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11/8/18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Robot Data Visualization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Members: Ray Adler, Ken Latimer, Robin Li, Hao Wu</w:t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Component Specification</w:t>
      </w:r>
    </w:p>
    <w:p w:rsidR="00000000" w:rsidDel="00000000" w:rsidP="00000000" w:rsidRDefault="00000000" w:rsidRPr="00000000" w14:paraId="00000005">
      <w:pPr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Component Specification: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Software components. High level description of the software components such as: </w:t>
      </w: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data manager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, which provides a simplified interface to your data and provides application specific features (e.g., querying data subsets); and </w:t>
      </w: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visualization manager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, which displays data frames as a plot. Describe at least 3 components specifying: what it does, inputs it requires, and outputs it provides.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60" w:lineRule="auto"/>
        <w:ind w:left="720" w:hanging="360"/>
        <w:rPr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Interactions to accomplish use cases. Describe how the above software components interact to accomplish at least one of your use cases.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60" w:lineRule="auto"/>
        <w:ind w:left="720" w:hanging="360"/>
        <w:rPr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Preliminary plan. A list of tasks in priority order.</w:t>
      </w:r>
    </w:p>
    <w:p w:rsidR="00000000" w:rsidDel="00000000" w:rsidP="00000000" w:rsidRDefault="00000000" w:rsidRPr="00000000" w14:paraId="0000000A">
      <w:pPr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Software components: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Data_loader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Objective: Downloads dataset into “data” folder as a CSV file. Then, the dataloader should load the CSV file and provide a nice interface for requesting data.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Input: dataset to download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Output: filtered data for the use of the SLAM algorithm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GUI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Objective: Provides a nice interface for the user to interact with the data.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Input: Dataset and SLAM algorithm selection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Output: Visualization of robot’s data in the world frame.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SLAM algorithm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Objective: Generate global map and robot path.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Input: Time series robot data in the robot frame.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Output: robot pose and global map at current step in data</w:t>
      </w:r>
    </w:p>
    <w:p w:rsidR="00000000" w:rsidDel="00000000" w:rsidP="00000000" w:rsidRDefault="00000000" w:rsidRPr="00000000" w14:paraId="00000018">
      <w:pPr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Interactions to accomplish use cases: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Use case (</w:t>
      </w:r>
      <w:r w:rsidDel="00000000" w:rsidR="00000000" w:rsidRPr="00000000">
        <w:rPr>
          <w:rtl w:val="0"/>
        </w:rPr>
        <w:t xml:space="preserve">Use the data to generate route/map) interactions: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Data_loader to load data, cache it, and provide an interface for requesting the data.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choose a button and GUI will connect to the functions used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SLAM function is called in GUI, the SLAM algorithm will run and display the result in the viewing window</w:t>
      </w:r>
    </w:p>
    <w:p w:rsidR="00000000" w:rsidDel="00000000" w:rsidP="00000000" w:rsidRDefault="00000000" w:rsidRPr="00000000" w14:paraId="0000001E">
      <w:pPr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Preliminary plan: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Task 1: Due 11/13 (Hao and Robin): </w:t>
      </w:r>
      <w:r w:rsidDel="00000000" w:rsidR="00000000" w:rsidRPr="00000000">
        <w:rPr>
          <w:rtl w:val="0"/>
        </w:rPr>
        <w:t xml:space="preserve">Dataset and develop Data Loader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Task 2: Due 11/16 (Ken): </w:t>
      </w:r>
      <w:r w:rsidDel="00000000" w:rsidR="00000000" w:rsidRPr="00000000">
        <w:rPr>
          <w:rtl w:val="0"/>
        </w:rPr>
        <w:t xml:space="preserve">Generate GUI that displays robot data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3: Due 11/23 (Hao and Robin + Ken): </w:t>
      </w:r>
      <w:r w:rsidDel="00000000" w:rsidR="00000000" w:rsidRPr="00000000">
        <w:rPr>
          <w:rtl w:val="0"/>
        </w:rPr>
        <w:t xml:space="preserve">Overlay google maps data and robot path data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Stretch Task 4: Due 11/26 (Ray): </w:t>
      </w:r>
      <w:r w:rsidDel="00000000" w:rsidR="00000000" w:rsidRPr="00000000">
        <w:rPr>
          <w:rtl w:val="0"/>
        </w:rPr>
        <w:t xml:space="preserve">Setup algorithms available in Python Robotics Library and implement SLAM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