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1" w:firstLine="0"/>
        <w:jc w:val="center"/>
        <w:rPr/>
      </w:pPr>
      <w:r w:rsidDel="00000000" w:rsidR="00000000" w:rsidRPr="00000000">
        <w:rPr>
          <w:color w:val="17365d"/>
          <w:sz w:val="52"/>
          <w:szCs w:val="52"/>
          <w:rtl w:val="0"/>
        </w:rPr>
        <w:t xml:space="preserve">Dokumentacja Techniczna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92" w:lineRule="auto"/>
        <w:ind w:left="-29" w:right="-42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23865" cy="12192"/>
                <wp:effectExtent b="0" l="0" r="0" t="0"/>
                <wp:docPr id="42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50" y="3773900"/>
                          <a:ext cx="5523865" cy="12192"/>
                          <a:chOff x="2584050" y="3773900"/>
                          <a:chExt cx="5523900" cy="12200"/>
                        </a:xfrm>
                      </wpg:grpSpPr>
                      <wpg:grpSp>
                        <wpg:cNvGrpSpPr/>
                        <wpg:grpSpPr>
                          <a:xfrm>
                            <a:off x="2584068" y="3773904"/>
                            <a:ext cx="5523865" cy="12192"/>
                            <a:chOff x="0" y="0"/>
                            <a:chExt cx="5523865" cy="1219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23850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523865" cy="12192"/>
                            </a:xfrm>
                            <a:custGeom>
                              <a:rect b="b" l="l" r="r" t="t"/>
                              <a:pathLst>
                                <a:path extrusionOk="0" h="12192" w="5523865">
                                  <a:moveTo>
                                    <a:pt x="0" y="0"/>
                                  </a:moveTo>
                                  <a:lnTo>
                                    <a:pt x="5523865" y="0"/>
                                  </a:lnTo>
                                  <a:lnTo>
                                    <a:pt x="5523865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12192"/>
                <wp:effectExtent b="0" l="0" r="0" t="0"/>
                <wp:docPr id="422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121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91" w:lineRule="auto"/>
        <w:ind w:left="13" w:firstLine="0"/>
        <w:jc w:val="center"/>
        <w:rPr/>
      </w:pPr>
      <w:r w:rsidDel="00000000" w:rsidR="00000000" w:rsidRPr="00000000">
        <w:rPr>
          <w:rFonts w:ascii="Cambria" w:cs="Cambria" w:eastAsia="Cambria" w:hAnsi="Cambria"/>
          <w:sz w:val="52"/>
          <w:szCs w:val="52"/>
          <w:rtl w:val="0"/>
        </w:rPr>
        <w:t xml:space="preserve">Fitally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-5" w:right="3531" w:firstLine="0"/>
        <w:rPr/>
      </w:pPr>
      <w:r w:rsidDel="00000000" w:rsidR="00000000" w:rsidRPr="00000000">
        <w:rPr>
          <w:rtl w:val="0"/>
        </w:rPr>
        <w:t xml:space="preserve">Krótki opis działania projektu </w:t>
      </w:r>
    </w:p>
    <w:p w:rsidR="00000000" w:rsidDel="00000000" w:rsidP="00000000" w:rsidRDefault="00000000" w:rsidRPr="00000000" w14:paraId="00000005">
      <w:pPr>
        <w:spacing w:after="566" w:line="267" w:lineRule="auto"/>
        <w:ind w:left="-5" w:hanging="10"/>
        <w:rPr/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Fitally to aplikacja webowa, która wspiera użytkowników w planowaniu, monitorowaniu i analizowaniu aktywności fizycznej. Umożliwia dodawanie ćwiczeń, zarządzanie sesjami treningowymi . Dzięki funkcjonalnościom, takim jak przypomnienia motywacyjne, spersonalizowane plany treningowe oraz ulubione ćwiczenia, aplikacja pomaga użytkownikom w utrzymaniu regularności i osiąganiu założonych celów fitness. Aplikacja została stworzona w technologii C# .NET 8 i wykorzystuje bazę danych SQLite do przechowywania informacji.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Autor projektu </w:t>
      </w:r>
    </w:p>
    <w:p w:rsidR="00000000" w:rsidDel="00000000" w:rsidP="00000000" w:rsidRDefault="00000000" w:rsidRPr="00000000" w14:paraId="00000007">
      <w:pPr>
        <w:spacing w:after="566" w:line="267" w:lineRule="auto"/>
        <w:ind w:left="-5" w:hanging="10"/>
        <w:rPr/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Klaudia Włoczyk 138438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Specyfikacja wykorzystanych technologii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39" w:line="267" w:lineRule="auto"/>
        <w:ind w:left="705" w:hanging="360"/>
        <w:rPr/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Język programowania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: C#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5" w:lineRule="auto"/>
        <w:ind w:left="705" w:hanging="360"/>
        <w:rPr/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Platforma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: .NET 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5" w:lineRule="auto"/>
        <w:ind w:left="705" w:hanging="360"/>
        <w:rPr/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Baza danych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: SQLite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1" w:line="265" w:lineRule="auto"/>
        <w:ind w:left="705" w:hanging="360"/>
        <w:rPr/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Środowisko IDE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: Visual Studio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573" w:line="265" w:lineRule="auto"/>
        <w:ind w:left="705" w:hanging="360"/>
        <w:rPr/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Narzedzie ORM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: Entity Framework Core 8 (integracja z SQLite)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573" w:line="265" w:lineRule="auto"/>
        <w:ind w:left="705" w:hanging="360"/>
        <w:rPr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Github :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https://github.com/klaudiawloc/Fitally_BD_WSB.git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Instrukcje pierwszego uruchomienia projektu </w:t>
      </w:r>
    </w:p>
    <w:p w:rsidR="00000000" w:rsidDel="00000000" w:rsidP="00000000" w:rsidRDefault="00000000" w:rsidRPr="00000000" w14:paraId="00000010">
      <w:pPr>
        <w:spacing w:after="233" w:line="270" w:lineRule="auto"/>
        <w:ind w:left="10" w:right="8" w:hanging="1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Konfigurowanie środowiska oraz ustawienie bazy danych: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8" w:line="270" w:lineRule="auto"/>
        <w:ind w:left="705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Instalacja Visual Studio 2022 (wraz z komponentami ASP.NET and web development, Entity Framework tools)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8" w:line="270" w:lineRule="auto"/>
        <w:ind w:left="705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Instalacja .NET 8 SDK 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8" w:line="270" w:lineRule="auto"/>
        <w:ind w:left="705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Opcjonalna instalacja SQLite Browser (do przeglądania lokalnej bazy danych)</w:t>
      </w:r>
    </w:p>
    <w:p w:rsidR="00000000" w:rsidDel="00000000" w:rsidP="00000000" w:rsidRDefault="00000000" w:rsidRPr="00000000" w14:paraId="00000014">
      <w:pPr>
        <w:spacing w:after="215" w:lineRule="auto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33" w:line="270" w:lineRule="auto"/>
        <w:ind w:left="10" w:right="8" w:hanging="1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Ustawienie bazy danych SQLite: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8" w:line="270" w:lineRule="auto"/>
        <w:ind w:left="705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Sprawdzenie czy plik bazy danych jest w katalogu projektu.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09" w:line="267" w:lineRule="auto"/>
        <w:ind w:left="705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Visual Studio automatycznie powinien wykonać migrację.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33" w:line="270" w:lineRule="auto"/>
        <w:ind w:left="10" w:right="8" w:hanging="1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Uruchomienie aplikacji: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35" w:line="267" w:lineRule="auto"/>
        <w:ind w:left="705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 Visual Studio wybierz przycisk „Start” lub uruchom aplikację, wpisując dotnet run w terminalu. Spowoduje to uruchomienie aplikacji w trybie klient-serwer.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544" w:line="267" w:lineRule="auto"/>
        <w:ind w:left="705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 przeglądarce otworzy się strona, gdzie będzie można testować funkcje Fitally.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Opis struktury projektu </w:t>
      </w:r>
    </w:p>
    <w:p w:rsidR="00000000" w:rsidDel="00000000" w:rsidP="00000000" w:rsidRDefault="00000000" w:rsidRPr="00000000" w14:paraId="0000001D">
      <w:pPr>
        <w:spacing w:after="249" w:line="267" w:lineRule="auto"/>
        <w:ind w:left="10" w:hanging="1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Projekt Fitally został zaprojektowany zgodnie z architekturą ASP.NET Core MVC, co zapewnia - oddzielenie logiki biznesowej (Controllers), danych (Models) i widoków (Views).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Skalowalność dzięki Entity Framework Core i migracjom oraz interfejs z wykorzystaniem widoków Razor.</w:t>
      </w:r>
    </w:p>
    <w:p w:rsidR="00000000" w:rsidDel="00000000" w:rsidP="00000000" w:rsidRDefault="00000000" w:rsidRPr="00000000" w14:paraId="0000001E">
      <w:pPr>
        <w:spacing w:after="249" w:line="267" w:lineRule="auto"/>
        <w:ind w:left="10"/>
        <w:rPr>
          <w:b w:val="1"/>
          <w:color w:val="365f91"/>
          <w:sz w:val="28"/>
          <w:szCs w:val="28"/>
        </w:rPr>
      </w:pPr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Diagram encji i schemat relacji : 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line="267" w:lineRule="auto"/>
        <w:ind w:left="10"/>
        <w:rPr>
          <w:sz w:val="26"/>
          <w:szCs w:val="26"/>
        </w:rPr>
      </w:pPr>
      <w:bookmarkStart w:colFirst="0" w:colLast="0" w:name="_heading=h.b5mlr9dkzmlj" w:id="0"/>
      <w:bookmarkEnd w:id="0"/>
      <w:r w:rsidDel="00000000" w:rsidR="00000000" w:rsidRPr="00000000">
        <w:rPr>
          <w:sz w:val="26"/>
          <w:szCs w:val="26"/>
          <w:rtl w:val="0"/>
        </w:rPr>
        <w:t xml:space="preserve">Opis diagramu encji (ERD – Entity Relationship Diagram):</w:t>
      </w:r>
    </w:p>
    <w:p w:rsidR="00000000" w:rsidDel="00000000" w:rsidP="00000000" w:rsidRDefault="00000000" w:rsidRPr="00000000" w14:paraId="00000020">
      <w:pPr>
        <w:spacing w:after="240" w:before="240" w:line="267" w:lineRule="auto"/>
        <w:rPr/>
      </w:pPr>
      <w:r w:rsidDel="00000000" w:rsidR="00000000" w:rsidRPr="00000000">
        <w:rPr>
          <w:rtl w:val="0"/>
        </w:rPr>
        <w:t xml:space="preserve">Diagram przedstawia strukturę bazy danych dla systemu treningowego, zawierającą następujące encje i ich atrybuty: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="26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IdentityUser</w:t>
      </w:r>
      <w:r w:rsidDel="00000000" w:rsidR="00000000" w:rsidRPr="00000000">
        <w:rPr>
          <w:rtl w:val="0"/>
        </w:rPr>
        <w:t xml:space="preserve"> (Główna encja użytkownika):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="267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Klucz główny (PK):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(typ string)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="267" w:lineRule="auto"/>
        <w:ind w:left="1440" w:hanging="360"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24">
      <w:pPr>
        <w:numPr>
          <w:ilvl w:val="2"/>
          <w:numId w:val="10"/>
        </w:numPr>
        <w:spacing w:after="0" w:afterAutospacing="0" w:before="0" w:beforeAutospacing="0" w:line="267" w:lineRule="auto"/>
        <w:ind w:left="2160" w:hanging="360"/>
      </w:pPr>
      <w:r w:rsidDel="00000000" w:rsidR="00000000" w:rsidRPr="00000000">
        <w:rPr>
          <w:rtl w:val="0"/>
        </w:rPr>
        <w:t xml:space="preserve">Email, EmailConfirmed</w:t>
      </w:r>
    </w:p>
    <w:p w:rsidR="00000000" w:rsidDel="00000000" w:rsidP="00000000" w:rsidRDefault="00000000" w:rsidRPr="00000000" w14:paraId="00000025">
      <w:pPr>
        <w:numPr>
          <w:ilvl w:val="2"/>
          <w:numId w:val="10"/>
        </w:numPr>
        <w:spacing w:after="0" w:afterAutospacing="0" w:before="0" w:beforeAutospacing="0" w:line="267" w:lineRule="auto"/>
        <w:ind w:left="2160" w:hanging="360"/>
      </w:pPr>
      <w:r w:rsidDel="00000000" w:rsidR="00000000" w:rsidRPr="00000000">
        <w:rPr>
          <w:rtl w:val="0"/>
        </w:rPr>
        <w:t xml:space="preserve">PasswordHash, SecurityStamp</w:t>
      </w:r>
    </w:p>
    <w:p w:rsidR="00000000" w:rsidDel="00000000" w:rsidP="00000000" w:rsidRDefault="00000000" w:rsidRPr="00000000" w14:paraId="00000026">
      <w:pPr>
        <w:numPr>
          <w:ilvl w:val="2"/>
          <w:numId w:val="10"/>
        </w:numPr>
        <w:spacing w:after="0" w:afterAutospacing="0" w:before="0" w:beforeAutospacing="0" w:line="267" w:lineRule="auto"/>
        <w:ind w:left="2160" w:hanging="360"/>
      </w:pPr>
      <w:r w:rsidDel="00000000" w:rsidR="00000000" w:rsidRPr="00000000">
        <w:rPr>
          <w:rtl w:val="0"/>
        </w:rPr>
        <w:t xml:space="preserve">PhoneNumber, PhoneNumberCount</w:t>
      </w:r>
    </w:p>
    <w:p w:rsidR="00000000" w:rsidDel="00000000" w:rsidP="00000000" w:rsidRDefault="00000000" w:rsidRPr="00000000" w14:paraId="00000027">
      <w:pPr>
        <w:numPr>
          <w:ilvl w:val="2"/>
          <w:numId w:val="10"/>
        </w:numPr>
        <w:spacing w:after="0" w:afterAutospacing="0" w:before="0" w:beforeAutospacing="0" w:line="267" w:lineRule="auto"/>
        <w:ind w:left="2160" w:hanging="360"/>
      </w:pPr>
      <w:r w:rsidDel="00000000" w:rsidR="00000000" w:rsidRPr="00000000">
        <w:rPr>
          <w:rtl w:val="0"/>
        </w:rPr>
        <w:t xml:space="preserve">TwoFactorEnabled, LockoutEndDate, LockoutEnabled</w:t>
      </w:r>
    </w:p>
    <w:p w:rsidR="00000000" w:rsidDel="00000000" w:rsidP="00000000" w:rsidRDefault="00000000" w:rsidRPr="00000000" w14:paraId="00000028">
      <w:pPr>
        <w:numPr>
          <w:ilvl w:val="2"/>
          <w:numId w:val="10"/>
        </w:numPr>
        <w:spacing w:after="0" w:afterAutospacing="0" w:before="0" w:beforeAutospacing="0" w:line="267" w:lineRule="auto"/>
        <w:ind w:left="2160" w:hanging="360"/>
      </w:pPr>
      <w:r w:rsidDel="00000000" w:rsidR="00000000" w:rsidRPr="00000000">
        <w:rPr>
          <w:rtl w:val="0"/>
        </w:rPr>
        <w:t xml:space="preserve">AccessFailedCount, UserName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0" w:afterAutospacing="0" w:before="0" w:beforeAutospacing="0" w:line="267" w:lineRule="auto"/>
        <w:ind w:left="1440" w:hanging="360"/>
      </w:pPr>
      <w:r w:rsidDel="00000000" w:rsidR="00000000" w:rsidRPr="00000000">
        <w:rPr>
          <w:rtl w:val="0"/>
        </w:rPr>
        <w:t xml:space="preserve">Reprezentuje użytkownika systemu z danymi logowania i zabezpieczeń.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="26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Exercise</w:t>
      </w:r>
      <w:r w:rsidDel="00000000" w:rsidR="00000000" w:rsidRPr="00000000">
        <w:rPr>
          <w:rtl w:val="0"/>
        </w:rPr>
        <w:t xml:space="preserve"> (Ćwiczenia):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before="0" w:beforeAutospacing="0" w:line="267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Klucz główny (PK):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(typ int)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="267" w:lineRule="auto"/>
        <w:ind w:left="1440" w:hanging="360"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2D">
      <w:pPr>
        <w:numPr>
          <w:ilvl w:val="2"/>
          <w:numId w:val="10"/>
        </w:numPr>
        <w:spacing w:after="0" w:afterAutospacing="0" w:before="0" w:beforeAutospacing="0" w:line="267" w:lineRule="auto"/>
        <w:ind w:left="2160" w:hanging="360"/>
      </w:pPr>
      <w:r w:rsidDel="00000000" w:rsidR="00000000" w:rsidRPr="00000000">
        <w:rPr>
          <w:rtl w:val="0"/>
        </w:rPr>
        <w:t xml:space="preserve">Name (nazwa ćwiczenia)</w:t>
      </w:r>
    </w:p>
    <w:p w:rsidR="00000000" w:rsidDel="00000000" w:rsidP="00000000" w:rsidRDefault="00000000" w:rsidRPr="00000000" w14:paraId="0000002E">
      <w:pPr>
        <w:numPr>
          <w:ilvl w:val="2"/>
          <w:numId w:val="10"/>
        </w:numPr>
        <w:spacing w:after="0" w:afterAutospacing="0" w:before="0" w:beforeAutospacing="0" w:line="267" w:lineRule="auto"/>
        <w:ind w:left="2160" w:hanging="360"/>
      </w:pPr>
      <w:r w:rsidDel="00000000" w:rsidR="00000000" w:rsidRPr="00000000">
        <w:rPr>
          <w:rtl w:val="0"/>
        </w:rPr>
        <w:t xml:space="preserve">Sets (liczba serii), Reps (liczba powtórzeń), Weight (ciężar)</w:t>
      </w:r>
    </w:p>
    <w:p w:rsidR="00000000" w:rsidDel="00000000" w:rsidP="00000000" w:rsidRDefault="00000000" w:rsidRPr="00000000" w14:paraId="0000002F">
      <w:pPr>
        <w:numPr>
          <w:ilvl w:val="2"/>
          <w:numId w:val="10"/>
        </w:numPr>
        <w:spacing w:after="0" w:afterAutospacing="0" w:before="0" w:beforeAutospacing="0" w:line="267" w:lineRule="auto"/>
        <w:ind w:left="2160" w:hanging="360"/>
      </w:pPr>
      <w:r w:rsidDel="00000000" w:rsidR="00000000" w:rsidRPr="00000000">
        <w:rPr>
          <w:rtl w:val="0"/>
        </w:rPr>
        <w:t xml:space="preserve">Info (dodatkowe informacje)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="267" w:lineRule="auto"/>
        <w:ind w:left="1440" w:hanging="360"/>
      </w:pPr>
      <w:r w:rsidDel="00000000" w:rsidR="00000000" w:rsidRPr="00000000">
        <w:rPr>
          <w:rtl w:val="0"/>
        </w:rPr>
        <w:t xml:space="preserve">Przechowuje dane dotyczące poszczególnych ćwiczeń.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="26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WorkoutExercise</w:t>
      </w:r>
      <w:r w:rsidDel="00000000" w:rsidR="00000000" w:rsidRPr="00000000">
        <w:rPr>
          <w:rtl w:val="0"/>
        </w:rPr>
        <w:t xml:space="preserve"> (Relacja między treningami i ćwiczeniami):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afterAutospacing="0" w:before="0" w:beforeAutospacing="0" w:line="267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Klucz główny (PK):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(typ int)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after="0" w:afterAutospacing="0" w:before="0" w:beforeAutospacing="0" w:line="267" w:lineRule="auto"/>
        <w:ind w:left="1440" w:hanging="360"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34">
      <w:pPr>
        <w:numPr>
          <w:ilvl w:val="2"/>
          <w:numId w:val="10"/>
        </w:numPr>
        <w:spacing w:after="0" w:afterAutospacing="0" w:before="0" w:beforeAutospacing="0" w:line="267" w:lineRule="auto"/>
        <w:ind w:left="2160" w:hanging="360"/>
      </w:pPr>
      <w:r w:rsidDel="00000000" w:rsidR="00000000" w:rsidRPr="00000000">
        <w:rPr>
          <w:rtl w:val="0"/>
        </w:rPr>
        <w:t xml:space="preserve">WorkoutDayId (powiązanie z dniem treningowym)</w:t>
      </w:r>
    </w:p>
    <w:p w:rsidR="00000000" w:rsidDel="00000000" w:rsidP="00000000" w:rsidRDefault="00000000" w:rsidRPr="00000000" w14:paraId="00000035">
      <w:pPr>
        <w:numPr>
          <w:ilvl w:val="2"/>
          <w:numId w:val="10"/>
        </w:numPr>
        <w:spacing w:after="0" w:afterAutospacing="0" w:before="0" w:beforeAutospacing="0" w:line="267" w:lineRule="auto"/>
        <w:ind w:left="2160" w:hanging="360"/>
      </w:pPr>
      <w:r w:rsidDel="00000000" w:rsidR="00000000" w:rsidRPr="00000000">
        <w:rPr>
          <w:rtl w:val="0"/>
        </w:rPr>
        <w:t xml:space="preserve">ExerciseId (powiązanie z ćwiczeniem)</w:t>
      </w:r>
    </w:p>
    <w:p w:rsidR="00000000" w:rsidDel="00000000" w:rsidP="00000000" w:rsidRDefault="00000000" w:rsidRPr="00000000" w14:paraId="00000036">
      <w:pPr>
        <w:numPr>
          <w:ilvl w:val="2"/>
          <w:numId w:val="10"/>
        </w:numPr>
        <w:spacing w:after="0" w:afterAutospacing="0" w:before="0" w:beforeAutospacing="0" w:line="267" w:lineRule="auto"/>
        <w:ind w:left="2160" w:hanging="360"/>
      </w:pPr>
      <w:r w:rsidDel="00000000" w:rsidR="00000000" w:rsidRPr="00000000">
        <w:rPr>
          <w:rtl w:val="0"/>
        </w:rPr>
        <w:t xml:space="preserve">WorkoutDay, Exercise (relacje do innych encji)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0" w:afterAutospacing="0" w:before="0" w:beforeAutospacing="0" w:line="267" w:lineRule="auto"/>
        <w:ind w:left="1440" w:hanging="360"/>
      </w:pPr>
      <w:r w:rsidDel="00000000" w:rsidR="00000000" w:rsidRPr="00000000">
        <w:rPr>
          <w:rtl w:val="0"/>
        </w:rPr>
        <w:t xml:space="preserve">Łączy konkretne ćwiczenia z konkretnymi dniami treningowymi.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="26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WorkoutDay</w:t>
      </w:r>
      <w:r w:rsidDel="00000000" w:rsidR="00000000" w:rsidRPr="00000000">
        <w:rPr>
          <w:rtl w:val="0"/>
        </w:rPr>
        <w:t xml:space="preserve"> (Dni treningowe):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="267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Klucz główny (PK):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(typ int)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afterAutospacing="0" w:before="0" w:beforeAutospacing="0" w:line="267" w:lineRule="auto"/>
        <w:ind w:left="1440" w:hanging="360"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3B">
      <w:pPr>
        <w:numPr>
          <w:ilvl w:val="2"/>
          <w:numId w:val="10"/>
        </w:numPr>
        <w:spacing w:after="0" w:afterAutospacing="0" w:before="0" w:beforeAutospacing="0" w:line="267" w:lineRule="auto"/>
        <w:ind w:left="2160" w:hanging="360"/>
      </w:pPr>
      <w:r w:rsidDel="00000000" w:rsidR="00000000" w:rsidRPr="00000000">
        <w:rPr>
          <w:rtl w:val="0"/>
        </w:rPr>
        <w:t xml:space="preserve">UserId (powiązanie z użytkownikiem)</w:t>
      </w:r>
    </w:p>
    <w:p w:rsidR="00000000" w:rsidDel="00000000" w:rsidP="00000000" w:rsidRDefault="00000000" w:rsidRPr="00000000" w14:paraId="0000003C">
      <w:pPr>
        <w:numPr>
          <w:ilvl w:val="2"/>
          <w:numId w:val="10"/>
        </w:numPr>
        <w:spacing w:after="0" w:afterAutospacing="0" w:before="0" w:beforeAutospacing="0" w:line="267" w:lineRule="auto"/>
        <w:ind w:left="2160" w:hanging="360"/>
      </w:pPr>
      <w:r w:rsidDel="00000000" w:rsidR="00000000" w:rsidRPr="00000000">
        <w:rPr>
          <w:rtl w:val="0"/>
        </w:rPr>
        <w:t xml:space="preserve">WorkoutDate (data treningu)</w:t>
      </w:r>
    </w:p>
    <w:p w:rsidR="00000000" w:rsidDel="00000000" w:rsidP="00000000" w:rsidRDefault="00000000" w:rsidRPr="00000000" w14:paraId="0000003D">
      <w:pPr>
        <w:numPr>
          <w:ilvl w:val="2"/>
          <w:numId w:val="10"/>
        </w:numPr>
        <w:spacing w:after="0" w:afterAutospacing="0" w:before="0" w:beforeAutospacing="0" w:line="267" w:lineRule="auto"/>
        <w:ind w:left="2160" w:hanging="360"/>
      </w:pPr>
      <w:r w:rsidDel="00000000" w:rsidR="00000000" w:rsidRPr="00000000">
        <w:rPr>
          <w:rtl w:val="0"/>
        </w:rPr>
        <w:t xml:space="preserve">DayName (nazwa dnia)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spacing w:after="0" w:afterAutospacing="0" w:before="0" w:beforeAutospacing="0" w:line="267" w:lineRule="auto"/>
        <w:ind w:left="2160" w:hanging="360"/>
      </w:pPr>
      <w:r w:rsidDel="00000000" w:rsidR="00000000" w:rsidRPr="00000000">
        <w:rPr>
          <w:rtl w:val="0"/>
        </w:rPr>
        <w:t xml:space="preserve">Info (dodatkowe informacje)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="267" w:lineRule="auto"/>
        <w:ind w:left="1440" w:hanging="360"/>
      </w:pPr>
      <w:r w:rsidDel="00000000" w:rsidR="00000000" w:rsidRPr="00000000">
        <w:rPr>
          <w:rtl w:val="0"/>
        </w:rPr>
        <w:t xml:space="preserve">Przechowuje harmonogram treningów użytkownika.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="26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 (Powiadomienia):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="267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Klucz główny (PK):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(typ int)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="267" w:lineRule="auto"/>
        <w:ind w:left="1440" w:hanging="360"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43">
      <w:pPr>
        <w:numPr>
          <w:ilvl w:val="2"/>
          <w:numId w:val="10"/>
        </w:numPr>
        <w:spacing w:after="0" w:afterAutospacing="0" w:before="0" w:beforeAutospacing="0" w:line="267" w:lineRule="auto"/>
        <w:ind w:left="2160" w:hanging="360"/>
      </w:pPr>
      <w:r w:rsidDel="00000000" w:rsidR="00000000" w:rsidRPr="00000000">
        <w:rPr>
          <w:rtl w:val="0"/>
        </w:rPr>
        <w:t xml:space="preserve">Topic (temat powiadomienia)</w:t>
      </w:r>
    </w:p>
    <w:p w:rsidR="00000000" w:rsidDel="00000000" w:rsidP="00000000" w:rsidRDefault="00000000" w:rsidRPr="00000000" w14:paraId="00000044">
      <w:pPr>
        <w:numPr>
          <w:ilvl w:val="2"/>
          <w:numId w:val="10"/>
        </w:numPr>
        <w:spacing w:after="0" w:afterAutospacing="0" w:before="0" w:beforeAutospacing="0" w:line="267" w:lineRule="auto"/>
        <w:ind w:left="2160" w:hanging="360"/>
      </w:pPr>
      <w:r w:rsidDel="00000000" w:rsidR="00000000" w:rsidRPr="00000000">
        <w:rPr>
          <w:rtl w:val="0"/>
        </w:rPr>
        <w:t xml:space="preserve">Date (data powiadomienia)</w:t>
      </w:r>
    </w:p>
    <w:p w:rsidR="00000000" w:rsidDel="00000000" w:rsidP="00000000" w:rsidRDefault="00000000" w:rsidRPr="00000000" w14:paraId="00000045">
      <w:pPr>
        <w:numPr>
          <w:ilvl w:val="2"/>
          <w:numId w:val="10"/>
        </w:numPr>
        <w:spacing w:after="0" w:afterAutospacing="0" w:before="0" w:beforeAutospacing="0" w:line="267" w:lineRule="auto"/>
        <w:ind w:left="2160" w:hanging="360"/>
      </w:pPr>
      <w:r w:rsidDel="00000000" w:rsidR="00000000" w:rsidRPr="00000000">
        <w:rPr>
          <w:rtl w:val="0"/>
        </w:rPr>
        <w:t xml:space="preserve">Info (dodatkowe informacje)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240" w:before="0" w:beforeAutospacing="0" w:line="267" w:lineRule="auto"/>
        <w:ind w:left="1440" w:hanging="360"/>
      </w:pPr>
      <w:r w:rsidDel="00000000" w:rsidR="00000000" w:rsidRPr="00000000">
        <w:rPr>
          <w:rtl w:val="0"/>
        </w:rPr>
        <w:t xml:space="preserve">Przechowuje informacje o powiadomieniach systemowych.</w:t>
      </w:r>
    </w:p>
    <w:p w:rsidR="00000000" w:rsidDel="00000000" w:rsidP="00000000" w:rsidRDefault="00000000" w:rsidRPr="00000000" w14:paraId="00000047">
      <w:pPr>
        <w:spacing w:after="249" w:line="26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9" w:line="267" w:lineRule="auto"/>
        <w:ind w:left="10"/>
        <w:rPr>
          <w:b w:val="1"/>
          <w:color w:val="365f91"/>
          <w:sz w:val="28"/>
          <w:szCs w:val="28"/>
        </w:rPr>
      </w:pPr>
      <w:r w:rsidDel="00000000" w:rsidR="00000000" w:rsidRPr="00000000">
        <w:rPr>
          <w:b w:val="1"/>
          <w:color w:val="365f91"/>
          <w:sz w:val="28"/>
          <w:szCs w:val="28"/>
        </w:rPr>
        <w:drawing>
          <wp:inline distB="114300" distT="114300" distL="114300" distR="114300">
            <wp:extent cx="3748088" cy="2914297"/>
            <wp:effectExtent b="0" l="0" r="0" t="0"/>
            <wp:docPr id="42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914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line="267" w:lineRule="auto"/>
        <w:ind w:left="10"/>
        <w:rPr>
          <w:rFonts w:ascii="Cambria" w:cs="Cambria" w:eastAsia="Cambria" w:hAnsi="Cambria"/>
          <w:color w:val="365f91"/>
        </w:rPr>
      </w:pPr>
      <w:bookmarkStart w:colFirst="0" w:colLast="0" w:name="_heading=h.x11w0vcwsjp9" w:id="1"/>
      <w:bookmarkEnd w:id="1"/>
      <w:r w:rsidDel="00000000" w:rsidR="00000000" w:rsidRPr="00000000">
        <w:rPr>
          <w:rFonts w:ascii="Cambria" w:cs="Cambria" w:eastAsia="Cambria" w:hAnsi="Cambria"/>
          <w:color w:val="365f91"/>
          <w:rtl w:val="0"/>
        </w:rPr>
        <w:t xml:space="preserve">Schemat relacji pomiędzy encjami: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240" w:line="267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IdentityUser → WorkoutDay (1:N):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0" w:afterAutospacing="0" w:before="0" w:beforeAutospacing="0" w:line="267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Jeden użytkownik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IdentityUser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może mieć wiele dni treningowych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WorkoutDay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).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="267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Relacja jest zdefiniowana poprzez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 tabeli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WorkoutDay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="267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WorkoutDay → WorkoutExercise (1:N):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="267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Jeden dzień treningowy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WorkoutDay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może zawierać wiele ćwiczeń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WorkoutExercise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).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="267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Relacja jest zdefiniowana poprzez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WorkoutDayId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="267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Exercise → WorkoutExercise (1:N):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0" w:afterAutospacing="0" w:before="0" w:beforeAutospacing="0" w:line="267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Jedno ćwiczenie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Exercise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może być przypisane do wielu treningów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WorkoutExercise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).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 w:before="0" w:beforeAutospacing="0" w:line="267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Relacja jest zdefiniowana poprzez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ExerciseId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="267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Pozostałe relacje: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240" w:before="0" w:beforeAutospacing="0" w:line="267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Brak bezpośrednich powiązań między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innymi tabelami, co sugeruje, że powiadomienia są niezależne od użytkownika lub treningu.</w:t>
      </w:r>
    </w:p>
    <w:p w:rsidR="00000000" w:rsidDel="00000000" w:rsidP="00000000" w:rsidRDefault="00000000" w:rsidRPr="00000000" w14:paraId="00000055">
      <w:pPr>
        <w:spacing w:after="249" w:line="267" w:lineRule="auto"/>
        <w:ind w:left="10" w:hanging="1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9" w:line="267" w:lineRule="auto"/>
        <w:ind w:left="10" w:hanging="1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9" w:line="267" w:lineRule="auto"/>
        <w:ind w:left="10" w:hanging="1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" w:lineRule="auto"/>
        <w:ind w:right="8"/>
        <w:jc w:val="center"/>
        <w:rPr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Controllers (Kontrolery):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7" w:line="267" w:lineRule="auto"/>
        <w:ind w:left="345" w:firstLine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Tutaj są kontrolery, czyli miejsca, gdzie obsługiwane są zapytania od użytkownika. Każdy kontroler odpowiada za konkretną funkcję.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ExercisesController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pobiera listę ćwiczeń i przekazuje ją do widoku Index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int? Id (Identyfikator ćwiczenia)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szczegóły ćwiczenia o podanym id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formularz tworzenia ćwiczenia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POST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Exercise exercise (Dane przesłane z formularza)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Dodaje nowe ćwiczenia i zapisuje je w bazie danych, następnie przekierowuje do Index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int? Id (Identyfikator ćwiczenia)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formularz edycji.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POST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 id, Exercise exercise (Dane przesłane z formularza)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Aktualizuje dane ćwiczenia i zapisuje zmiany w bazie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int? Id (Identyfikator ćwiczenia)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szczegóły ćwiczenia do usunięcia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POST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 id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Usuwa ćwiczenie z bazy danych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ExerciseExists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 id (Identyfikator ćwiczenia)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Sprawdza, czy ćwiczenie istnieje w bazie danych </w:t>
      </w:r>
    </w:p>
    <w:p w:rsidR="00000000" w:rsidDel="00000000" w:rsidP="00000000" w:rsidRDefault="00000000" w:rsidRPr="00000000" w14:paraId="00000079">
      <w:pPr>
        <w:spacing w:after="7" w:line="2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WorkoutDaysController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Pobiera listę dni treningowych i przekazuje je do widoku Index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int? Id (Identyfikator dnia treningowego)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szczegóły dnia treningowego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formularz tworzenia dnia treningowego.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POST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WorkoutDay workoutDay (Dane przesłane z formularza)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Dodaje nowy dzień treningowy i zapisuje go w bazie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int? Id (Identyfikator dnia treningowego)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formularz edycji dnia treningowego.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POST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 id, WorkoutDay workoutDay (Dane przesłane z formularza)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Aktualizuje dane dnia treningowego.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int? id (identyfikator dnia treningowego)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szczegóły dnia treningowego do usunięcia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POST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 id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Usuwa dzień treningowy z bazy danych i przekierowuje do Index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HomeController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stronę główną aplikacji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stronę z polityką prywatności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stronę z funkcją timera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stronę błędu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NotificationsController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Pobiera listę powiadomień i przekazuje ją do widoku Index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int? Id (identyfikator powiadomienia)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szczegóły powiadomienia o podanym id.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formularz tworzenia powiadomienia.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POST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Notification notification (dane przesłane z formularza)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Dodaje nowe powiadomienie i zapisuje je w bazie danych. Przekierowuje do Index.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int? Id (identyfikator powiadomienia)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formularz edycji powiadomienia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POST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 id, Notification notification (Dane przesłane z formularza)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Aktualizuje dane powiadomienia w bazie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int? Id (Identyfikator powiadomienia)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szczegóły powiadomienia do usunięcia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POST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 id (Identyfikator powiadomienia)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Usuwa powiadomienie z bazy i przekierowuje do Index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UserNotificationsController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Pobiera listę powiadomień i przekazuje ją do widoku Index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UserWorkoutExercisesController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Pobiera listę ćwiczeń przypisanych do dni treningowych aktualnego użytkownika i przekazuje je do widoku Index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int? Id (Identyfikator ćwiczenia w dniu treningowym)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szczegóły ćwiczenia przypisanego do dnia treningowego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formularz dodawania ćwiczenia do dnia treningowego. Generuje listy rozwijane dla ćwiczeń (ExerciseId) i dni treningowych (WorkoutDayId) aktualnego użytkownika.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 POST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WorkoutExercise workoutExercise (Dane przesłane z formularza)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Dodaje nowe ćwiczenie do dnia treningowego i zapisuje je w bazie. Przekierowuje do Index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formularz edycji ćwiczenia. Generuje listy rozwijane dla ćwiczeń (ExerciseId) i dni treningowych (WorkoutDayId) aktualnego użytkownika.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POST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 id, WorkoutExercise workoutExercise (Dane z formularza)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Aktualizuje dane przypisanego ćwiczenia w bazie. Obsługuje konflikty zapisu.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int? Id (Identyfikator ćwiczenia w dniu treningowym)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szczegóły ćwiczenia do usunięcia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POST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 id (Identyfikator ćwiczenia w dniu treningowym)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Usuwa ćwiczenie z dnia treningowego i zapisuje zmiany w bazie. Przekierowuje do Index.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UserWorkoutsController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Pobiera listę dni treningowych zalogowanego użytkownika wraz z przypisanymi ćwiczeniami. Przekazuje dane do widoku Index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int? Id (Identyfikator dnia treningowego)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szczegóły dnia treningowego, w tym przypisane ćwiczenia.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formularz tworzenia nowego dnia treningowego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POST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WorkoutDay workoutDay (Dane przesłane z formularza)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Dodaje nowy dzień treningowy i zapisuje go w bazie danych. Przekierowuje do Index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formularz edycji dnia treningowego.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POST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 id, WorkoutDay workoutDay (Dane przesłane z formularza)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Aktualizuje dane dnia treningowego w bazie. Obsługuje konflikty zapisu.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 id (Identyfikator dnia treningowego)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szczegóły dnia treningowego do usunięcia.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POST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 id (Identyfikator dnia treningowego)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Usuwa dzień treningowy z bazy danych i zapisuje zmiany. Przekierowuje do Index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WorkoutExercisesController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Pobiera listę ćwiczeń przypisanych do dni treningowych. Dane są wczytywane z powiązaniem do ćwiczeń (Exercise) i dni treningowych (WorkoutDay) i przekazywane do widoku Index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int? Id (Identyfikator przypisanego ćwiczenia)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szczegóły przypisanego ćwiczenia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formularz tworzenia przypisanego ćwiczenia. Generuje listy rozwijane dla dostępnych ćwiczeń (ExerciseId) i dni treningowych (WorkoutDayId)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POST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WorkoutExercise workoutExercise (Dane przesłane z formularza)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Dodaje nowe przypisanie ćwiczenia do dnia treningowego i zapisuje je w bazie danych. Przekierowuje do Index.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int? Id (Identyfikator przypisanego ćwiczenia)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formularz edycji przypisanego ćwiczenia. Generuje listy rozwijane dla dostępnych ćwiczeń i dni treningowych.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POST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 id, WorkoutExercise workoutExercise (Dane przesłane z formularza)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Aktualizuje przypisanie ćwiczenia w bazie danych. Obsługuje konflikty zapisu.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78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int? Id (Identyfikator przypisanego ćwiczenia)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Wyświetla szczegóły przypisanego ćwiczenia do usunięcia.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POST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Parametry: int id (Identyfikator przypisanego ćwiczenia)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" w:before="0" w:line="267" w:lineRule="auto"/>
        <w:ind w:left="25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Opis: Usuwa przypisanie ćwiczenia z bazy danych i zapisuje zmiany. Przekierowuje do Index.</w:t>
        <w:br w:type="textWrapping"/>
      </w:r>
    </w:p>
    <w:p w:rsidR="00000000" w:rsidDel="00000000" w:rsidP="00000000" w:rsidRDefault="00000000" w:rsidRPr="00000000" w14:paraId="00000115">
      <w:pPr>
        <w:spacing w:after="54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54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5" w:line="270" w:lineRule="auto"/>
        <w:ind w:right="8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Models (Modele)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9" w:line="267" w:lineRule="auto"/>
        <w:ind w:left="345" w:firstLine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 tym folderze trzymamy modele, czyli definicje naszych danych. Są tu klasy opisujące, jak wyglądają nasze obiekty.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ErrorViewModel (Model do obsługi błędów w aplikacji, który pozwala na identyfikację błędów na podstawie identyfikatora żądania)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RequestId: String? (Identyfikator żądania)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ShowRequestId: Bool (Właściwość wyliczeniowa, która sprawdza, czy RequestId nie jest pusty)</w:t>
      </w:r>
    </w:p>
    <w:p w:rsidR="00000000" w:rsidDel="00000000" w:rsidP="00000000" w:rsidRDefault="00000000" w:rsidRPr="00000000" w14:paraId="000001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(Reprezentuje pojedyncze ćwiczenie)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Int (Identyfikator ćwiczenia)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String (Nazwa ćwiczenia)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Sets: Int (Liczba serii w ćwiczeniu)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Reps: Int (Liczba powtórzeń w serii)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Weight: Double (Obciążenie przypisane do ćwiczenia)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String (Dodatkowe informacje na temat ćwiczenia)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WorkoutExercises: List&lt;WorkoutExercise&gt; (Lista powiązanych ćwiczeń w ramach treningów)</w:t>
      </w:r>
    </w:p>
    <w:p w:rsidR="00000000" w:rsidDel="00000000" w:rsidP="00000000" w:rsidRDefault="00000000" w:rsidRPr="00000000" w14:paraId="000001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 (Reprezentuje powiadomienia w aplikacji)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Int (Identyfikator powiadomienia)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String (Temat powiadomienia)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DateTime (Data powiadomienia)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String (Treść powiadomienia)</w:t>
      </w:r>
    </w:p>
    <w:p w:rsidR="00000000" w:rsidDel="00000000" w:rsidP="00000000" w:rsidRDefault="00000000" w:rsidRPr="00000000" w14:paraId="000001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SeedUserModel (Reprezentuje użytkownika podczas procesu seedowania danych)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String (Nazwa użytkownika)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String (Hasło użytkownika)</w:t>
      </w:r>
    </w:p>
    <w:p w:rsidR="00000000" w:rsidDel="00000000" w:rsidP="00000000" w:rsidRDefault="00000000" w:rsidRPr="00000000" w14:paraId="000001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WorkoutDay (Dzień treningowy użytkownika. Powiązany z ćwiczeniami i użytkownikiem)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Int (Identyfikator dnia treningowego)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UserId: String (Identyfikator użytkownika, do którego należy dzień treningowy)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WorkoutDate: DateTime (Data dnia treningowego)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DayName: String (Nazwa dnia treningowego)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String (Zawiera informacje na temat dnia)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WorkoutExercises: List&lt;WorkoutExercise&gt; (Lista powiązanych ćwiczeń)</w:t>
      </w:r>
    </w:p>
    <w:p w:rsidR="00000000" w:rsidDel="00000000" w:rsidP="00000000" w:rsidRDefault="00000000" w:rsidRPr="00000000" w14:paraId="000001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WorkoutExercise (Model relacyjny, który łączy dni treningowe z ćwiczeniami)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Int (Identyfikator powiązania)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WorkoutDayId (Identyfikator dnia treningowego)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ExerciseId: Int (Identyfikator ćwiczenia)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WorkoutDay: WorkoutDay (Powiązany dzień treningowy)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Exercise: Exercise (Powiązane ćwiczenie)</w:t>
      </w:r>
    </w:p>
    <w:p w:rsidR="00000000" w:rsidDel="00000000" w:rsidP="00000000" w:rsidRDefault="00000000" w:rsidRPr="00000000" w14:paraId="0000013E">
      <w:pPr>
        <w:spacing w:after="24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after="205" w:line="270" w:lineRule="auto"/>
        <w:ind w:left="705" w:right="8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 (Dane):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9" w:line="267" w:lineRule="auto"/>
        <w:ind w:left="345" w:firstLine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Ten folder zawiera głównie DbContext, czyli klasę, która łączy się z bazą SQLite i zarządza danymi. Znajdują się tu też migracje, które umożliwiają dodawanie nowych tabel czy modyfikowanie istniejących.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spacing w:after="205" w:line="270" w:lineRule="auto"/>
        <w:ind w:left="705" w:right="8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Views (Widoki):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9" w:line="267" w:lineRule="auto"/>
        <w:ind w:left="730" w:hanging="1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Tu będą strony, które będą widoczne dla użytkownika.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spacing w:after="6" w:line="270" w:lineRule="auto"/>
        <w:ind w:left="705" w:right="8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Wwwroot: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6" w:line="270" w:lineRule="auto"/>
        <w:ind w:left="730" w:right="8" w:hanging="1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Folder z zasobami.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40" w:lineRule="auto"/>
        <w:ind w:left="720" w:firstLine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ind w:left="-5" w:right="3531" w:firstLine="0"/>
        <w:rPr/>
      </w:pPr>
      <w:r w:rsidDel="00000000" w:rsidR="00000000" w:rsidRPr="00000000">
        <w:rPr>
          <w:rtl w:val="0"/>
        </w:rPr>
        <w:t xml:space="preserve">System użytkowników </w:t>
      </w:r>
    </w:p>
    <w:p w:rsidR="00000000" w:rsidDel="00000000" w:rsidP="00000000" w:rsidRDefault="00000000" w:rsidRPr="00000000" w14:paraId="00000147">
      <w:pPr>
        <w:spacing w:after="208" w:line="267" w:lineRule="auto"/>
        <w:ind w:left="10" w:hanging="1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Obejmuje różne role użytkowników, ich uprawnienia oraz sposób zarządzania danymi.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80" w:lineRule="auto"/>
        <w:ind w:left="-5" w:hanging="1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Role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7"/>
        </w:numPr>
        <w:spacing w:after="272" w:line="270" w:lineRule="auto"/>
        <w:ind w:left="705" w:right="8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User: Podstawowy dostęp po rejestracji oraz zalogowaniu. Dodawanie, edycja, historia treningów. Wgląd do statystyk, zaplanowane powiadomienia.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spacing w:after="244" w:line="270" w:lineRule="auto"/>
        <w:ind w:left="705" w:right="8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Administrator: Możliwość tworzenia notyfikacji oraz edycja ćwiczeń.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spacing w:after="285" w:lineRule="auto"/>
        <w:ind w:left="-5" w:right="3531" w:firstLine="0"/>
        <w:rPr/>
      </w:pPr>
      <w:r w:rsidDel="00000000" w:rsidR="00000000" w:rsidRPr="00000000">
        <w:rPr>
          <w:rtl w:val="0"/>
        </w:rPr>
        <w:t xml:space="preserve">Najciekawsze funkcjonalności </w:t>
      </w:r>
    </w:p>
    <w:p w:rsidR="00000000" w:rsidDel="00000000" w:rsidP="00000000" w:rsidRDefault="00000000" w:rsidRPr="00000000" w14:paraId="0000014D">
      <w:pPr>
        <w:pStyle w:val="Heading1"/>
        <w:spacing w:after="285" w:lineRule="auto"/>
        <w:ind w:left="-5" w:right="3531" w:firstLine="0"/>
        <w:rPr/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Powiadomienia motywacyjne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8"/>
        </w:numPr>
        <w:spacing w:after="37" w:line="267" w:lineRule="auto"/>
        <w:ind w:left="753" w:hanging="408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Motywujące wiadomości.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8"/>
        </w:numPr>
        <w:spacing w:after="246" w:line="270" w:lineRule="auto"/>
        <w:ind w:left="753" w:hanging="408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Przypomnienia o treningach.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82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Licznik przerw między seriami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spacing w:after="249" w:line="267" w:lineRule="auto"/>
        <w:ind w:left="753" w:hanging="408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Timer, który użytkownik może uruchomić po wykonaniu serii ćwiczeń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82" w:lineRule="auto"/>
        <w:ind w:left="-5" w:hanging="10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Notatki do dni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spacing w:after="249" w:line="267" w:lineRule="auto"/>
        <w:ind w:left="753" w:hanging="408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Użytkownik może dodawać notatki/opisy do dni treningowych. </w:t>
      </w:r>
    </w:p>
    <w:p w:rsidR="00000000" w:rsidDel="00000000" w:rsidP="00000000" w:rsidRDefault="00000000" w:rsidRPr="00000000" w14:paraId="00000154">
      <w:pPr>
        <w:spacing w:after="249" w:line="267" w:lineRule="auto"/>
        <w:ind w:left="753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56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56" w:lineRule="auto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852" w:top="1480" w:left="1800" w:right="181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5" w:hanging="705"/>
      </w:pPr>
      <w:rPr>
        <w:rFonts w:ascii="Cambria" w:cs="Cambria" w:eastAsia="Cambria" w:hAnsi="Cambria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25" w:hanging="142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2508" w:hanging="360"/>
      </w:pPr>
      <w:rPr>
        <w:rFonts w:ascii="Courier New" w:cs="Courier New" w:eastAsia="Courier New" w:hAnsi="Courier New"/>
      </w:rPr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05" w:hanging="70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53" w:hanging="753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pPr>
      <w:spacing w:line="259" w:lineRule="auto"/>
    </w:pPr>
    <w:rPr>
      <w:rFonts w:ascii="Calibri" w:cs="Calibri" w:eastAsia="Calibri" w:hAnsi="Calibri"/>
      <w:color w:val="000000"/>
      <w:sz w:val="22"/>
    </w:rPr>
  </w:style>
  <w:style w:type="paragraph" w:styleId="Nagwek1">
    <w:name w:val="heading 1"/>
    <w:next w:val="Normalny"/>
    <w:link w:val="Nagwek1Znak"/>
    <w:uiPriority w:val="9"/>
    <w:qFormat w:val="1"/>
    <w:pPr>
      <w:keepNext w:val="1"/>
      <w:keepLines w:val="1"/>
      <w:spacing w:after="0" w:line="259" w:lineRule="auto"/>
      <w:ind w:left="10" w:hanging="10"/>
      <w:outlineLvl w:val="0"/>
    </w:pPr>
    <w:rPr>
      <w:rFonts w:ascii="Calibri" w:cs="Calibri" w:eastAsia="Calibri" w:hAnsi="Calibri"/>
      <w:b w:val="1"/>
      <w:color w:val="365f91"/>
      <w:sz w:val="28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Nagwek1Znak" w:customStyle="1">
    <w:name w:val="Nagłówek 1 Znak"/>
    <w:link w:val="Nagwek1"/>
    <w:rPr>
      <w:rFonts w:ascii="Calibri" w:cs="Calibri" w:eastAsia="Calibri" w:hAnsi="Calibri"/>
      <w:b w:val="1"/>
      <w:color w:val="365f91"/>
      <w:sz w:val="28"/>
    </w:rPr>
  </w:style>
  <w:style w:type="character" w:styleId="Hipercze">
    <w:name w:val="Hyperlink"/>
    <w:basedOn w:val="Domylnaczcionkaakapitu"/>
    <w:uiPriority w:val="99"/>
    <w:unhideWhenUsed w:val="1"/>
    <w:rsid w:val="00D211E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 w:val="1"/>
    <w:unhideWhenUsed w:val="1"/>
    <w:rsid w:val="00D211E6"/>
    <w:rPr>
      <w:color w:val="605e5c"/>
      <w:shd w:color="auto" w:fill="e1dfdd" w:val="clear"/>
    </w:rPr>
  </w:style>
  <w:style w:type="paragraph" w:styleId="Akapitzlist">
    <w:name w:val="List Paragraph"/>
    <w:basedOn w:val="Normalny"/>
    <w:uiPriority w:val="34"/>
    <w:qFormat w:val="1"/>
    <w:rsid w:val="001C5F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klaudiawloc/Fitally_BD_WSB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VDPd8giGDFyfTvdaT1X6DCUz8Q==">CgMxLjAyDmguYjVtbHI5ZGt6bWxqMg5oLngxMXcwdmN3c2pwOTgAciExZk5jR09xd0hGZzh1cHpyQk1XU19QeWVvRHNzZmNxU3M=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2024-12-15T11:32:00Z</dcterms:created>
  <dc:creator>python-docx</dc:creator>
</cp:coreProperties>
</file>