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64"/>
          <w:szCs w:val="64"/>
        </w:rPr>
      </w:pPr>
      <w:bookmarkStart w:colFirst="0" w:colLast="0" w:name="_9wiu81th4g9w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64"/>
          <w:szCs w:val="64"/>
          <w:rtl w:val="0"/>
        </w:rPr>
        <w:t xml:space="preserve">Challenge 07 - Bootstrap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For this week’s challenge, you’ll need to create a fully responsive page using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bootstrap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 Refer to the </w:t>
      </w: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screenshots &amp; video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folders to see the exact look of the page.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2886075" cy="62674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890588" cy="62960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 navbar is fixed to the top and must open the navbar links when clicked on the hamburger menu, on mobile.</w:t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spacing w:line="276" w:lineRule="auto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2409825" cy="4114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0"/>
        <w:spacing w:line="276" w:lineRule="auto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There is a plus functionality that you will have as a challenge to make, and that is the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scrollspy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 What this does is: when you scroll the page, the links in the navbar get highlighted.</w:t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pageBreakBefore w:val="0"/>
        <w:spacing w:line="360" w:lineRule="auto"/>
        <w:rPr>
          <w:rFonts w:ascii="Montserrat" w:cs="Montserrat" w:eastAsia="Montserrat" w:hAnsi="Montserrat"/>
        </w:rPr>
      </w:pPr>
      <w:bookmarkStart w:colFirst="0" w:colLast="0" w:name="_p38iinwd5ssf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pageBreakBefore w:val="0"/>
        <w:spacing w:line="360" w:lineRule="auto"/>
        <w:rPr>
          <w:rFonts w:ascii="Montserrat" w:cs="Montserrat" w:eastAsia="Montserrat" w:hAnsi="Montserrat"/>
          <w:sz w:val="36"/>
          <w:szCs w:val="36"/>
        </w:rPr>
      </w:pPr>
      <w:bookmarkStart w:colFirst="0" w:colLast="0" w:name="_wjlgk2gve4ug" w:id="2"/>
      <w:bookmarkEnd w:id="2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Evaluation system:</w:t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 point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Whole page completed in HTML &amp; CSS.</w:t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3 points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All of the above + responsive for tablet &amp; mobile.</w:t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5 points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- All of the above + make the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hamburger work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+ make the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scrollspy work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pageBreakBefore w:val="0"/>
        <w:spacing w:line="360" w:lineRule="auto"/>
        <w:rPr>
          <w:rFonts w:ascii="Montserrat" w:cs="Montserrat" w:eastAsia="Montserrat" w:hAnsi="Montserrat"/>
          <w:sz w:val="36"/>
          <w:szCs w:val="36"/>
        </w:rPr>
      </w:pPr>
      <w:bookmarkStart w:colFirst="0" w:colLast="0" w:name="_l3x8izrlc2a4" w:id="3"/>
      <w:bookmarkEnd w:id="3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Deadline:</w:t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1 week after its presentation, 23:59h end of the day.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pageBreakBefore w:val="0"/>
        <w:rPr>
          <w:rFonts w:ascii="Montserrat" w:cs="Montserrat" w:eastAsia="Montserrat" w:hAnsi="Montserrat"/>
          <w:sz w:val="24"/>
          <w:szCs w:val="24"/>
        </w:rPr>
      </w:pPr>
      <w:bookmarkStart w:colFirst="0" w:colLast="0" w:name="_sh42kdau3sb" w:id="4"/>
      <w:bookmarkEnd w:id="4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Hints: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Read about scrollspy and how it 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pageBreakBefore w:val="0"/>
        <w:rPr/>
      </w:pPr>
      <w:bookmarkStart w:colFirst="0" w:colLast="0" w:name="_xgvlchtzcrln" w:id="5"/>
      <w:bookmarkEnd w:id="5"/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Note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spacing w:line="36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Bootstrap is a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must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for this challenge.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jc w:val="both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>
        <w:rFonts w:ascii="Montserrat" w:cs="Montserrat" w:eastAsia="Montserrat" w:hAnsi="Montserrat"/>
        <w:b w:val="1"/>
        <w:i w:val="1"/>
        <w:sz w:val="18"/>
        <w:szCs w:val="18"/>
      </w:rPr>
    </w:pPr>
    <w:r w:rsidDel="00000000" w:rsidR="00000000" w:rsidRPr="00000000">
      <w:rPr>
        <w:rFonts w:ascii="Montserrat" w:cs="Montserrat" w:eastAsia="Montserrat" w:hAnsi="Montserrat"/>
        <w:b w:val="1"/>
        <w:i w:val="1"/>
        <w:sz w:val="18"/>
        <w:szCs w:val="18"/>
        <w:rtl w:val="0"/>
      </w:rPr>
      <w:t xml:space="preserve">Front End Academy - Challenge 07 - Bootstrap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ind w:right="0"/>
      <w:rPr>
        <w:rFonts w:ascii="Ubuntu" w:cs="Ubuntu" w:eastAsia="Ubuntu" w:hAnsi="Ubuntu"/>
        <w:i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5286375</wp:posOffset>
          </wp:positionH>
          <wp:positionV relativeFrom="paragraph">
            <wp:posOffset>-247649</wp:posOffset>
          </wp:positionV>
          <wp:extent cx="1331381" cy="385641"/>
          <wp:effectExtent b="0" l="0" r="0" t="0"/>
          <wp:wrapSquare wrapText="bothSides" distB="114300" distT="11430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31381" cy="38564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3">
    <w:pPr>
      <w:pageBreakBefore w:val="0"/>
      <w:ind w:right="0"/>
      <w:rPr>
        <w:rFonts w:ascii="Ubuntu" w:cs="Ubuntu" w:eastAsia="Ubuntu" w:hAnsi="Ubuntu"/>
        <w:i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Ubuntu" w:cs="Ubuntu" w:eastAsia="Ubuntu" w:hAnsi="Ubuntu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360" w:lineRule="auto"/>
      <w:jc w:val="both"/>
    </w:pPr>
    <w:rPr>
      <w:rFonts w:ascii="Ubuntu" w:cs="Ubuntu" w:eastAsia="Ubuntu" w:hAnsi="Ubuntu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Ubuntu" w:cs="Ubuntu" w:eastAsia="Ubuntu" w:hAnsi="Ubuntu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