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B9B5C" w14:textId="3FA05CCF" w:rsidR="002548A2" w:rsidRPr="002548A2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>K</w:t>
      </w:r>
      <w:r w:rsidR="00892A79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>laudio</w:t>
      </w: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 xml:space="preserve"> K</w:t>
      </w:r>
      <w:r w:rsidR="00892A79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  <w:lang w:eastAsia="en-CA"/>
        </w:rPr>
        <w:t>alari</w:t>
      </w:r>
    </w:p>
    <w:p w14:paraId="00E3E647" w14:textId="40CA53C7" w:rsidR="002548A2" w:rsidRPr="002548A2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Toronto, 1 Wilmington Ave M3H5H7</w:t>
      </w: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ab/>
      </w:r>
    </w:p>
    <w:p w14:paraId="4205DAB4" w14:textId="5C421340" w:rsidR="002548A2" w:rsidRPr="002548A2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Phone:</w:t>
      </w:r>
      <w:r w:rsidRPr="002548A2">
        <w:rPr>
          <w:rFonts w:ascii="Tahoma" w:eastAsia="Times New Roman" w:hAnsi="Tahoma" w:cs="Tahoma"/>
          <w:color w:val="1F497D"/>
          <w:sz w:val="20"/>
          <w:szCs w:val="20"/>
          <w:lang w:eastAsia="en-CA"/>
        </w:rPr>
        <w:t xml:space="preserve"> 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647 574 1255 </w:t>
      </w:r>
      <w:r w:rsidRPr="002548A2">
        <w:rPr>
          <w:rFonts w:ascii="Tahoma" w:eastAsia="Times New Roman" w:hAnsi="Tahoma" w:cs="Tahoma"/>
          <w:color w:val="1F497D"/>
          <w:sz w:val="20"/>
          <w:szCs w:val="20"/>
          <w:lang w:eastAsia="en-CA"/>
        </w:rPr>
        <w:t xml:space="preserve">| </w:t>
      </w: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 xml:space="preserve">Email: 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>klaudiokalari@gmail.com</w:t>
      </w:r>
    </w:p>
    <w:p w14:paraId="75A40BF9" w14:textId="3A1DE958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LinkedIn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 xml:space="preserve">: https://www.linkedin.com/in/klaudio-kalari-19392a54/ </w:t>
      </w:r>
      <w:r w:rsidRPr="002548A2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t>GitHub</w:t>
      </w:r>
      <w:r w:rsidRPr="002548A2">
        <w:rPr>
          <w:rFonts w:ascii="Tahoma" w:eastAsia="Times New Roman" w:hAnsi="Tahoma" w:cs="Tahoma"/>
          <w:color w:val="4A86E8"/>
          <w:sz w:val="20"/>
          <w:szCs w:val="20"/>
          <w:lang w:eastAsia="en-CA"/>
        </w:rPr>
        <w:t>: https://github.com/klaudio07</w:t>
      </w:r>
    </w:p>
    <w:p w14:paraId="316C39EE" w14:textId="7777777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F73DA6" w14:textId="77777777" w:rsidR="002548A2" w:rsidRPr="002548A2" w:rsidRDefault="002548A2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Summary</w:t>
      </w:r>
    </w:p>
    <w:p w14:paraId="6BCADA0B" w14:textId="55677F71" w:rsidR="00F73C6B" w:rsidRPr="00F73C6B" w:rsidRDefault="0060304D" w:rsidP="006D28A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Experienced Accountant</w:t>
      </w:r>
      <w:r w:rsidR="008157B2">
        <w:rPr>
          <w:rFonts w:ascii="Arial" w:eastAsia="Times New Roman" w:hAnsi="Arial" w:cs="Arial"/>
          <w:color w:val="000000"/>
          <w:lang w:eastAsia="en-CA"/>
        </w:rPr>
        <w:t xml:space="preserve"> and 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Financial </w:t>
      </w:r>
      <w:r w:rsidR="008157B2">
        <w:rPr>
          <w:rFonts w:ascii="Arial" w:eastAsia="Times New Roman" w:hAnsi="Arial" w:cs="Arial"/>
          <w:color w:val="000000"/>
          <w:lang w:eastAsia="en-CA"/>
        </w:rPr>
        <w:t>Controller.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157B2">
        <w:rPr>
          <w:rFonts w:ascii="Arial" w:eastAsia="Times New Roman" w:hAnsi="Arial" w:cs="Arial"/>
          <w:color w:val="000000"/>
          <w:lang w:eastAsia="en-CA"/>
        </w:rPr>
        <w:t>D</w:t>
      </w:r>
      <w:r>
        <w:rPr>
          <w:rFonts w:ascii="Arial" w:eastAsia="Times New Roman" w:hAnsi="Arial" w:cs="Arial"/>
          <w:color w:val="000000"/>
          <w:lang w:eastAsia="en-CA"/>
        </w:rPr>
        <w:t>riven Data Analyst with a passion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 for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D03BF7">
        <w:rPr>
          <w:rFonts w:ascii="Arial" w:eastAsia="Times New Roman" w:hAnsi="Arial" w:cs="Arial"/>
          <w:color w:val="000000"/>
          <w:lang w:eastAsia="en-CA"/>
        </w:rPr>
        <w:t xml:space="preserve">utilizing large complex data for telling </w:t>
      </w:r>
      <w:r w:rsidR="00FE2624">
        <w:rPr>
          <w:rFonts w:ascii="Arial" w:eastAsia="Times New Roman" w:hAnsi="Arial" w:cs="Arial"/>
          <w:color w:val="000000"/>
          <w:lang w:eastAsia="en-CA"/>
        </w:rPr>
        <w:t xml:space="preserve">an easy-to-understand </w:t>
      </w:r>
      <w:r w:rsidR="00D03BF7">
        <w:rPr>
          <w:rFonts w:ascii="Arial" w:eastAsia="Times New Roman" w:hAnsi="Arial" w:cs="Arial"/>
          <w:color w:val="000000"/>
          <w:lang w:eastAsia="en-CA"/>
        </w:rPr>
        <w:t xml:space="preserve">story. </w:t>
      </w:r>
      <w:r w:rsidR="008157B2">
        <w:rPr>
          <w:rFonts w:ascii="Arial" w:eastAsia="Times New Roman" w:hAnsi="Arial" w:cs="Arial"/>
          <w:color w:val="000000"/>
          <w:lang w:eastAsia="en-CA"/>
        </w:rPr>
        <w:t xml:space="preserve"> Complete finisher, proactive </w:t>
      </w:r>
      <w:r w:rsidR="00F73C6B">
        <w:rPr>
          <w:rFonts w:ascii="Arial" w:eastAsia="Times New Roman" w:hAnsi="Arial" w:cs="Arial"/>
          <w:color w:val="000000"/>
          <w:lang w:eastAsia="en-CA"/>
        </w:rPr>
        <w:t>as a team player</w:t>
      </w:r>
      <w:r w:rsidR="008157B2">
        <w:rPr>
          <w:rFonts w:ascii="Arial" w:eastAsia="Times New Roman" w:hAnsi="Arial" w:cs="Arial"/>
          <w:color w:val="000000"/>
          <w:lang w:eastAsia="en-CA"/>
        </w:rPr>
        <w:t xml:space="preserve"> and individually.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2548A2">
        <w:rPr>
          <w:rFonts w:ascii="Arial" w:eastAsia="Times New Roman" w:hAnsi="Arial" w:cs="Arial"/>
          <w:color w:val="000000"/>
          <w:lang w:eastAsia="en-CA"/>
        </w:rPr>
        <w:t>Excels</w:t>
      </w:r>
      <w:r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2548A2">
        <w:rPr>
          <w:rFonts w:ascii="Arial" w:eastAsia="Times New Roman" w:hAnsi="Arial" w:cs="Arial"/>
          <w:color w:val="000000"/>
          <w:lang w:eastAsia="en-CA"/>
        </w:rPr>
        <w:t>at solving complex problems</w:t>
      </w:r>
      <w:r>
        <w:rPr>
          <w:rFonts w:ascii="Arial" w:eastAsia="Times New Roman" w:hAnsi="Arial" w:cs="Arial"/>
          <w:color w:val="000000"/>
          <w:lang w:eastAsia="en-CA"/>
        </w:rPr>
        <w:t>.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 Interested in Risk, Financial Controlling and Accounting roles that aside financial expertise</w:t>
      </w:r>
      <w:r w:rsidR="00BD4809">
        <w:rPr>
          <w:rFonts w:ascii="Arial" w:eastAsia="Times New Roman" w:hAnsi="Arial" w:cs="Arial"/>
          <w:color w:val="000000"/>
          <w:lang w:eastAsia="en-CA"/>
        </w:rPr>
        <w:t>,</w:t>
      </w:r>
      <w:r w:rsidR="00F73C6B">
        <w:rPr>
          <w:rFonts w:ascii="Arial" w:eastAsia="Times New Roman" w:hAnsi="Arial" w:cs="Arial"/>
          <w:color w:val="000000"/>
          <w:lang w:eastAsia="en-CA"/>
        </w:rPr>
        <w:t xml:space="preserve"> demand strong data skills to solve complex problems in financial sector. </w:t>
      </w:r>
    </w:p>
    <w:p w14:paraId="39CBBCD6" w14:textId="7777777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181FC1" w14:textId="77777777" w:rsidR="002548A2" w:rsidRPr="002548A2" w:rsidRDefault="002548A2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Technical Skills</w:t>
      </w:r>
    </w:p>
    <w:p w14:paraId="4794A8A2" w14:textId="421DBD7F" w:rsidR="002548A2" w:rsidRPr="002548A2" w:rsidRDefault="002548A2" w:rsidP="002E061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Tools:</w:t>
      </w:r>
      <w:r w:rsidR="004C0A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="002E0610"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Excel, VBA, R, JavaScript</w:t>
      </w:r>
      <w:r w:rsidR="002E06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 xml:space="preserve">, </w:t>
      </w:r>
      <w:r w:rsidR="004C0AF8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Python, </w:t>
      </w:r>
      <w:r w:rsidR="002E0610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NumPy</w:t>
      </w:r>
      <w:r w:rsidR="004C0AF8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 Pandas, Matplotlib, Scikit learn</w:t>
      </w:r>
      <w:r w:rsid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</w:t>
      </w:r>
      <w:r w:rsidR="002E0610"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Machine Learning</w:t>
      </w:r>
    </w:p>
    <w:p w14:paraId="2D161908" w14:textId="35B062BD" w:rsidR="002548A2" w:rsidRDefault="002548A2" w:rsidP="002548A2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  <w:r w:rsidRPr="002548A2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Databases:</w:t>
      </w:r>
      <w:r w:rsidR="004C0A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 xml:space="preserve"> </w:t>
      </w:r>
      <w:r w:rsidR="004C0AF8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="002E06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="004C0AF8" w:rsidRPr="004C0AF8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SQL, PostgreSQL, MongoDB</w:t>
      </w:r>
    </w:p>
    <w:p w14:paraId="1FA316BF" w14:textId="6DDA14D6" w:rsidR="002E0610" w:rsidRDefault="002E0610" w:rsidP="002E0610">
      <w:pPr>
        <w:spacing w:after="0" w:line="240" w:lineRule="auto"/>
        <w:ind w:left="2160" w:hanging="216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  <w:r w:rsidRPr="002E06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Web Visualisation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HTML, CSS, </w:t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JavaScript, </w:t>
      </w:r>
      <w:r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Bootstrap, Tableau</w:t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</w:t>
      </w:r>
      <w:r w:rsidRPr="002E061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Dashboarding, D3.js, </w:t>
      </w:r>
    </w:p>
    <w:p w14:paraId="5E54782F" w14:textId="3F849601" w:rsidR="002E0610" w:rsidRPr="002548A2" w:rsidRDefault="002E0610" w:rsidP="002E0610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>Financial: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CA"/>
        </w:rPr>
        <w:tab/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QuickBooks, </w:t>
      </w:r>
      <w:r w:rsidR="000D37D0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Practice</w:t>
      </w: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Management</w:t>
      </w:r>
    </w:p>
    <w:p w14:paraId="43CB1B00" w14:textId="7777777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D7B9B2" w14:textId="18BCA589" w:rsidR="002548A2" w:rsidRPr="002548A2" w:rsidRDefault="0018571E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 xml:space="preserve">Work </w:t>
      </w:r>
      <w:r w:rsidR="002548A2"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Experience</w:t>
      </w:r>
    </w:p>
    <w:p w14:paraId="2BFBD4AE" w14:textId="4B41DA5F" w:rsidR="002548A2" w:rsidRPr="002548A2" w:rsidRDefault="00136F25" w:rsidP="00254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Tax Accountant</w:t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  <w:t xml:space="preserve"> </w:t>
      </w:r>
      <w:r w:rsidRPr="00136F25">
        <w:rPr>
          <w:rFonts w:ascii="Arial" w:eastAsia="Times New Roman" w:hAnsi="Arial" w:cs="Arial"/>
          <w:color w:val="000000"/>
          <w:lang w:eastAsia="en-CA"/>
        </w:rPr>
        <w:t>September 2020 - Current</w:t>
      </w:r>
    </w:p>
    <w:p w14:paraId="771AEA14" w14:textId="6F7C2262" w:rsidR="002548A2" w:rsidRDefault="00136F25" w:rsidP="002548A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Ace Accounting</w:t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2548A2"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  <w:t xml:space="preserve">    </w:t>
      </w:r>
      <w:r w:rsidR="0019478D">
        <w:rPr>
          <w:rFonts w:ascii="Arial" w:eastAsia="Times New Roman" w:hAnsi="Arial" w:cs="Arial"/>
          <w:b/>
          <w:bCs/>
          <w:color w:val="000000"/>
          <w:lang w:eastAsia="en-CA"/>
        </w:rPr>
        <w:t xml:space="preserve">   </w:t>
      </w:r>
      <w:r>
        <w:rPr>
          <w:rFonts w:ascii="Arial" w:eastAsia="Times New Roman" w:hAnsi="Arial" w:cs="Arial"/>
          <w:color w:val="000000"/>
          <w:lang w:eastAsia="en-CA"/>
        </w:rPr>
        <w:t>Toronto</w:t>
      </w:r>
    </w:p>
    <w:p w14:paraId="14FF5D91" w14:textId="77777777" w:rsidR="00570A05" w:rsidRDefault="00570A05" w:rsidP="002548A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</w:p>
    <w:p w14:paraId="63B1F766" w14:textId="4997775C" w:rsidR="00570A05" w:rsidRPr="002548A2" w:rsidRDefault="00570A05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 xml:space="preserve">Key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Responsibilities</w:t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:</w:t>
      </w:r>
    </w:p>
    <w:p w14:paraId="554B7147" w14:textId="2A00A698" w:rsidR="00136F25" w:rsidRPr="00570A05" w:rsidRDefault="00136F25" w:rsidP="006D28A2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570A05">
        <w:rPr>
          <w:rFonts w:ascii="Arial" w:eastAsia="Times New Roman" w:hAnsi="Arial" w:cs="Arial"/>
          <w:lang w:eastAsia="en-CA"/>
        </w:rPr>
        <w:t xml:space="preserve">Prepare financial statements, reports, reviewing reconciliations, journal entries, accruals etc. </w:t>
      </w:r>
    </w:p>
    <w:p w14:paraId="4ACF53C4" w14:textId="7F69AB37" w:rsidR="00136F25" w:rsidRPr="00570A05" w:rsidRDefault="00136F25" w:rsidP="006D28A2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570A05">
        <w:rPr>
          <w:rFonts w:ascii="Arial" w:eastAsia="Times New Roman" w:hAnsi="Arial" w:cs="Arial"/>
          <w:lang w:eastAsia="en-CA"/>
        </w:rPr>
        <w:t xml:space="preserve">Prepared payroll, WSIB, T4, T2, T5018, </w:t>
      </w:r>
      <w:r w:rsidR="00570A05" w:rsidRPr="00570A05">
        <w:rPr>
          <w:rFonts w:ascii="Arial" w:eastAsia="Times New Roman" w:hAnsi="Arial" w:cs="Arial"/>
          <w:lang w:eastAsia="en-CA"/>
        </w:rPr>
        <w:t>HST, GST returns</w:t>
      </w:r>
    </w:p>
    <w:p w14:paraId="5BE9A088" w14:textId="71B43921" w:rsidR="00136F25" w:rsidRPr="00570A05" w:rsidRDefault="00570A05" w:rsidP="006D28A2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570A05">
        <w:rPr>
          <w:rFonts w:ascii="Arial" w:eastAsia="Times New Roman" w:hAnsi="Arial" w:cs="Arial"/>
          <w:lang w:eastAsia="en-CA"/>
        </w:rPr>
        <w:t>Review material assets, income, surpluses, liabilities, payables, receivables, expenditures etc.</w:t>
      </w:r>
    </w:p>
    <w:p w14:paraId="4810F153" w14:textId="77777777" w:rsidR="002548A2" w:rsidRPr="002548A2" w:rsidRDefault="002548A2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Key Accomplishments:</w:t>
      </w:r>
    </w:p>
    <w:p w14:paraId="4D06D5DE" w14:textId="7B9ACAFF" w:rsidR="002548A2" w:rsidRPr="00570A05" w:rsidRDefault="00570A05" w:rsidP="006D28A2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4A86E8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Prepared financial statements for 200 corporations across different industries, including a client listed in the stock market.</w:t>
      </w:r>
    </w:p>
    <w:p w14:paraId="2FFD9249" w14:textId="66E93405" w:rsidR="00570A05" w:rsidRPr="00570A05" w:rsidRDefault="00570A05" w:rsidP="006D28A2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textAlignment w:val="baseline"/>
        <w:rPr>
          <w:rFonts w:ascii="Arial" w:eastAsia="Times New Roman" w:hAnsi="Arial" w:cs="Arial"/>
          <w:color w:val="4A86E8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Prepar</w:t>
      </w:r>
      <w:r w:rsidR="0005187E">
        <w:rPr>
          <w:rFonts w:ascii="Arial" w:eastAsia="Times New Roman" w:hAnsi="Arial" w:cs="Arial"/>
          <w:color w:val="4A86E8"/>
          <w:lang w:eastAsia="en-CA"/>
        </w:rPr>
        <w:t xml:space="preserve">ing </w:t>
      </w:r>
      <w:r>
        <w:rPr>
          <w:rFonts w:ascii="Arial" w:eastAsia="Times New Roman" w:hAnsi="Arial" w:cs="Arial"/>
          <w:color w:val="4A86E8"/>
          <w:lang w:eastAsia="en-CA"/>
        </w:rPr>
        <w:t>HST, GST, WSIB, payroll returns for more than 50 clients</w:t>
      </w:r>
      <w:r w:rsidR="0005187E">
        <w:rPr>
          <w:rFonts w:ascii="Arial" w:eastAsia="Times New Roman" w:hAnsi="Arial" w:cs="Arial"/>
          <w:color w:val="4A86E8"/>
          <w:lang w:eastAsia="en-CA"/>
        </w:rPr>
        <w:t xml:space="preserve"> on regular basis</w:t>
      </w:r>
    </w:p>
    <w:p w14:paraId="7DEFB00D" w14:textId="6F41E193" w:rsidR="00570A05" w:rsidRDefault="00570A05" w:rsidP="00570A05">
      <w:pPr>
        <w:spacing w:after="0" w:line="240" w:lineRule="auto"/>
        <w:textAlignment w:val="baseline"/>
        <w:rPr>
          <w:rFonts w:ascii="Arial" w:eastAsia="Times New Roman" w:hAnsi="Arial" w:cs="Arial"/>
          <w:color w:val="4A86E8"/>
          <w:lang w:eastAsia="en-CA"/>
        </w:rPr>
      </w:pPr>
    </w:p>
    <w:p w14:paraId="03FB1FE0" w14:textId="1C51CF2C" w:rsidR="00570A05" w:rsidRPr="002548A2" w:rsidRDefault="00570A05" w:rsidP="00570A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>Grant Manager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05187E">
        <w:rPr>
          <w:rFonts w:ascii="Arial" w:eastAsia="Times New Roman" w:hAnsi="Arial" w:cs="Arial"/>
          <w:i/>
          <w:iCs/>
          <w:color w:val="000000"/>
          <w:lang w:eastAsia="en-CA"/>
        </w:rPr>
        <w:t xml:space="preserve">      </w:t>
      </w:r>
      <w:r w:rsidR="0019478D">
        <w:rPr>
          <w:rFonts w:ascii="Arial" w:eastAsia="Times New Roman" w:hAnsi="Arial" w:cs="Arial"/>
          <w:i/>
          <w:iCs/>
          <w:color w:val="000000"/>
          <w:lang w:eastAsia="en-CA"/>
        </w:rPr>
        <w:t xml:space="preserve">  </w:t>
      </w:r>
      <w:r w:rsidR="0005187E" w:rsidRPr="0005187E">
        <w:rPr>
          <w:rFonts w:ascii="Arial" w:eastAsia="Times New Roman" w:hAnsi="Arial" w:cs="Arial"/>
          <w:color w:val="000000"/>
          <w:lang w:eastAsia="en-CA"/>
        </w:rPr>
        <w:t>April 2018 - July 2019</w:t>
      </w:r>
    </w:p>
    <w:p w14:paraId="7DCF82A2" w14:textId="657BB68F" w:rsidR="00570A05" w:rsidRDefault="00570A05" w:rsidP="00570A0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proofErr w:type="spellStart"/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>Helvetas</w:t>
      </w:r>
      <w:proofErr w:type="spellEnd"/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 xml:space="preserve"> Swiss </w:t>
      </w:r>
      <w:proofErr w:type="spellStart"/>
      <w:r w:rsidRPr="00570A05">
        <w:rPr>
          <w:rFonts w:ascii="Arial" w:eastAsia="Times New Roman" w:hAnsi="Arial" w:cs="Arial"/>
          <w:b/>
          <w:bCs/>
          <w:color w:val="000000"/>
          <w:lang w:eastAsia="en-CA"/>
        </w:rPr>
        <w:t>Intercooperation</w:t>
      </w:r>
      <w:proofErr w:type="spellEnd"/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="0019478D">
        <w:rPr>
          <w:rFonts w:ascii="Arial" w:eastAsia="Times New Roman" w:hAnsi="Arial" w:cs="Arial"/>
          <w:b/>
          <w:bCs/>
          <w:color w:val="000000"/>
          <w:lang w:eastAsia="en-CA"/>
        </w:rPr>
        <w:t xml:space="preserve">       </w:t>
      </w:r>
      <w:r w:rsidR="0019478D" w:rsidRPr="0019478D">
        <w:rPr>
          <w:rFonts w:ascii="Arial" w:eastAsia="Times New Roman" w:hAnsi="Arial" w:cs="Arial"/>
          <w:color w:val="000000"/>
          <w:lang w:eastAsia="en-CA"/>
        </w:rPr>
        <w:t>Albania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  <w:t xml:space="preserve">    </w:t>
      </w:r>
    </w:p>
    <w:p w14:paraId="1CD389AC" w14:textId="77777777" w:rsidR="00570A05" w:rsidRPr="002548A2" w:rsidRDefault="00570A05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 xml:space="preserve">Key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Responsibilities</w:t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:</w:t>
      </w:r>
    </w:p>
    <w:p w14:paraId="7A555908" w14:textId="7FB5682D" w:rsidR="00570A05" w:rsidRDefault="0005187E" w:rsidP="006D28A2">
      <w:pPr>
        <w:pStyle w:val="ListParagraph"/>
        <w:numPr>
          <w:ilvl w:val="0"/>
          <w:numId w:val="5"/>
        </w:numPr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05187E">
        <w:rPr>
          <w:rFonts w:ascii="Arial" w:eastAsia="Times New Roman" w:hAnsi="Arial" w:cs="Arial"/>
          <w:lang w:eastAsia="en-CA"/>
        </w:rPr>
        <w:t>Review financial statements</w:t>
      </w:r>
      <w:r w:rsidR="00F33850">
        <w:rPr>
          <w:rFonts w:ascii="Arial" w:eastAsia="Times New Roman" w:hAnsi="Arial" w:cs="Arial"/>
          <w:lang w:eastAsia="en-CA"/>
        </w:rPr>
        <w:t>, budgets</w:t>
      </w:r>
      <w:r w:rsidRPr="0005187E">
        <w:rPr>
          <w:rFonts w:ascii="Arial" w:eastAsia="Times New Roman" w:hAnsi="Arial" w:cs="Arial"/>
          <w:lang w:eastAsia="en-CA"/>
        </w:rPr>
        <w:t xml:space="preserve"> and business plans submitted at the Swiss Development Fund, to assess their eligibility for the grants scheme.</w:t>
      </w:r>
      <w:r w:rsidR="00570A05" w:rsidRPr="0005187E">
        <w:rPr>
          <w:rFonts w:ascii="Arial" w:eastAsia="Times New Roman" w:hAnsi="Arial" w:cs="Arial"/>
          <w:lang w:eastAsia="en-CA"/>
        </w:rPr>
        <w:t xml:space="preserve"> </w:t>
      </w:r>
    </w:p>
    <w:p w14:paraId="5A548985" w14:textId="38ED1C01" w:rsidR="00F33850" w:rsidRDefault="00F33850" w:rsidP="006D28A2">
      <w:pPr>
        <w:pStyle w:val="ListParagraph"/>
        <w:numPr>
          <w:ilvl w:val="0"/>
          <w:numId w:val="5"/>
        </w:numPr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F33850">
        <w:rPr>
          <w:rFonts w:ascii="Arial" w:eastAsia="Times New Roman" w:hAnsi="Arial" w:cs="Arial"/>
          <w:lang w:eastAsia="en-CA"/>
        </w:rPr>
        <w:t xml:space="preserve">Liaise closely with key stakeholders </w:t>
      </w:r>
      <w:r w:rsidR="008157B2">
        <w:rPr>
          <w:rFonts w:ascii="Arial" w:eastAsia="Times New Roman" w:hAnsi="Arial" w:cs="Arial"/>
          <w:lang w:eastAsia="en-CA"/>
        </w:rPr>
        <w:t>to strengthen business models and financial performance.</w:t>
      </w:r>
    </w:p>
    <w:p w14:paraId="0B599BC0" w14:textId="77777777" w:rsidR="0005187E" w:rsidRDefault="00570A05" w:rsidP="006D28A2">
      <w:pPr>
        <w:pStyle w:val="ListParagraph"/>
        <w:ind w:left="284" w:hanging="284"/>
        <w:jc w:val="both"/>
        <w:rPr>
          <w:rFonts w:ascii="Arial" w:eastAsia="Times New Roman" w:hAnsi="Arial" w:cs="Arial"/>
          <w:i/>
          <w:iCs/>
          <w:color w:val="000000"/>
          <w:lang w:eastAsia="en-CA"/>
        </w:rPr>
      </w:pPr>
      <w:r w:rsidRPr="0005187E">
        <w:rPr>
          <w:rFonts w:ascii="Arial" w:eastAsia="Times New Roman" w:hAnsi="Arial" w:cs="Arial"/>
          <w:i/>
          <w:iCs/>
          <w:color w:val="000000"/>
          <w:lang w:eastAsia="en-CA"/>
        </w:rPr>
        <w:t>Key Accomplishments:</w:t>
      </w:r>
    </w:p>
    <w:p w14:paraId="2CD2254F" w14:textId="036DA2CE" w:rsidR="00D916D1" w:rsidRDefault="00D916D1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Helped 6 businesses launch 8 new innovative products, 2 innovative delivery methods, employed 120 people in a sustainable manner</w:t>
      </w:r>
    </w:p>
    <w:p w14:paraId="6B53860E" w14:textId="7E90E8BD" w:rsidR="00570A05" w:rsidRDefault="00D916D1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>
        <w:rPr>
          <w:rFonts w:ascii="Arial" w:eastAsia="Times New Roman" w:hAnsi="Arial" w:cs="Arial"/>
          <w:color w:val="4A86E8"/>
          <w:lang w:eastAsia="en-CA"/>
        </w:rPr>
        <w:t>Introduced 2 innovative diversified financial models that helped business grow</w:t>
      </w:r>
    </w:p>
    <w:p w14:paraId="183DA0EF" w14:textId="1A0C8457" w:rsidR="00BD4809" w:rsidRDefault="00BD4809" w:rsidP="00BD4809">
      <w:pPr>
        <w:tabs>
          <w:tab w:val="num" w:pos="284"/>
        </w:tabs>
        <w:jc w:val="both"/>
        <w:rPr>
          <w:rFonts w:ascii="Arial" w:eastAsia="Times New Roman" w:hAnsi="Arial" w:cs="Arial"/>
          <w:color w:val="4A86E8"/>
          <w:lang w:eastAsia="en-CA"/>
        </w:rPr>
      </w:pPr>
    </w:p>
    <w:p w14:paraId="6D3DCB4E" w14:textId="77777777" w:rsidR="00BD4809" w:rsidRPr="00BD4809" w:rsidRDefault="00BD4809" w:rsidP="00BD4809">
      <w:pPr>
        <w:tabs>
          <w:tab w:val="num" w:pos="284"/>
        </w:tabs>
        <w:jc w:val="both"/>
        <w:rPr>
          <w:rFonts w:ascii="Arial" w:eastAsia="Times New Roman" w:hAnsi="Arial" w:cs="Arial"/>
          <w:color w:val="4A86E8"/>
          <w:lang w:eastAsia="en-CA"/>
        </w:rPr>
      </w:pPr>
    </w:p>
    <w:p w14:paraId="648123DE" w14:textId="77777777" w:rsidR="006D28A2" w:rsidRPr="006D28A2" w:rsidRDefault="006D28A2" w:rsidP="006D28A2">
      <w:pPr>
        <w:tabs>
          <w:tab w:val="num" w:pos="284"/>
        </w:tabs>
        <w:jc w:val="both"/>
        <w:rPr>
          <w:rFonts w:ascii="Arial" w:eastAsia="Times New Roman" w:hAnsi="Arial" w:cs="Arial"/>
          <w:color w:val="4A86E8"/>
          <w:lang w:eastAsia="en-CA"/>
        </w:rPr>
      </w:pPr>
    </w:p>
    <w:p w14:paraId="7DEDCD5C" w14:textId="1D106B46" w:rsidR="0019478D" w:rsidRPr="002548A2" w:rsidRDefault="0019478D" w:rsidP="00194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lastRenderedPageBreak/>
        <w:t>Senior Tax Accountant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8563DB">
        <w:rPr>
          <w:rFonts w:ascii="Arial" w:eastAsia="Times New Roman" w:hAnsi="Arial" w:cs="Arial"/>
          <w:i/>
          <w:iCs/>
          <w:color w:val="000000"/>
          <w:lang w:eastAsia="en-CA"/>
        </w:rPr>
        <w:t xml:space="preserve">        </w:t>
      </w:r>
      <w:r w:rsidR="008563DB">
        <w:rPr>
          <w:rFonts w:ascii="Arial" w:eastAsia="Times New Roman" w:hAnsi="Arial" w:cs="Arial"/>
          <w:color w:val="000000"/>
          <w:lang w:eastAsia="en-CA"/>
        </w:rPr>
        <w:t>July</w:t>
      </w:r>
      <w:r w:rsidRPr="0005187E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8563DB">
        <w:rPr>
          <w:rFonts w:ascii="Arial" w:eastAsia="Times New Roman" w:hAnsi="Arial" w:cs="Arial"/>
          <w:color w:val="000000"/>
          <w:lang w:eastAsia="en-CA"/>
        </w:rPr>
        <w:t>2012</w:t>
      </w:r>
      <w:r w:rsidRPr="0005187E">
        <w:rPr>
          <w:rFonts w:ascii="Arial" w:eastAsia="Times New Roman" w:hAnsi="Arial" w:cs="Arial"/>
          <w:color w:val="000000"/>
          <w:lang w:eastAsia="en-CA"/>
        </w:rPr>
        <w:t xml:space="preserve"> - </w:t>
      </w:r>
      <w:r w:rsidR="008563DB">
        <w:rPr>
          <w:rFonts w:ascii="Arial" w:eastAsia="Times New Roman" w:hAnsi="Arial" w:cs="Arial"/>
          <w:color w:val="000000"/>
          <w:lang w:eastAsia="en-CA"/>
        </w:rPr>
        <w:t>March</w:t>
      </w:r>
      <w:r w:rsidRPr="0005187E">
        <w:rPr>
          <w:rFonts w:ascii="Arial" w:eastAsia="Times New Roman" w:hAnsi="Arial" w:cs="Arial"/>
          <w:color w:val="000000"/>
          <w:lang w:eastAsia="en-CA"/>
        </w:rPr>
        <w:t xml:space="preserve"> 201</w:t>
      </w:r>
      <w:r w:rsidR="008563DB">
        <w:rPr>
          <w:rFonts w:ascii="Arial" w:eastAsia="Times New Roman" w:hAnsi="Arial" w:cs="Arial"/>
          <w:color w:val="000000"/>
          <w:lang w:eastAsia="en-CA"/>
        </w:rPr>
        <w:t>8</w:t>
      </w:r>
    </w:p>
    <w:p w14:paraId="26EC4540" w14:textId="2D539E47" w:rsidR="0019478D" w:rsidRDefault="0019478D" w:rsidP="0019478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Deloitte Albania &amp; Kosovo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                    </w:t>
      </w:r>
      <w:r w:rsidRPr="0019478D">
        <w:rPr>
          <w:rFonts w:ascii="Arial" w:eastAsia="Times New Roman" w:hAnsi="Arial" w:cs="Arial"/>
          <w:color w:val="000000"/>
          <w:lang w:eastAsia="en-CA"/>
        </w:rPr>
        <w:t>Albania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ab/>
        <w:t xml:space="preserve">    </w:t>
      </w:r>
    </w:p>
    <w:p w14:paraId="5129616B" w14:textId="77777777" w:rsidR="0019478D" w:rsidRPr="002548A2" w:rsidRDefault="0019478D" w:rsidP="006D28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 xml:space="preserve">Key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Responsibilities</w:t>
      </w:r>
      <w:r w:rsidRPr="002548A2">
        <w:rPr>
          <w:rFonts w:ascii="Arial" w:eastAsia="Times New Roman" w:hAnsi="Arial" w:cs="Arial"/>
          <w:i/>
          <w:iCs/>
          <w:color w:val="000000"/>
          <w:lang w:eastAsia="en-CA"/>
        </w:rPr>
        <w:t>:</w:t>
      </w:r>
    </w:p>
    <w:p w14:paraId="681901D2" w14:textId="77777777" w:rsidR="0019478D" w:rsidRPr="0019478D" w:rsidRDefault="0019478D" w:rsidP="006D28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9478D">
        <w:rPr>
          <w:rFonts w:ascii="Arial" w:eastAsia="Times New Roman" w:hAnsi="Arial" w:cs="Arial"/>
          <w:lang w:eastAsia="en-CA"/>
        </w:rPr>
        <w:t xml:space="preserve">Reviewed complete as well as consolidated group financial statements for compliance with IFRS and national accounting standards, including the supporting note disclosures and management reporting packs. </w:t>
      </w:r>
    </w:p>
    <w:p w14:paraId="2267C9A8" w14:textId="77777777" w:rsidR="0019478D" w:rsidRPr="0019478D" w:rsidRDefault="0019478D" w:rsidP="006D28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9478D">
        <w:rPr>
          <w:rFonts w:ascii="Arial" w:eastAsia="Times New Roman" w:hAnsi="Arial" w:cs="Arial"/>
          <w:lang w:eastAsia="en-CA"/>
        </w:rPr>
        <w:t>Tested consolidation process by assessing accounting treatment of group eliminations for intercompany profits/PURP, foreign currency translations, business acquisitions/disposals and reviewing group consolidated cash flows and statements of changes in equity.</w:t>
      </w:r>
    </w:p>
    <w:p w14:paraId="76BF5706" w14:textId="77777777" w:rsidR="0019478D" w:rsidRPr="0019478D" w:rsidRDefault="0019478D" w:rsidP="006D28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19478D">
        <w:rPr>
          <w:rFonts w:ascii="Arial" w:eastAsia="Times New Roman" w:hAnsi="Arial" w:cs="Arial"/>
          <w:lang w:eastAsia="en-CA"/>
        </w:rPr>
        <w:t>Performed external research on complex areas of accounting and tax and prepared memos on accounting and tax treatment.</w:t>
      </w:r>
    </w:p>
    <w:p w14:paraId="70CA5516" w14:textId="77777777" w:rsidR="0019478D" w:rsidRDefault="0019478D" w:rsidP="006D28A2">
      <w:pPr>
        <w:pStyle w:val="ListParagraph"/>
        <w:ind w:left="284" w:hanging="284"/>
        <w:jc w:val="both"/>
        <w:rPr>
          <w:rFonts w:ascii="Arial" w:eastAsia="Times New Roman" w:hAnsi="Arial" w:cs="Arial"/>
          <w:i/>
          <w:iCs/>
          <w:color w:val="000000"/>
          <w:lang w:eastAsia="en-CA"/>
        </w:rPr>
      </w:pPr>
      <w:r w:rsidRPr="0005187E">
        <w:rPr>
          <w:rFonts w:ascii="Arial" w:eastAsia="Times New Roman" w:hAnsi="Arial" w:cs="Arial"/>
          <w:i/>
          <w:iCs/>
          <w:color w:val="000000"/>
          <w:lang w:eastAsia="en-CA"/>
        </w:rPr>
        <w:t>Key Accomplishments:</w:t>
      </w:r>
    </w:p>
    <w:p w14:paraId="6A528070" w14:textId="28D21EC5" w:rsidR="00D92DFD" w:rsidRDefault="00D92DFD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D92DFD">
        <w:rPr>
          <w:rFonts w:ascii="Arial" w:eastAsia="Times New Roman" w:hAnsi="Arial" w:cs="Arial"/>
          <w:color w:val="4A86E8"/>
          <w:lang w:eastAsia="en-CA"/>
        </w:rPr>
        <w:t xml:space="preserve">Support around 10 clients by effectively handling all accounting and tax </w:t>
      </w:r>
      <w:r w:rsidR="008563DB">
        <w:rPr>
          <w:rFonts w:ascii="Arial" w:eastAsia="Times New Roman" w:hAnsi="Arial" w:cs="Arial"/>
          <w:color w:val="4A86E8"/>
          <w:lang w:eastAsia="en-CA"/>
        </w:rPr>
        <w:t>duties.</w:t>
      </w:r>
    </w:p>
    <w:p w14:paraId="01D9D733" w14:textId="77777777" w:rsidR="008563DB" w:rsidRDefault="00D92DFD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D92DFD">
        <w:rPr>
          <w:rFonts w:ascii="Arial" w:eastAsia="Times New Roman" w:hAnsi="Arial" w:cs="Arial"/>
          <w:color w:val="4A86E8"/>
          <w:lang w:eastAsia="en-CA"/>
        </w:rPr>
        <w:t xml:space="preserve">Lead teams of </w:t>
      </w:r>
      <w:r>
        <w:rPr>
          <w:rFonts w:ascii="Arial" w:eastAsia="Times New Roman" w:hAnsi="Arial" w:cs="Arial"/>
          <w:color w:val="4A86E8"/>
          <w:lang w:eastAsia="en-CA"/>
        </w:rPr>
        <w:t xml:space="preserve">6 </w:t>
      </w:r>
      <w:r w:rsidRPr="00D92DFD">
        <w:rPr>
          <w:rFonts w:ascii="Arial" w:eastAsia="Times New Roman" w:hAnsi="Arial" w:cs="Arial"/>
          <w:color w:val="4A86E8"/>
          <w:lang w:eastAsia="en-CA"/>
        </w:rPr>
        <w:t>junior tax accountants through accounting and tax fieldwork, which involved providing direct coaching on specific tasks and reviewing workpapers to ensure procedures and documentation met regulatory and quality standards.</w:t>
      </w:r>
    </w:p>
    <w:p w14:paraId="1A4781E3" w14:textId="5336304C" w:rsidR="002548A2" w:rsidRPr="008563DB" w:rsidRDefault="008563DB" w:rsidP="006D28A2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ind w:left="284" w:hanging="284"/>
        <w:jc w:val="both"/>
        <w:rPr>
          <w:rFonts w:ascii="Arial" w:eastAsia="Times New Roman" w:hAnsi="Arial" w:cs="Arial"/>
          <w:color w:val="4A86E8"/>
          <w:lang w:eastAsia="en-CA"/>
        </w:rPr>
      </w:pPr>
      <w:r w:rsidRPr="008563DB">
        <w:rPr>
          <w:rFonts w:ascii="Arial" w:eastAsia="Times New Roman" w:hAnsi="Arial" w:cs="Arial"/>
          <w:color w:val="4A86E8"/>
          <w:lang w:eastAsia="en-CA"/>
        </w:rPr>
        <w:t>Served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 xml:space="preserve"> a </w:t>
      </w:r>
      <w:r w:rsidR="00221BDD">
        <w:rPr>
          <w:rFonts w:ascii="Arial" w:eastAsia="Times New Roman" w:hAnsi="Arial" w:cs="Arial"/>
          <w:color w:val="4A86E8"/>
          <w:lang w:eastAsia="en-CA"/>
        </w:rPr>
        <w:t xml:space="preserve">large 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>client portfolio</w:t>
      </w:r>
      <w:r w:rsidR="00221BDD">
        <w:rPr>
          <w:rFonts w:ascii="Arial" w:eastAsia="Times New Roman" w:hAnsi="Arial" w:cs="Arial"/>
          <w:color w:val="4A86E8"/>
          <w:lang w:eastAsia="en-CA"/>
        </w:rPr>
        <w:t xml:space="preserve">, 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 xml:space="preserve">transactions amounting </w:t>
      </w:r>
      <w:r w:rsidR="00221BDD">
        <w:rPr>
          <w:rFonts w:ascii="Arial" w:eastAsia="Times New Roman" w:hAnsi="Arial" w:cs="Arial"/>
          <w:color w:val="4A86E8"/>
          <w:lang w:eastAsia="en-CA"/>
        </w:rPr>
        <w:t>$</w:t>
      </w:r>
      <w:r w:rsidR="00D92DFD" w:rsidRPr="008563DB">
        <w:rPr>
          <w:rFonts w:ascii="Arial" w:eastAsia="Times New Roman" w:hAnsi="Arial" w:cs="Arial"/>
          <w:color w:val="4A86E8"/>
          <w:lang w:eastAsia="en-CA"/>
        </w:rPr>
        <w:t>1 billion and 1,500 employees</w:t>
      </w:r>
      <w:r w:rsidR="00850BCF" w:rsidRPr="008563DB">
        <w:rPr>
          <w:rFonts w:ascii="Arial" w:eastAsia="Times New Roman" w:hAnsi="Arial" w:cs="Arial"/>
          <w:color w:val="4A86E8"/>
          <w:lang w:eastAsia="en-CA"/>
        </w:rPr>
        <w:t>.</w:t>
      </w:r>
    </w:p>
    <w:p w14:paraId="45B7278A" w14:textId="77777777" w:rsidR="00850BCF" w:rsidRPr="002548A2" w:rsidRDefault="00850BCF" w:rsidP="00850BCF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EB24BC" w14:textId="77777777" w:rsidR="002548A2" w:rsidRPr="002548A2" w:rsidRDefault="002548A2" w:rsidP="002548A2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en-CA"/>
        </w:rPr>
        <w:t>Education</w:t>
      </w:r>
    </w:p>
    <w:p w14:paraId="048415D8" w14:textId="578DEF9C" w:rsidR="00850BCF" w:rsidRDefault="00850BCF" w:rsidP="002548A2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>Data Analytics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color w:val="4A86E8"/>
          <w:lang w:eastAsia="en-CA"/>
        </w:rPr>
        <w:t>May 2020 – December 2020</w:t>
      </w:r>
    </w:p>
    <w:p w14:paraId="0EED1066" w14:textId="3A5C5DB7" w:rsidR="002548A2" w:rsidRPr="002548A2" w:rsidRDefault="002548A2" w:rsidP="0025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48A2">
        <w:rPr>
          <w:rFonts w:ascii="Arial" w:eastAsia="Times New Roman" w:hAnsi="Arial" w:cs="Arial"/>
          <w:b/>
          <w:bCs/>
          <w:color w:val="4A86E8"/>
          <w:lang w:eastAsia="en-CA"/>
        </w:rPr>
        <w:t>Bootcamp Certificate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 w:rsidR="00850BCF"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 w:rsidRPr="002548A2">
        <w:rPr>
          <w:rFonts w:ascii="Arial" w:eastAsia="Times New Roman" w:hAnsi="Arial" w:cs="Arial"/>
          <w:b/>
          <w:bCs/>
          <w:color w:val="4A86E8"/>
          <w:lang w:eastAsia="en-CA"/>
        </w:rPr>
        <w:t>University</w:t>
      </w:r>
      <w:r w:rsidR="00850BCF">
        <w:rPr>
          <w:rFonts w:ascii="Arial" w:eastAsia="Times New Roman" w:hAnsi="Arial" w:cs="Arial"/>
          <w:color w:val="4A86E8"/>
          <w:lang w:eastAsia="en-CA"/>
        </w:rPr>
        <w:t xml:space="preserve"> </w:t>
      </w:r>
      <w:r w:rsidR="00850BCF"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of Toronto </w:t>
      </w:r>
    </w:p>
    <w:p w14:paraId="022666EA" w14:textId="77777777" w:rsidR="00850BCF" w:rsidRDefault="002548A2" w:rsidP="006D28A2">
      <w:pPr>
        <w:spacing w:after="200" w:line="240" w:lineRule="auto"/>
        <w:jc w:val="both"/>
        <w:rPr>
          <w:rFonts w:ascii="Arial" w:eastAsia="Times New Roman" w:hAnsi="Arial" w:cs="Arial"/>
          <w:color w:val="4A86E8"/>
          <w:lang w:eastAsia="en-CA"/>
        </w:rPr>
      </w:pPr>
      <w:r w:rsidRPr="002548A2">
        <w:rPr>
          <w:rFonts w:ascii="Arial" w:eastAsia="Times New Roman" w:hAnsi="Arial" w:cs="Arial"/>
          <w:color w:val="000000"/>
          <w:lang w:eastAsia="en-CA"/>
        </w:rPr>
        <w:t xml:space="preserve">A 24-week intensive program focused on gaining technical programming skills in Excel, VBA, Python, R, JavaScript, SQL Databases, Tableau, Big Data, and Machine Learning. </w:t>
      </w:r>
    </w:p>
    <w:p w14:paraId="6805E3B5" w14:textId="0740B105" w:rsidR="00850BCF" w:rsidRDefault="00850BCF" w:rsidP="00850BCF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>Fraud Exam and Forensic Accounting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color w:val="4A86E8"/>
          <w:lang w:eastAsia="en-CA"/>
        </w:rPr>
        <w:t>September 2020 – April 2021</w:t>
      </w:r>
    </w:p>
    <w:p w14:paraId="44FD8F8A" w14:textId="7233B505" w:rsidR="00850BCF" w:rsidRDefault="00850BCF" w:rsidP="00850BCF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bookmarkStart w:id="0" w:name="_Hlk60610721"/>
      <w:r>
        <w:rPr>
          <w:rFonts w:ascii="Arial" w:eastAsia="Times New Roman" w:hAnsi="Arial" w:cs="Arial"/>
          <w:b/>
          <w:bCs/>
          <w:color w:val="4A86E8"/>
          <w:lang w:eastAsia="en-CA"/>
        </w:rPr>
        <w:t>Postgraduate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>Seneca College, Toronto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  <w:bookmarkEnd w:id="0"/>
    </w:p>
    <w:p w14:paraId="44B47E2C" w14:textId="77777777" w:rsidR="008157B2" w:rsidRPr="002548A2" w:rsidRDefault="008157B2" w:rsidP="00850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F59310" w14:textId="2673583E" w:rsidR="00A53317" w:rsidRDefault="00A53317" w:rsidP="00A53317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A53317">
        <w:rPr>
          <w:rFonts w:ascii="Arial" w:eastAsia="Times New Roman" w:hAnsi="Arial" w:cs="Arial"/>
          <w:b/>
          <w:bCs/>
          <w:color w:val="4A86E8"/>
          <w:lang w:eastAsia="en-CA"/>
        </w:rPr>
        <w:t>Financial Planning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 w:rsidRPr="00850BCF">
        <w:rPr>
          <w:rFonts w:ascii="Arial" w:eastAsia="Times New Roman" w:hAnsi="Arial" w:cs="Arial"/>
          <w:color w:val="4A86E8"/>
          <w:lang w:eastAsia="en-CA"/>
        </w:rPr>
        <w:t xml:space="preserve">September </w:t>
      </w:r>
      <w:r>
        <w:rPr>
          <w:rFonts w:ascii="Arial" w:eastAsia="Times New Roman" w:hAnsi="Arial" w:cs="Arial"/>
          <w:color w:val="4A86E8"/>
          <w:lang w:eastAsia="en-CA"/>
        </w:rPr>
        <w:t>2019</w:t>
      </w:r>
      <w:r w:rsidRPr="00850BCF">
        <w:rPr>
          <w:rFonts w:ascii="Arial" w:eastAsia="Times New Roman" w:hAnsi="Arial" w:cs="Arial"/>
          <w:color w:val="4A86E8"/>
          <w:lang w:eastAsia="en-CA"/>
        </w:rPr>
        <w:t xml:space="preserve"> – April </w:t>
      </w:r>
      <w:r>
        <w:rPr>
          <w:rFonts w:ascii="Arial" w:eastAsia="Times New Roman" w:hAnsi="Arial" w:cs="Arial"/>
          <w:color w:val="4A86E8"/>
          <w:lang w:eastAsia="en-CA"/>
        </w:rPr>
        <w:t>2020</w:t>
      </w:r>
    </w:p>
    <w:p w14:paraId="04179858" w14:textId="5B59337A" w:rsidR="00A53317" w:rsidRDefault="00A53317" w:rsidP="00A53317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>
        <w:rPr>
          <w:rFonts w:ascii="Arial" w:eastAsia="Times New Roman" w:hAnsi="Arial" w:cs="Arial"/>
          <w:b/>
          <w:bCs/>
          <w:color w:val="4A86E8"/>
          <w:lang w:eastAsia="en-CA"/>
        </w:rPr>
        <w:t>Postgraduate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>Seneca College, Toronto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</w:p>
    <w:p w14:paraId="0818B2D4" w14:textId="77777777" w:rsidR="008157B2" w:rsidRPr="002548A2" w:rsidRDefault="008157B2" w:rsidP="00A5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370F3B" w14:textId="57499FC5" w:rsidR="00A53317" w:rsidRDefault="00A53317" w:rsidP="00A53317">
      <w:pPr>
        <w:spacing w:after="0" w:line="240" w:lineRule="auto"/>
        <w:rPr>
          <w:rFonts w:ascii="Arial" w:eastAsia="Times New Roman" w:hAnsi="Arial" w:cs="Arial"/>
          <w:b/>
          <w:bCs/>
          <w:color w:val="4A86E8"/>
          <w:lang w:eastAsia="en-CA"/>
        </w:rPr>
      </w:pPr>
      <w:r w:rsidRPr="00A53317">
        <w:rPr>
          <w:rFonts w:ascii="Arial" w:eastAsia="Times New Roman" w:hAnsi="Arial" w:cs="Arial"/>
          <w:b/>
          <w:bCs/>
          <w:color w:val="4A86E8"/>
          <w:lang w:eastAsia="en-CA"/>
        </w:rPr>
        <w:t>Business Administration and Accounting, Economics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     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</w:r>
      <w:r>
        <w:rPr>
          <w:rFonts w:ascii="Arial" w:eastAsia="Times New Roman" w:hAnsi="Arial" w:cs="Arial"/>
          <w:b/>
          <w:bCs/>
          <w:color w:val="4A86E8"/>
          <w:lang w:eastAsia="en-CA"/>
        </w:rPr>
        <w:tab/>
        <w:t xml:space="preserve">   </w:t>
      </w:r>
      <w:r>
        <w:rPr>
          <w:rFonts w:ascii="Arial" w:eastAsia="Times New Roman" w:hAnsi="Arial" w:cs="Arial"/>
          <w:color w:val="4A86E8"/>
          <w:lang w:eastAsia="en-CA"/>
        </w:rPr>
        <w:t>2007</w:t>
      </w:r>
      <w:r w:rsidRPr="00850BCF">
        <w:rPr>
          <w:rFonts w:ascii="Arial" w:eastAsia="Times New Roman" w:hAnsi="Arial" w:cs="Arial"/>
          <w:color w:val="4A86E8"/>
          <w:lang w:eastAsia="en-CA"/>
        </w:rPr>
        <w:t xml:space="preserve"> – </w:t>
      </w:r>
      <w:r>
        <w:rPr>
          <w:rFonts w:ascii="Arial" w:eastAsia="Times New Roman" w:hAnsi="Arial" w:cs="Arial"/>
          <w:color w:val="4A86E8"/>
          <w:lang w:eastAsia="en-CA"/>
        </w:rPr>
        <w:t>2011</w:t>
      </w:r>
    </w:p>
    <w:p w14:paraId="5F503FB2" w14:textId="29C6AC0F" w:rsidR="00A53317" w:rsidRPr="002548A2" w:rsidRDefault="00A53317" w:rsidP="00A53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4A86E8"/>
          <w:lang w:eastAsia="en-CA"/>
        </w:rPr>
        <w:t>University Diploma</w:t>
      </w:r>
      <w:r w:rsidRPr="002548A2">
        <w:rPr>
          <w:rFonts w:ascii="Arial" w:eastAsia="Times New Roman" w:hAnsi="Arial" w:cs="Arial"/>
          <w:b/>
          <w:bCs/>
          <w:color w:val="000000"/>
          <w:lang w:eastAsia="en-CA"/>
        </w:rPr>
        <w:t>:</w:t>
      </w:r>
      <w:r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color w:val="4A86E8"/>
          <w:lang w:eastAsia="en-CA"/>
        </w:rPr>
        <w:t>Istanbul University, Turkey</w:t>
      </w:r>
      <w:r w:rsidRPr="00850BCF">
        <w:rPr>
          <w:rFonts w:ascii="Arial" w:eastAsia="Times New Roman" w:hAnsi="Arial" w:cs="Arial"/>
          <w:b/>
          <w:bCs/>
          <w:color w:val="4A86E8"/>
          <w:lang w:eastAsia="en-CA"/>
        </w:rPr>
        <w:t xml:space="preserve"> </w:t>
      </w:r>
    </w:p>
    <w:p w14:paraId="5F525BEC" w14:textId="75E56517" w:rsidR="002548A2" w:rsidRPr="002548A2" w:rsidRDefault="00A53317" w:rsidP="00A53317">
      <w:pPr>
        <w:spacing w:after="200" w:line="240" w:lineRule="auto"/>
        <w:rPr>
          <w:rFonts w:ascii="Arial" w:eastAsia="Times New Roman" w:hAnsi="Arial" w:cs="Arial"/>
          <w:color w:val="4A86E8"/>
          <w:lang w:eastAsia="en-CA"/>
        </w:rPr>
      </w:pPr>
      <w:r w:rsidRPr="00A53317">
        <w:rPr>
          <w:rFonts w:ascii="Arial" w:eastAsia="Times New Roman" w:hAnsi="Arial" w:cs="Arial"/>
          <w:color w:val="000000"/>
          <w:lang w:eastAsia="en-CA"/>
        </w:rPr>
        <w:t>Finished Double Major within four years with a GPA of 3.</w:t>
      </w:r>
      <w:r w:rsidR="008563DB">
        <w:rPr>
          <w:rFonts w:ascii="Arial" w:eastAsia="Times New Roman" w:hAnsi="Arial" w:cs="Arial"/>
          <w:color w:val="000000"/>
          <w:lang w:eastAsia="en-CA"/>
        </w:rPr>
        <w:t>53</w:t>
      </w:r>
      <w:r w:rsidRPr="00A53317">
        <w:rPr>
          <w:rFonts w:ascii="Arial" w:eastAsia="Times New Roman" w:hAnsi="Arial" w:cs="Arial"/>
          <w:color w:val="000000"/>
          <w:lang w:eastAsia="en-CA"/>
        </w:rPr>
        <w:t xml:space="preserve"> and 3.</w:t>
      </w:r>
      <w:r w:rsidR="008563DB">
        <w:rPr>
          <w:rFonts w:ascii="Arial" w:eastAsia="Times New Roman" w:hAnsi="Arial" w:cs="Arial"/>
          <w:color w:val="000000"/>
          <w:lang w:eastAsia="en-CA"/>
        </w:rPr>
        <w:t>6</w:t>
      </w:r>
      <w:r w:rsidRPr="00A53317">
        <w:rPr>
          <w:rFonts w:ascii="Arial" w:eastAsia="Times New Roman" w:hAnsi="Arial" w:cs="Arial"/>
          <w:color w:val="000000"/>
          <w:lang w:eastAsia="en-CA"/>
        </w:rPr>
        <w:t xml:space="preserve"> respectively</w:t>
      </w:r>
      <w:r w:rsidR="002548A2" w:rsidRPr="002548A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2548A2" w:rsidRPr="002548A2" w:rsidSect="00D92DFD">
      <w:pgSz w:w="12240" w:h="15840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80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1B32"/>
    <w:multiLevelType w:val="multilevel"/>
    <w:tmpl w:val="2B7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59CD"/>
    <w:multiLevelType w:val="hybridMultilevel"/>
    <w:tmpl w:val="D07CDE70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324B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97FAB"/>
    <w:multiLevelType w:val="hybridMultilevel"/>
    <w:tmpl w:val="0C5EF5C8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2754D"/>
    <w:multiLevelType w:val="multilevel"/>
    <w:tmpl w:val="A15C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C0EC5"/>
    <w:multiLevelType w:val="multilevel"/>
    <w:tmpl w:val="833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20C25"/>
    <w:multiLevelType w:val="hybridMultilevel"/>
    <w:tmpl w:val="FF18ED6E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A27C6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2"/>
    <w:rsid w:val="0005187E"/>
    <w:rsid w:val="000543A2"/>
    <w:rsid w:val="000D37D0"/>
    <w:rsid w:val="00136F25"/>
    <w:rsid w:val="0018571E"/>
    <w:rsid w:val="0019478D"/>
    <w:rsid w:val="00221BDD"/>
    <w:rsid w:val="002548A2"/>
    <w:rsid w:val="0026573C"/>
    <w:rsid w:val="002E0610"/>
    <w:rsid w:val="00303D69"/>
    <w:rsid w:val="00406D58"/>
    <w:rsid w:val="00407EB3"/>
    <w:rsid w:val="00434600"/>
    <w:rsid w:val="004723EC"/>
    <w:rsid w:val="004C0AF8"/>
    <w:rsid w:val="005049DA"/>
    <w:rsid w:val="00530B38"/>
    <w:rsid w:val="00570A05"/>
    <w:rsid w:val="0060304D"/>
    <w:rsid w:val="006D28A2"/>
    <w:rsid w:val="008157B2"/>
    <w:rsid w:val="00850BCF"/>
    <w:rsid w:val="008563DB"/>
    <w:rsid w:val="00866D9D"/>
    <w:rsid w:val="00892A79"/>
    <w:rsid w:val="00A10A4F"/>
    <w:rsid w:val="00A53317"/>
    <w:rsid w:val="00BD4809"/>
    <w:rsid w:val="00C550AA"/>
    <w:rsid w:val="00D03BF7"/>
    <w:rsid w:val="00D916D1"/>
    <w:rsid w:val="00D92DFD"/>
    <w:rsid w:val="00F035F0"/>
    <w:rsid w:val="00F33850"/>
    <w:rsid w:val="00F73C6B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C0AD"/>
  <w15:chartTrackingRefBased/>
  <w15:docId w15:val="{BA68023D-2F7B-494D-B0A4-D2B46B30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548A2"/>
  </w:style>
  <w:style w:type="paragraph" w:styleId="ListParagraph">
    <w:name w:val="List Paragraph"/>
    <w:basedOn w:val="Normal"/>
    <w:uiPriority w:val="34"/>
    <w:qFormat/>
    <w:rsid w:val="0057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Klaudio Kalari</dc:creator>
  <cp:keywords/>
  <dc:description/>
  <cp:lastModifiedBy>Klaudio Kalari</cp:lastModifiedBy>
  <cp:revision>3</cp:revision>
  <dcterms:created xsi:type="dcterms:W3CDTF">2021-01-18T03:21:00Z</dcterms:created>
  <dcterms:modified xsi:type="dcterms:W3CDTF">2021-01-18T03:50:00Z</dcterms:modified>
</cp:coreProperties>
</file>