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B9B5C" w14:textId="3FA05CCF" w:rsidR="002548A2" w:rsidRPr="00DE3F9D" w:rsidRDefault="002548A2" w:rsidP="002548A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>K</w:t>
      </w:r>
      <w:r w:rsidR="00892A79"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>laudio</w:t>
      </w:r>
      <w:r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 xml:space="preserve"> K</w:t>
      </w:r>
      <w:r w:rsidR="00892A79" w:rsidRPr="00DE3F9D">
        <w:rPr>
          <w:rFonts w:ascii="Tahoma" w:eastAsia="Times New Roman" w:hAnsi="Tahoma" w:cs="Tahoma"/>
          <w:b/>
          <w:bCs/>
          <w:smallCaps/>
          <w:sz w:val="48"/>
          <w:szCs w:val="48"/>
          <w:lang w:eastAsia="en-CA"/>
        </w:rPr>
        <w:t>alari</w:t>
      </w:r>
    </w:p>
    <w:p w14:paraId="00E3E647" w14:textId="7E004358" w:rsidR="002548A2" w:rsidRPr="00DE3F9D" w:rsidRDefault="002548A2" w:rsidP="0031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3F9D">
        <w:rPr>
          <w:rFonts w:ascii="Tahoma" w:eastAsia="Times New Roman" w:hAnsi="Tahoma" w:cs="Tahoma"/>
          <w:sz w:val="20"/>
          <w:szCs w:val="20"/>
          <w:lang w:eastAsia="en-CA"/>
        </w:rPr>
        <w:t>Toronto, M3H5H7</w:t>
      </w:r>
      <w:r w:rsidRPr="00DE3F9D">
        <w:rPr>
          <w:rFonts w:ascii="Tahoma" w:eastAsia="Times New Roman" w:hAnsi="Tahoma" w:cs="Tahoma"/>
          <w:sz w:val="20"/>
          <w:szCs w:val="20"/>
          <w:lang w:eastAsia="en-CA"/>
        </w:rPr>
        <w:tab/>
      </w:r>
    </w:p>
    <w:p w14:paraId="4205DAB4" w14:textId="5C421340" w:rsidR="002548A2" w:rsidRPr="00DE3F9D" w:rsidRDefault="002548A2" w:rsidP="003165F3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3F9D">
        <w:rPr>
          <w:rFonts w:ascii="Tahoma" w:eastAsia="Times New Roman" w:hAnsi="Tahoma" w:cs="Tahoma"/>
          <w:sz w:val="20"/>
          <w:szCs w:val="20"/>
          <w:lang w:eastAsia="en-CA"/>
        </w:rPr>
        <w:t>Phone: 647 574 1255 | Email: klaudiokalari@gmail.com</w:t>
      </w:r>
    </w:p>
    <w:p w14:paraId="75A40BF9" w14:textId="48106224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en-CA"/>
        </w:rPr>
      </w:pPr>
      <w:r w:rsidRPr="00DE3F9D">
        <w:rPr>
          <w:rFonts w:ascii="Tahoma" w:eastAsia="Times New Roman" w:hAnsi="Tahoma" w:cs="Tahoma"/>
          <w:sz w:val="20"/>
          <w:szCs w:val="20"/>
          <w:lang w:eastAsia="en-CA"/>
        </w:rPr>
        <w:t xml:space="preserve">LinkedIn: </w:t>
      </w:r>
      <w:hyperlink r:id="rId6" w:history="1">
        <w:r w:rsidRPr="00B81043">
          <w:rPr>
            <w:rStyle w:val="Hyperlink"/>
            <w:rFonts w:ascii="Tahoma" w:eastAsia="Times New Roman" w:hAnsi="Tahoma" w:cs="Tahoma"/>
            <w:color w:val="2F5496" w:themeColor="accent1" w:themeShade="BF"/>
            <w:sz w:val="20"/>
            <w:szCs w:val="20"/>
            <w:lang w:eastAsia="en-CA"/>
          </w:rPr>
          <w:t>https://www.linkedin.com/in/klaudio-kalari-19392a54/</w:t>
        </w:r>
      </w:hyperlink>
      <w:r w:rsidRPr="00DE3F9D">
        <w:rPr>
          <w:rFonts w:ascii="Tahoma" w:eastAsia="Times New Roman" w:hAnsi="Tahoma" w:cs="Tahoma"/>
          <w:sz w:val="20"/>
          <w:szCs w:val="20"/>
          <w:lang w:eastAsia="en-CA"/>
        </w:rPr>
        <w:t xml:space="preserve"> GitHub: </w:t>
      </w:r>
      <w:hyperlink r:id="rId7" w:history="1">
        <w:r w:rsidRPr="00B81043">
          <w:rPr>
            <w:rStyle w:val="Hyperlink"/>
            <w:rFonts w:ascii="Tahoma" w:eastAsia="Times New Roman" w:hAnsi="Tahoma" w:cs="Tahoma"/>
            <w:color w:val="2F5496" w:themeColor="accent1" w:themeShade="BF"/>
            <w:sz w:val="20"/>
            <w:szCs w:val="20"/>
            <w:lang w:eastAsia="en-CA"/>
          </w:rPr>
          <w:t>https://github.com/klaudio07</w:t>
        </w:r>
      </w:hyperlink>
    </w:p>
    <w:p w14:paraId="316C39EE" w14:textId="77777777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1FF73DA6" w14:textId="409157E9" w:rsidR="002548A2" w:rsidRDefault="006932AA" w:rsidP="003165F3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Q</w:t>
      </w:r>
      <w:r w:rsidR="002548A2"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u</w:t>
      </w:r>
      <w:r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alifications</w:t>
      </w:r>
    </w:p>
    <w:p w14:paraId="780CEAB2" w14:textId="22E86276" w:rsidR="006932AA" w:rsidRDefault="006932AA" w:rsidP="006932AA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9273DD">
        <w:rPr>
          <w:rFonts w:ascii="Arial" w:eastAsia="Times New Roman" w:hAnsi="Arial" w:cs="Arial"/>
          <w:lang w:eastAsia="en-CA"/>
        </w:rPr>
        <w:t xml:space="preserve">5+ years of </w:t>
      </w:r>
      <w:r>
        <w:rPr>
          <w:rFonts w:ascii="Arial" w:eastAsia="Times New Roman" w:hAnsi="Arial" w:cs="Arial"/>
          <w:lang w:eastAsia="en-CA"/>
        </w:rPr>
        <w:t>experience in tax</w:t>
      </w:r>
      <w:r w:rsidR="000865CD">
        <w:rPr>
          <w:rFonts w:ascii="Arial" w:eastAsia="Times New Roman" w:hAnsi="Arial" w:cs="Arial"/>
          <w:lang w:eastAsia="en-CA"/>
        </w:rPr>
        <w:t xml:space="preserve">, </w:t>
      </w:r>
      <w:proofErr w:type="gramStart"/>
      <w:r w:rsidR="00B25DA3">
        <w:rPr>
          <w:rFonts w:ascii="Arial" w:eastAsia="Times New Roman" w:hAnsi="Arial" w:cs="Arial"/>
          <w:lang w:eastAsia="en-CA"/>
        </w:rPr>
        <w:t>accounting</w:t>
      </w:r>
      <w:proofErr w:type="gramEnd"/>
      <w:r w:rsidR="000D1513">
        <w:rPr>
          <w:rFonts w:ascii="Arial" w:eastAsia="Times New Roman" w:hAnsi="Arial" w:cs="Arial"/>
          <w:lang w:eastAsia="en-CA"/>
        </w:rPr>
        <w:t xml:space="preserve"> </w:t>
      </w:r>
      <w:r>
        <w:rPr>
          <w:rFonts w:ascii="Arial" w:eastAsia="Times New Roman" w:hAnsi="Arial" w:cs="Arial"/>
          <w:lang w:eastAsia="en-CA"/>
        </w:rPr>
        <w:t>and financial reporting.</w:t>
      </w:r>
    </w:p>
    <w:p w14:paraId="487D7FCF" w14:textId="7EEB99DD" w:rsidR="006932AA" w:rsidRPr="009273DD" w:rsidRDefault="006932AA" w:rsidP="006932AA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9273DD">
        <w:rPr>
          <w:rFonts w:ascii="Arial" w:eastAsia="Times New Roman" w:hAnsi="Arial" w:cs="Arial"/>
          <w:lang w:eastAsia="en-CA"/>
        </w:rPr>
        <w:t xml:space="preserve">BA/BS degree </w:t>
      </w:r>
      <w:r>
        <w:rPr>
          <w:rFonts w:ascii="Arial" w:eastAsia="Times New Roman" w:hAnsi="Arial" w:cs="Arial"/>
          <w:lang w:eastAsia="en-CA"/>
        </w:rPr>
        <w:t>in Economics, Accounting</w:t>
      </w:r>
      <w:r w:rsidRPr="009273DD">
        <w:rPr>
          <w:rFonts w:ascii="Arial" w:eastAsia="Times New Roman" w:hAnsi="Arial" w:cs="Arial"/>
          <w:lang w:eastAsia="en-CA"/>
        </w:rPr>
        <w:t xml:space="preserve">, postgraduate in </w:t>
      </w:r>
      <w:r>
        <w:rPr>
          <w:rFonts w:ascii="Arial" w:eastAsia="Times New Roman" w:hAnsi="Arial" w:cs="Arial"/>
          <w:lang w:eastAsia="en-CA"/>
        </w:rPr>
        <w:t>F</w:t>
      </w:r>
      <w:r w:rsidRPr="009273DD">
        <w:rPr>
          <w:rFonts w:ascii="Arial" w:eastAsia="Times New Roman" w:hAnsi="Arial" w:cs="Arial"/>
          <w:lang w:eastAsia="en-CA"/>
        </w:rPr>
        <w:t xml:space="preserve">inancial </w:t>
      </w:r>
      <w:r>
        <w:rPr>
          <w:rFonts w:ascii="Arial" w:eastAsia="Times New Roman" w:hAnsi="Arial" w:cs="Arial"/>
          <w:lang w:eastAsia="en-CA"/>
        </w:rPr>
        <w:t>P</w:t>
      </w:r>
      <w:r w:rsidRPr="009273DD">
        <w:rPr>
          <w:rFonts w:ascii="Arial" w:eastAsia="Times New Roman" w:hAnsi="Arial" w:cs="Arial"/>
          <w:lang w:eastAsia="en-CA"/>
        </w:rPr>
        <w:t xml:space="preserve">lanning, </w:t>
      </w:r>
      <w:r>
        <w:rPr>
          <w:rFonts w:ascii="Arial" w:eastAsia="Times New Roman" w:hAnsi="Arial" w:cs="Arial"/>
          <w:lang w:eastAsia="en-CA"/>
        </w:rPr>
        <w:t>F</w:t>
      </w:r>
      <w:r w:rsidRPr="009273DD">
        <w:rPr>
          <w:rFonts w:ascii="Arial" w:eastAsia="Times New Roman" w:hAnsi="Arial" w:cs="Arial"/>
          <w:lang w:eastAsia="en-CA"/>
        </w:rPr>
        <w:t xml:space="preserve">raud </w:t>
      </w:r>
      <w:r>
        <w:rPr>
          <w:rFonts w:ascii="Arial" w:eastAsia="Times New Roman" w:hAnsi="Arial" w:cs="Arial"/>
          <w:lang w:eastAsia="en-CA"/>
        </w:rPr>
        <w:t>I</w:t>
      </w:r>
      <w:r w:rsidRPr="009273DD">
        <w:rPr>
          <w:rFonts w:ascii="Arial" w:eastAsia="Times New Roman" w:hAnsi="Arial" w:cs="Arial"/>
          <w:lang w:eastAsia="en-CA"/>
        </w:rPr>
        <w:t xml:space="preserve">nvestigation and </w:t>
      </w:r>
      <w:r>
        <w:rPr>
          <w:rFonts w:ascii="Arial" w:eastAsia="Times New Roman" w:hAnsi="Arial" w:cs="Arial"/>
          <w:lang w:eastAsia="en-CA"/>
        </w:rPr>
        <w:t>D</w:t>
      </w:r>
      <w:r w:rsidRPr="009273DD">
        <w:rPr>
          <w:rFonts w:ascii="Arial" w:eastAsia="Times New Roman" w:hAnsi="Arial" w:cs="Arial"/>
          <w:lang w:eastAsia="en-CA"/>
        </w:rPr>
        <w:t xml:space="preserve">ata </w:t>
      </w:r>
      <w:r>
        <w:rPr>
          <w:rFonts w:ascii="Arial" w:eastAsia="Times New Roman" w:hAnsi="Arial" w:cs="Arial"/>
          <w:lang w:eastAsia="en-CA"/>
        </w:rPr>
        <w:t>A</w:t>
      </w:r>
      <w:r w:rsidRPr="009273DD">
        <w:rPr>
          <w:rFonts w:ascii="Arial" w:eastAsia="Times New Roman" w:hAnsi="Arial" w:cs="Arial"/>
          <w:lang w:eastAsia="en-CA"/>
        </w:rPr>
        <w:t>nalytics.</w:t>
      </w:r>
    </w:p>
    <w:p w14:paraId="114D33D9" w14:textId="0F433C30" w:rsidR="006932AA" w:rsidRDefault="00AD1E68" w:rsidP="006932AA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>CFE</w:t>
      </w:r>
      <w:r w:rsidR="006932AA">
        <w:rPr>
          <w:rFonts w:ascii="Arial" w:eastAsia="Times New Roman" w:hAnsi="Arial" w:cs="Arial"/>
          <w:lang w:eastAsia="en-CA"/>
        </w:rPr>
        <w:t xml:space="preserve"> and </w:t>
      </w:r>
      <w:r>
        <w:rPr>
          <w:rFonts w:ascii="Arial" w:eastAsia="Times New Roman" w:hAnsi="Arial" w:cs="Arial"/>
          <w:lang w:eastAsia="en-CA"/>
        </w:rPr>
        <w:t>ACCA</w:t>
      </w:r>
      <w:r w:rsidR="006932AA">
        <w:rPr>
          <w:rFonts w:ascii="Arial" w:eastAsia="Times New Roman" w:hAnsi="Arial" w:cs="Arial"/>
          <w:lang w:eastAsia="en-CA"/>
        </w:rPr>
        <w:t xml:space="preserve"> designations in </w:t>
      </w:r>
      <w:r w:rsidR="00436C86">
        <w:rPr>
          <w:rFonts w:ascii="Arial" w:eastAsia="Times New Roman" w:hAnsi="Arial" w:cs="Arial"/>
          <w:lang w:eastAsia="en-CA"/>
        </w:rPr>
        <w:t>progress</w:t>
      </w:r>
      <w:r w:rsidR="006932AA">
        <w:rPr>
          <w:rFonts w:ascii="Arial" w:eastAsia="Times New Roman" w:hAnsi="Arial" w:cs="Arial"/>
          <w:lang w:eastAsia="en-CA"/>
        </w:rPr>
        <w:t>.</w:t>
      </w:r>
    </w:p>
    <w:p w14:paraId="1553BC99" w14:textId="77777777" w:rsidR="006932AA" w:rsidRPr="009273DD" w:rsidRDefault="006932AA" w:rsidP="006932AA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lang w:eastAsia="en-CA"/>
        </w:rPr>
      </w:pPr>
    </w:p>
    <w:p w14:paraId="58181FC1" w14:textId="77777777" w:rsidR="002548A2" w:rsidRPr="00DE3F9D" w:rsidRDefault="002548A2" w:rsidP="003165F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Technical Skills</w:t>
      </w:r>
    </w:p>
    <w:p w14:paraId="4794A8A2" w14:textId="7E3BAE71" w:rsidR="002548A2" w:rsidRPr="00DE3F9D" w:rsidRDefault="002548A2" w:rsidP="003165F3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Tools:</w:t>
      </w:r>
      <w:r w:rsidR="004C0AF8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="002E0610" w:rsidRPr="00DE3F9D">
        <w:rPr>
          <w:rFonts w:ascii="Arial" w:eastAsia="Times New Roman" w:hAnsi="Arial" w:cs="Arial"/>
          <w:shd w:val="clear" w:color="auto" w:fill="FFFFFF"/>
          <w:lang w:eastAsia="en-CA"/>
        </w:rPr>
        <w:t>Excel, VBA, R, JavaScript</w:t>
      </w:r>
      <w:r w:rsidR="002E0610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 xml:space="preserve">, </w:t>
      </w:r>
      <w:r w:rsidR="004C0AF8"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Python, </w:t>
      </w:r>
      <w:r w:rsidR="002E0610" w:rsidRPr="00DE3F9D">
        <w:rPr>
          <w:rFonts w:ascii="Arial" w:eastAsia="Times New Roman" w:hAnsi="Arial" w:cs="Arial"/>
          <w:shd w:val="clear" w:color="auto" w:fill="FFFFFF"/>
          <w:lang w:eastAsia="en-CA"/>
        </w:rPr>
        <w:t>NumPy</w:t>
      </w:r>
      <w:r w:rsidR="004C0AF8" w:rsidRPr="00DE3F9D">
        <w:rPr>
          <w:rFonts w:ascii="Arial" w:eastAsia="Times New Roman" w:hAnsi="Arial" w:cs="Arial"/>
          <w:shd w:val="clear" w:color="auto" w:fill="FFFFFF"/>
          <w:lang w:eastAsia="en-CA"/>
        </w:rPr>
        <w:t>, Pandas, Matplotlib, Scikit learn</w:t>
      </w:r>
      <w:r w:rsidR="002E0610" w:rsidRPr="00DE3F9D">
        <w:rPr>
          <w:rFonts w:ascii="Arial" w:eastAsia="Times New Roman" w:hAnsi="Arial" w:cs="Arial"/>
          <w:shd w:val="clear" w:color="auto" w:fill="FFFFFF"/>
          <w:lang w:eastAsia="en-CA"/>
        </w:rPr>
        <w:t>, Machine Learning</w:t>
      </w:r>
    </w:p>
    <w:p w14:paraId="2D161908" w14:textId="35B062BD" w:rsidR="002548A2" w:rsidRPr="00DE3F9D" w:rsidRDefault="002548A2" w:rsidP="003165F3">
      <w:pPr>
        <w:spacing w:after="0" w:line="240" w:lineRule="auto"/>
        <w:rPr>
          <w:rFonts w:ascii="Arial" w:eastAsia="Times New Roman" w:hAnsi="Arial" w:cs="Arial"/>
          <w:shd w:val="clear" w:color="auto" w:fill="FFFFFF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Databases:</w:t>
      </w:r>
      <w:r w:rsidR="004C0AF8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 xml:space="preserve"> </w:t>
      </w:r>
      <w:r w:rsidR="004C0AF8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="002E0610"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="004C0AF8" w:rsidRPr="00DE3F9D">
        <w:rPr>
          <w:rFonts w:ascii="Arial" w:eastAsia="Times New Roman" w:hAnsi="Arial" w:cs="Arial"/>
          <w:shd w:val="clear" w:color="auto" w:fill="FFFFFF"/>
          <w:lang w:eastAsia="en-CA"/>
        </w:rPr>
        <w:t>SQL, PostgreSQL, MongoDB</w:t>
      </w:r>
    </w:p>
    <w:p w14:paraId="1FA316BF" w14:textId="6DDA14D6" w:rsidR="002E0610" w:rsidRPr="00DE3F9D" w:rsidRDefault="002E0610" w:rsidP="003165F3">
      <w:pPr>
        <w:spacing w:after="0" w:line="240" w:lineRule="auto"/>
        <w:ind w:left="2160" w:hanging="2160"/>
        <w:rPr>
          <w:rFonts w:ascii="Arial" w:eastAsia="Times New Roman" w:hAnsi="Arial" w:cs="Arial"/>
          <w:shd w:val="clear" w:color="auto" w:fill="FFFFFF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Web Visualisation:</w:t>
      </w: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HTML, CSS, JavaScript, Bootstrap, Tableau, Dashboarding, D3.js, </w:t>
      </w:r>
    </w:p>
    <w:p w14:paraId="43CB1B00" w14:textId="73536B10" w:rsidR="002548A2" w:rsidRPr="00DE3F9D" w:rsidRDefault="002E0610" w:rsidP="006932AA">
      <w:pPr>
        <w:spacing w:after="0" w:line="240" w:lineRule="auto"/>
        <w:ind w:left="2160" w:hanging="216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>Financial:</w:t>
      </w:r>
      <w:r w:rsidRPr="00DE3F9D">
        <w:rPr>
          <w:rFonts w:ascii="Arial" w:eastAsia="Times New Roman" w:hAnsi="Arial" w:cs="Arial"/>
          <w:b/>
          <w:bCs/>
          <w:shd w:val="clear" w:color="auto" w:fill="FFFFFF"/>
          <w:lang w:eastAsia="en-CA"/>
        </w:rPr>
        <w:tab/>
      </w:r>
      <w:r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QuickBooks, </w:t>
      </w:r>
      <w:r w:rsidR="000D37D0" w:rsidRPr="00DE3F9D">
        <w:rPr>
          <w:rFonts w:ascii="Arial" w:eastAsia="Times New Roman" w:hAnsi="Arial" w:cs="Arial"/>
          <w:shd w:val="clear" w:color="auto" w:fill="FFFFFF"/>
          <w:lang w:eastAsia="en-CA"/>
        </w:rPr>
        <w:t>Practice</w:t>
      </w:r>
      <w:r w:rsidRPr="00DE3F9D">
        <w:rPr>
          <w:rFonts w:ascii="Arial" w:eastAsia="Times New Roman" w:hAnsi="Arial" w:cs="Arial"/>
          <w:shd w:val="clear" w:color="auto" w:fill="FFFFFF"/>
          <w:lang w:eastAsia="en-CA"/>
        </w:rPr>
        <w:t xml:space="preserve"> Management</w:t>
      </w:r>
      <w:r w:rsidR="00042C16">
        <w:rPr>
          <w:rFonts w:ascii="Arial" w:eastAsia="Times New Roman" w:hAnsi="Arial" w:cs="Arial"/>
          <w:shd w:val="clear" w:color="auto" w:fill="FFFFFF"/>
          <w:lang w:eastAsia="en-CA"/>
        </w:rPr>
        <w:t xml:space="preserve">, </w:t>
      </w:r>
      <w:proofErr w:type="spellStart"/>
      <w:r w:rsidR="00042C16" w:rsidRPr="00042C16">
        <w:rPr>
          <w:rFonts w:ascii="Arial" w:eastAsia="Times New Roman" w:hAnsi="Arial" w:cs="Arial"/>
          <w:shd w:val="clear" w:color="auto" w:fill="FFFFFF"/>
          <w:lang w:eastAsia="en-CA"/>
        </w:rPr>
        <w:t>Cantax</w:t>
      </w:r>
      <w:proofErr w:type="spellEnd"/>
    </w:p>
    <w:p w14:paraId="46E20855" w14:textId="17354009" w:rsidR="007F1DE6" w:rsidRPr="00DE3F9D" w:rsidRDefault="00E70770" w:rsidP="003165F3">
      <w:pPr>
        <w:spacing w:after="0" w:line="240" w:lineRule="auto"/>
        <w:rPr>
          <w:rFonts w:ascii="Arial" w:hAnsi="Arial" w:cs="Arial"/>
          <w:highlight w:val="white"/>
        </w:rPr>
      </w:pPr>
      <w:r w:rsidRPr="00DE3F9D">
        <w:rPr>
          <w:rFonts w:ascii="Arial" w:hAnsi="Arial" w:cs="Arial"/>
          <w:highlight w:val="white"/>
        </w:rPr>
        <w:t xml:space="preserve">    </w:t>
      </w:r>
    </w:p>
    <w:p w14:paraId="61D7B9B2" w14:textId="167E9A0B" w:rsidR="002548A2" w:rsidRDefault="0018571E" w:rsidP="003165F3">
      <w:pPr>
        <w:spacing w:after="80" w:line="240" w:lineRule="auto"/>
        <w:jc w:val="center"/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 xml:space="preserve">Work </w:t>
      </w:r>
      <w:r w:rsidR="002548A2"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Experience</w:t>
      </w:r>
    </w:p>
    <w:p w14:paraId="69CCE307" w14:textId="0E34EDFE" w:rsidR="003C7A77" w:rsidRPr="00DE3F9D" w:rsidRDefault="003C7A77" w:rsidP="003C7A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lang w:eastAsia="en-CA"/>
        </w:rPr>
        <w:t>T</w:t>
      </w:r>
      <w:r w:rsidRPr="00DE3F9D">
        <w:rPr>
          <w:rFonts w:ascii="Arial" w:eastAsia="Times New Roman" w:hAnsi="Arial" w:cs="Arial"/>
          <w:b/>
          <w:bCs/>
          <w:lang w:eastAsia="en-CA"/>
        </w:rPr>
        <w:t xml:space="preserve">ax </w:t>
      </w:r>
      <w:r w:rsidR="00B25DA3">
        <w:rPr>
          <w:rFonts w:ascii="Arial" w:eastAsia="Times New Roman" w:hAnsi="Arial" w:cs="Arial"/>
          <w:b/>
          <w:bCs/>
          <w:lang w:eastAsia="en-CA"/>
        </w:rPr>
        <w:t>Expert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="00B25DA3">
        <w:rPr>
          <w:rFonts w:ascii="Arial" w:eastAsia="Times New Roman" w:hAnsi="Arial" w:cs="Arial"/>
          <w:b/>
          <w:bCs/>
          <w:lang w:eastAsia="en-CA"/>
        </w:rPr>
        <w:tab/>
      </w:r>
      <w:r w:rsidR="00B25DA3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="00B25DA3">
        <w:rPr>
          <w:rFonts w:ascii="Arial" w:eastAsia="Times New Roman" w:hAnsi="Arial" w:cs="Arial"/>
          <w:i/>
          <w:iCs/>
          <w:lang w:eastAsia="en-CA"/>
        </w:rPr>
        <w:t xml:space="preserve">    </w:t>
      </w:r>
      <w:r w:rsidRPr="00DE3F9D">
        <w:rPr>
          <w:rFonts w:ascii="Arial" w:eastAsia="Times New Roman" w:hAnsi="Arial" w:cs="Arial"/>
          <w:i/>
          <w:iCs/>
          <w:lang w:eastAsia="en-CA"/>
        </w:rPr>
        <w:t xml:space="preserve"> </w:t>
      </w:r>
      <w:r w:rsidR="00B25DA3">
        <w:rPr>
          <w:rFonts w:ascii="Arial" w:eastAsia="Times New Roman" w:hAnsi="Arial" w:cs="Arial"/>
          <w:lang w:eastAsia="en-CA"/>
        </w:rPr>
        <w:t>January</w:t>
      </w:r>
      <w:r w:rsidRPr="00DE3F9D">
        <w:rPr>
          <w:rFonts w:ascii="Arial" w:eastAsia="Times New Roman" w:hAnsi="Arial" w:cs="Arial"/>
          <w:lang w:eastAsia="en-CA"/>
        </w:rPr>
        <w:t xml:space="preserve"> 202</w:t>
      </w:r>
      <w:r w:rsidR="00B25DA3">
        <w:rPr>
          <w:rFonts w:ascii="Arial" w:eastAsia="Times New Roman" w:hAnsi="Arial" w:cs="Arial"/>
          <w:lang w:eastAsia="en-CA"/>
        </w:rPr>
        <w:t>2</w:t>
      </w:r>
      <w:r w:rsidRPr="00DE3F9D">
        <w:rPr>
          <w:rFonts w:ascii="Arial" w:eastAsia="Times New Roman" w:hAnsi="Arial" w:cs="Arial"/>
          <w:lang w:eastAsia="en-CA"/>
        </w:rPr>
        <w:t xml:space="preserve"> - Current</w:t>
      </w:r>
    </w:p>
    <w:p w14:paraId="742E6279" w14:textId="7A7AD681" w:rsidR="003C7A77" w:rsidRPr="00B25DA3" w:rsidRDefault="00B25DA3" w:rsidP="003C7A77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b/>
          <w:bCs/>
          <w:lang w:eastAsia="en-CA"/>
        </w:rPr>
        <w:t>Intuit</w:t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  <w:t xml:space="preserve">     </w:t>
      </w:r>
      <w:r w:rsidR="008F09BE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Pr="00B25DA3">
        <w:rPr>
          <w:rFonts w:ascii="Arial" w:eastAsia="Times New Roman" w:hAnsi="Arial" w:cs="Arial"/>
          <w:lang w:eastAsia="en-CA"/>
        </w:rPr>
        <w:t>Toronto</w:t>
      </w:r>
    </w:p>
    <w:p w14:paraId="3284C17B" w14:textId="77777777" w:rsidR="003C7A77" w:rsidRPr="00DE3F9D" w:rsidRDefault="003C7A77" w:rsidP="003C7A77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</w:p>
    <w:p w14:paraId="29FF5989" w14:textId="77777777" w:rsidR="003C7A77" w:rsidRPr="00DE3F9D" w:rsidRDefault="003C7A77" w:rsidP="003C7A7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6BC1A744" w14:textId="1CBF2B1A" w:rsidR="00A2143B" w:rsidRDefault="00A2143B" w:rsidP="00A2143B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A2143B">
        <w:rPr>
          <w:rFonts w:ascii="Arial" w:eastAsia="Times New Roman" w:hAnsi="Arial" w:cs="Arial"/>
          <w:lang w:eastAsia="en-CA"/>
        </w:rPr>
        <w:t xml:space="preserve">A virtual, </w:t>
      </w:r>
      <w:proofErr w:type="gramStart"/>
      <w:r w:rsidRPr="00A2143B">
        <w:rPr>
          <w:rFonts w:ascii="Arial" w:eastAsia="Times New Roman" w:hAnsi="Arial" w:cs="Arial"/>
          <w:lang w:eastAsia="en-CA"/>
        </w:rPr>
        <w:t>seasonal</w:t>
      </w:r>
      <w:proofErr w:type="gramEnd"/>
      <w:r w:rsidRPr="00A2143B">
        <w:rPr>
          <w:rFonts w:ascii="Arial" w:eastAsia="Times New Roman" w:hAnsi="Arial" w:cs="Arial"/>
          <w:lang w:eastAsia="en-CA"/>
        </w:rPr>
        <w:t xml:space="preserve"> and client-facing position, providing tax advice for personal tax returns</w:t>
      </w:r>
      <w:r w:rsidR="00C71AD2">
        <w:rPr>
          <w:rFonts w:ascii="Arial" w:eastAsia="Times New Roman" w:hAnsi="Arial" w:cs="Arial"/>
          <w:lang w:eastAsia="en-CA"/>
        </w:rPr>
        <w:t>.</w:t>
      </w:r>
    </w:p>
    <w:p w14:paraId="25B14560" w14:textId="77777777" w:rsidR="00C71AD2" w:rsidRDefault="00C71AD2" w:rsidP="00C71AD2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8B2536">
        <w:rPr>
          <w:rFonts w:ascii="Arial" w:eastAsia="Times New Roman" w:hAnsi="Arial" w:cs="Arial"/>
          <w:lang w:eastAsia="en-CA"/>
        </w:rPr>
        <w:t>Reviews individual tax returns to ensure they are compliant and accurate</w:t>
      </w:r>
      <w:r>
        <w:rPr>
          <w:rFonts w:ascii="Arial" w:eastAsia="Times New Roman" w:hAnsi="Arial" w:cs="Arial"/>
          <w:lang w:eastAsia="en-CA"/>
        </w:rPr>
        <w:t>.</w:t>
      </w:r>
    </w:p>
    <w:p w14:paraId="1E4984BC" w14:textId="6F2A443F" w:rsidR="008B2536" w:rsidRPr="008B2536" w:rsidRDefault="008B2536" w:rsidP="00A2143B">
      <w:pPr>
        <w:pStyle w:val="ListParagraph"/>
        <w:numPr>
          <w:ilvl w:val="0"/>
          <w:numId w:val="5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8B2536">
        <w:rPr>
          <w:rFonts w:ascii="Arial" w:eastAsia="Times New Roman" w:hAnsi="Arial" w:cs="Arial"/>
          <w:lang w:eastAsia="en-CA"/>
        </w:rPr>
        <w:t>Help clients as they work on their tax return with tax advice and troubleshoots tax</w:t>
      </w:r>
    </w:p>
    <w:p w14:paraId="6F9C0553" w14:textId="77777777" w:rsidR="008B2536" w:rsidRDefault="008B2536" w:rsidP="00A2143B">
      <w:pPr>
        <w:tabs>
          <w:tab w:val="left" w:pos="284"/>
        </w:tabs>
        <w:spacing w:after="0" w:line="240" w:lineRule="auto"/>
        <w:ind w:left="284" w:firstLine="16"/>
        <w:jc w:val="both"/>
        <w:rPr>
          <w:rFonts w:ascii="Arial" w:eastAsia="Times New Roman" w:hAnsi="Arial" w:cs="Arial"/>
          <w:lang w:eastAsia="en-CA"/>
        </w:rPr>
      </w:pPr>
      <w:r w:rsidRPr="008B2536">
        <w:rPr>
          <w:rFonts w:ascii="Arial" w:eastAsia="Times New Roman" w:hAnsi="Arial" w:cs="Arial"/>
          <w:lang w:eastAsia="en-CA"/>
        </w:rPr>
        <w:t>questions; communicates directly with clients, answering specific tax questions (written</w:t>
      </w:r>
      <w:r>
        <w:rPr>
          <w:rFonts w:ascii="Arial" w:eastAsia="Times New Roman" w:hAnsi="Arial" w:cs="Arial"/>
          <w:lang w:eastAsia="en-CA"/>
        </w:rPr>
        <w:t xml:space="preserve"> </w:t>
      </w:r>
      <w:r w:rsidRPr="008B2536">
        <w:rPr>
          <w:rFonts w:ascii="Arial" w:eastAsia="Times New Roman" w:hAnsi="Arial" w:cs="Arial"/>
          <w:lang w:eastAsia="en-CA"/>
        </w:rPr>
        <w:t xml:space="preserve">&amp; </w:t>
      </w:r>
      <w:r>
        <w:rPr>
          <w:rFonts w:ascii="Arial" w:eastAsia="Times New Roman" w:hAnsi="Arial" w:cs="Arial"/>
          <w:lang w:eastAsia="en-CA"/>
        </w:rPr>
        <w:t xml:space="preserve">     </w:t>
      </w:r>
      <w:r w:rsidRPr="008B2536">
        <w:rPr>
          <w:rFonts w:ascii="Arial" w:eastAsia="Times New Roman" w:hAnsi="Arial" w:cs="Arial"/>
          <w:lang w:eastAsia="en-CA"/>
        </w:rPr>
        <w:t>verbally)</w:t>
      </w:r>
      <w:r w:rsidR="003C7A77" w:rsidRPr="008B2536">
        <w:rPr>
          <w:rFonts w:ascii="Arial" w:eastAsia="Times New Roman" w:hAnsi="Arial" w:cs="Arial"/>
          <w:lang w:eastAsia="en-CA"/>
        </w:rPr>
        <w:t>.</w:t>
      </w:r>
    </w:p>
    <w:p w14:paraId="46C88763" w14:textId="31B203AA" w:rsidR="008B2536" w:rsidRPr="008B2536" w:rsidRDefault="008B2536" w:rsidP="00A2143B">
      <w:pPr>
        <w:pStyle w:val="ListParagraph"/>
        <w:numPr>
          <w:ilvl w:val="0"/>
          <w:numId w:val="11"/>
        </w:numPr>
        <w:tabs>
          <w:tab w:val="left" w:pos="284"/>
        </w:tabs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bookmarkStart w:id="0" w:name="_Hlk93314281"/>
      <w:r w:rsidRPr="008B2536">
        <w:rPr>
          <w:rFonts w:ascii="Arial" w:eastAsia="Times New Roman" w:hAnsi="Arial" w:cs="Arial"/>
          <w:lang w:eastAsia="en-CA"/>
        </w:rPr>
        <w:t>Research tax regulations to support advice and provides expert information on how to</w:t>
      </w:r>
    </w:p>
    <w:p w14:paraId="0AE8800F" w14:textId="2CB2FDAC" w:rsidR="003C7A77" w:rsidRPr="008F09BE" w:rsidRDefault="008B2536" w:rsidP="00A2143B">
      <w:pPr>
        <w:pStyle w:val="ListParagraph"/>
        <w:tabs>
          <w:tab w:val="left" w:pos="284"/>
        </w:tabs>
        <w:spacing w:after="0" w:line="240" w:lineRule="auto"/>
        <w:ind w:left="284"/>
        <w:jc w:val="both"/>
        <w:rPr>
          <w:rFonts w:ascii="Arial" w:eastAsia="Times New Roman" w:hAnsi="Arial" w:cs="Arial"/>
          <w:lang w:eastAsia="en-CA"/>
        </w:rPr>
      </w:pPr>
      <w:r w:rsidRPr="008B2536">
        <w:rPr>
          <w:rFonts w:ascii="Arial" w:eastAsia="Times New Roman" w:hAnsi="Arial" w:cs="Arial"/>
          <w:lang w:eastAsia="en-CA"/>
        </w:rPr>
        <w:t>maximize client’s tax return</w:t>
      </w:r>
      <w:r w:rsidRPr="008F09BE">
        <w:rPr>
          <w:rFonts w:ascii="Arial" w:eastAsia="Times New Roman" w:hAnsi="Arial" w:cs="Arial"/>
          <w:lang w:eastAsia="en-CA"/>
        </w:rPr>
        <w:t>.</w:t>
      </w:r>
    </w:p>
    <w:bookmarkEnd w:id="0"/>
    <w:p w14:paraId="61D4B642" w14:textId="77777777" w:rsidR="008B2536" w:rsidRDefault="008B2536" w:rsidP="003165F3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n-CA"/>
        </w:rPr>
      </w:pPr>
    </w:p>
    <w:p w14:paraId="2BFBD4AE" w14:textId="0CB6F4A9" w:rsidR="002548A2" w:rsidRPr="00DE3F9D" w:rsidRDefault="00315694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lang w:eastAsia="en-CA"/>
        </w:rPr>
        <w:t>Senior T</w:t>
      </w:r>
      <w:r w:rsidR="00136F25" w:rsidRPr="00DE3F9D">
        <w:rPr>
          <w:rFonts w:ascii="Arial" w:eastAsia="Times New Roman" w:hAnsi="Arial" w:cs="Arial"/>
          <w:b/>
          <w:bCs/>
          <w:lang w:eastAsia="en-CA"/>
        </w:rPr>
        <w:t>ax Accountant</w:t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i/>
          <w:iCs/>
          <w:lang w:eastAsia="en-CA"/>
        </w:rPr>
        <w:tab/>
      </w:r>
      <w:r w:rsidR="00136F25" w:rsidRPr="00DE3F9D">
        <w:rPr>
          <w:rFonts w:ascii="Arial" w:eastAsia="Times New Roman" w:hAnsi="Arial" w:cs="Arial"/>
          <w:i/>
          <w:iCs/>
          <w:lang w:eastAsia="en-CA"/>
        </w:rPr>
        <w:t xml:space="preserve"> </w:t>
      </w:r>
      <w:r w:rsidR="00136F25" w:rsidRPr="00DE3F9D">
        <w:rPr>
          <w:rFonts w:ascii="Arial" w:eastAsia="Times New Roman" w:hAnsi="Arial" w:cs="Arial"/>
          <w:lang w:eastAsia="en-CA"/>
        </w:rPr>
        <w:t>September 2020 - Current</w:t>
      </w:r>
    </w:p>
    <w:p w14:paraId="771AEA14" w14:textId="43FC6608" w:rsidR="002548A2" w:rsidRPr="00DE3F9D" w:rsidRDefault="00136F25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Ace Accounting</w:t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</w:r>
      <w:r w:rsidR="002548A2" w:rsidRPr="00DE3F9D">
        <w:rPr>
          <w:rFonts w:ascii="Arial" w:eastAsia="Times New Roman" w:hAnsi="Arial" w:cs="Arial"/>
          <w:b/>
          <w:bCs/>
          <w:lang w:eastAsia="en-CA"/>
        </w:rPr>
        <w:tab/>
        <w:t xml:space="preserve">    </w:t>
      </w:r>
      <w:r w:rsidR="0019478D" w:rsidRPr="00DE3F9D">
        <w:rPr>
          <w:rFonts w:ascii="Arial" w:eastAsia="Times New Roman" w:hAnsi="Arial" w:cs="Arial"/>
          <w:b/>
          <w:bCs/>
          <w:lang w:eastAsia="en-CA"/>
        </w:rPr>
        <w:t xml:space="preserve">  </w:t>
      </w:r>
      <w:r w:rsidR="008F09BE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Pr="00DE3F9D">
        <w:rPr>
          <w:rFonts w:ascii="Arial" w:eastAsia="Times New Roman" w:hAnsi="Arial" w:cs="Arial"/>
          <w:lang w:eastAsia="en-CA"/>
        </w:rPr>
        <w:t>Toronto</w:t>
      </w:r>
    </w:p>
    <w:p w14:paraId="14FF5D91" w14:textId="77777777" w:rsidR="00570A05" w:rsidRPr="00DE3F9D" w:rsidRDefault="00570A05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</w:p>
    <w:p w14:paraId="63B1F766" w14:textId="4997775C" w:rsidR="00570A05" w:rsidRPr="00DE3F9D" w:rsidRDefault="00570A05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39D5C15A" w14:textId="77777777" w:rsidR="00D80D42" w:rsidRDefault="00C8361E" w:rsidP="003165F3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80D42">
        <w:rPr>
          <w:rFonts w:ascii="Arial" w:eastAsia="Times New Roman" w:hAnsi="Arial" w:cs="Arial"/>
          <w:lang w:eastAsia="en-CA"/>
        </w:rPr>
        <w:t>Review</w:t>
      </w:r>
      <w:r w:rsidR="008F18DF" w:rsidRPr="00D80D42">
        <w:rPr>
          <w:rFonts w:ascii="Arial" w:eastAsia="Times New Roman" w:hAnsi="Arial" w:cs="Arial"/>
          <w:lang w:eastAsia="en-CA"/>
        </w:rPr>
        <w:t xml:space="preserve"> and file</w:t>
      </w:r>
      <w:r w:rsidR="00136F25" w:rsidRPr="00D80D42">
        <w:rPr>
          <w:rFonts w:ascii="Arial" w:eastAsia="Times New Roman" w:hAnsi="Arial" w:cs="Arial"/>
          <w:lang w:eastAsia="en-CA"/>
        </w:rPr>
        <w:t xml:space="preserve"> payroll, WSIB, T4,</w:t>
      </w:r>
      <w:r w:rsidR="0010709F" w:rsidRPr="00D80D42">
        <w:rPr>
          <w:rFonts w:ascii="Arial" w:eastAsia="Times New Roman" w:hAnsi="Arial" w:cs="Arial"/>
          <w:lang w:eastAsia="en-CA"/>
        </w:rPr>
        <w:t xml:space="preserve"> T1,</w:t>
      </w:r>
      <w:r w:rsidR="00136F25" w:rsidRPr="00D80D42">
        <w:rPr>
          <w:rFonts w:ascii="Arial" w:eastAsia="Times New Roman" w:hAnsi="Arial" w:cs="Arial"/>
          <w:lang w:eastAsia="en-CA"/>
        </w:rPr>
        <w:t xml:space="preserve"> T2, </w:t>
      </w:r>
      <w:r w:rsidR="006932AA" w:rsidRPr="00D80D42">
        <w:rPr>
          <w:rFonts w:ascii="Arial" w:eastAsia="Times New Roman" w:hAnsi="Arial" w:cs="Arial"/>
          <w:lang w:eastAsia="en-CA"/>
        </w:rPr>
        <w:t xml:space="preserve">T5, </w:t>
      </w:r>
      <w:r w:rsidR="00136F25" w:rsidRPr="00D80D42">
        <w:rPr>
          <w:rFonts w:ascii="Arial" w:eastAsia="Times New Roman" w:hAnsi="Arial" w:cs="Arial"/>
          <w:lang w:eastAsia="en-CA"/>
        </w:rPr>
        <w:t xml:space="preserve">T5018, </w:t>
      </w:r>
      <w:r w:rsidR="00570A05" w:rsidRPr="00D80D42">
        <w:rPr>
          <w:rFonts w:ascii="Arial" w:eastAsia="Times New Roman" w:hAnsi="Arial" w:cs="Arial"/>
          <w:lang w:eastAsia="en-CA"/>
        </w:rPr>
        <w:t>HST</w:t>
      </w:r>
      <w:r w:rsidR="006932AA" w:rsidRPr="00D80D42">
        <w:rPr>
          <w:rFonts w:ascii="Arial" w:eastAsia="Times New Roman" w:hAnsi="Arial" w:cs="Arial"/>
          <w:lang w:eastAsia="en-CA"/>
        </w:rPr>
        <w:t>/</w:t>
      </w:r>
      <w:r w:rsidR="00570A05" w:rsidRPr="00D80D42">
        <w:rPr>
          <w:rFonts w:ascii="Arial" w:eastAsia="Times New Roman" w:hAnsi="Arial" w:cs="Arial"/>
          <w:lang w:eastAsia="en-CA"/>
        </w:rPr>
        <w:t>GST</w:t>
      </w:r>
      <w:r w:rsidR="00D80D42">
        <w:rPr>
          <w:rFonts w:ascii="Arial" w:eastAsia="Times New Roman" w:hAnsi="Arial" w:cs="Arial"/>
          <w:lang w:eastAsia="en-CA"/>
        </w:rPr>
        <w:t>.</w:t>
      </w:r>
    </w:p>
    <w:p w14:paraId="19C7FB27" w14:textId="77777777" w:rsidR="00AB6E87" w:rsidRDefault="00AB6E87" w:rsidP="00B3248B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AB6E87">
        <w:rPr>
          <w:rFonts w:ascii="Arial" w:eastAsia="Times New Roman" w:hAnsi="Arial" w:cs="Arial"/>
          <w:lang w:eastAsia="en-CA"/>
        </w:rPr>
        <w:t>Preparing year end working paper files and financial statements</w:t>
      </w:r>
    </w:p>
    <w:p w14:paraId="7E06547F" w14:textId="0DF118DE" w:rsidR="00AB6E87" w:rsidRPr="00AB6E87" w:rsidRDefault="00570A05" w:rsidP="004D2D2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val="fr-FR" w:eastAsia="en-CA"/>
        </w:rPr>
      </w:pPr>
      <w:proofErr w:type="spellStart"/>
      <w:r w:rsidRPr="00AB6E87">
        <w:rPr>
          <w:rFonts w:ascii="Arial" w:eastAsia="Times New Roman" w:hAnsi="Arial" w:cs="Arial"/>
          <w:lang w:val="fr-FR" w:eastAsia="en-CA"/>
        </w:rPr>
        <w:t>Review</w:t>
      </w:r>
      <w:proofErr w:type="spellEnd"/>
      <w:r w:rsidR="00AB6E87" w:rsidRPr="00AB6E87">
        <w:rPr>
          <w:rFonts w:ascii="Arial" w:eastAsia="Times New Roman" w:hAnsi="Arial" w:cs="Arial"/>
          <w:lang w:val="fr-FR" w:eastAsia="en-CA"/>
        </w:rPr>
        <w:t xml:space="preserve"> GL, </w:t>
      </w:r>
      <w:proofErr w:type="spellStart"/>
      <w:r w:rsidR="00AB6E87">
        <w:rPr>
          <w:rFonts w:ascii="Arial" w:eastAsia="Times New Roman" w:hAnsi="Arial" w:cs="Arial"/>
          <w:lang w:val="fr-FR" w:eastAsia="en-CA"/>
        </w:rPr>
        <w:t>reconciliations</w:t>
      </w:r>
      <w:proofErr w:type="spellEnd"/>
      <w:r w:rsidR="00AB6E87">
        <w:rPr>
          <w:rFonts w:ascii="Arial" w:eastAsia="Times New Roman" w:hAnsi="Arial" w:cs="Arial"/>
          <w:lang w:val="fr-FR" w:eastAsia="en-CA"/>
        </w:rPr>
        <w:t>,</w:t>
      </w:r>
      <w:r w:rsidRPr="00AB6E87">
        <w:rPr>
          <w:rFonts w:ascii="Arial" w:eastAsia="Times New Roman" w:hAnsi="Arial" w:cs="Arial"/>
          <w:lang w:val="fr-FR" w:eastAsia="en-CA"/>
        </w:rPr>
        <w:t xml:space="preserve"> </w:t>
      </w:r>
      <w:proofErr w:type="spellStart"/>
      <w:r w:rsidRPr="00AB6E87">
        <w:rPr>
          <w:rFonts w:ascii="Arial" w:eastAsia="Times New Roman" w:hAnsi="Arial" w:cs="Arial"/>
          <w:lang w:val="fr-FR" w:eastAsia="en-CA"/>
        </w:rPr>
        <w:t>income</w:t>
      </w:r>
      <w:proofErr w:type="spellEnd"/>
      <w:r w:rsidRPr="00AB6E87">
        <w:rPr>
          <w:rFonts w:ascii="Arial" w:eastAsia="Times New Roman" w:hAnsi="Arial" w:cs="Arial"/>
          <w:lang w:val="fr-FR" w:eastAsia="en-CA"/>
        </w:rPr>
        <w:t xml:space="preserve">, </w:t>
      </w:r>
      <w:proofErr w:type="spellStart"/>
      <w:r w:rsidRPr="00AB6E87">
        <w:rPr>
          <w:rFonts w:ascii="Arial" w:eastAsia="Times New Roman" w:hAnsi="Arial" w:cs="Arial"/>
          <w:lang w:val="fr-FR" w:eastAsia="en-CA"/>
        </w:rPr>
        <w:t>surpluses</w:t>
      </w:r>
      <w:proofErr w:type="spellEnd"/>
      <w:r w:rsidRPr="00AB6E87">
        <w:rPr>
          <w:rFonts w:ascii="Arial" w:eastAsia="Times New Roman" w:hAnsi="Arial" w:cs="Arial"/>
          <w:lang w:val="fr-FR" w:eastAsia="en-CA"/>
        </w:rPr>
        <w:t xml:space="preserve">, </w:t>
      </w:r>
      <w:proofErr w:type="spellStart"/>
      <w:r w:rsidRPr="00AB6E87">
        <w:rPr>
          <w:rFonts w:ascii="Arial" w:eastAsia="Times New Roman" w:hAnsi="Arial" w:cs="Arial"/>
          <w:lang w:val="fr-FR" w:eastAsia="en-CA"/>
        </w:rPr>
        <w:t>liabilities</w:t>
      </w:r>
      <w:proofErr w:type="spellEnd"/>
      <w:r w:rsidRPr="00AB6E87">
        <w:rPr>
          <w:rFonts w:ascii="Arial" w:eastAsia="Times New Roman" w:hAnsi="Arial" w:cs="Arial"/>
          <w:lang w:val="fr-FR" w:eastAsia="en-CA"/>
        </w:rPr>
        <w:t xml:space="preserve">, payables, </w:t>
      </w:r>
      <w:proofErr w:type="spellStart"/>
      <w:r w:rsidRPr="00AB6E87">
        <w:rPr>
          <w:rFonts w:ascii="Arial" w:eastAsia="Times New Roman" w:hAnsi="Arial" w:cs="Arial"/>
          <w:lang w:val="fr-FR" w:eastAsia="en-CA"/>
        </w:rPr>
        <w:t>receivables</w:t>
      </w:r>
      <w:proofErr w:type="spellEnd"/>
      <w:r w:rsidRPr="00AB6E87">
        <w:rPr>
          <w:rFonts w:ascii="Arial" w:eastAsia="Times New Roman" w:hAnsi="Arial" w:cs="Arial"/>
          <w:lang w:val="fr-FR" w:eastAsia="en-CA"/>
        </w:rPr>
        <w:t xml:space="preserve">, </w:t>
      </w:r>
      <w:proofErr w:type="spellStart"/>
      <w:r w:rsidR="0082480F">
        <w:rPr>
          <w:rFonts w:ascii="Arial" w:eastAsia="Times New Roman" w:hAnsi="Arial" w:cs="Arial"/>
          <w:lang w:val="fr-FR" w:eastAsia="en-CA"/>
        </w:rPr>
        <w:t>accruals</w:t>
      </w:r>
      <w:proofErr w:type="spellEnd"/>
      <w:r w:rsidRPr="00AB6E87">
        <w:rPr>
          <w:rFonts w:ascii="Arial" w:eastAsia="Times New Roman" w:hAnsi="Arial" w:cs="Arial"/>
          <w:lang w:val="fr-FR" w:eastAsia="en-CA"/>
        </w:rPr>
        <w:t xml:space="preserve"> etc.</w:t>
      </w:r>
    </w:p>
    <w:p w14:paraId="5558B0AD" w14:textId="7288BBC4" w:rsidR="00AB6E87" w:rsidRPr="00AB6E87" w:rsidRDefault="00AB6E87" w:rsidP="004D2D26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AB6E87">
        <w:rPr>
          <w:rFonts w:ascii="Arial" w:eastAsia="Times New Roman" w:hAnsi="Arial" w:cs="Arial"/>
          <w:lang w:eastAsia="en-CA"/>
        </w:rPr>
        <w:t>Closing the books for year end</w:t>
      </w:r>
      <w:r w:rsidR="004348C5">
        <w:rPr>
          <w:rFonts w:ascii="Arial" w:eastAsia="Times New Roman" w:hAnsi="Arial" w:cs="Arial"/>
          <w:lang w:eastAsia="en-CA"/>
        </w:rPr>
        <w:t>.</w:t>
      </w:r>
    </w:p>
    <w:p w14:paraId="4810F153" w14:textId="0354554A" w:rsidR="002548A2" w:rsidRPr="00DE3F9D" w:rsidRDefault="002548A2" w:rsidP="004D2D2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4D06D5DE" w14:textId="0652AF57" w:rsidR="002548A2" w:rsidRPr="009E2A42" w:rsidRDefault="00747175" w:rsidP="003165F3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>Finalized</w:t>
      </w:r>
      <w:r w:rsidR="00570A05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 financial statements for </w:t>
      </w:r>
      <w:r w:rsidR="00452412">
        <w:rPr>
          <w:rFonts w:ascii="Arial" w:eastAsia="Times New Roman" w:hAnsi="Arial" w:cs="Arial"/>
          <w:color w:val="000000" w:themeColor="text1"/>
          <w:lang w:eastAsia="en-CA"/>
        </w:rPr>
        <w:t xml:space="preserve">more than </w:t>
      </w:r>
      <w:r w:rsidR="00570A05" w:rsidRPr="009E2A42">
        <w:rPr>
          <w:rFonts w:ascii="Arial" w:eastAsia="Times New Roman" w:hAnsi="Arial" w:cs="Arial"/>
          <w:color w:val="000000" w:themeColor="text1"/>
          <w:lang w:eastAsia="en-CA"/>
        </w:rPr>
        <w:t>200 corporations across different industries, including a client listed in the stock market.</w:t>
      </w:r>
    </w:p>
    <w:p w14:paraId="2FFD9249" w14:textId="1C8B8463" w:rsidR="00570A05" w:rsidRPr="00931518" w:rsidRDefault="00D80D42" w:rsidP="006932AA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>Delivered hundreds of tax returns and provisions.</w:t>
      </w:r>
    </w:p>
    <w:p w14:paraId="672DF9B4" w14:textId="04943F91" w:rsidR="00931518" w:rsidRPr="008F18DF" w:rsidRDefault="00D80D42" w:rsidP="006932AA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  <w:r>
        <w:rPr>
          <w:rFonts w:ascii="Arial" w:eastAsia="Times New Roman" w:hAnsi="Arial" w:cs="Arial"/>
          <w:lang w:eastAsia="en-CA"/>
        </w:rPr>
        <w:t>Delivered</w:t>
      </w:r>
      <w:r w:rsidR="00931518">
        <w:rPr>
          <w:rFonts w:ascii="Arial" w:eastAsia="Times New Roman" w:hAnsi="Arial" w:cs="Arial"/>
          <w:lang w:eastAsia="en-CA"/>
        </w:rPr>
        <w:t xml:space="preserve"> more than </w:t>
      </w:r>
      <w:r w:rsidR="00083FF9">
        <w:rPr>
          <w:rFonts w:ascii="Arial" w:eastAsia="Times New Roman" w:hAnsi="Arial" w:cs="Arial"/>
          <w:lang w:eastAsia="en-CA"/>
        </w:rPr>
        <w:t>3</w:t>
      </w:r>
      <w:r w:rsidR="00931518">
        <w:rPr>
          <w:rFonts w:ascii="Arial" w:eastAsia="Times New Roman" w:hAnsi="Arial" w:cs="Arial"/>
          <w:lang w:eastAsia="en-CA"/>
        </w:rPr>
        <w:t xml:space="preserve">00 hundred </w:t>
      </w:r>
      <w:r w:rsidR="00B3248B">
        <w:rPr>
          <w:rFonts w:ascii="Arial" w:eastAsia="Times New Roman" w:hAnsi="Arial" w:cs="Arial"/>
          <w:lang w:eastAsia="en-CA"/>
        </w:rPr>
        <w:t>T1’s and more than 150 T2’s</w:t>
      </w:r>
      <w:r w:rsidR="004D2D26">
        <w:rPr>
          <w:rFonts w:ascii="Arial" w:eastAsia="Times New Roman" w:hAnsi="Arial" w:cs="Arial"/>
          <w:lang w:eastAsia="en-CA"/>
        </w:rPr>
        <w:t xml:space="preserve"> using tax software</w:t>
      </w:r>
      <w:r w:rsidR="00B3248B">
        <w:rPr>
          <w:rFonts w:ascii="Arial" w:eastAsia="Times New Roman" w:hAnsi="Arial" w:cs="Arial"/>
          <w:lang w:eastAsia="en-CA"/>
        </w:rPr>
        <w:t>.</w:t>
      </w:r>
    </w:p>
    <w:p w14:paraId="2EB3DDED" w14:textId="4555AA89" w:rsidR="008F18DF" w:rsidRDefault="008F18DF" w:rsidP="008F18D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lang w:eastAsia="en-CA"/>
        </w:rPr>
      </w:pPr>
    </w:p>
    <w:p w14:paraId="6C97AA10" w14:textId="77777777" w:rsidR="008F18DF" w:rsidRPr="00DE3F9D" w:rsidRDefault="008F18DF" w:rsidP="008F18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Arial" w:eastAsia="Times New Roman" w:hAnsi="Arial" w:cs="Arial"/>
          <w:b/>
          <w:bCs/>
          <w:lang w:eastAsia="en-CA"/>
        </w:rPr>
        <w:t>Senior Finance</w:t>
      </w:r>
      <w:r w:rsidRPr="00DE3F9D">
        <w:rPr>
          <w:rFonts w:ascii="Arial" w:eastAsia="Times New Roman" w:hAnsi="Arial" w:cs="Arial"/>
          <w:b/>
          <w:bCs/>
          <w:lang w:eastAsia="en-CA"/>
        </w:rPr>
        <w:t xml:space="preserve"> </w:t>
      </w:r>
      <w:r>
        <w:rPr>
          <w:rFonts w:ascii="Arial" w:eastAsia="Times New Roman" w:hAnsi="Arial" w:cs="Arial"/>
          <w:b/>
          <w:bCs/>
          <w:lang w:eastAsia="en-CA"/>
        </w:rPr>
        <w:t>Analyst, Reporting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 xml:space="preserve">        </w:t>
      </w:r>
      <w:r w:rsidRPr="00DE3F9D">
        <w:rPr>
          <w:rFonts w:ascii="Arial" w:eastAsia="Times New Roman" w:hAnsi="Arial" w:cs="Arial"/>
          <w:i/>
          <w:iCs/>
          <w:lang w:eastAsia="en-CA"/>
        </w:rPr>
        <w:t xml:space="preserve"> </w:t>
      </w:r>
      <w:r>
        <w:rPr>
          <w:rFonts w:ascii="Arial" w:eastAsia="Times New Roman" w:hAnsi="Arial" w:cs="Arial"/>
          <w:i/>
          <w:iCs/>
          <w:lang w:eastAsia="en-CA"/>
        </w:rPr>
        <w:t xml:space="preserve">          </w:t>
      </w:r>
      <w:r>
        <w:rPr>
          <w:rFonts w:ascii="Arial" w:eastAsia="Times New Roman" w:hAnsi="Arial" w:cs="Arial"/>
          <w:lang w:eastAsia="en-CA"/>
        </w:rPr>
        <w:t>May</w:t>
      </w:r>
      <w:r w:rsidRPr="00DE3F9D">
        <w:rPr>
          <w:rFonts w:ascii="Arial" w:eastAsia="Times New Roman" w:hAnsi="Arial" w:cs="Arial"/>
          <w:lang w:eastAsia="en-CA"/>
        </w:rPr>
        <w:t xml:space="preserve"> 20</w:t>
      </w:r>
      <w:r>
        <w:rPr>
          <w:rFonts w:ascii="Arial" w:eastAsia="Times New Roman" w:hAnsi="Arial" w:cs="Arial"/>
          <w:lang w:eastAsia="en-CA"/>
        </w:rPr>
        <w:t>19</w:t>
      </w:r>
      <w:r w:rsidRPr="00DE3F9D">
        <w:rPr>
          <w:rFonts w:ascii="Arial" w:eastAsia="Times New Roman" w:hAnsi="Arial" w:cs="Arial"/>
          <w:lang w:eastAsia="en-CA"/>
        </w:rPr>
        <w:t xml:space="preserve"> </w:t>
      </w:r>
      <w:r>
        <w:rPr>
          <w:rFonts w:ascii="Arial" w:eastAsia="Times New Roman" w:hAnsi="Arial" w:cs="Arial"/>
          <w:lang w:eastAsia="en-CA"/>
        </w:rPr>
        <w:t>–</w:t>
      </w:r>
      <w:r w:rsidRPr="00DE3F9D">
        <w:rPr>
          <w:rFonts w:ascii="Arial" w:eastAsia="Times New Roman" w:hAnsi="Arial" w:cs="Arial"/>
          <w:lang w:eastAsia="en-CA"/>
        </w:rPr>
        <w:t xml:space="preserve"> </w:t>
      </w:r>
      <w:r>
        <w:rPr>
          <w:rFonts w:ascii="Arial" w:eastAsia="Times New Roman" w:hAnsi="Arial" w:cs="Arial"/>
          <w:lang w:eastAsia="en-CA"/>
        </w:rPr>
        <w:t>August 2019</w:t>
      </w:r>
    </w:p>
    <w:p w14:paraId="11640807" w14:textId="77777777" w:rsidR="008F18DF" w:rsidRPr="00DE3F9D" w:rsidRDefault="008F18DF" w:rsidP="008F18DF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b/>
          <w:bCs/>
          <w:lang w:eastAsia="en-CA"/>
        </w:rPr>
        <w:t>Vodafone</w:t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>
        <w:rPr>
          <w:rFonts w:ascii="Arial" w:eastAsia="Times New Roman" w:hAnsi="Arial" w:cs="Arial"/>
          <w:b/>
          <w:bCs/>
          <w:lang w:eastAsia="en-CA"/>
        </w:rPr>
        <w:t xml:space="preserve">   </w:t>
      </w:r>
      <w:r w:rsidRPr="00DE3F9D">
        <w:rPr>
          <w:rFonts w:ascii="Arial" w:eastAsia="Times New Roman" w:hAnsi="Arial" w:cs="Arial"/>
          <w:b/>
          <w:bCs/>
          <w:lang w:eastAsia="en-CA"/>
        </w:rPr>
        <w:t xml:space="preserve">       </w:t>
      </w:r>
      <w:r>
        <w:rPr>
          <w:rFonts w:ascii="Arial" w:eastAsia="Times New Roman" w:hAnsi="Arial" w:cs="Arial"/>
          <w:b/>
          <w:bCs/>
          <w:lang w:eastAsia="en-CA"/>
        </w:rPr>
        <w:t xml:space="preserve"> </w:t>
      </w:r>
      <w:r>
        <w:rPr>
          <w:rFonts w:ascii="Arial" w:eastAsia="Times New Roman" w:hAnsi="Arial" w:cs="Arial"/>
          <w:lang w:eastAsia="en-CA"/>
        </w:rPr>
        <w:t>Albania</w:t>
      </w:r>
    </w:p>
    <w:p w14:paraId="4594A16D" w14:textId="77777777" w:rsidR="008F18DF" w:rsidRPr="00DE3F9D" w:rsidRDefault="008F18DF" w:rsidP="008F18DF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</w:p>
    <w:p w14:paraId="7201A4DE" w14:textId="77777777" w:rsidR="008F18DF" w:rsidRPr="00DE3F9D" w:rsidRDefault="008F18DF" w:rsidP="008F18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6B3BD9ED" w14:textId="77777777" w:rsidR="008F18DF" w:rsidRDefault="008F18DF" w:rsidP="008F18DF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77430B">
        <w:rPr>
          <w:rFonts w:ascii="Arial" w:eastAsia="Times New Roman" w:hAnsi="Arial" w:cs="Arial"/>
          <w:lang w:eastAsia="en-CA"/>
        </w:rPr>
        <w:t>Preparing and analyzing Budget and Forecasts, challenging business unit inputs and developing high-quality, ambitious but realistic financial plans based on in-depth business knowledge.</w:t>
      </w:r>
    </w:p>
    <w:p w14:paraId="7224552D" w14:textId="77777777" w:rsidR="008F18DF" w:rsidRDefault="008F18DF" w:rsidP="008F18DF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77430B">
        <w:rPr>
          <w:rFonts w:ascii="Arial" w:eastAsia="Times New Roman" w:hAnsi="Arial" w:cs="Arial"/>
          <w:lang w:eastAsia="en-CA"/>
        </w:rPr>
        <w:t>Identifying and clarifying main variations to plans, the trends and respective business drivers, proposing remediations whenever required.</w:t>
      </w:r>
    </w:p>
    <w:p w14:paraId="76E497C1" w14:textId="3901C7CE" w:rsidR="008F18DF" w:rsidRDefault="008F18DF" w:rsidP="008F18DF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77430B">
        <w:rPr>
          <w:rFonts w:ascii="Arial" w:eastAsia="Times New Roman" w:hAnsi="Arial" w:cs="Arial"/>
          <w:lang w:eastAsia="en-CA"/>
        </w:rPr>
        <w:t>Improving business results and operational efficiency with effective financial management control and accurate reporting.</w:t>
      </w:r>
    </w:p>
    <w:p w14:paraId="145AF1D8" w14:textId="3BC65B25" w:rsidR="004C5F8C" w:rsidRPr="0077430B" w:rsidRDefault="004C5F8C" w:rsidP="008F18DF">
      <w:pPr>
        <w:pStyle w:val="ListParagraph"/>
        <w:numPr>
          <w:ilvl w:val="0"/>
          <w:numId w:val="5"/>
        </w:numPr>
        <w:spacing w:after="0"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4C5F8C">
        <w:rPr>
          <w:rFonts w:ascii="Arial" w:eastAsia="Times New Roman" w:hAnsi="Arial" w:cs="Arial"/>
          <w:lang w:eastAsia="en-CA"/>
        </w:rPr>
        <w:lastRenderedPageBreak/>
        <w:t>In charge of revenue recognition according to IFRS 15 standards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</w:p>
    <w:p w14:paraId="3A9EC36C" w14:textId="77777777" w:rsidR="008F18DF" w:rsidRPr="0077430B" w:rsidRDefault="008F18DF" w:rsidP="008F18DF">
      <w:pPr>
        <w:pStyle w:val="ListParagraph"/>
        <w:spacing w:after="0" w:line="240" w:lineRule="auto"/>
        <w:ind w:left="284"/>
        <w:jc w:val="both"/>
        <w:rPr>
          <w:rFonts w:ascii="Arial" w:eastAsia="Times New Roman" w:hAnsi="Arial" w:cs="Arial"/>
          <w:lang w:eastAsia="en-CA"/>
        </w:rPr>
      </w:pPr>
    </w:p>
    <w:p w14:paraId="77BBC6E5" w14:textId="77777777" w:rsidR="008F18DF" w:rsidRPr="00DE3F9D" w:rsidRDefault="008F18DF" w:rsidP="008F18D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79CA3606" w14:textId="77777777" w:rsidR="008F18DF" w:rsidRPr="009E2A42" w:rsidRDefault="008F18DF" w:rsidP="008F18DF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left="284" w:hanging="284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>Assisted in due diligences for 2 major purchases</w:t>
      </w:r>
    </w:p>
    <w:p w14:paraId="5D8787AD" w14:textId="5479BE4B" w:rsidR="008F18DF" w:rsidRPr="003B2FB2" w:rsidRDefault="00C8361E" w:rsidP="008F18DF">
      <w:pPr>
        <w:numPr>
          <w:ilvl w:val="0"/>
          <w:numId w:val="2"/>
        </w:numPr>
        <w:tabs>
          <w:tab w:val="clear" w:pos="720"/>
          <w:tab w:val="num" w:pos="284"/>
        </w:tabs>
        <w:spacing w:after="0" w:line="240" w:lineRule="auto"/>
        <w:ind w:hanging="720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>Provided f</w:t>
      </w:r>
      <w:r w:rsidR="008F18DF">
        <w:rPr>
          <w:rFonts w:ascii="Arial" w:eastAsia="Times New Roman" w:hAnsi="Arial" w:cs="Arial"/>
          <w:color w:val="000000" w:themeColor="text1"/>
          <w:lang w:eastAsia="en-CA"/>
        </w:rPr>
        <w:t xml:space="preserve">inancial reporting and control for a company </w:t>
      </w:r>
      <w:r w:rsidR="00D61887">
        <w:rPr>
          <w:rFonts w:ascii="Arial" w:eastAsia="Times New Roman" w:hAnsi="Arial" w:cs="Arial"/>
          <w:color w:val="000000" w:themeColor="text1"/>
          <w:lang w:eastAsia="en-CA"/>
        </w:rPr>
        <w:t>serving</w:t>
      </w:r>
      <w:r w:rsidR="008F18DF">
        <w:rPr>
          <w:rFonts w:ascii="Arial" w:eastAsia="Times New Roman" w:hAnsi="Arial" w:cs="Arial"/>
          <w:color w:val="000000" w:themeColor="text1"/>
          <w:lang w:eastAsia="en-CA"/>
        </w:rPr>
        <w:t xml:space="preserve"> </w:t>
      </w:r>
      <w:r w:rsidR="000D1513">
        <w:rPr>
          <w:rFonts w:ascii="Arial" w:eastAsia="Times New Roman" w:hAnsi="Arial" w:cs="Arial"/>
          <w:color w:val="000000" w:themeColor="text1"/>
          <w:lang w:eastAsia="en-CA"/>
        </w:rPr>
        <w:t xml:space="preserve">more than </w:t>
      </w:r>
      <w:r w:rsidR="00D61887">
        <w:rPr>
          <w:rFonts w:ascii="Arial" w:eastAsia="Times New Roman" w:hAnsi="Arial" w:cs="Arial"/>
          <w:color w:val="000000" w:themeColor="text1"/>
          <w:lang w:eastAsia="en-CA"/>
        </w:rPr>
        <w:t>1 million clients.</w:t>
      </w:r>
    </w:p>
    <w:p w14:paraId="027C10A8" w14:textId="77777777" w:rsidR="008F18DF" w:rsidRPr="009E2A42" w:rsidRDefault="008F18DF" w:rsidP="008F18DF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 w:themeColor="text1"/>
          <w:sz w:val="20"/>
          <w:szCs w:val="20"/>
          <w:lang w:eastAsia="en-CA"/>
        </w:rPr>
      </w:pPr>
    </w:p>
    <w:p w14:paraId="403108FB" w14:textId="77777777" w:rsidR="00266A07" w:rsidRPr="00DE3F9D" w:rsidRDefault="00266A07" w:rsidP="003165F3">
      <w:pPr>
        <w:spacing w:after="0" w:line="240" w:lineRule="auto"/>
        <w:textAlignment w:val="baseline"/>
        <w:rPr>
          <w:rFonts w:ascii="Arial" w:eastAsia="Times New Roman" w:hAnsi="Arial" w:cs="Arial"/>
          <w:lang w:eastAsia="en-CA"/>
        </w:rPr>
      </w:pPr>
    </w:p>
    <w:p w14:paraId="03FB1FE0" w14:textId="66AD90AA" w:rsidR="00570A05" w:rsidRPr="00DE3F9D" w:rsidRDefault="00570A05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Grant Manager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="0005187E" w:rsidRPr="00DE3F9D">
        <w:rPr>
          <w:rFonts w:ascii="Arial" w:eastAsia="Times New Roman" w:hAnsi="Arial" w:cs="Arial"/>
          <w:i/>
          <w:iCs/>
          <w:lang w:eastAsia="en-CA"/>
        </w:rPr>
        <w:t xml:space="preserve">      </w:t>
      </w:r>
      <w:r w:rsidR="0019478D" w:rsidRPr="00DE3F9D">
        <w:rPr>
          <w:rFonts w:ascii="Arial" w:eastAsia="Times New Roman" w:hAnsi="Arial" w:cs="Arial"/>
          <w:i/>
          <w:iCs/>
          <w:lang w:eastAsia="en-CA"/>
        </w:rPr>
        <w:t xml:space="preserve">  </w:t>
      </w:r>
      <w:r w:rsidR="0005187E" w:rsidRPr="00DE3F9D">
        <w:rPr>
          <w:rFonts w:ascii="Arial" w:eastAsia="Times New Roman" w:hAnsi="Arial" w:cs="Arial"/>
          <w:lang w:eastAsia="en-CA"/>
        </w:rPr>
        <w:t xml:space="preserve">April 2018 - </w:t>
      </w:r>
      <w:r w:rsidR="0072025A">
        <w:rPr>
          <w:rFonts w:ascii="Arial" w:eastAsia="Times New Roman" w:hAnsi="Arial" w:cs="Arial"/>
          <w:lang w:eastAsia="en-CA"/>
        </w:rPr>
        <w:t>March</w:t>
      </w:r>
      <w:r w:rsidR="0005187E" w:rsidRPr="00DE3F9D">
        <w:rPr>
          <w:rFonts w:ascii="Arial" w:eastAsia="Times New Roman" w:hAnsi="Arial" w:cs="Arial"/>
          <w:lang w:eastAsia="en-CA"/>
        </w:rPr>
        <w:t xml:space="preserve"> 2019</w:t>
      </w:r>
    </w:p>
    <w:p w14:paraId="7DCF82A2" w14:textId="2FB69C2D" w:rsidR="00570A05" w:rsidRPr="00DE3F9D" w:rsidRDefault="00570A05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proofErr w:type="spellStart"/>
      <w:r w:rsidRPr="00DE3F9D">
        <w:rPr>
          <w:rFonts w:ascii="Arial" w:eastAsia="Times New Roman" w:hAnsi="Arial" w:cs="Arial"/>
          <w:b/>
          <w:bCs/>
          <w:lang w:eastAsia="en-CA"/>
        </w:rPr>
        <w:t>Helvetas</w:t>
      </w:r>
      <w:proofErr w:type="spellEnd"/>
      <w:r w:rsidRPr="00DE3F9D">
        <w:rPr>
          <w:rFonts w:ascii="Arial" w:eastAsia="Times New Roman" w:hAnsi="Arial" w:cs="Arial"/>
          <w:b/>
          <w:bCs/>
          <w:lang w:eastAsia="en-CA"/>
        </w:rPr>
        <w:t xml:space="preserve"> Swiss </w:t>
      </w:r>
      <w:proofErr w:type="spellStart"/>
      <w:r w:rsidRPr="00DE3F9D">
        <w:rPr>
          <w:rFonts w:ascii="Arial" w:eastAsia="Times New Roman" w:hAnsi="Arial" w:cs="Arial"/>
          <w:b/>
          <w:bCs/>
          <w:lang w:eastAsia="en-CA"/>
        </w:rPr>
        <w:t>Intercooperation</w:t>
      </w:r>
      <w:proofErr w:type="spellEnd"/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="0019478D" w:rsidRPr="00DE3F9D">
        <w:rPr>
          <w:rFonts w:ascii="Arial" w:eastAsia="Times New Roman" w:hAnsi="Arial" w:cs="Arial"/>
          <w:b/>
          <w:bCs/>
          <w:lang w:eastAsia="en-CA"/>
        </w:rPr>
        <w:t xml:space="preserve">     </w:t>
      </w:r>
      <w:r w:rsidR="008F09BE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="0019478D" w:rsidRPr="00DE3F9D">
        <w:rPr>
          <w:rFonts w:ascii="Arial" w:eastAsia="Times New Roman" w:hAnsi="Arial" w:cs="Arial"/>
          <w:b/>
          <w:bCs/>
          <w:lang w:eastAsia="en-CA"/>
        </w:rPr>
        <w:t xml:space="preserve">  </w:t>
      </w:r>
      <w:r w:rsidR="0019478D" w:rsidRPr="00DE3F9D">
        <w:rPr>
          <w:rFonts w:ascii="Arial" w:eastAsia="Times New Roman" w:hAnsi="Arial" w:cs="Arial"/>
          <w:lang w:eastAsia="en-CA"/>
        </w:rPr>
        <w:t>Albania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    </w:t>
      </w:r>
    </w:p>
    <w:p w14:paraId="1CD389AC" w14:textId="77777777" w:rsidR="00570A05" w:rsidRPr="00DE3F9D" w:rsidRDefault="00570A05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7A555908" w14:textId="04591A36" w:rsidR="00570A05" w:rsidRPr="00DE3F9D" w:rsidRDefault="0005187E" w:rsidP="003165F3">
      <w:pPr>
        <w:pStyle w:val="ListParagraph"/>
        <w:numPr>
          <w:ilvl w:val="0"/>
          <w:numId w:val="5"/>
        </w:numPr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Review</w:t>
      </w:r>
      <w:r w:rsidR="007B370A">
        <w:rPr>
          <w:rFonts w:ascii="Arial" w:eastAsia="Times New Roman" w:hAnsi="Arial" w:cs="Arial"/>
          <w:lang w:eastAsia="en-CA"/>
        </w:rPr>
        <w:t xml:space="preserve"> </w:t>
      </w:r>
      <w:r w:rsidRPr="00DE3F9D">
        <w:rPr>
          <w:rFonts w:ascii="Arial" w:eastAsia="Times New Roman" w:hAnsi="Arial" w:cs="Arial"/>
          <w:lang w:eastAsia="en-CA"/>
        </w:rPr>
        <w:t>financial statements</w:t>
      </w:r>
      <w:r w:rsidR="00F33850" w:rsidRPr="00DE3F9D">
        <w:rPr>
          <w:rFonts w:ascii="Arial" w:eastAsia="Times New Roman" w:hAnsi="Arial" w:cs="Arial"/>
          <w:lang w:eastAsia="en-CA"/>
        </w:rPr>
        <w:t xml:space="preserve">, </w:t>
      </w:r>
      <w:r w:rsidR="00DF1855">
        <w:rPr>
          <w:rFonts w:ascii="Arial" w:eastAsia="Times New Roman" w:hAnsi="Arial" w:cs="Arial"/>
          <w:lang w:eastAsia="en-CA"/>
        </w:rPr>
        <w:t xml:space="preserve">tax, </w:t>
      </w:r>
      <w:proofErr w:type="gramStart"/>
      <w:r w:rsidR="00F33850" w:rsidRPr="00DE3F9D">
        <w:rPr>
          <w:rFonts w:ascii="Arial" w:eastAsia="Times New Roman" w:hAnsi="Arial" w:cs="Arial"/>
          <w:lang w:eastAsia="en-CA"/>
        </w:rPr>
        <w:t>budgets</w:t>
      </w:r>
      <w:proofErr w:type="gramEnd"/>
      <w:r w:rsidRPr="00DE3F9D">
        <w:rPr>
          <w:rFonts w:ascii="Arial" w:eastAsia="Times New Roman" w:hAnsi="Arial" w:cs="Arial"/>
          <w:lang w:eastAsia="en-CA"/>
        </w:rPr>
        <w:t xml:space="preserve"> and business plans submitted at the Swiss Development Fund, to assess their eligibility for the grants scheme.</w:t>
      </w:r>
      <w:r w:rsidR="00570A05" w:rsidRPr="00DE3F9D">
        <w:rPr>
          <w:rFonts w:ascii="Arial" w:eastAsia="Times New Roman" w:hAnsi="Arial" w:cs="Arial"/>
          <w:lang w:eastAsia="en-CA"/>
        </w:rPr>
        <w:t xml:space="preserve"> </w:t>
      </w:r>
    </w:p>
    <w:p w14:paraId="5A548985" w14:textId="5E6263A0" w:rsidR="00F33850" w:rsidRPr="00DE3F9D" w:rsidRDefault="00F33850" w:rsidP="003165F3">
      <w:pPr>
        <w:pStyle w:val="ListParagraph"/>
        <w:numPr>
          <w:ilvl w:val="0"/>
          <w:numId w:val="5"/>
        </w:numPr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 xml:space="preserve">Liaise closely with key stakeholders </w:t>
      </w:r>
      <w:r w:rsidR="008157B2" w:rsidRPr="00DE3F9D">
        <w:rPr>
          <w:rFonts w:ascii="Arial" w:eastAsia="Times New Roman" w:hAnsi="Arial" w:cs="Arial"/>
          <w:lang w:eastAsia="en-CA"/>
        </w:rPr>
        <w:t>to strengthen business models and financial performance.</w:t>
      </w:r>
    </w:p>
    <w:p w14:paraId="0B599BC0" w14:textId="77777777" w:rsidR="0005187E" w:rsidRPr="00DE3F9D" w:rsidRDefault="00570A05" w:rsidP="003165F3">
      <w:pPr>
        <w:pStyle w:val="ListParagraph"/>
        <w:spacing w:line="240" w:lineRule="auto"/>
        <w:ind w:left="284" w:hanging="284"/>
        <w:jc w:val="both"/>
        <w:rPr>
          <w:rFonts w:ascii="Arial" w:eastAsia="Times New Roman" w:hAnsi="Arial" w:cs="Arial"/>
          <w:i/>
          <w:iCs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2CD2254F" w14:textId="3C99E149" w:rsidR="00D916D1" w:rsidRPr="009E2A42" w:rsidRDefault="007B370A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>Helped</w:t>
      </w:r>
      <w:r w:rsidR="00D916D1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 6 businesses launch 8 new innovative products, 2 innovative delivery methods, employed 120 people in a sustainable </w:t>
      </w:r>
      <w:r w:rsidR="00DE3F9D" w:rsidRPr="009E2A42">
        <w:rPr>
          <w:rFonts w:ascii="Arial" w:eastAsia="Times New Roman" w:hAnsi="Arial" w:cs="Arial"/>
          <w:color w:val="000000" w:themeColor="text1"/>
          <w:lang w:eastAsia="en-CA"/>
        </w:rPr>
        <w:t>manner.</w:t>
      </w:r>
    </w:p>
    <w:p w14:paraId="6B53860E" w14:textId="66374BD4" w:rsidR="00570A05" w:rsidRPr="009E2A42" w:rsidRDefault="00D916D1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Introduced 2 innovative diversified financial models that helped business </w:t>
      </w:r>
      <w:r w:rsidR="00DE3F9D" w:rsidRPr="009E2A42">
        <w:rPr>
          <w:rFonts w:ascii="Arial" w:eastAsia="Times New Roman" w:hAnsi="Arial" w:cs="Arial"/>
          <w:color w:val="000000" w:themeColor="text1"/>
          <w:lang w:eastAsia="en-CA"/>
        </w:rPr>
        <w:t>grow.</w:t>
      </w:r>
    </w:p>
    <w:p w14:paraId="1F66FCB4" w14:textId="77777777" w:rsidR="00DE3F9D" w:rsidRPr="00DE3F9D" w:rsidRDefault="00DE3F9D" w:rsidP="003165F3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en-CA"/>
        </w:rPr>
      </w:pPr>
    </w:p>
    <w:p w14:paraId="7DEDCD5C" w14:textId="394ECEF9" w:rsidR="0019478D" w:rsidRPr="00DE3F9D" w:rsidRDefault="0019478D" w:rsidP="003165F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Senior Tax Accountant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i/>
          <w:iCs/>
          <w:lang w:eastAsia="en-CA"/>
        </w:rPr>
        <w:tab/>
      </w:r>
      <w:r w:rsidR="008563DB" w:rsidRPr="00DE3F9D">
        <w:rPr>
          <w:rFonts w:ascii="Arial" w:eastAsia="Times New Roman" w:hAnsi="Arial" w:cs="Arial"/>
          <w:i/>
          <w:iCs/>
          <w:lang w:eastAsia="en-CA"/>
        </w:rPr>
        <w:t xml:space="preserve">        </w:t>
      </w:r>
      <w:r w:rsidR="008563DB" w:rsidRPr="00DE3F9D">
        <w:rPr>
          <w:rFonts w:ascii="Arial" w:eastAsia="Times New Roman" w:hAnsi="Arial" w:cs="Arial"/>
          <w:lang w:eastAsia="en-CA"/>
        </w:rPr>
        <w:t>July</w:t>
      </w:r>
      <w:r w:rsidRPr="00DE3F9D">
        <w:rPr>
          <w:rFonts w:ascii="Arial" w:eastAsia="Times New Roman" w:hAnsi="Arial" w:cs="Arial"/>
          <w:lang w:eastAsia="en-CA"/>
        </w:rPr>
        <w:t xml:space="preserve"> </w:t>
      </w:r>
      <w:r w:rsidR="008563DB" w:rsidRPr="00DE3F9D">
        <w:rPr>
          <w:rFonts w:ascii="Arial" w:eastAsia="Times New Roman" w:hAnsi="Arial" w:cs="Arial"/>
          <w:lang w:eastAsia="en-CA"/>
        </w:rPr>
        <w:t>2012</w:t>
      </w:r>
      <w:r w:rsidRPr="00DE3F9D">
        <w:rPr>
          <w:rFonts w:ascii="Arial" w:eastAsia="Times New Roman" w:hAnsi="Arial" w:cs="Arial"/>
          <w:lang w:eastAsia="en-CA"/>
        </w:rPr>
        <w:t xml:space="preserve"> - </w:t>
      </w:r>
      <w:r w:rsidR="008563DB" w:rsidRPr="00DE3F9D">
        <w:rPr>
          <w:rFonts w:ascii="Arial" w:eastAsia="Times New Roman" w:hAnsi="Arial" w:cs="Arial"/>
          <w:lang w:eastAsia="en-CA"/>
        </w:rPr>
        <w:t>March</w:t>
      </w:r>
      <w:r w:rsidRPr="00DE3F9D">
        <w:rPr>
          <w:rFonts w:ascii="Arial" w:eastAsia="Times New Roman" w:hAnsi="Arial" w:cs="Arial"/>
          <w:lang w:eastAsia="en-CA"/>
        </w:rPr>
        <w:t xml:space="preserve"> 201</w:t>
      </w:r>
      <w:r w:rsidR="008563DB" w:rsidRPr="00DE3F9D">
        <w:rPr>
          <w:rFonts w:ascii="Arial" w:eastAsia="Times New Roman" w:hAnsi="Arial" w:cs="Arial"/>
          <w:lang w:eastAsia="en-CA"/>
        </w:rPr>
        <w:t>8</w:t>
      </w:r>
    </w:p>
    <w:p w14:paraId="26EC4540" w14:textId="6D8E0710" w:rsidR="0019478D" w:rsidRPr="00DE3F9D" w:rsidRDefault="0019478D" w:rsidP="003165F3">
      <w:pPr>
        <w:spacing w:after="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Deloitte Albania &amp; Kosovo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            </w:t>
      </w:r>
      <w:r w:rsidR="008F09BE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 xml:space="preserve">  </w:t>
      </w:r>
      <w:r w:rsidRPr="00DE3F9D">
        <w:rPr>
          <w:rFonts w:ascii="Arial" w:eastAsia="Times New Roman" w:hAnsi="Arial" w:cs="Arial"/>
          <w:lang w:eastAsia="en-CA"/>
        </w:rPr>
        <w:t>Albania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    </w:t>
      </w:r>
    </w:p>
    <w:p w14:paraId="5129616B" w14:textId="30C2CFD6" w:rsidR="0019478D" w:rsidRDefault="0019478D" w:rsidP="003165F3">
      <w:pPr>
        <w:spacing w:after="0" w:line="240" w:lineRule="auto"/>
        <w:jc w:val="both"/>
        <w:rPr>
          <w:rFonts w:ascii="Arial" w:eastAsia="Times New Roman" w:hAnsi="Arial" w:cs="Arial"/>
          <w:i/>
          <w:iCs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Responsibilities:</w:t>
      </w:r>
    </w:p>
    <w:p w14:paraId="3FC557D2" w14:textId="273CCD77" w:rsidR="00C674E1" w:rsidRDefault="00C674E1" w:rsidP="00CF69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C674E1">
        <w:rPr>
          <w:rFonts w:ascii="Arial" w:eastAsia="Times New Roman" w:hAnsi="Arial" w:cs="Arial"/>
          <w:lang w:eastAsia="en-CA"/>
        </w:rPr>
        <w:t>Performed external research on complex areas of accounting and tax and prepared memos on accounting and tax treatment</w:t>
      </w:r>
      <w:r>
        <w:rPr>
          <w:rFonts w:ascii="Arial" w:eastAsia="Times New Roman" w:hAnsi="Arial" w:cs="Arial"/>
          <w:lang w:eastAsia="en-CA"/>
        </w:rPr>
        <w:t xml:space="preserve"> in Albania and across tax practices in Deloitte Central Europe</w:t>
      </w:r>
      <w:r w:rsidRPr="00C674E1">
        <w:rPr>
          <w:rFonts w:ascii="Arial" w:eastAsia="Times New Roman" w:hAnsi="Arial" w:cs="Arial"/>
          <w:lang w:eastAsia="en-CA"/>
        </w:rPr>
        <w:t>.</w:t>
      </w:r>
    </w:p>
    <w:p w14:paraId="2792D43B" w14:textId="77777777" w:rsidR="00C674E1" w:rsidRPr="00DE3F9D" w:rsidRDefault="00C674E1" w:rsidP="00C674E1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>
        <w:rPr>
          <w:rFonts w:ascii="Arial" w:eastAsia="Times New Roman" w:hAnsi="Arial" w:cs="Arial"/>
          <w:lang w:eastAsia="en-CA"/>
        </w:rPr>
        <w:t xml:space="preserve">Regularly filed corporate tax returns, HST, double tax treaties, payroll, transfer pricing etc. </w:t>
      </w:r>
    </w:p>
    <w:p w14:paraId="62A3236C" w14:textId="5CAC0D40" w:rsidR="00C674E1" w:rsidRDefault="00C674E1" w:rsidP="00CF69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C674E1">
        <w:rPr>
          <w:rFonts w:ascii="Arial" w:eastAsia="Times New Roman" w:hAnsi="Arial" w:cs="Arial"/>
          <w:lang w:eastAsia="en-CA"/>
        </w:rPr>
        <w:t>Manage due diligence projects and determine potential tax liabilities and exposures in both strategic and private equity transactions.</w:t>
      </w:r>
    </w:p>
    <w:p w14:paraId="681901D2" w14:textId="07E6E3FF" w:rsidR="0019478D" w:rsidRPr="00C674E1" w:rsidRDefault="007B370A" w:rsidP="00CF69A2">
      <w:pPr>
        <w:pStyle w:val="ListParagraph"/>
        <w:numPr>
          <w:ilvl w:val="0"/>
          <w:numId w:val="9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lang w:eastAsia="en-CA"/>
        </w:rPr>
      </w:pPr>
      <w:r w:rsidRPr="00C674E1">
        <w:rPr>
          <w:rFonts w:ascii="Arial" w:eastAsia="Times New Roman" w:hAnsi="Arial" w:cs="Arial"/>
          <w:lang w:eastAsia="en-CA"/>
        </w:rPr>
        <w:t>Prepare</w:t>
      </w:r>
      <w:r w:rsidR="0019478D" w:rsidRPr="00C674E1">
        <w:rPr>
          <w:rFonts w:ascii="Arial" w:eastAsia="Times New Roman" w:hAnsi="Arial" w:cs="Arial"/>
          <w:lang w:eastAsia="en-CA"/>
        </w:rPr>
        <w:t xml:space="preserve"> complete as well as consolidated group financial statements for compliance with IFRS and national accounting standards, including the supporting note disclosures and management reporting packs. </w:t>
      </w:r>
    </w:p>
    <w:p w14:paraId="70CA5516" w14:textId="77777777" w:rsidR="0019478D" w:rsidRPr="00DE3F9D" w:rsidRDefault="0019478D" w:rsidP="003165F3">
      <w:pPr>
        <w:pStyle w:val="ListParagraph"/>
        <w:spacing w:line="240" w:lineRule="auto"/>
        <w:ind w:left="284" w:hanging="284"/>
        <w:jc w:val="both"/>
        <w:rPr>
          <w:rFonts w:ascii="Arial" w:eastAsia="Times New Roman" w:hAnsi="Arial" w:cs="Arial"/>
          <w:i/>
          <w:iCs/>
          <w:lang w:eastAsia="en-CA"/>
        </w:rPr>
      </w:pPr>
      <w:r w:rsidRPr="00DE3F9D">
        <w:rPr>
          <w:rFonts w:ascii="Arial" w:eastAsia="Times New Roman" w:hAnsi="Arial" w:cs="Arial"/>
          <w:i/>
          <w:iCs/>
          <w:lang w:eastAsia="en-CA"/>
        </w:rPr>
        <w:t>Key Accomplishments:</w:t>
      </w:r>
    </w:p>
    <w:p w14:paraId="6A528070" w14:textId="4F8546C9" w:rsidR="00D92DFD" w:rsidRDefault="00D92DFD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>Support</w:t>
      </w:r>
      <w:r w:rsidR="007B370A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ed approximately </w:t>
      </w:r>
      <w:r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10 clients by effectively handling all accounting and tax </w:t>
      </w:r>
      <w:r w:rsidR="008563DB" w:rsidRPr="009E2A42">
        <w:rPr>
          <w:rFonts w:ascii="Arial" w:eastAsia="Times New Roman" w:hAnsi="Arial" w:cs="Arial"/>
          <w:color w:val="000000" w:themeColor="text1"/>
          <w:lang w:eastAsia="en-CA"/>
        </w:rPr>
        <w:t>duties.</w:t>
      </w:r>
    </w:p>
    <w:p w14:paraId="46F9747F" w14:textId="5B92E354" w:rsidR="00C674E1" w:rsidRPr="009E2A42" w:rsidRDefault="00C674E1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>
        <w:rPr>
          <w:rFonts w:ascii="Arial" w:eastAsia="Times New Roman" w:hAnsi="Arial" w:cs="Arial"/>
          <w:color w:val="000000" w:themeColor="text1"/>
          <w:lang w:eastAsia="en-CA"/>
        </w:rPr>
        <w:t>Regularly worked with M&amp;A transactions on due-diligence projects.</w:t>
      </w:r>
    </w:p>
    <w:p w14:paraId="01D9D733" w14:textId="77777777" w:rsidR="008563DB" w:rsidRPr="009E2A42" w:rsidRDefault="00D92DFD" w:rsidP="003165F3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>Lead teams of 6 junior tax accountants through accounting and tax fieldwork, which involved providing direct coaching on specific tasks and reviewing workpapers to ensure procedures and documentation met regulatory and quality standards.</w:t>
      </w:r>
    </w:p>
    <w:p w14:paraId="1A4781E3" w14:textId="1D483353" w:rsidR="002548A2" w:rsidRDefault="008563DB" w:rsidP="00E172EA">
      <w:pPr>
        <w:pStyle w:val="ListParagraph"/>
        <w:numPr>
          <w:ilvl w:val="0"/>
          <w:numId w:val="8"/>
        </w:numPr>
        <w:tabs>
          <w:tab w:val="clear" w:pos="720"/>
          <w:tab w:val="num" w:pos="284"/>
        </w:tabs>
        <w:spacing w:line="240" w:lineRule="auto"/>
        <w:ind w:left="284" w:right="-138" w:hanging="284"/>
        <w:jc w:val="both"/>
        <w:rPr>
          <w:rFonts w:ascii="Arial" w:eastAsia="Times New Roman" w:hAnsi="Arial" w:cs="Arial"/>
          <w:color w:val="000000" w:themeColor="text1"/>
          <w:lang w:eastAsia="en-CA"/>
        </w:rPr>
      </w:pPr>
      <w:r w:rsidRPr="009E2A42">
        <w:rPr>
          <w:rFonts w:ascii="Arial" w:eastAsia="Times New Roman" w:hAnsi="Arial" w:cs="Arial"/>
          <w:color w:val="000000" w:themeColor="text1"/>
          <w:lang w:eastAsia="en-CA"/>
        </w:rPr>
        <w:t>Served</w:t>
      </w:r>
      <w:r w:rsidR="00D92DFD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 a </w:t>
      </w:r>
      <w:r w:rsidR="00221BDD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large </w:t>
      </w:r>
      <w:r w:rsidR="00D92DFD" w:rsidRPr="009E2A42">
        <w:rPr>
          <w:rFonts w:ascii="Arial" w:eastAsia="Times New Roman" w:hAnsi="Arial" w:cs="Arial"/>
          <w:color w:val="000000" w:themeColor="text1"/>
          <w:lang w:eastAsia="en-CA"/>
        </w:rPr>
        <w:t>client portfolio</w:t>
      </w:r>
      <w:r w:rsidR="00221BDD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, </w:t>
      </w:r>
      <w:r w:rsidR="00D92DFD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transactions amounting </w:t>
      </w:r>
      <w:r w:rsidR="00221BDD" w:rsidRPr="009E2A42">
        <w:rPr>
          <w:rFonts w:ascii="Arial" w:eastAsia="Times New Roman" w:hAnsi="Arial" w:cs="Arial"/>
          <w:color w:val="000000" w:themeColor="text1"/>
          <w:lang w:eastAsia="en-CA"/>
        </w:rPr>
        <w:t>$</w:t>
      </w:r>
      <w:r w:rsidR="00D92DFD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1 billion </w:t>
      </w:r>
      <w:r w:rsidR="00E172EA" w:rsidRPr="009E2A42">
        <w:rPr>
          <w:rFonts w:ascii="Arial" w:eastAsia="Times New Roman" w:hAnsi="Arial" w:cs="Arial"/>
          <w:color w:val="000000" w:themeColor="text1"/>
          <w:lang w:eastAsia="en-CA"/>
        </w:rPr>
        <w:t xml:space="preserve">annually </w:t>
      </w:r>
      <w:r w:rsidR="00D92DFD" w:rsidRPr="009E2A42">
        <w:rPr>
          <w:rFonts w:ascii="Arial" w:eastAsia="Times New Roman" w:hAnsi="Arial" w:cs="Arial"/>
          <w:color w:val="000000" w:themeColor="text1"/>
          <w:lang w:eastAsia="en-CA"/>
        </w:rPr>
        <w:t>and 1,500 employees</w:t>
      </w:r>
      <w:r w:rsidR="00850BCF" w:rsidRPr="009E2A42">
        <w:rPr>
          <w:rFonts w:ascii="Arial" w:eastAsia="Times New Roman" w:hAnsi="Arial" w:cs="Arial"/>
          <w:color w:val="000000" w:themeColor="text1"/>
          <w:lang w:eastAsia="en-CA"/>
        </w:rPr>
        <w:t>.</w:t>
      </w:r>
    </w:p>
    <w:p w14:paraId="23EB24BC" w14:textId="77777777" w:rsidR="002548A2" w:rsidRPr="00DE3F9D" w:rsidRDefault="002548A2" w:rsidP="003165F3">
      <w:pPr>
        <w:spacing w:after="8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smallCaps/>
          <w:sz w:val="24"/>
          <w:szCs w:val="24"/>
          <w:lang w:eastAsia="en-CA"/>
        </w:rPr>
        <w:t>Education</w:t>
      </w:r>
    </w:p>
    <w:p w14:paraId="048415D8" w14:textId="578DEF9C" w:rsidR="00850BCF" w:rsidRPr="00DE3F9D" w:rsidRDefault="00850BCF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Data Analytics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lang w:eastAsia="en-CA"/>
        </w:rPr>
        <w:t>May 2020 – December 2020</w:t>
      </w:r>
    </w:p>
    <w:p w14:paraId="0EED1066" w14:textId="3A5C5DB7" w:rsidR="002548A2" w:rsidRPr="00DE3F9D" w:rsidRDefault="002548A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Bootcamp Certificate:</w:t>
      </w:r>
      <w:r w:rsidR="00850BCF" w:rsidRPr="00DE3F9D">
        <w:rPr>
          <w:rFonts w:ascii="Arial" w:eastAsia="Times New Roman" w:hAnsi="Arial" w:cs="Arial"/>
          <w:b/>
          <w:bCs/>
          <w:lang w:eastAsia="en-CA"/>
        </w:rPr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>University</w:t>
      </w:r>
      <w:r w:rsidR="00850BCF" w:rsidRPr="00DE3F9D">
        <w:rPr>
          <w:rFonts w:ascii="Arial" w:eastAsia="Times New Roman" w:hAnsi="Arial" w:cs="Arial"/>
          <w:lang w:eastAsia="en-CA"/>
        </w:rPr>
        <w:t xml:space="preserve"> </w:t>
      </w:r>
      <w:r w:rsidR="00850BCF" w:rsidRPr="00DE3F9D">
        <w:rPr>
          <w:rFonts w:ascii="Arial" w:eastAsia="Times New Roman" w:hAnsi="Arial" w:cs="Arial"/>
          <w:b/>
          <w:bCs/>
          <w:lang w:eastAsia="en-CA"/>
        </w:rPr>
        <w:t xml:space="preserve">of Toronto </w:t>
      </w:r>
    </w:p>
    <w:p w14:paraId="022666EA" w14:textId="77777777" w:rsidR="00850BCF" w:rsidRPr="00DE3F9D" w:rsidRDefault="002548A2" w:rsidP="003165F3">
      <w:pPr>
        <w:spacing w:after="200" w:line="240" w:lineRule="auto"/>
        <w:jc w:val="both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 xml:space="preserve">A 24-week intensive program focused on gaining technical programming skills in Excel, VBA, Python, R, JavaScript, SQL Databases, Tableau, Big Data, and Machine Learning. </w:t>
      </w:r>
    </w:p>
    <w:p w14:paraId="6805E3B5" w14:textId="0740B105" w:rsidR="00850BCF" w:rsidRPr="00DE3F9D" w:rsidRDefault="00850BCF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Fraud Exam and Forensic Accounting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lang w:eastAsia="en-CA"/>
        </w:rPr>
        <w:t>September 2020 – April 2021</w:t>
      </w:r>
    </w:p>
    <w:p w14:paraId="44FD8F8A" w14:textId="7233B505" w:rsidR="00850BCF" w:rsidRPr="00DE3F9D" w:rsidRDefault="00850BCF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bookmarkStart w:id="1" w:name="_Hlk60610721"/>
      <w:r w:rsidRPr="00DE3F9D">
        <w:rPr>
          <w:rFonts w:ascii="Arial" w:eastAsia="Times New Roman" w:hAnsi="Arial" w:cs="Arial"/>
          <w:b/>
          <w:bCs/>
          <w:lang w:eastAsia="en-CA"/>
        </w:rPr>
        <w:t xml:space="preserve">Postgraduate: Seneca College, Toronto </w:t>
      </w:r>
      <w:bookmarkEnd w:id="1"/>
    </w:p>
    <w:p w14:paraId="44B47E2C" w14:textId="77777777" w:rsidR="008157B2" w:rsidRPr="00DE3F9D" w:rsidRDefault="008157B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CF59310" w14:textId="2673583E" w:rsidR="00A53317" w:rsidRPr="00DE3F9D" w:rsidRDefault="00A53317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>Financial Planning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lang w:eastAsia="en-CA"/>
        </w:rPr>
        <w:t>September 2019 – April 2020</w:t>
      </w:r>
    </w:p>
    <w:p w14:paraId="04179858" w14:textId="5B59337A" w:rsidR="00A53317" w:rsidRPr="00DE3F9D" w:rsidRDefault="00A53317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 xml:space="preserve">Postgraduate: Seneca College, Toronto </w:t>
      </w:r>
    </w:p>
    <w:p w14:paraId="0818B2D4" w14:textId="77777777" w:rsidR="008157B2" w:rsidRPr="00DE3F9D" w:rsidRDefault="008157B2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54370F3B" w14:textId="57499FC5" w:rsidR="00A53317" w:rsidRPr="00DE3F9D" w:rsidRDefault="00A53317" w:rsidP="003165F3">
      <w:pPr>
        <w:spacing w:after="0" w:line="240" w:lineRule="auto"/>
        <w:rPr>
          <w:rFonts w:ascii="Arial" w:eastAsia="Times New Roman" w:hAnsi="Arial" w:cs="Arial"/>
          <w:b/>
          <w:bCs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 xml:space="preserve">Business Administration and Accounting, Economics       </w:t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</w:r>
      <w:r w:rsidRPr="00DE3F9D">
        <w:rPr>
          <w:rFonts w:ascii="Arial" w:eastAsia="Times New Roman" w:hAnsi="Arial" w:cs="Arial"/>
          <w:b/>
          <w:bCs/>
          <w:lang w:eastAsia="en-CA"/>
        </w:rPr>
        <w:tab/>
        <w:t xml:space="preserve">   </w:t>
      </w:r>
      <w:r w:rsidRPr="00DE3F9D">
        <w:rPr>
          <w:rFonts w:ascii="Arial" w:eastAsia="Times New Roman" w:hAnsi="Arial" w:cs="Arial"/>
          <w:lang w:eastAsia="en-CA"/>
        </w:rPr>
        <w:t>2007 – 2011</w:t>
      </w:r>
    </w:p>
    <w:p w14:paraId="5F503FB2" w14:textId="29C6AC0F" w:rsidR="00A53317" w:rsidRPr="00DE3F9D" w:rsidRDefault="00A53317" w:rsidP="003165F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DE3F9D">
        <w:rPr>
          <w:rFonts w:ascii="Arial" w:eastAsia="Times New Roman" w:hAnsi="Arial" w:cs="Arial"/>
          <w:b/>
          <w:bCs/>
          <w:lang w:eastAsia="en-CA"/>
        </w:rPr>
        <w:t xml:space="preserve">University Diploma: Istanbul University, Turkey </w:t>
      </w:r>
    </w:p>
    <w:p w14:paraId="5F525BEC" w14:textId="75E56517" w:rsidR="002548A2" w:rsidRPr="00DE3F9D" w:rsidRDefault="00A53317" w:rsidP="003165F3">
      <w:pPr>
        <w:spacing w:after="200" w:line="240" w:lineRule="auto"/>
        <w:rPr>
          <w:rFonts w:ascii="Arial" w:eastAsia="Times New Roman" w:hAnsi="Arial" w:cs="Arial"/>
          <w:lang w:eastAsia="en-CA"/>
        </w:rPr>
      </w:pPr>
      <w:r w:rsidRPr="00DE3F9D">
        <w:rPr>
          <w:rFonts w:ascii="Arial" w:eastAsia="Times New Roman" w:hAnsi="Arial" w:cs="Arial"/>
          <w:lang w:eastAsia="en-CA"/>
        </w:rPr>
        <w:t>Finished Double Major within four years with a GPA of 3.</w:t>
      </w:r>
      <w:r w:rsidR="008563DB" w:rsidRPr="00DE3F9D">
        <w:rPr>
          <w:rFonts w:ascii="Arial" w:eastAsia="Times New Roman" w:hAnsi="Arial" w:cs="Arial"/>
          <w:lang w:eastAsia="en-CA"/>
        </w:rPr>
        <w:t>53</w:t>
      </w:r>
      <w:r w:rsidRPr="00DE3F9D">
        <w:rPr>
          <w:rFonts w:ascii="Arial" w:eastAsia="Times New Roman" w:hAnsi="Arial" w:cs="Arial"/>
          <w:lang w:eastAsia="en-CA"/>
        </w:rPr>
        <w:t xml:space="preserve"> and 3.</w:t>
      </w:r>
      <w:r w:rsidR="008563DB" w:rsidRPr="00DE3F9D">
        <w:rPr>
          <w:rFonts w:ascii="Arial" w:eastAsia="Times New Roman" w:hAnsi="Arial" w:cs="Arial"/>
          <w:lang w:eastAsia="en-CA"/>
        </w:rPr>
        <w:t>6</w:t>
      </w:r>
      <w:r w:rsidRPr="00DE3F9D">
        <w:rPr>
          <w:rFonts w:ascii="Arial" w:eastAsia="Times New Roman" w:hAnsi="Arial" w:cs="Arial"/>
          <w:lang w:eastAsia="en-CA"/>
        </w:rPr>
        <w:t xml:space="preserve"> respectively</w:t>
      </w:r>
      <w:r w:rsidR="002548A2" w:rsidRPr="00DE3F9D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sectPr w:rsidR="002548A2" w:rsidRPr="00DE3F9D" w:rsidSect="00B25DA3">
      <w:pgSz w:w="12240" w:h="15840" w:code="1"/>
      <w:pgMar w:top="426" w:right="1325" w:bottom="284" w:left="1440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4680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CE1B32"/>
    <w:multiLevelType w:val="multilevel"/>
    <w:tmpl w:val="2B74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859CD"/>
    <w:multiLevelType w:val="hybridMultilevel"/>
    <w:tmpl w:val="D07CDE70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2F43AE"/>
    <w:multiLevelType w:val="multilevel"/>
    <w:tmpl w:val="3F7E1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C0324B8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97FAB"/>
    <w:multiLevelType w:val="hybridMultilevel"/>
    <w:tmpl w:val="0C5EF5C8"/>
    <w:lvl w:ilvl="0" w:tplc="5DFE47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07924"/>
    <w:multiLevelType w:val="hybridMultilevel"/>
    <w:tmpl w:val="47DE65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62754D"/>
    <w:multiLevelType w:val="multilevel"/>
    <w:tmpl w:val="A15CF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0C0EC5"/>
    <w:multiLevelType w:val="multilevel"/>
    <w:tmpl w:val="83387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020C25"/>
    <w:multiLevelType w:val="hybridMultilevel"/>
    <w:tmpl w:val="84344994"/>
    <w:lvl w:ilvl="0" w:tplc="5DFE47C8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9A27C6"/>
    <w:multiLevelType w:val="multilevel"/>
    <w:tmpl w:val="0A723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8"/>
  </w:num>
  <w:num w:numId="4">
    <w:abstractNumId w:val="7"/>
  </w:num>
  <w:num w:numId="5">
    <w:abstractNumId w:val="9"/>
  </w:num>
  <w:num w:numId="6">
    <w:abstractNumId w:val="2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A2"/>
    <w:rsid w:val="00042C16"/>
    <w:rsid w:val="0005187E"/>
    <w:rsid w:val="000543A2"/>
    <w:rsid w:val="00083FF9"/>
    <w:rsid w:val="000865CD"/>
    <w:rsid w:val="000D1513"/>
    <w:rsid w:val="000D37D0"/>
    <w:rsid w:val="0010709F"/>
    <w:rsid w:val="00136F25"/>
    <w:rsid w:val="0018571E"/>
    <w:rsid w:val="00193A90"/>
    <w:rsid w:val="0019478D"/>
    <w:rsid w:val="001F24E2"/>
    <w:rsid w:val="00221BDD"/>
    <w:rsid w:val="002548A2"/>
    <w:rsid w:val="0026573C"/>
    <w:rsid w:val="00266A07"/>
    <w:rsid w:val="002B5DE2"/>
    <w:rsid w:val="002E0610"/>
    <w:rsid w:val="00303D69"/>
    <w:rsid w:val="00315694"/>
    <w:rsid w:val="003165F3"/>
    <w:rsid w:val="003655DE"/>
    <w:rsid w:val="003C7A77"/>
    <w:rsid w:val="0040149D"/>
    <w:rsid w:val="00406D58"/>
    <w:rsid w:val="00407EB3"/>
    <w:rsid w:val="00434600"/>
    <w:rsid w:val="004348C5"/>
    <w:rsid w:val="00436C86"/>
    <w:rsid w:val="00452412"/>
    <w:rsid w:val="00465599"/>
    <w:rsid w:val="004673F0"/>
    <w:rsid w:val="004723EC"/>
    <w:rsid w:val="004B3384"/>
    <w:rsid w:val="004C0AF8"/>
    <w:rsid w:val="004C5F8C"/>
    <w:rsid w:val="004D2D26"/>
    <w:rsid w:val="004D5326"/>
    <w:rsid w:val="00501409"/>
    <w:rsid w:val="005049DA"/>
    <w:rsid w:val="00524771"/>
    <w:rsid w:val="00530B38"/>
    <w:rsid w:val="00570A05"/>
    <w:rsid w:val="005A31E3"/>
    <w:rsid w:val="005A4C6F"/>
    <w:rsid w:val="005C48D0"/>
    <w:rsid w:val="005F3E6C"/>
    <w:rsid w:val="0060304D"/>
    <w:rsid w:val="006932AA"/>
    <w:rsid w:val="006D28A2"/>
    <w:rsid w:val="006D5479"/>
    <w:rsid w:val="006D7B76"/>
    <w:rsid w:val="0072025A"/>
    <w:rsid w:val="007313C5"/>
    <w:rsid w:val="00747175"/>
    <w:rsid w:val="007524FD"/>
    <w:rsid w:val="007B370A"/>
    <w:rsid w:val="007F1DE6"/>
    <w:rsid w:val="008157B2"/>
    <w:rsid w:val="0082480F"/>
    <w:rsid w:val="00850BCF"/>
    <w:rsid w:val="008563DB"/>
    <w:rsid w:val="00866D9D"/>
    <w:rsid w:val="00892A79"/>
    <w:rsid w:val="008B2536"/>
    <w:rsid w:val="008F09BE"/>
    <w:rsid w:val="008F18DF"/>
    <w:rsid w:val="00931518"/>
    <w:rsid w:val="009E0B7C"/>
    <w:rsid w:val="009E2A42"/>
    <w:rsid w:val="009E77CE"/>
    <w:rsid w:val="00A10A4F"/>
    <w:rsid w:val="00A2143B"/>
    <w:rsid w:val="00A53317"/>
    <w:rsid w:val="00AB6E87"/>
    <w:rsid w:val="00AC04BC"/>
    <w:rsid w:val="00AD1E68"/>
    <w:rsid w:val="00B25DA3"/>
    <w:rsid w:val="00B3248B"/>
    <w:rsid w:val="00B356C3"/>
    <w:rsid w:val="00B81043"/>
    <w:rsid w:val="00BC1B9F"/>
    <w:rsid w:val="00BD4809"/>
    <w:rsid w:val="00C550AA"/>
    <w:rsid w:val="00C562F2"/>
    <w:rsid w:val="00C674E1"/>
    <w:rsid w:val="00C71AD2"/>
    <w:rsid w:val="00C8361E"/>
    <w:rsid w:val="00D03BF7"/>
    <w:rsid w:val="00D61887"/>
    <w:rsid w:val="00D80D42"/>
    <w:rsid w:val="00D86EC2"/>
    <w:rsid w:val="00D916D1"/>
    <w:rsid w:val="00D92DFD"/>
    <w:rsid w:val="00DE3F9D"/>
    <w:rsid w:val="00DF1855"/>
    <w:rsid w:val="00E10518"/>
    <w:rsid w:val="00E172EA"/>
    <w:rsid w:val="00E50240"/>
    <w:rsid w:val="00E70770"/>
    <w:rsid w:val="00F035F0"/>
    <w:rsid w:val="00F32382"/>
    <w:rsid w:val="00F33850"/>
    <w:rsid w:val="00F73C6B"/>
    <w:rsid w:val="00F8319F"/>
    <w:rsid w:val="00FA71E7"/>
    <w:rsid w:val="00FE2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0C0AD"/>
  <w15:chartTrackingRefBased/>
  <w15:docId w15:val="{BA68023D-2F7B-494D-B0A4-D2B46B309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5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tab-span">
    <w:name w:val="apple-tab-span"/>
    <w:basedOn w:val="DefaultParagraphFont"/>
    <w:rsid w:val="002548A2"/>
  </w:style>
  <w:style w:type="paragraph" w:styleId="ListParagraph">
    <w:name w:val="List Paragraph"/>
    <w:basedOn w:val="Normal"/>
    <w:uiPriority w:val="34"/>
    <w:qFormat/>
    <w:rsid w:val="00570A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33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3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3384"/>
    <w:rPr>
      <w:color w:val="954F72" w:themeColor="followedHyperlink"/>
      <w:u w:val="single"/>
    </w:rPr>
  </w:style>
  <w:style w:type="paragraph" w:styleId="Revision">
    <w:name w:val="Revision"/>
    <w:hidden/>
    <w:uiPriority w:val="99"/>
    <w:semiHidden/>
    <w:rsid w:val="003165F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07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laudio0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klaudio-kalari-19392a54/%2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51BADC-0250-45DF-92F2-7BCE14EF08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Klaudio Kalari</dc:creator>
  <cp:keywords/>
  <dc:description/>
  <cp:lastModifiedBy>Klaudio Kalari</cp:lastModifiedBy>
  <cp:revision>37</cp:revision>
  <cp:lastPrinted>2021-02-28T22:48:00Z</cp:lastPrinted>
  <dcterms:created xsi:type="dcterms:W3CDTF">2021-06-29T23:56:00Z</dcterms:created>
  <dcterms:modified xsi:type="dcterms:W3CDTF">2022-02-08T02:45:00Z</dcterms:modified>
</cp:coreProperties>
</file>