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 Swamp Izzo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11:00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Epoka University Campus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Kristaq Mehilli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Helio Myrteza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Klaudja Bega, Gregori Haxhia, Kristi Hila, Franceska Keci, Adrian Malka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Development of activity diagrams for each documented use case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Matching use case tables with activity flows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of PlantUML for standardized diagram creation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of decision points, alternative flows, and user/system roles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Activity diagrams will be completed for all 28 use cases in alignment with use case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Each diagram will maintain visual consistency using PlantUML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Actors will be clearly marked using swimlanes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 diagrams will include legend/symbols for clarity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 Rental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web-based car rental management system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that allows users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rent cars easily and efficiently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It provides a seamless booking experience where users can browse available cars, check rental prices, and book vehicles for specific dates. The system also includes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panel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managing vehicles, bookings, and users. Integrated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secure payment options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the platform ensures smooth rental experience for both customers and administrators.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 Tasks: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UC_1 - UC_4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Adrian Malka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UC_4- UC_8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Franceska Keci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UC_9 -UC_12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Kristi Hila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UC_13- UC_16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Gregori Haxhia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UC_17 - UC_20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Helio Myrteza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UC_21- UC_24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Kristaq Mehilli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UC_25 - UC_28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11.04.2025, 11:00, Epoka University Campus, Database and more deeply understanding of the project and its own roles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8475A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475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psEk4g1JA5w8A1ltwWtNWTJwA==">CgMxLjA4AHIhMVg1SDFWQUZSbFUwd1JUMEFXaXJZMEoxREpFX2pMeVNj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