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MEETING REPORT Form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Meeting report 6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Team Name: Swamp Izzo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Date of Meeting: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19.05.2025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Start Time: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11:00    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End Time: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13:00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Meeting Location: Epoka University Campus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Moderator: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Klaudja Bega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 xml:space="preserve">Recorder: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Helio Myrteza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Other Members Present: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Kristaq Mehilli, Gregori Haxhia, Kristi Hila, Franceska Keci, Adrian Malka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Members Absent: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Topics Discussed: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Review of completed sequence diagrams for all core use cases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Introduction to basic UI structure using HTML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Wireframe layout planning for login, register, user dashboard, admin panel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Ensuring UI supports role-based features and matches documented system behavior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Discussion on linking frontend with backend functionality and sequence logic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Decisions Made: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Initial UI design will be static HTML to represent main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All pages to be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Elements like buttons, forms, and links must reflect the use case flow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Color schemes and basic styling will follow accessibility guidelines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Car Rental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is 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web-based car rental management system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that allows users to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rent cars easily and efficiently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It provides a seamless booking experience where users can browse available cars, check rental prices, and book vehicles for specific dates. The system also includes an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admin panel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for managing vehicles, bookings, and users. Integrated with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secure payment options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the platform ensures smooth rental experience for both customers and administrators.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Tasks Assigned: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General Tasks: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Helio Myrteza &amp; Franceska Keci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 and Code the Login and Registration HTML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Klaudja Bega &amp; Gregori Haxhia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Develop the User Dashboard layout and connect UI elements to user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Kristi Hila, Adrian Malka &amp; Kristaq Mehilli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Create the Admin Panel interface and integrate role-based navigation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Time, Place, and Agenda for Next Meeting: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23.05.2025, 11:00, Epoka University Campus, Database and more deeply understanding of the project and its own roles</w:t>
      </w:r>
    </w:p>
    <w:sectPr>
      <w:pgSz w:h="15840" w:w="12240" w:orient="portrait"/>
      <w:pgMar w:bottom="1440" w:top="99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urier New"/>
  <w:font w:name="Bookman Old Style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Bookman Old Style" w:cs="Bookman Old Style" w:eastAsia="Bookman Old Style" w:hAnsi="Bookman Old Style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Bookman Old Style" w:hAnsi="Bookman Old Style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 w:val="1"/>
    <w:rsid w:val="008475AE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8475AE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YpsEk4g1JA5w8A1ltwWtNWTJwA==">CgMxLjA4AHIhMVg1SDFWQUZSbFUwd1JUMEFXaXJZMEoxREpFX2pMeVNj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2012-03-10T14:13:00Z</dcterms:created>
  <dc:creator>Igli Hakrama</dc:creator>
</cp:coreProperties>
</file>