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6A2" w:rsidRDefault="00764CCE" w:rsidP="001A3EF8">
      <w:pPr>
        <w:pStyle w:val="Titel"/>
      </w:pPr>
      <w:r>
        <w:t xml:space="preserve">Anforderungen </w:t>
      </w:r>
      <w:proofErr w:type="spellStart"/>
      <w:r>
        <w:t>SensactUP</w:t>
      </w:r>
      <w:proofErr w:type="spellEnd"/>
    </w:p>
    <w:p w:rsidR="001A3EF8" w:rsidRPr="001A3EF8" w:rsidRDefault="001A3EF8" w:rsidP="001A3EF8">
      <w:pPr>
        <w:pStyle w:val="berschrift1"/>
      </w:pPr>
      <w:r>
        <w:t>Basis</w:t>
      </w:r>
    </w:p>
    <w:p w:rsidR="00764CCE" w:rsidRDefault="001A3EF8">
      <w:r>
        <w:t>ESP32</w:t>
      </w:r>
    </w:p>
    <w:p w:rsidR="001A3EF8" w:rsidRDefault="001A3EF8">
      <w:r>
        <w:t>KEIN separater Flash-Baustein</w:t>
      </w:r>
    </w:p>
    <w:p w:rsidR="001A3EF8" w:rsidRDefault="001A3EF8" w:rsidP="001A3EF8">
      <w:pPr>
        <w:pStyle w:val="berschrift1"/>
      </w:pPr>
      <w:r>
        <w:t>Bedienelemente</w:t>
      </w:r>
    </w:p>
    <w:p w:rsidR="001A3EF8" w:rsidRDefault="001A3EF8">
      <w:r>
        <w:t>1,3-Zoll-Display oben rechts</w:t>
      </w:r>
    </w:p>
    <w:p w:rsidR="001A3EF8" w:rsidRDefault="001A3EF8">
      <w:r>
        <w:t>30mm Drehknopf unten links</w:t>
      </w:r>
    </w:p>
    <w:p w:rsidR="001A3EF8" w:rsidRDefault="001A3EF8">
      <w:r>
        <w:t>Summer/Piepser</w:t>
      </w:r>
    </w:p>
    <w:p w:rsidR="001A3EF8" w:rsidRDefault="001A3EF8">
      <w:r>
        <w:t>Eine rote ultrahelle LED</w:t>
      </w:r>
    </w:p>
    <w:p w:rsidR="001A3EF8" w:rsidRDefault="001A3EF8">
      <w:r>
        <w:t>KEINE RGB-LEDs</w:t>
      </w:r>
      <w:r w:rsidR="000C429D">
        <w:t>!</w:t>
      </w:r>
    </w:p>
    <w:p w:rsidR="000C429D" w:rsidRPr="00B00BEA" w:rsidRDefault="000C429D">
      <w:r w:rsidRPr="00B00BEA">
        <w:t xml:space="preserve">0…10V-Ausgang per </w:t>
      </w:r>
      <w:r w:rsidR="003F55FE" w:rsidRPr="00B00BEA">
        <w:t>Quad</w:t>
      </w:r>
      <w:r w:rsidRPr="00B00BEA">
        <w:t>-I2C-DAC und LM324</w:t>
      </w:r>
    </w:p>
    <w:p w:rsidR="000C429D" w:rsidRDefault="000C429D">
      <w:r w:rsidRPr="000C429D">
        <w:t>Zwei 24V-tolerante I</w:t>
      </w:r>
      <w:r>
        <w:t>nputs</w:t>
      </w:r>
    </w:p>
    <w:p w:rsidR="000C429D" w:rsidRPr="000C429D" w:rsidRDefault="000C429D">
      <w:r>
        <w:t>Alle externen Anschlüsse auf sehr kleinen Connector legen und dann auf ein Break</w:t>
      </w:r>
      <w:r w:rsidR="00B00BEA">
        <w:t>o</w:t>
      </w:r>
      <w:bookmarkStart w:id="0" w:name="_GoBack"/>
      <w:bookmarkEnd w:id="0"/>
      <w:r>
        <w:t>ut führen</w:t>
      </w:r>
    </w:p>
    <w:p w:rsidR="001A3EF8" w:rsidRDefault="001A3EF8" w:rsidP="001A3EF8">
      <w:pPr>
        <w:pStyle w:val="berschrift1"/>
      </w:pPr>
      <w:r>
        <w:t>Stromversorgung</w:t>
      </w:r>
    </w:p>
    <w:p w:rsidR="001A3EF8" w:rsidRDefault="001A3EF8" w:rsidP="001A3EF8">
      <w:r>
        <w:t>Schaltregler macht au</w:t>
      </w:r>
      <w:r w:rsidR="002C0834">
        <w:t>s</w:t>
      </w:r>
      <w:r>
        <w:t xml:space="preserve"> 24V die 3,3v</w:t>
      </w:r>
    </w:p>
    <w:p w:rsidR="004905E9" w:rsidRDefault="004905E9" w:rsidP="001A3EF8">
      <w:r>
        <w:t>Linearregler macht aus 5V 3,3V</w:t>
      </w:r>
    </w:p>
    <w:p w:rsidR="001A3EF8" w:rsidRDefault="001A3EF8" w:rsidP="001A3EF8">
      <w:r>
        <w:t>KEINE 5V-Versorgung</w:t>
      </w:r>
    </w:p>
    <w:p w:rsidR="001A3EF8" w:rsidRDefault="001A3EF8" w:rsidP="001A3EF8">
      <w:pPr>
        <w:pStyle w:val="berschrift1"/>
      </w:pPr>
      <w:r>
        <w:t>Anschlüsse</w:t>
      </w:r>
    </w:p>
    <w:p w:rsidR="001A3EF8" w:rsidRPr="001A3EF8" w:rsidRDefault="001A3EF8" w:rsidP="001A3EF8">
      <w:r>
        <w:t>Alle Anschlüsse an einer Seite</w:t>
      </w:r>
      <w:r w:rsidR="004905E9">
        <w:t>; Federkraftklemmen</w:t>
      </w:r>
    </w:p>
    <w:p w:rsidR="001A3EF8" w:rsidRDefault="001A3EF8" w:rsidP="001A3EF8">
      <w:pPr>
        <w:pStyle w:val="Listenabsatz"/>
        <w:numPr>
          <w:ilvl w:val="0"/>
          <w:numId w:val="1"/>
        </w:numPr>
      </w:pPr>
      <w:r w:rsidRPr="001A3EF8">
        <w:t>Durchschleif-</w:t>
      </w:r>
      <w:r>
        <w:t>4pol</w:t>
      </w:r>
      <w:r w:rsidRPr="001A3EF8">
        <w:t xml:space="preserve">-Connector wie </w:t>
      </w:r>
      <w:proofErr w:type="spellStart"/>
      <w:r w:rsidRPr="001A3EF8">
        <w:t>Kieback&amp;Peter</w:t>
      </w:r>
      <w:proofErr w:type="spellEnd"/>
      <w:r>
        <w:t>; entweder für LIN oder für CAN oder für RS485</w:t>
      </w:r>
      <w:r w:rsidR="004905E9">
        <w:t xml:space="preserve"> und 24V/5V/GND</w:t>
      </w:r>
    </w:p>
    <w:p w:rsidR="004905E9" w:rsidRDefault="004905E9" w:rsidP="001A3EF8">
      <w:pPr>
        <w:pStyle w:val="Listenabsatz"/>
        <w:numPr>
          <w:ilvl w:val="0"/>
          <w:numId w:val="1"/>
        </w:numPr>
      </w:pPr>
      <w:r w:rsidRPr="004905E9">
        <w:t>Multi-IO-Connector für</w:t>
      </w:r>
    </w:p>
    <w:p w:rsidR="004905E9" w:rsidRDefault="004905E9" w:rsidP="004905E9">
      <w:pPr>
        <w:pStyle w:val="Listenabsatz"/>
        <w:numPr>
          <w:ilvl w:val="1"/>
          <w:numId w:val="1"/>
        </w:numPr>
      </w:pPr>
      <w:r>
        <w:t xml:space="preserve">Zweiten </w:t>
      </w:r>
      <w:proofErr w:type="spellStart"/>
      <w:r>
        <w:t>RotaryEncoder</w:t>
      </w:r>
      <w:proofErr w:type="spellEnd"/>
    </w:p>
    <w:p w:rsidR="004905E9" w:rsidRDefault="004905E9" w:rsidP="004905E9">
      <w:pPr>
        <w:pStyle w:val="Listenabsatz"/>
        <w:numPr>
          <w:ilvl w:val="1"/>
          <w:numId w:val="1"/>
        </w:numPr>
      </w:pPr>
      <w:r>
        <w:t>Viele Taster-Inputs</w:t>
      </w:r>
    </w:p>
    <w:p w:rsidR="004905E9" w:rsidRDefault="004905E9" w:rsidP="004905E9">
      <w:pPr>
        <w:pStyle w:val="Listenabsatz"/>
        <w:numPr>
          <w:ilvl w:val="1"/>
          <w:numId w:val="1"/>
        </w:numPr>
      </w:pPr>
      <w:r>
        <w:t>Wenn die Anschlüsse des ESP32 nicht ausreichen: Erweiterung mit MCP23017</w:t>
      </w:r>
    </w:p>
    <w:p w:rsidR="00764CCE" w:rsidRDefault="00764CCE" w:rsidP="004905E9">
      <w:pPr>
        <w:pStyle w:val="Listenabsatz"/>
        <w:numPr>
          <w:ilvl w:val="1"/>
          <w:numId w:val="1"/>
        </w:numPr>
      </w:pPr>
      <w:r>
        <w:t>Zwei Inputs sollen 24V-tolerant sein</w:t>
      </w:r>
      <w:r w:rsidR="001A3EF8">
        <w:t>; am besten potentialfrei über Optokoppler</w:t>
      </w:r>
    </w:p>
    <w:p w:rsidR="002C0834" w:rsidRDefault="002C0834" w:rsidP="002C0834">
      <w:pPr>
        <w:pStyle w:val="Listenabsatz"/>
        <w:numPr>
          <w:ilvl w:val="0"/>
          <w:numId w:val="1"/>
        </w:numPr>
      </w:pPr>
      <w:r>
        <w:t xml:space="preserve">Unabhängig vom </w:t>
      </w:r>
      <w:proofErr w:type="spellStart"/>
      <w:r>
        <w:t>MultiIO</w:t>
      </w:r>
      <w:proofErr w:type="spellEnd"/>
      <w:r>
        <w:t xml:space="preserve"> gibt es nicht einen </w:t>
      </w:r>
      <w:proofErr w:type="spellStart"/>
      <w:r>
        <w:t>SensactBus</w:t>
      </w:r>
      <w:proofErr w:type="spellEnd"/>
      <w:r>
        <w:t>-Connector</w:t>
      </w:r>
    </w:p>
    <w:p w:rsidR="004905E9" w:rsidRDefault="004905E9" w:rsidP="004905E9">
      <w:r>
        <w:t>JST-GH-Connector unterhalb des Drehknopfes in Richtung des Bedieners mit TX/RX + GPIO0 + GPIO2 + GND+VCC</w:t>
      </w:r>
    </w:p>
    <w:p w:rsidR="004905E9" w:rsidRDefault="003E52E9" w:rsidP="004905E9">
      <w:r>
        <w:t>Transistoren zum Schalten von Lasten/höheren Spannungen sollen bleiben.</w:t>
      </w:r>
    </w:p>
    <w:p w:rsidR="003E52E9" w:rsidRDefault="003E52E9" w:rsidP="004905E9">
      <w:r>
        <w:t>Per Bestückung wählbar: CAN+24Volt-Versorgung oder LIN+3V3-Versorgung oder RS485 und 24V-Versorgung</w:t>
      </w:r>
    </w:p>
    <w:p w:rsidR="003E52E9" w:rsidRPr="003E52E9" w:rsidRDefault="003E52E9" w:rsidP="004905E9">
      <w:r w:rsidRPr="003E52E9">
        <w:t>Per Jumper wählbar: 3V3-Inpu</w:t>
      </w:r>
      <w:r>
        <w:t>t oder 24V-Input; P-</w:t>
      </w:r>
      <w:proofErr w:type="spellStart"/>
      <w:r>
        <w:t>Mosfet</w:t>
      </w:r>
      <w:proofErr w:type="spellEnd"/>
    </w:p>
    <w:p w:rsidR="001A3EF8" w:rsidRDefault="001A3EF8" w:rsidP="001A3EF8">
      <w:pPr>
        <w:pStyle w:val="berschrift1"/>
      </w:pPr>
      <w:r>
        <w:lastRenderedPageBreak/>
        <w:t>Gehäuse</w:t>
      </w:r>
    </w:p>
    <w:p w:rsidR="00D2204E" w:rsidRDefault="00A43B98" w:rsidP="001A3EF8">
      <w:r>
        <w:t>Links unten RGB-Led mit Lichtleiter</w:t>
      </w:r>
      <w:r w:rsidR="00BD3EEC">
        <w:t xml:space="preserve"> und Öffnungen für einen </w:t>
      </w:r>
      <w:r w:rsidR="001A3EF8">
        <w:t>L</w:t>
      </w:r>
      <w:r w:rsidR="00BD3EEC">
        <w:t xml:space="preserve">autsprecher und </w:t>
      </w:r>
      <w:r w:rsidR="001A3EF8">
        <w:t>Ö</w:t>
      </w:r>
      <w:r w:rsidR="00BD3EEC">
        <w:t>ffnungen</w:t>
      </w:r>
      <w:r w:rsidR="001A3EF8">
        <w:t xml:space="preserve"> </w:t>
      </w:r>
    </w:p>
    <w:sectPr w:rsidR="00D22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81B35"/>
    <w:multiLevelType w:val="hybridMultilevel"/>
    <w:tmpl w:val="CA2A3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CE"/>
    <w:rsid w:val="000C429D"/>
    <w:rsid w:val="001A3EF8"/>
    <w:rsid w:val="001C31B1"/>
    <w:rsid w:val="00234220"/>
    <w:rsid w:val="002A5D90"/>
    <w:rsid w:val="002C0834"/>
    <w:rsid w:val="00335CAB"/>
    <w:rsid w:val="003E52E9"/>
    <w:rsid w:val="003F55FE"/>
    <w:rsid w:val="004905E9"/>
    <w:rsid w:val="00597B5F"/>
    <w:rsid w:val="00722F98"/>
    <w:rsid w:val="00764CCE"/>
    <w:rsid w:val="00A032A0"/>
    <w:rsid w:val="00A43B98"/>
    <w:rsid w:val="00B00BEA"/>
    <w:rsid w:val="00B25122"/>
    <w:rsid w:val="00B62C8D"/>
    <w:rsid w:val="00BD3EEC"/>
    <w:rsid w:val="00D2204E"/>
    <w:rsid w:val="00F24160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8622"/>
  <w15:chartTrackingRefBased/>
  <w15:docId w15:val="{446A21C8-6978-458B-9907-AB2FE493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4160"/>
  </w:style>
  <w:style w:type="paragraph" w:styleId="berschrift1">
    <w:name w:val="heading 1"/>
    <w:basedOn w:val="Standard"/>
    <w:next w:val="Standard"/>
    <w:link w:val="berschrift1Zchn"/>
    <w:uiPriority w:val="9"/>
    <w:qFormat/>
    <w:rsid w:val="001A3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3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3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A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klaus.liebler@w-hs.de</cp:lastModifiedBy>
  <cp:revision>4</cp:revision>
  <dcterms:created xsi:type="dcterms:W3CDTF">2019-02-22T13:17:00Z</dcterms:created>
  <dcterms:modified xsi:type="dcterms:W3CDTF">2019-05-17T22:45:00Z</dcterms:modified>
</cp:coreProperties>
</file>