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5540" w14:textId="501E7109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4F53FB73" wp14:editId="67FF81AB">
            <wp:extent cx="6301740" cy="830580"/>
            <wp:effectExtent l="0" t="0" r="3810" b="7620"/>
            <wp:docPr id="42005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565B" w14:textId="77777777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3816E6A8" w14:textId="77777777" w:rsidR="001E42F7" w:rsidRPr="001E42F7" w:rsidRDefault="001E42F7" w:rsidP="001E42F7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1E42F7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619B8FC6" w14:textId="597BA88E" w:rsidR="001E42F7" w:rsidRPr="001E42F7" w:rsidRDefault="001E42F7" w:rsidP="001E42F7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20</w:t>
      </w:r>
      <w:r w:rsidRPr="001E42F7">
        <w:rPr>
          <w:rFonts w:ascii="Times New Roman" w:hAnsi="Times New Roman" w:cs="Times New Roman"/>
          <w:color w:val="17365D"/>
          <w:sz w:val="28"/>
          <w:szCs w:val="28"/>
        </w:rPr>
        <w:t xml:space="preserve"> </w:t>
      </w:r>
    </w:p>
    <w:p w14:paraId="27E7897B" w14:textId="77777777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E42F7" w:rsidRPr="001E42F7" w14:paraId="19E55CA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891F265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120D0E2C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E42F7" w:rsidRPr="001E42F7" w14:paraId="14FA45EE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C5D2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B784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E42F7" w:rsidRPr="001E42F7" w14:paraId="778762E1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059826B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4ED1D3C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K.L DINESH ESHWAR / 192425027</w:t>
            </w:r>
          </w:p>
        </w:tc>
      </w:tr>
      <w:tr w:rsidR="001E42F7" w:rsidRPr="001E42F7" w14:paraId="1C9BDCDF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5B02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2C93" w14:textId="20CB33F3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13</w:t>
            </w: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6C73647D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Aim</w:t>
      </w:r>
    </w:p>
    <w:p w14:paraId="21E2FAE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To analyze stock analysis using the requested visualizations and dashboard views.</w:t>
      </w:r>
    </w:p>
    <w:p w14:paraId="1BC16F7A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Dataset</w:t>
      </w:r>
    </w:p>
    <w:p w14:paraId="66DE6E3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Stock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E54B45" w:rsidRPr="001E42F7" w14:paraId="3513199C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E36239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E00573B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Stock_A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E1F6A8B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Stock_B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64736EE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Stock_C</w:t>
            </w:r>
          </w:p>
        </w:tc>
      </w:tr>
      <w:tr w:rsidR="00E54B45" w:rsidRPr="001E42F7" w14:paraId="1C42F125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8CA44A6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2B85904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3BB796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FEB3C2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E54B45" w:rsidRPr="001E42F7" w14:paraId="707F1EB4" w14:textId="77777777">
        <w:trPr>
          <w:jc w:val="center"/>
        </w:trPr>
        <w:tc>
          <w:tcPr>
            <w:tcW w:w="2531" w:type="dxa"/>
            <w:vAlign w:val="center"/>
          </w:tcPr>
          <w:p w14:paraId="4F29DFD9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2531" w:type="dxa"/>
            <w:vAlign w:val="center"/>
          </w:tcPr>
          <w:p w14:paraId="147D65A5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2531" w:type="dxa"/>
            <w:vAlign w:val="center"/>
          </w:tcPr>
          <w:p w14:paraId="29B12E4E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2531" w:type="dxa"/>
            <w:vAlign w:val="center"/>
          </w:tcPr>
          <w:p w14:paraId="0D4A2521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</w:tr>
      <w:tr w:rsidR="00E54B45" w:rsidRPr="001E42F7" w14:paraId="6F5BA49F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57C9D6AD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3D8B4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5151A3A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9C119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</w:tbl>
    <w:p w14:paraId="5E20AC3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67A99A3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R Data Setup</w:t>
      </w:r>
    </w:p>
    <w:p w14:paraId="4864C0C8" w14:textId="77777777" w:rsidR="00E54B45" w:rsidRPr="001E42F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C4485D5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63186E1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BCF19AA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Stock_A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100, 105, 110),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Stock_B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150, 152, 148),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Stock_C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120, 118, 122)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3B435DD0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2D40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A3CAD64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1: Three-Company Stock Price Chart</w:t>
      </w:r>
    </w:p>
    <w:p w14:paraId="74D4AC8B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Create a labeled line chart comparing Stock A, Stock B, and Stock C over time.</w:t>
      </w:r>
    </w:p>
    <w:p w14:paraId="1DEC3AD2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3833283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995A8A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matplot(seq_len(nrow(dat)), dat[c("Stock_A","Stock_B","Stock_C")], type="o", pch=19, xaxt="n", xlab="Date", ylab="Price ($)", main="Stock Prices Over Time")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1:nrow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),dat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$Date);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"topleft",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"Stock A","Stock B","Stock C"), col=1:3, lty=1, pch=19, bty="n")</w:t>
            </w:r>
          </w:p>
        </w:tc>
      </w:tr>
    </w:tbl>
    <w:p w14:paraId="1D9A95C8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0DE4A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67F41" wp14:editId="091CCFF6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387F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B0CA568" w14:textId="4117F90D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1: Three-Company Stock Price Chart</w:t>
      </w:r>
    </w:p>
    <w:p w14:paraId="4D15317A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F326F89" w14:textId="6C387609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Stock A rises on each date, Stock B is nearly flat before declining, and Stock C dips then recovers.</w:t>
      </w:r>
    </w:p>
    <w:p w14:paraId="1CED8BB3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60151CF4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2: Stock A Daily Percentage Change</w:t>
      </w:r>
    </w:p>
    <w:p w14:paraId="2504AF0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Calculate and chart daily percentage changes for Stock A.</w:t>
      </w:r>
    </w:p>
    <w:p w14:paraId="3FBC93F0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29FC068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0842E96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pct &lt;- diff(dat$Stock_A)/head(dat$Stock_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A,-1)*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100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pct, names.arg=dat$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Date[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-1], col="skyblue3", xlab="Date", ylab="Change (%)", main="Stock A Daily Percentage Change")</w:t>
            </w:r>
          </w:p>
        </w:tc>
      </w:tr>
    </w:tbl>
    <w:p w14:paraId="44929725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BD5230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2C0B2" wp14:editId="34874C9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A2B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806DCEB" w14:textId="361632A2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2: Stock A Daily Percentage Change</w:t>
      </w:r>
    </w:p>
    <w:p w14:paraId="7FBEF99C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A560945" w14:textId="22A71AE1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Stock A rises by 5.00% on January 2 and 4.76% on January 3.</w:t>
      </w:r>
    </w:p>
    <w:p w14:paraId="01AE9D7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2DBD2AC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3: Stock Price Data Table</w:t>
      </w:r>
    </w:p>
    <w:p w14:paraId="662DCE4D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Display the stock price table for each company and date.</w:t>
      </w:r>
    </w:p>
    <w:p w14:paraId="06504B33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278077D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61943B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06818BB5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95F1E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16A0F" wp14:editId="769EA64D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CB1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822DCDC" w14:textId="5C7AC7A3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3: Stock Price Data Table</w:t>
      </w:r>
    </w:p>
    <w:p w14:paraId="5EED4C57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7FD164" w14:textId="3C0D2265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The table preserves the three supplied closing-price series across the three dates.</w:t>
      </w:r>
    </w:p>
    <w:p w14:paraId="5E90D1A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74C6E155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4: Stock Analysis Dashboard</w:t>
      </w:r>
    </w:p>
    <w:p w14:paraId="0CBF5D8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Create a Tableau dashboard combining the stock line chart, daily change bar chart, and stock table.</w:t>
      </w:r>
    </w:p>
    <w:p w14:paraId="24741ABA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3C937C8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5320FC4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stock price table.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Pivot Stock_A, Stock_B, and Stock_C into Stock and Price fields.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line chart by Date and Stock, plus a daily percent-change bar chart for Stock A.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stock table and combine the views on a dashboard.</w:t>
            </w:r>
          </w:p>
        </w:tc>
      </w:tr>
    </w:tbl>
    <w:p w14:paraId="011D85AA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9D81D4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EC48B" wp14:editId="31A6E9FB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487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98A8F44" w14:textId="509682AA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4: Stock Analysis Dashboard</w:t>
      </w:r>
    </w:p>
    <w:p w14:paraId="6D76418B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3A6DC33" w14:textId="0DF790AF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The preview brings the three company trends, Stock A daily changes, and the source table together.</w:t>
      </w:r>
    </w:p>
    <w:p w14:paraId="535A68B8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4E702CAA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06E5D1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4F5DAF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6DE7552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F47B61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D214807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Result</w:t>
      </w:r>
    </w:p>
    <w:p w14:paraId="60D50CC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The requested charts and dashboard views for Set 20 were prepared from the displayed dataset. Outputs include labels, short observations, and code or dashboard construction steps.</w:t>
      </w:r>
    </w:p>
    <w:p w14:paraId="685939FD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Key Functions Used</w:t>
      </w:r>
    </w:p>
    <w:p w14:paraId="4212821E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2F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>).</w:t>
      </w:r>
    </w:p>
    <w:sectPr w:rsidR="00E54B45" w:rsidRPr="001E42F7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F04B" w14:textId="77777777" w:rsidR="00F92C19" w:rsidRDefault="00F92C19">
      <w:pPr>
        <w:spacing w:after="0" w:line="240" w:lineRule="auto"/>
      </w:pPr>
      <w:r>
        <w:separator/>
      </w:r>
    </w:p>
  </w:endnote>
  <w:endnote w:type="continuationSeparator" w:id="0">
    <w:p w14:paraId="3208E478" w14:textId="77777777" w:rsidR="00F92C19" w:rsidRDefault="00F9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21F1" w14:textId="7EFDDDF2" w:rsidR="00E54B45" w:rsidRDefault="00E54B4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E366" w14:textId="77777777" w:rsidR="00F92C19" w:rsidRDefault="00F92C19">
      <w:pPr>
        <w:spacing w:after="0" w:line="240" w:lineRule="auto"/>
      </w:pPr>
      <w:r>
        <w:separator/>
      </w:r>
    </w:p>
  </w:footnote>
  <w:footnote w:type="continuationSeparator" w:id="0">
    <w:p w14:paraId="2FB679DD" w14:textId="77777777" w:rsidR="00F92C19" w:rsidRDefault="00F92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318559">
    <w:abstractNumId w:val="8"/>
  </w:num>
  <w:num w:numId="2" w16cid:durableId="1262686323">
    <w:abstractNumId w:val="6"/>
  </w:num>
  <w:num w:numId="3" w16cid:durableId="1602299855">
    <w:abstractNumId w:val="5"/>
  </w:num>
  <w:num w:numId="4" w16cid:durableId="123081103">
    <w:abstractNumId w:val="4"/>
  </w:num>
  <w:num w:numId="5" w16cid:durableId="2031831327">
    <w:abstractNumId w:val="7"/>
  </w:num>
  <w:num w:numId="6" w16cid:durableId="309674117">
    <w:abstractNumId w:val="3"/>
  </w:num>
  <w:num w:numId="7" w16cid:durableId="1786656644">
    <w:abstractNumId w:val="2"/>
  </w:num>
  <w:num w:numId="8" w16cid:durableId="98262006">
    <w:abstractNumId w:val="1"/>
  </w:num>
  <w:num w:numId="9" w16cid:durableId="36066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2F7"/>
    <w:rsid w:val="0029639D"/>
    <w:rsid w:val="00326F90"/>
    <w:rsid w:val="00AA1D8D"/>
    <w:rsid w:val="00B47730"/>
    <w:rsid w:val="00C7389A"/>
    <w:rsid w:val="00CB0664"/>
    <w:rsid w:val="00E54B45"/>
    <w:rsid w:val="00F92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C38FC"/>
  <w14:defaultImageDpi w14:val="300"/>
  <w15:docId w15:val="{70CC77B1-DF8D-40FA-A9C7-16192578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2026-10-13T04:27:00Z</dcterms:modified>
  <cp:category/>
</cp:coreProperties>
</file>