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D3A9" w14:textId="6DD8B399" w:rsidR="00195506" w:rsidRDefault="00000000">
      <w:pPr>
        <w:pStyle w:val="berschrift1"/>
      </w:pPr>
      <w:r>
        <w:t xml:space="preserve">5) Kurse </w:t>
      </w:r>
    </w:p>
    <w:p w14:paraId="2357F2CE" w14:textId="77777777" w:rsidR="00195506" w:rsidRDefault="00000000">
      <w:pPr>
        <w:pStyle w:val="berschrift2"/>
      </w:pPr>
      <w:r>
        <w:t>5.1 Hero Section</w:t>
      </w:r>
    </w:p>
    <w:p w14:paraId="000A9EC8" w14:textId="40CB599C" w:rsidR="00195506" w:rsidRDefault="00000000">
      <w:r>
        <w:br/>
        <w:t xml:space="preserve">**Deutsch (auf der </w:t>
      </w:r>
      <w:proofErr w:type="spellStart"/>
      <w:r>
        <w:t>Webseite</w:t>
      </w:r>
      <w:proofErr w:type="spellEnd"/>
      <w:proofErr w:type="gramStart"/>
      <w:r>
        <w:t>):*</w:t>
      </w:r>
      <w:proofErr w:type="gramEnd"/>
      <w:r>
        <w:t>*</w:t>
      </w:r>
      <w:r>
        <w:br/>
      </w:r>
      <w:proofErr w:type="spellStart"/>
      <w:r>
        <w:t>Kurse</w:t>
      </w:r>
      <w:proofErr w:type="spellEnd"/>
      <w:r>
        <w:br/>
      </w:r>
      <w:r>
        <w:br/>
        <w:t>*</w:t>
      </w:r>
      <w:proofErr w:type="gramStart"/>
      <w:r>
        <w:t>*:*</w:t>
      </w:r>
      <w:proofErr w:type="gramEnd"/>
      <w:r>
        <w:t>*</w:t>
      </w:r>
      <w:r>
        <w:br/>
        <w:t>- Use same hero layout as Nachhilfe and Lernressourcen pages.</w:t>
      </w:r>
      <w:r>
        <w:br/>
        <w:t>- The word “Kurse” appears on the paper in the image.</w:t>
      </w:r>
      <w:r>
        <w:br/>
        <w:t>- Keep consistent top navigation (Logo, Menu, Icons).</w:t>
      </w:r>
      <w:r>
        <w:br/>
        <w:t>- Maintain soft, natural color tones and spacing between hero and content sections.</w:t>
      </w:r>
      <w:r>
        <w:br/>
      </w:r>
    </w:p>
    <w:p w14:paraId="327A1F3F" w14:textId="77777777" w:rsidR="00195506" w:rsidRPr="00772433" w:rsidRDefault="00000000">
      <w:pPr>
        <w:pStyle w:val="berschrift2"/>
        <w:rPr>
          <w:lang w:val="de-DE"/>
        </w:rPr>
      </w:pPr>
      <w:r w:rsidRPr="00772433">
        <w:rPr>
          <w:lang w:val="de-DE"/>
        </w:rPr>
        <w:t xml:space="preserve">5.2 Kursübersicht (Main </w:t>
      </w:r>
      <w:proofErr w:type="spellStart"/>
      <w:r w:rsidRPr="00772433">
        <w:rPr>
          <w:lang w:val="de-DE"/>
        </w:rPr>
        <w:t>Section</w:t>
      </w:r>
      <w:proofErr w:type="spellEnd"/>
      <w:r w:rsidRPr="00772433">
        <w:rPr>
          <w:lang w:val="de-DE"/>
        </w:rPr>
        <w:t>)</w:t>
      </w:r>
    </w:p>
    <w:p w14:paraId="120D7D65" w14:textId="55C011DD" w:rsidR="00195506" w:rsidRPr="00772433" w:rsidRDefault="00000000">
      <w:pPr>
        <w:rPr>
          <w:lang w:val="de-DE"/>
        </w:rPr>
      </w:pPr>
      <w:r w:rsidRPr="00772433">
        <w:rPr>
          <w:lang w:val="de-DE"/>
        </w:rPr>
        <w:br/>
        <w:t>Vier Hauptkurse – jeder mit Icon, Titel und Button „Mehr…“:</w:t>
      </w:r>
      <w:r w:rsidRPr="00772433">
        <w:rPr>
          <w:lang w:val="de-DE"/>
        </w:rPr>
        <w:br/>
      </w:r>
      <w:r w:rsidRPr="00772433">
        <w:rPr>
          <w:lang w:val="de-DE"/>
        </w:rPr>
        <w:br/>
        <w:t>1</w:t>
      </w:r>
      <w:r>
        <w:t>️</w:t>
      </w:r>
      <w:r w:rsidRPr="00772433">
        <w:rPr>
          <w:lang w:val="de-DE"/>
        </w:rPr>
        <w:t xml:space="preserve">⃣ Abi-Vorbereitung  </w:t>
      </w:r>
      <w:r w:rsidRPr="00772433">
        <w:rPr>
          <w:lang w:val="de-DE"/>
        </w:rPr>
        <w:br/>
        <w:t>2</w:t>
      </w:r>
      <w:r>
        <w:t>️</w:t>
      </w:r>
      <w:r w:rsidRPr="00772433">
        <w:rPr>
          <w:lang w:val="de-DE"/>
        </w:rPr>
        <w:t xml:space="preserve">⃣ Kopfrechentraining  </w:t>
      </w:r>
      <w:r w:rsidRPr="00772433">
        <w:rPr>
          <w:lang w:val="de-DE"/>
        </w:rPr>
        <w:br/>
        <w:t>3</w:t>
      </w:r>
      <w:r>
        <w:t>️</w:t>
      </w:r>
      <w:r w:rsidRPr="00772433">
        <w:rPr>
          <w:lang w:val="de-DE"/>
        </w:rPr>
        <w:t xml:space="preserve">⃣ Physik entdecken  </w:t>
      </w:r>
      <w:r w:rsidRPr="00772433">
        <w:rPr>
          <w:lang w:val="de-DE"/>
        </w:rPr>
        <w:br/>
        <w:t>4</w:t>
      </w:r>
      <w:r>
        <w:t>️</w:t>
      </w:r>
      <w:r w:rsidRPr="00772433">
        <w:rPr>
          <w:lang w:val="de-DE"/>
        </w:rPr>
        <w:t xml:space="preserve">⃣ Sommerkurs  </w:t>
      </w:r>
      <w:r w:rsidRPr="00772433">
        <w:rPr>
          <w:lang w:val="de-DE"/>
        </w:rPr>
        <w:br/>
      </w:r>
      <w:r w:rsidRPr="00772433">
        <w:rPr>
          <w:lang w:val="de-DE"/>
        </w:rPr>
        <w:br/>
        <w:t>**</w:t>
      </w:r>
      <w:proofErr w:type="spellStart"/>
      <w:r w:rsidR="00772433">
        <w:rPr>
          <w:lang w:val="de-DE"/>
        </w:rPr>
        <w:t>Anxhi</w:t>
      </w:r>
      <w:proofErr w:type="spellEnd"/>
      <w:r w:rsidRPr="00772433">
        <w:rPr>
          <w:lang w:val="de-DE"/>
        </w:rPr>
        <w:t>**</w:t>
      </w:r>
      <w:r w:rsidRPr="00772433">
        <w:rPr>
          <w:lang w:val="de-DE"/>
        </w:rPr>
        <w:br/>
        <w:t xml:space="preserve">- Layout: 4 </w:t>
      </w:r>
      <w:proofErr w:type="spellStart"/>
      <w:r w:rsidRPr="00772433">
        <w:rPr>
          <w:lang w:val="de-DE"/>
        </w:rPr>
        <w:t>cards</w:t>
      </w:r>
      <w:proofErr w:type="spellEnd"/>
      <w:r w:rsidRPr="00772433">
        <w:rPr>
          <w:lang w:val="de-DE"/>
        </w:rPr>
        <w:t xml:space="preserve"> </w:t>
      </w:r>
      <w:proofErr w:type="spellStart"/>
      <w:r w:rsidRPr="00772433">
        <w:rPr>
          <w:lang w:val="de-DE"/>
        </w:rPr>
        <w:t>aligned</w:t>
      </w:r>
      <w:proofErr w:type="spellEnd"/>
      <w:r w:rsidRPr="00772433">
        <w:rPr>
          <w:lang w:val="de-DE"/>
        </w:rPr>
        <w:t xml:space="preserve"> </w:t>
      </w:r>
      <w:proofErr w:type="spellStart"/>
      <w:r w:rsidRPr="00772433">
        <w:rPr>
          <w:lang w:val="de-DE"/>
        </w:rPr>
        <w:t>horizontally</w:t>
      </w:r>
      <w:proofErr w:type="spellEnd"/>
      <w:r w:rsidRPr="00772433">
        <w:rPr>
          <w:lang w:val="de-DE"/>
        </w:rPr>
        <w:t xml:space="preserve"> (responsive).  </w:t>
      </w:r>
      <w:r w:rsidRPr="00772433">
        <w:rPr>
          <w:lang w:val="de-DE"/>
        </w:rPr>
        <w:br/>
      </w:r>
      <w:r>
        <w:t>- Each card contains:</w:t>
      </w:r>
      <w:r>
        <w:br/>
        <w:t xml:space="preserve">  - Turquoise line icon (unique for each course).</w:t>
      </w:r>
      <w:r>
        <w:br/>
        <w:t xml:space="preserve">  - German title centered under the icon.</w:t>
      </w:r>
      <w:r>
        <w:br/>
        <w:t xml:space="preserve">  - Blue gradient button (“Mehr…”) centered below title.</w:t>
      </w:r>
      <w:r>
        <w:br/>
        <w:t>- Background: white.</w:t>
      </w:r>
      <w:r>
        <w:br/>
        <w:t>- Use subtle hover shadow or light zoom effect.</w:t>
      </w:r>
      <w:r>
        <w:br/>
        <w:t>- Gradient button style: light turquoise → deep blue (same as other CTAs).</w:t>
      </w:r>
      <w:r>
        <w:br/>
        <w:t>- Maintain identical card spacing and size across all devices.</w:t>
      </w:r>
      <w:r>
        <w:br/>
        <w:t>- Responsive behavior:</w:t>
      </w:r>
      <w:r>
        <w:br/>
        <w:t xml:space="preserve">  • Desktop → 4 cards in one row.  </w:t>
      </w:r>
      <w:r>
        <w:br/>
        <w:t xml:space="preserve">  • Tablet → 2 per row.  </w:t>
      </w:r>
      <w:r>
        <w:br/>
        <w:t xml:space="preserve">  • Mobile → 1 per row.</w:t>
      </w:r>
      <w:r>
        <w:br/>
        <w:t>- All card elements (icon, title, button) must be fully clickable.</w:t>
      </w:r>
      <w:r>
        <w:br/>
        <w:t>- Typography same as “Deine Nachhilfe / Deine Kurse” cards from homepage.</w:t>
      </w:r>
      <w:r>
        <w:br/>
      </w:r>
      <w:r>
        <w:br/>
        <w:t>**Icons and links:**</w:t>
      </w:r>
      <w:r>
        <w:br/>
      </w:r>
      <w:r>
        <w:lastRenderedPageBreak/>
        <w:t xml:space="preserve">1. Abi-Vorbereitung  </w:t>
      </w:r>
      <w:r>
        <w:br/>
        <w:t xml:space="preserve">   - Icon: graduation cap + diploma  </w:t>
      </w:r>
      <w:r>
        <w:br/>
        <w:t xml:space="preserve">   - Button: Mehr…  </w:t>
      </w:r>
      <w:r>
        <w:br/>
        <w:t xml:space="preserve">   - Link: /kurse/abi  </w:t>
      </w:r>
      <w:r>
        <w:br/>
      </w:r>
      <w:r>
        <w:br/>
        <w:t xml:space="preserve">2. Kopfrechentraining  </w:t>
      </w:r>
      <w:r>
        <w:br/>
        <w:t xml:space="preserve">   - Icon: calculator  </w:t>
      </w:r>
      <w:r>
        <w:br/>
        <w:t xml:space="preserve">   - Button: Mehr…  </w:t>
      </w:r>
      <w:r>
        <w:br/>
        <w:t xml:space="preserve">   - Link: /kurse/kopfrechentraining  </w:t>
      </w:r>
      <w:r>
        <w:br/>
      </w:r>
      <w:r>
        <w:br/>
        <w:t xml:space="preserve">3. </w:t>
      </w:r>
      <w:r w:rsidRPr="00772433">
        <w:rPr>
          <w:lang w:val="de-DE"/>
        </w:rPr>
        <w:t xml:space="preserve">Physik entdecken  </w:t>
      </w:r>
      <w:r w:rsidRPr="00772433">
        <w:rPr>
          <w:lang w:val="de-DE"/>
        </w:rPr>
        <w:br/>
        <w:t xml:space="preserve">   - Icon: </w:t>
      </w:r>
      <w:proofErr w:type="spellStart"/>
      <w:r w:rsidRPr="00772433">
        <w:rPr>
          <w:lang w:val="de-DE"/>
        </w:rPr>
        <w:t>Newton’s</w:t>
      </w:r>
      <w:proofErr w:type="spellEnd"/>
      <w:r w:rsidRPr="00772433">
        <w:rPr>
          <w:lang w:val="de-DE"/>
        </w:rPr>
        <w:t xml:space="preserve"> </w:t>
      </w:r>
      <w:proofErr w:type="spellStart"/>
      <w:r w:rsidRPr="00772433">
        <w:rPr>
          <w:lang w:val="de-DE"/>
        </w:rPr>
        <w:t>cradle</w:t>
      </w:r>
      <w:proofErr w:type="spellEnd"/>
      <w:r w:rsidRPr="00772433">
        <w:rPr>
          <w:lang w:val="de-DE"/>
        </w:rPr>
        <w:t xml:space="preserve"> (</w:t>
      </w:r>
      <w:proofErr w:type="spellStart"/>
      <w:r w:rsidRPr="00772433">
        <w:rPr>
          <w:lang w:val="de-DE"/>
        </w:rPr>
        <w:t>pendulum</w:t>
      </w:r>
      <w:proofErr w:type="spellEnd"/>
      <w:r w:rsidRPr="00772433">
        <w:rPr>
          <w:lang w:val="de-DE"/>
        </w:rPr>
        <w:t xml:space="preserve"> </w:t>
      </w:r>
      <w:proofErr w:type="spellStart"/>
      <w:r w:rsidRPr="00772433">
        <w:rPr>
          <w:lang w:val="de-DE"/>
        </w:rPr>
        <w:t>balls</w:t>
      </w:r>
      <w:proofErr w:type="spellEnd"/>
      <w:r w:rsidRPr="00772433">
        <w:rPr>
          <w:lang w:val="de-DE"/>
        </w:rPr>
        <w:t xml:space="preserve">)  </w:t>
      </w:r>
      <w:r w:rsidRPr="00772433">
        <w:rPr>
          <w:lang w:val="de-DE"/>
        </w:rPr>
        <w:br/>
        <w:t xml:space="preserve">   - Button: Mehr…  </w:t>
      </w:r>
      <w:r w:rsidRPr="00772433">
        <w:rPr>
          <w:lang w:val="de-DE"/>
        </w:rPr>
        <w:br/>
        <w:t xml:space="preserve">   - Link: /</w:t>
      </w:r>
      <w:proofErr w:type="spellStart"/>
      <w:r w:rsidRPr="00772433">
        <w:rPr>
          <w:lang w:val="de-DE"/>
        </w:rPr>
        <w:t>kurse</w:t>
      </w:r>
      <w:proofErr w:type="spellEnd"/>
      <w:r w:rsidRPr="00772433">
        <w:rPr>
          <w:lang w:val="de-DE"/>
        </w:rPr>
        <w:t>/</w:t>
      </w:r>
      <w:proofErr w:type="spellStart"/>
      <w:r w:rsidRPr="00772433">
        <w:rPr>
          <w:lang w:val="de-DE"/>
        </w:rPr>
        <w:t>physik</w:t>
      </w:r>
      <w:proofErr w:type="spellEnd"/>
      <w:r w:rsidRPr="00772433">
        <w:rPr>
          <w:lang w:val="de-DE"/>
        </w:rPr>
        <w:t xml:space="preserve">  </w:t>
      </w:r>
      <w:r w:rsidRPr="00772433">
        <w:rPr>
          <w:lang w:val="de-DE"/>
        </w:rPr>
        <w:br/>
      </w:r>
      <w:r w:rsidRPr="00772433">
        <w:rPr>
          <w:lang w:val="de-DE"/>
        </w:rPr>
        <w:br/>
        <w:t xml:space="preserve">4. Sommerkurs  </w:t>
      </w:r>
      <w:r w:rsidRPr="00772433">
        <w:rPr>
          <w:lang w:val="de-DE"/>
        </w:rPr>
        <w:br/>
        <w:t xml:space="preserve">   - Icon: </w:t>
      </w:r>
      <w:proofErr w:type="spellStart"/>
      <w:r w:rsidRPr="00772433">
        <w:rPr>
          <w:lang w:val="de-DE"/>
        </w:rPr>
        <w:t>seashell</w:t>
      </w:r>
      <w:proofErr w:type="spellEnd"/>
      <w:r w:rsidRPr="00772433">
        <w:rPr>
          <w:lang w:val="de-DE"/>
        </w:rPr>
        <w:t xml:space="preserve">  </w:t>
      </w:r>
      <w:r w:rsidRPr="00772433">
        <w:rPr>
          <w:lang w:val="de-DE"/>
        </w:rPr>
        <w:br/>
        <w:t xml:space="preserve">   - Button: Mehr…  </w:t>
      </w:r>
      <w:r w:rsidRPr="00772433">
        <w:rPr>
          <w:lang w:val="de-DE"/>
        </w:rPr>
        <w:br/>
        <w:t xml:space="preserve">   - Link: /</w:t>
      </w:r>
      <w:proofErr w:type="spellStart"/>
      <w:r w:rsidRPr="00772433">
        <w:rPr>
          <w:lang w:val="de-DE"/>
        </w:rPr>
        <w:t>kurse</w:t>
      </w:r>
      <w:proofErr w:type="spellEnd"/>
      <w:r w:rsidRPr="00772433">
        <w:rPr>
          <w:lang w:val="de-DE"/>
        </w:rPr>
        <w:t>/</w:t>
      </w:r>
      <w:proofErr w:type="spellStart"/>
      <w:r w:rsidRPr="00772433">
        <w:rPr>
          <w:lang w:val="de-DE"/>
        </w:rPr>
        <w:t>sommer</w:t>
      </w:r>
      <w:proofErr w:type="spellEnd"/>
      <w:r w:rsidRPr="00772433">
        <w:rPr>
          <w:lang w:val="de-DE"/>
        </w:rPr>
        <w:t xml:space="preserve">  </w:t>
      </w:r>
      <w:r w:rsidRPr="00772433">
        <w:rPr>
          <w:lang w:val="de-DE"/>
        </w:rPr>
        <w:br/>
      </w:r>
    </w:p>
    <w:p w14:paraId="2A905413" w14:textId="77777777" w:rsidR="00195506" w:rsidRPr="00772433" w:rsidRDefault="00000000">
      <w:pPr>
        <w:pStyle w:val="berschrift2"/>
        <w:rPr>
          <w:lang w:val="de-DE"/>
        </w:rPr>
      </w:pPr>
      <w:r w:rsidRPr="00772433">
        <w:rPr>
          <w:lang w:val="de-DE"/>
        </w:rPr>
        <w:t xml:space="preserve">5.3 </w:t>
      </w:r>
      <w:proofErr w:type="spellStart"/>
      <w:r w:rsidRPr="00772433">
        <w:rPr>
          <w:lang w:val="de-DE"/>
        </w:rPr>
        <w:t>Footer</w:t>
      </w:r>
      <w:proofErr w:type="spellEnd"/>
    </w:p>
    <w:p w14:paraId="7DF62235" w14:textId="77777777" w:rsidR="00195506" w:rsidRDefault="00000000">
      <w:r w:rsidRPr="00772433">
        <w:rPr>
          <w:lang w:val="de-DE"/>
        </w:rPr>
        <w:br/>
        <w:t>**Deutsch (auf der Webseite</w:t>
      </w:r>
      <w:proofErr w:type="gramStart"/>
      <w:r w:rsidRPr="00772433">
        <w:rPr>
          <w:lang w:val="de-DE"/>
        </w:rPr>
        <w:t>):*</w:t>
      </w:r>
      <w:proofErr w:type="gramEnd"/>
      <w:r w:rsidRPr="00772433">
        <w:rPr>
          <w:lang w:val="de-DE"/>
        </w:rPr>
        <w:t>*</w:t>
      </w:r>
      <w:r w:rsidRPr="00772433">
        <w:rPr>
          <w:lang w:val="de-DE"/>
        </w:rPr>
        <w:br/>
        <w:t xml:space="preserve">© </w:t>
      </w:r>
      <w:proofErr w:type="gramStart"/>
      <w:r w:rsidRPr="00772433">
        <w:rPr>
          <w:lang w:val="de-DE"/>
        </w:rPr>
        <w:t>Lerne</w:t>
      </w:r>
      <w:proofErr w:type="gramEnd"/>
      <w:r w:rsidRPr="00772433">
        <w:rPr>
          <w:lang w:val="de-DE"/>
        </w:rPr>
        <w:t xml:space="preserve"> mit Anna 2025  </w:t>
      </w:r>
      <w:r w:rsidRPr="00772433">
        <w:rPr>
          <w:lang w:val="de-DE"/>
        </w:rPr>
        <w:br/>
        <w:t xml:space="preserve">Links: Datenschutzerklärung | Impressum | AGB | Kontakt  </w:t>
      </w:r>
      <w:r w:rsidRPr="00772433">
        <w:rPr>
          <w:lang w:val="de-DE"/>
        </w:rPr>
        <w:br/>
      </w:r>
      <w:r w:rsidRPr="00772433">
        <w:rPr>
          <w:lang w:val="de-DE"/>
        </w:rPr>
        <w:br/>
        <w:t xml:space="preserve">**English </w:t>
      </w:r>
      <w:proofErr w:type="spellStart"/>
      <w:r w:rsidRPr="00772433">
        <w:rPr>
          <w:lang w:val="de-DE"/>
        </w:rPr>
        <w:t>for</w:t>
      </w:r>
      <w:proofErr w:type="spellEnd"/>
      <w:r w:rsidRPr="00772433">
        <w:rPr>
          <w:lang w:val="de-DE"/>
        </w:rPr>
        <w:t xml:space="preserve"> </w:t>
      </w:r>
      <w:proofErr w:type="spellStart"/>
      <w:proofErr w:type="gramStart"/>
      <w:r w:rsidRPr="00772433">
        <w:rPr>
          <w:lang w:val="de-DE"/>
        </w:rPr>
        <w:t>designer</w:t>
      </w:r>
      <w:proofErr w:type="spellEnd"/>
      <w:r w:rsidRPr="00772433">
        <w:rPr>
          <w:lang w:val="de-DE"/>
        </w:rPr>
        <w:t>:*</w:t>
      </w:r>
      <w:proofErr w:type="gramEnd"/>
      <w:r w:rsidRPr="00772433">
        <w:rPr>
          <w:lang w:val="de-DE"/>
        </w:rPr>
        <w:t>*</w:t>
      </w:r>
      <w:r w:rsidRPr="00772433">
        <w:rPr>
          <w:lang w:val="de-DE"/>
        </w:rPr>
        <w:br/>
        <w:t xml:space="preserve">- </w:t>
      </w:r>
      <w:proofErr w:type="spellStart"/>
      <w:r w:rsidRPr="00772433">
        <w:rPr>
          <w:lang w:val="de-DE"/>
        </w:rPr>
        <w:t>Footer</w:t>
      </w:r>
      <w:proofErr w:type="spellEnd"/>
      <w:r w:rsidRPr="00772433">
        <w:rPr>
          <w:lang w:val="de-DE"/>
        </w:rPr>
        <w:t xml:space="preserve"> </w:t>
      </w:r>
      <w:proofErr w:type="spellStart"/>
      <w:r w:rsidRPr="00772433">
        <w:rPr>
          <w:lang w:val="de-DE"/>
        </w:rPr>
        <w:t>identical</w:t>
      </w:r>
      <w:proofErr w:type="spellEnd"/>
      <w:r w:rsidRPr="00772433">
        <w:rPr>
          <w:lang w:val="de-DE"/>
        </w:rPr>
        <w:t xml:space="preserve"> </w:t>
      </w:r>
      <w:proofErr w:type="spellStart"/>
      <w:r w:rsidRPr="00772433">
        <w:rPr>
          <w:lang w:val="de-DE"/>
        </w:rPr>
        <w:t>to</w:t>
      </w:r>
      <w:proofErr w:type="spellEnd"/>
      <w:r w:rsidRPr="00772433">
        <w:rPr>
          <w:lang w:val="de-DE"/>
        </w:rPr>
        <w:t xml:space="preserve"> all </w:t>
      </w:r>
      <w:proofErr w:type="spellStart"/>
      <w:r w:rsidRPr="00772433">
        <w:rPr>
          <w:lang w:val="de-DE"/>
        </w:rPr>
        <w:t>other</w:t>
      </w:r>
      <w:proofErr w:type="spellEnd"/>
      <w:r w:rsidRPr="00772433">
        <w:rPr>
          <w:lang w:val="de-DE"/>
        </w:rPr>
        <w:t xml:space="preserve"> </w:t>
      </w:r>
      <w:proofErr w:type="spellStart"/>
      <w:r w:rsidRPr="00772433">
        <w:rPr>
          <w:lang w:val="de-DE"/>
        </w:rPr>
        <w:t>pages</w:t>
      </w:r>
      <w:proofErr w:type="spellEnd"/>
      <w:r w:rsidRPr="00772433">
        <w:rPr>
          <w:lang w:val="de-DE"/>
        </w:rPr>
        <w:t xml:space="preserve">.  </w:t>
      </w:r>
      <w:r w:rsidRPr="00772433">
        <w:rPr>
          <w:lang w:val="de-DE"/>
        </w:rPr>
        <w:br/>
      </w:r>
      <w:r>
        <w:t xml:space="preserve">- Background: light </w:t>
      </w:r>
      <w:proofErr w:type="gramStart"/>
      <w:r>
        <w:t>beige (#</w:t>
      </w:r>
      <w:proofErr w:type="gramEnd"/>
      <w:r>
        <w:t xml:space="preserve">f9f8f3).  </w:t>
      </w:r>
      <w:r>
        <w:br/>
        <w:t xml:space="preserve">- Text: dark gray.  </w:t>
      </w:r>
      <w:r>
        <w:br/>
        <w:t xml:space="preserve">- Links underline on hover.  </w:t>
      </w:r>
      <w:r>
        <w:br/>
        <w:t xml:space="preserve">- Align items horizontally on desktop, stack vertically on mobile.  </w:t>
      </w:r>
      <w:r>
        <w:br/>
      </w:r>
    </w:p>
    <w:p w14:paraId="668B4C21" w14:textId="77777777" w:rsidR="00195506" w:rsidRDefault="00000000">
      <w:pPr>
        <w:pStyle w:val="berschrift2"/>
      </w:pPr>
      <w:r>
        <w:t>5.4 SEO &amp; Technical Notes</w:t>
      </w:r>
    </w:p>
    <w:p w14:paraId="08F47804" w14:textId="29E5BEE2" w:rsidR="00195506" w:rsidRDefault="00000000">
      <w:r w:rsidRPr="00772433">
        <w:rPr>
          <w:lang w:val="de-DE"/>
        </w:rPr>
        <w:br/>
        <w:t xml:space="preserve">**Page </w:t>
      </w:r>
      <w:proofErr w:type="gramStart"/>
      <w:r w:rsidRPr="00772433">
        <w:rPr>
          <w:lang w:val="de-DE"/>
        </w:rPr>
        <w:t>title:*</w:t>
      </w:r>
      <w:proofErr w:type="gramEnd"/>
      <w:r w:rsidRPr="00772433">
        <w:rPr>
          <w:lang w:val="de-DE"/>
        </w:rPr>
        <w:t xml:space="preserve">*  </w:t>
      </w:r>
      <w:r w:rsidRPr="00772433">
        <w:rPr>
          <w:lang w:val="de-DE"/>
        </w:rPr>
        <w:br/>
      </w:r>
      <w:proofErr w:type="gramStart"/>
      <w:r w:rsidRPr="00772433">
        <w:rPr>
          <w:lang w:val="de-DE"/>
        </w:rPr>
        <w:t>Lerne</w:t>
      </w:r>
      <w:proofErr w:type="gramEnd"/>
      <w:r w:rsidRPr="00772433">
        <w:rPr>
          <w:lang w:val="de-DE"/>
        </w:rPr>
        <w:t xml:space="preserve"> mit Anna – Mathe &amp; Physik Kurse  </w:t>
      </w:r>
      <w:r w:rsidRPr="00772433">
        <w:rPr>
          <w:lang w:val="de-DE"/>
        </w:rPr>
        <w:br/>
      </w:r>
      <w:r w:rsidRPr="00772433">
        <w:rPr>
          <w:lang w:val="de-DE"/>
        </w:rPr>
        <w:br/>
        <w:t>**</w:t>
      </w:r>
      <w:proofErr w:type="spellStart"/>
      <w:r w:rsidRPr="00772433">
        <w:rPr>
          <w:lang w:val="de-DE"/>
        </w:rPr>
        <w:t>Meta</w:t>
      </w:r>
      <w:proofErr w:type="spellEnd"/>
      <w:r w:rsidRPr="00772433">
        <w:rPr>
          <w:lang w:val="de-DE"/>
        </w:rPr>
        <w:t xml:space="preserve"> </w:t>
      </w:r>
      <w:proofErr w:type="spellStart"/>
      <w:proofErr w:type="gramStart"/>
      <w:r w:rsidRPr="00772433">
        <w:rPr>
          <w:lang w:val="de-DE"/>
        </w:rPr>
        <w:t>description</w:t>
      </w:r>
      <w:proofErr w:type="spellEnd"/>
      <w:r w:rsidRPr="00772433">
        <w:rPr>
          <w:lang w:val="de-DE"/>
        </w:rPr>
        <w:t>:*</w:t>
      </w:r>
      <w:proofErr w:type="gramEnd"/>
      <w:r w:rsidRPr="00772433">
        <w:rPr>
          <w:lang w:val="de-DE"/>
        </w:rPr>
        <w:t xml:space="preserve">*  </w:t>
      </w:r>
      <w:r w:rsidRPr="00772433">
        <w:rPr>
          <w:lang w:val="de-DE"/>
        </w:rPr>
        <w:br/>
        <w:t xml:space="preserve">Abi-Vorbereitung, Kopfrechentraining, Physik entdecken und Sommerkurs – deine passenden Kurse für besseres Lernen in Mathe &amp; Physik. </w:t>
      </w:r>
      <w:r>
        <w:br/>
      </w:r>
      <w:r>
        <w:br/>
      </w:r>
      <w:r>
        <w:lastRenderedPageBreak/>
        <w:t xml:space="preserve">** </w:t>
      </w:r>
      <w:proofErr w:type="gramStart"/>
      <w:r>
        <w:t>developer:*</w:t>
      </w:r>
      <w:proofErr w:type="gramEnd"/>
      <w:r>
        <w:t xml:space="preserve">*  </w:t>
      </w:r>
      <w:r>
        <w:br/>
        <w:t xml:space="preserve">- Preload hero image for performance.  </w:t>
      </w:r>
      <w:r>
        <w:br/>
        <w:t xml:space="preserve">- Compress all SVG icons for optimization.  </w:t>
      </w:r>
      <w:r>
        <w:br/>
        <w:t xml:space="preserve">- Reuse existing gradient button and card styles for consistency.  </w:t>
      </w:r>
      <w:r>
        <w:br/>
        <w:t xml:space="preserve">- Ensure full responsiveness across desktop, tablet, and mobile.  </w:t>
      </w:r>
      <w:r>
        <w:br/>
      </w:r>
    </w:p>
    <w:sectPr w:rsidR="001955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582020">
    <w:abstractNumId w:val="8"/>
  </w:num>
  <w:num w:numId="2" w16cid:durableId="56558414">
    <w:abstractNumId w:val="6"/>
  </w:num>
  <w:num w:numId="3" w16cid:durableId="690842827">
    <w:abstractNumId w:val="5"/>
  </w:num>
  <w:num w:numId="4" w16cid:durableId="704870688">
    <w:abstractNumId w:val="4"/>
  </w:num>
  <w:num w:numId="5" w16cid:durableId="942608889">
    <w:abstractNumId w:val="7"/>
  </w:num>
  <w:num w:numId="6" w16cid:durableId="966087112">
    <w:abstractNumId w:val="3"/>
  </w:num>
  <w:num w:numId="7" w16cid:durableId="1630746456">
    <w:abstractNumId w:val="2"/>
  </w:num>
  <w:num w:numId="8" w16cid:durableId="360400395">
    <w:abstractNumId w:val="1"/>
  </w:num>
  <w:num w:numId="9" w16cid:durableId="38018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06"/>
    <w:rsid w:val="0029639D"/>
    <w:rsid w:val="00326F90"/>
    <w:rsid w:val="005E25A1"/>
    <w:rsid w:val="007724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D9167B"/>
  <w14:defaultImageDpi w14:val="300"/>
  <w15:docId w15:val="{2D4EC65A-E23F-476D-B554-F6437FAA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2144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Lerne mit Anna</cp:lastModifiedBy>
  <cp:revision>2</cp:revision>
  <dcterms:created xsi:type="dcterms:W3CDTF">2013-12-23T23:15:00Z</dcterms:created>
  <dcterms:modified xsi:type="dcterms:W3CDTF">2025-10-20T08:55:00Z</dcterms:modified>
  <cp:category/>
</cp:coreProperties>
</file>