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Заголовок</w:t>
      </w:r>
      <w:r>
        <w:t xml:space="preserve"> </w:t>
      </w:r>
      <w:r>
        <w:t xml:space="preserve">дослідження</w:t>
      </w:r>
    </w:p>
    <w:bookmarkStart w:id="21" w:name="огляд-набору-даних"/>
    <w:p>
      <w:pPr>
        <w:pStyle w:val="Heading2"/>
      </w:pPr>
      <w:r>
        <w:t xml:space="preserve">Огляд набору даних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  <w:iCs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  <w:iCs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p>
      <w:pPr>
        <w:pStyle w:val="FirstParagraph"/>
      </w:pPr>
      <w:r>
        <w:t xml:space="preserve">Середня швидкість 15.4.</w:t>
      </w:r>
    </w:p>
    <w:bookmarkEnd w:id="21"/>
    <w:bookmarkStart w:id="25" w:name="візуальна-оцінка"/>
    <w:p>
      <w:pPr>
        <w:pStyle w:val="Heading2"/>
      </w:pPr>
      <w:r>
        <w:t xml:space="preserve">Візуальна оцінка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Add a new chunk</w:t>
      </w:r>
      <w:r>
        <w:t xml:space="preserve"> </w:t>
      </w:r>
      <w:r>
        <w:t xml:space="preserve">by clicking the</w:t>
      </w:r>
      <w:r>
        <w:t xml:space="preserve"> </w:t>
      </w:r>
      <w:r>
        <w:rPr>
          <w:i/>
          <w:iCs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  <w:iCs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  <w:iCs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  <w:iCs/>
        </w:rPr>
        <w:t xml:space="preserve">Knit</w:t>
      </w:r>
      <w:r>
        <w:t xml:space="preserve">,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 дослідження</dc:title>
  <dc:creator/>
  <cp:keywords/>
  <dcterms:created xsi:type="dcterms:W3CDTF">2025-03-11T09:24:24Z</dcterms:created>
  <dcterms:modified xsi:type="dcterms:W3CDTF">2025-03-11T09:24:24Z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