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B9E" w:rsidRDefault="00992B9E">
      <w:pPr>
        <w:jc w:val="both"/>
        <w:rPr>
          <w:b/>
        </w:rPr>
      </w:pPr>
    </w:p>
    <w:p w:rsidR="00992B9E" w:rsidRDefault="00992B9E">
      <w:pPr>
        <w:jc w:val="both"/>
        <w:rPr>
          <w:rFonts w:ascii="Arial" w:hAnsi="Arial" w:cs="Arial"/>
          <w:b/>
        </w:rPr>
      </w:pPr>
    </w:p>
    <w:p w:rsidR="00992B9E" w:rsidRDefault="00474C1C">
      <w:pPr>
        <w:jc w:val="both"/>
        <w:rPr>
          <w:rFonts w:ascii="Arial" w:hAnsi="Arial" w:cs="Arial"/>
          <w:sz w:val="24"/>
          <w:shd w:val="clear" w:color="auto" w:fill="FFFFFF"/>
        </w:rPr>
      </w:pPr>
      <w:r>
        <w:rPr>
          <w:rFonts w:ascii="Arial" w:hAnsi="Arial" w:cs="Arial"/>
          <w:sz w:val="24"/>
          <w:shd w:val="clear" w:color="auto" w:fill="FFFFFF"/>
        </w:rPr>
        <w:t>Machala, 5 de junio del 2015</w:t>
      </w:r>
    </w:p>
    <w:p w:rsidR="00992B9E" w:rsidRDefault="00992B9E">
      <w:pPr>
        <w:spacing w:after="0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992B9E" w:rsidRDefault="00474C1C">
      <w:pPr>
        <w:spacing w:after="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Ing. Javier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Bermeo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Pacheco,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Mgs</w:t>
      </w:r>
      <w:proofErr w:type="spellEnd"/>
    </w:p>
    <w:p w:rsidR="00992B9E" w:rsidRDefault="00474C1C">
      <w:pPr>
        <w:spacing w:after="0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>COORDINADOR DE PRÁCTICAS PRE-PROFESIONALES</w:t>
      </w:r>
    </w:p>
    <w:p w:rsidR="00992B9E" w:rsidRDefault="00474C1C">
      <w:pPr>
        <w:spacing w:after="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Presente</w:t>
      </w:r>
    </w:p>
    <w:p w:rsidR="00992B9E" w:rsidRDefault="00992B9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992B9E" w:rsidRDefault="00474C1C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mis consideraciones:</w:t>
      </w:r>
    </w:p>
    <w:p w:rsidR="00992B9E" w:rsidRDefault="00992B9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992B9E" w:rsidRDefault="00474C1C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medio del presente, remito a usted el </w:t>
      </w:r>
      <w:r>
        <w:rPr>
          <w:rFonts w:ascii="Arial" w:hAnsi="Arial" w:cs="Arial"/>
          <w:b/>
          <w:sz w:val="24"/>
          <w:szCs w:val="24"/>
        </w:rPr>
        <w:t>INFORME DE ACTIVIDADES Y PRÁCTICAS PREPROFESIONALES</w:t>
      </w:r>
      <w:r>
        <w:rPr>
          <w:rFonts w:ascii="Arial" w:hAnsi="Arial" w:cs="Arial"/>
          <w:sz w:val="24"/>
          <w:szCs w:val="24"/>
        </w:rPr>
        <w:t xml:space="preserve"> correspondientes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al 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>MES DE MAYO DE 2015</w:t>
      </w:r>
      <w:r>
        <w:rPr>
          <w:rFonts w:ascii="Arial" w:hAnsi="Arial" w:cs="Arial"/>
          <w:sz w:val="24"/>
          <w:szCs w:val="24"/>
          <w:shd w:val="clear" w:color="auto" w:fill="FFFFFF"/>
        </w:rPr>
        <w:t>,</w:t>
      </w:r>
      <w:r>
        <w:rPr>
          <w:rFonts w:ascii="Arial" w:hAnsi="Arial" w:cs="Arial"/>
          <w:sz w:val="24"/>
          <w:szCs w:val="24"/>
        </w:rPr>
        <w:t xml:space="preserve"> en el que se describen las actividades realizadas por la Coordinación de Vinculación y Prácticas pre-profesionales de la carrera de Ingeniería en Administración de Empresas, así como el grado de cumplimiento de los docentes que tien</w:t>
      </w:r>
      <w:r>
        <w:rPr>
          <w:rFonts w:ascii="Arial" w:hAnsi="Arial" w:cs="Arial"/>
          <w:sz w:val="24"/>
          <w:szCs w:val="24"/>
        </w:rPr>
        <w:t>en en su carga horaria estas actividades.</w:t>
      </w:r>
    </w:p>
    <w:p w:rsidR="00992B9E" w:rsidRDefault="00992B9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992B9E" w:rsidRDefault="00474C1C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la atención que se sirva dar al presente, le expreso mis agradecimientos.</w:t>
      </w:r>
    </w:p>
    <w:p w:rsidR="00992B9E" w:rsidRDefault="00992B9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992B9E" w:rsidRDefault="00474C1C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Atentamente,</w:t>
      </w:r>
    </w:p>
    <w:p w:rsidR="00992B9E" w:rsidRDefault="00992B9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992B9E" w:rsidRDefault="00992B9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992B9E" w:rsidRDefault="00992B9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992B9E" w:rsidRDefault="00474C1C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Kleber</w:t>
      </w:r>
      <w:proofErr w:type="spellEnd"/>
      <w:r>
        <w:rPr>
          <w:rFonts w:ascii="Arial" w:hAnsi="Arial" w:cs="Arial"/>
          <w:sz w:val="24"/>
          <w:szCs w:val="24"/>
        </w:rPr>
        <w:t xml:space="preserve"> Loayza Castro, MBA</w:t>
      </w:r>
    </w:p>
    <w:p w:rsidR="00992B9E" w:rsidRDefault="00474C1C">
      <w:pPr>
        <w:spacing w:after="0"/>
        <w:jc w:val="both"/>
        <w:rPr>
          <w:rFonts w:cs="Calibri"/>
          <w:b/>
          <w:sz w:val="24"/>
          <w:szCs w:val="24"/>
        </w:rPr>
      </w:pPr>
      <w:bookmarkStart w:id="0" w:name="__DdeLink__303_224764641"/>
      <w:bookmarkEnd w:id="0"/>
      <w:r>
        <w:rPr>
          <w:rFonts w:cs="Calibri"/>
          <w:b/>
          <w:sz w:val="24"/>
          <w:szCs w:val="24"/>
        </w:rPr>
        <w:t xml:space="preserve">TUTOR DE PASANTIAS ECONOMIA </w:t>
      </w:r>
    </w:p>
    <w:p w:rsidR="00992B9E" w:rsidRDefault="00992B9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992B9E" w:rsidRDefault="00992B9E">
      <w:pPr>
        <w:jc w:val="center"/>
        <w:rPr>
          <w:b/>
        </w:rPr>
      </w:pPr>
    </w:p>
    <w:p w:rsidR="00992B9E" w:rsidRDefault="00992B9E">
      <w:pPr>
        <w:jc w:val="center"/>
        <w:rPr>
          <w:b/>
        </w:rPr>
      </w:pPr>
    </w:p>
    <w:p w:rsidR="00992B9E" w:rsidRDefault="00992B9E">
      <w:pPr>
        <w:jc w:val="center"/>
        <w:rPr>
          <w:b/>
        </w:rPr>
      </w:pPr>
    </w:p>
    <w:p w:rsidR="00992B9E" w:rsidRDefault="00992B9E">
      <w:pPr>
        <w:jc w:val="center"/>
        <w:rPr>
          <w:b/>
        </w:rPr>
      </w:pPr>
    </w:p>
    <w:p w:rsidR="00992B9E" w:rsidRDefault="00992B9E">
      <w:pPr>
        <w:jc w:val="center"/>
        <w:rPr>
          <w:b/>
        </w:rPr>
      </w:pPr>
    </w:p>
    <w:p w:rsidR="00992B9E" w:rsidRDefault="00992B9E">
      <w:pPr>
        <w:jc w:val="center"/>
        <w:rPr>
          <w:b/>
        </w:rPr>
      </w:pPr>
    </w:p>
    <w:p w:rsidR="00992B9E" w:rsidRDefault="00992B9E">
      <w:pPr>
        <w:jc w:val="center"/>
        <w:rPr>
          <w:b/>
        </w:rPr>
      </w:pPr>
    </w:p>
    <w:p w:rsidR="00992B9E" w:rsidRDefault="00474C1C" w:rsidP="00474C1C">
      <w:pPr>
        <w:ind w:firstLine="708"/>
        <w:jc w:val="center"/>
        <w:rPr>
          <w:b/>
        </w:rPr>
      </w:pPr>
      <w:bookmarkStart w:id="1" w:name="_GoBack"/>
      <w:bookmarkEnd w:id="1"/>
      <w:r>
        <w:rPr>
          <w:b/>
        </w:rPr>
        <w:lastRenderedPageBreak/>
        <w:t xml:space="preserve">PROGRAMA DE VINCULACION Y PASANTÍAS O PRÁCTICAS </w:t>
      </w:r>
      <w:r>
        <w:rPr>
          <w:b/>
        </w:rPr>
        <w:t>PRE-PROFESIONALES Y SERVICIOS A LA COMUNIDAD DE LA FCE</w:t>
      </w:r>
    </w:p>
    <w:p w:rsidR="00992B9E" w:rsidRDefault="00474C1C">
      <w:pPr>
        <w:jc w:val="center"/>
        <w:rPr>
          <w:b/>
        </w:rPr>
      </w:pPr>
      <w:r>
        <w:rPr>
          <w:b/>
        </w:rPr>
        <w:t>INFORME DE ACTIVIDADES DEL MES DE MAYO DE 2015</w:t>
      </w:r>
    </w:p>
    <w:tbl>
      <w:tblPr>
        <w:tblW w:w="0" w:type="auto"/>
        <w:tblInd w:w="-34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1354"/>
        <w:gridCol w:w="2497"/>
        <w:gridCol w:w="1692"/>
        <w:gridCol w:w="2016"/>
        <w:gridCol w:w="1823"/>
      </w:tblGrid>
      <w:tr w:rsidR="00992B9E">
        <w:tc>
          <w:tcPr>
            <w:tcW w:w="14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992B9E" w:rsidRDefault="00474C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SEMANAS</w:t>
            </w:r>
          </w:p>
        </w:tc>
        <w:tc>
          <w:tcPr>
            <w:tcW w:w="29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992B9E" w:rsidRDefault="00474C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TEMAS</w:t>
            </w:r>
          </w:p>
        </w:tc>
        <w:tc>
          <w:tcPr>
            <w:tcW w:w="1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992B9E" w:rsidRDefault="00474C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LUGAR</w:t>
            </w:r>
          </w:p>
        </w:tc>
        <w:tc>
          <w:tcPr>
            <w:tcW w:w="2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992B9E" w:rsidRDefault="00474C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PARTICIPANTES</w:t>
            </w:r>
          </w:p>
        </w:tc>
        <w:tc>
          <w:tcPr>
            <w:tcW w:w="19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992B9E" w:rsidRDefault="00474C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MEDIOS DE VERIFICACION</w:t>
            </w:r>
          </w:p>
        </w:tc>
      </w:tr>
      <w:tr w:rsidR="00992B9E">
        <w:trPr>
          <w:trHeight w:val="1916"/>
        </w:trPr>
        <w:tc>
          <w:tcPr>
            <w:tcW w:w="14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992B9E" w:rsidRDefault="00992B9E">
            <w:pPr>
              <w:spacing w:after="0" w:line="240" w:lineRule="auto"/>
            </w:pPr>
          </w:p>
          <w:p w:rsidR="00992B9E" w:rsidRDefault="00474C1C">
            <w:pPr>
              <w:spacing w:after="0" w:line="240" w:lineRule="auto"/>
            </w:pPr>
            <w:r>
              <w:t>25-05-2015</w:t>
            </w:r>
          </w:p>
          <w:p w:rsidR="00992B9E" w:rsidRDefault="00992B9E">
            <w:pPr>
              <w:spacing w:after="0" w:line="240" w:lineRule="auto"/>
            </w:pPr>
          </w:p>
          <w:p w:rsidR="00992B9E" w:rsidRDefault="00474C1C">
            <w:pPr>
              <w:spacing w:after="0" w:line="240" w:lineRule="auto"/>
            </w:pPr>
            <w:r>
              <w:t>29-05-2015</w:t>
            </w:r>
          </w:p>
        </w:tc>
        <w:tc>
          <w:tcPr>
            <w:tcW w:w="29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992B9E" w:rsidRDefault="00474C1C">
            <w:pPr>
              <w:spacing w:after="0" w:line="240" w:lineRule="auto"/>
              <w:jc w:val="both"/>
            </w:pPr>
            <w:r>
              <w:t xml:space="preserve">Revisión de informes de estudiantes de la carrera de economía que </w:t>
            </w:r>
            <w:r>
              <w:t>comenzaron a realizar sus pasantías desde el 4 de mayo.</w:t>
            </w:r>
          </w:p>
          <w:p w:rsidR="00992B9E" w:rsidRDefault="00992B9E">
            <w:pPr>
              <w:spacing w:after="0" w:line="240" w:lineRule="auto"/>
              <w:jc w:val="both"/>
            </w:pPr>
          </w:p>
          <w:p w:rsidR="00992B9E" w:rsidRDefault="00992B9E">
            <w:pPr>
              <w:spacing w:after="0" w:line="240" w:lineRule="auto"/>
              <w:jc w:val="both"/>
            </w:pPr>
          </w:p>
          <w:p w:rsidR="00992B9E" w:rsidRDefault="00992B9E">
            <w:pPr>
              <w:spacing w:after="0" w:line="240" w:lineRule="auto"/>
              <w:jc w:val="both"/>
            </w:pPr>
          </w:p>
          <w:p w:rsidR="00992B9E" w:rsidRDefault="00474C1C">
            <w:pPr>
              <w:spacing w:after="0" w:line="240" w:lineRule="auto"/>
            </w:pPr>
            <w:r>
              <w:t xml:space="preserve">Visita a estudiantes que se encuentran realizando sus respectivas </w:t>
            </w:r>
            <w:proofErr w:type="spellStart"/>
            <w:r>
              <w:t>pasantias</w:t>
            </w:r>
            <w:proofErr w:type="spellEnd"/>
            <w:r>
              <w:t xml:space="preserve"> en  las </w:t>
            </w:r>
            <w:proofErr w:type="spellStart"/>
            <w:r>
              <w:t>areas</w:t>
            </w:r>
            <w:proofErr w:type="spellEnd"/>
            <w:r>
              <w:t xml:space="preserve"> administrativas de la </w:t>
            </w:r>
            <w:proofErr w:type="spellStart"/>
            <w:r>
              <w:t>factultad</w:t>
            </w:r>
            <w:proofErr w:type="spellEnd"/>
            <w:r>
              <w:t xml:space="preserve"> de ciencias Empresariales de la UTMACH,</w:t>
            </w:r>
          </w:p>
          <w:p w:rsidR="00992B9E" w:rsidRDefault="00992B9E">
            <w:pPr>
              <w:spacing w:after="0" w:line="240" w:lineRule="auto"/>
              <w:jc w:val="both"/>
            </w:pPr>
          </w:p>
          <w:p w:rsidR="00992B9E" w:rsidRDefault="00992B9E">
            <w:pPr>
              <w:spacing w:after="0" w:line="240" w:lineRule="auto"/>
              <w:jc w:val="both"/>
            </w:pPr>
          </w:p>
        </w:tc>
        <w:tc>
          <w:tcPr>
            <w:tcW w:w="1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992B9E" w:rsidRDefault="00474C1C">
            <w:pPr>
              <w:spacing w:after="0" w:line="240" w:lineRule="auto"/>
              <w:jc w:val="center"/>
            </w:pPr>
            <w:r>
              <w:t xml:space="preserve">Coordinación de carrera de </w:t>
            </w:r>
            <w:r>
              <w:t>Comercio Internacional</w:t>
            </w:r>
          </w:p>
          <w:p w:rsidR="00992B9E" w:rsidRDefault="00992B9E">
            <w:pPr>
              <w:spacing w:after="0" w:line="240" w:lineRule="auto"/>
              <w:jc w:val="center"/>
            </w:pPr>
          </w:p>
          <w:p w:rsidR="00992B9E" w:rsidRDefault="00992B9E">
            <w:pPr>
              <w:spacing w:after="0" w:line="240" w:lineRule="auto"/>
              <w:jc w:val="center"/>
            </w:pPr>
          </w:p>
          <w:p w:rsidR="00992B9E" w:rsidRDefault="00992B9E">
            <w:pPr>
              <w:spacing w:after="0" w:line="240" w:lineRule="auto"/>
              <w:jc w:val="center"/>
            </w:pPr>
          </w:p>
          <w:p w:rsidR="00992B9E" w:rsidRDefault="00992B9E">
            <w:pPr>
              <w:spacing w:after="0" w:line="240" w:lineRule="auto"/>
              <w:jc w:val="center"/>
            </w:pPr>
          </w:p>
          <w:p w:rsidR="00992B9E" w:rsidRDefault="00992B9E">
            <w:pPr>
              <w:spacing w:after="0" w:line="240" w:lineRule="auto"/>
              <w:jc w:val="center"/>
            </w:pPr>
          </w:p>
          <w:p w:rsidR="00992B9E" w:rsidRDefault="00992B9E">
            <w:pPr>
              <w:spacing w:after="0" w:line="240" w:lineRule="auto"/>
              <w:jc w:val="center"/>
            </w:pPr>
          </w:p>
          <w:p w:rsidR="00992B9E" w:rsidRDefault="00474C1C">
            <w:pPr>
              <w:spacing w:after="0" w:line="240" w:lineRule="auto"/>
              <w:jc w:val="center"/>
            </w:pPr>
            <w:proofErr w:type="spellStart"/>
            <w:r>
              <w:t>Subdecantato</w:t>
            </w:r>
            <w:proofErr w:type="spellEnd"/>
          </w:p>
          <w:p w:rsidR="00992B9E" w:rsidRDefault="00992B9E">
            <w:pPr>
              <w:spacing w:after="0" w:line="240" w:lineRule="auto"/>
              <w:jc w:val="center"/>
            </w:pPr>
          </w:p>
          <w:p w:rsidR="00992B9E" w:rsidRDefault="00992B9E">
            <w:pPr>
              <w:spacing w:after="0" w:line="240" w:lineRule="auto"/>
              <w:jc w:val="center"/>
            </w:pPr>
          </w:p>
          <w:p w:rsidR="00992B9E" w:rsidRDefault="00992B9E">
            <w:pPr>
              <w:spacing w:after="0" w:line="240" w:lineRule="auto"/>
              <w:jc w:val="center"/>
            </w:pPr>
          </w:p>
          <w:p w:rsidR="00992B9E" w:rsidRDefault="00992B9E">
            <w:pPr>
              <w:spacing w:after="0" w:line="240" w:lineRule="auto"/>
              <w:jc w:val="center"/>
            </w:pPr>
          </w:p>
          <w:p w:rsidR="00992B9E" w:rsidRDefault="00992B9E">
            <w:pPr>
              <w:spacing w:after="0" w:line="240" w:lineRule="auto"/>
              <w:jc w:val="center"/>
            </w:pPr>
          </w:p>
          <w:p w:rsidR="00992B9E" w:rsidRDefault="00474C1C">
            <w:pPr>
              <w:spacing w:after="0" w:line="240" w:lineRule="auto"/>
              <w:jc w:val="center"/>
            </w:pPr>
            <w:r>
              <w:t>Coordinación de carrera de Marketing</w:t>
            </w:r>
          </w:p>
        </w:tc>
        <w:tc>
          <w:tcPr>
            <w:tcW w:w="2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992B9E" w:rsidRDefault="00474C1C">
            <w:pPr>
              <w:spacing w:after="0" w:line="240" w:lineRule="auto"/>
            </w:pPr>
            <w:r>
              <w:t xml:space="preserve">Econ. </w:t>
            </w:r>
            <w:proofErr w:type="spellStart"/>
            <w:r>
              <w:t>Mayiya</w:t>
            </w:r>
            <w:proofErr w:type="spellEnd"/>
            <w:r>
              <w:t xml:space="preserve"> Gonzales </w:t>
            </w:r>
            <w:proofErr w:type="spellStart"/>
            <w:r>
              <w:t>Illescas</w:t>
            </w:r>
            <w:proofErr w:type="spellEnd"/>
            <w:r>
              <w:t>, coordinadora de la carrera de comercio Internacional, Tutor institucional de la pasante en este departamento, y el respectivo estudiante.</w:t>
            </w:r>
          </w:p>
          <w:p w:rsidR="00992B9E" w:rsidRDefault="00992B9E">
            <w:pPr>
              <w:spacing w:after="0" w:line="240" w:lineRule="auto"/>
            </w:pPr>
          </w:p>
          <w:p w:rsidR="00992B9E" w:rsidRDefault="00474C1C">
            <w:pPr>
              <w:spacing w:after="0" w:line="240" w:lineRule="auto"/>
            </w:pPr>
            <w:r>
              <w:t>E</w:t>
            </w:r>
            <w:r>
              <w:t xml:space="preserve">studiantes pasantes tanto del área de </w:t>
            </w:r>
            <w:proofErr w:type="spellStart"/>
            <w:r>
              <w:t>Subdecanato</w:t>
            </w:r>
            <w:proofErr w:type="spellEnd"/>
            <w:r>
              <w:t xml:space="preserve"> como el de la coordinación de Marketing.</w:t>
            </w:r>
          </w:p>
          <w:p w:rsidR="00992B9E" w:rsidRDefault="00992B9E">
            <w:pPr>
              <w:spacing w:after="0" w:line="240" w:lineRule="auto"/>
            </w:pPr>
          </w:p>
          <w:p w:rsidR="00992B9E" w:rsidRDefault="00992B9E">
            <w:pPr>
              <w:spacing w:after="0" w:line="240" w:lineRule="auto"/>
            </w:pPr>
          </w:p>
          <w:p w:rsidR="00992B9E" w:rsidRDefault="00992B9E">
            <w:pPr>
              <w:spacing w:after="0" w:line="240" w:lineRule="auto"/>
            </w:pPr>
          </w:p>
          <w:p w:rsidR="00992B9E" w:rsidRDefault="00992B9E">
            <w:pPr>
              <w:spacing w:after="0" w:line="240" w:lineRule="auto"/>
            </w:pPr>
          </w:p>
          <w:p w:rsidR="00992B9E" w:rsidRDefault="00992B9E">
            <w:pPr>
              <w:spacing w:after="0" w:line="240" w:lineRule="auto"/>
              <w:rPr>
                <w:b/>
              </w:rPr>
            </w:pPr>
          </w:p>
        </w:tc>
        <w:tc>
          <w:tcPr>
            <w:tcW w:w="19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992B9E" w:rsidRDefault="00992B9E">
            <w:pPr>
              <w:spacing w:after="0" w:line="240" w:lineRule="auto"/>
            </w:pPr>
          </w:p>
          <w:p w:rsidR="00992B9E" w:rsidRDefault="00474C1C">
            <w:pPr>
              <w:spacing w:after="0" w:line="240" w:lineRule="auto"/>
            </w:pPr>
            <w:r>
              <w:t>Registro de Asistencia</w:t>
            </w:r>
          </w:p>
          <w:p w:rsidR="00992B9E" w:rsidRDefault="00992B9E">
            <w:pPr>
              <w:spacing w:after="0" w:line="240" w:lineRule="auto"/>
            </w:pPr>
          </w:p>
          <w:p w:rsidR="00992B9E" w:rsidRDefault="00992B9E">
            <w:pPr>
              <w:spacing w:after="0" w:line="240" w:lineRule="auto"/>
            </w:pPr>
          </w:p>
          <w:p w:rsidR="00992B9E" w:rsidRDefault="00992B9E">
            <w:pPr>
              <w:spacing w:after="0" w:line="240" w:lineRule="auto"/>
            </w:pPr>
          </w:p>
          <w:p w:rsidR="00992B9E" w:rsidRDefault="00992B9E">
            <w:pPr>
              <w:spacing w:after="0" w:line="240" w:lineRule="auto"/>
            </w:pPr>
          </w:p>
          <w:p w:rsidR="00992B9E" w:rsidRDefault="00992B9E">
            <w:pPr>
              <w:spacing w:after="0" w:line="240" w:lineRule="auto"/>
            </w:pPr>
          </w:p>
          <w:p w:rsidR="00992B9E" w:rsidRDefault="00992B9E">
            <w:pPr>
              <w:spacing w:after="0" w:line="240" w:lineRule="auto"/>
            </w:pPr>
          </w:p>
          <w:p w:rsidR="00992B9E" w:rsidRDefault="00474C1C">
            <w:pPr>
              <w:spacing w:after="0" w:line="240" w:lineRule="auto"/>
            </w:pPr>
            <w:r>
              <w:t>Oficios que reposan en archivos</w:t>
            </w:r>
          </w:p>
          <w:p w:rsidR="00992B9E" w:rsidRDefault="00992B9E">
            <w:pPr>
              <w:spacing w:after="0" w:line="240" w:lineRule="auto"/>
              <w:jc w:val="center"/>
            </w:pPr>
          </w:p>
          <w:p w:rsidR="00992B9E" w:rsidRDefault="00992B9E">
            <w:pPr>
              <w:spacing w:after="0" w:line="240" w:lineRule="auto"/>
            </w:pPr>
          </w:p>
          <w:p w:rsidR="00992B9E" w:rsidRDefault="00992B9E">
            <w:pPr>
              <w:spacing w:after="0" w:line="240" w:lineRule="auto"/>
            </w:pPr>
          </w:p>
        </w:tc>
      </w:tr>
    </w:tbl>
    <w:p w:rsidR="00992B9E" w:rsidRDefault="00992B9E">
      <w:pPr>
        <w:jc w:val="both"/>
        <w:rPr>
          <w:sz w:val="24"/>
          <w:szCs w:val="24"/>
        </w:rPr>
      </w:pPr>
    </w:p>
    <w:p w:rsidR="00992B9E" w:rsidRDefault="00474C1C">
      <w:pPr>
        <w:jc w:val="both"/>
        <w:rPr>
          <w:sz w:val="24"/>
          <w:szCs w:val="24"/>
        </w:rPr>
      </w:pPr>
      <w:r>
        <w:rPr>
          <w:sz w:val="24"/>
          <w:szCs w:val="24"/>
        </w:rPr>
        <w:t>Para constancia, firma:</w:t>
      </w:r>
    </w:p>
    <w:p w:rsidR="00992B9E" w:rsidRDefault="00992B9E">
      <w:pPr>
        <w:jc w:val="both"/>
        <w:rPr>
          <w:sz w:val="24"/>
          <w:szCs w:val="24"/>
        </w:rPr>
      </w:pPr>
    </w:p>
    <w:p w:rsidR="00992B9E" w:rsidRDefault="00992B9E">
      <w:pPr>
        <w:jc w:val="both"/>
        <w:rPr>
          <w:sz w:val="24"/>
          <w:szCs w:val="24"/>
        </w:rPr>
      </w:pPr>
    </w:p>
    <w:p w:rsidR="00992B9E" w:rsidRDefault="00992B9E">
      <w:pPr>
        <w:jc w:val="both"/>
        <w:rPr>
          <w:sz w:val="24"/>
          <w:szCs w:val="24"/>
        </w:rPr>
      </w:pPr>
    </w:p>
    <w:p w:rsidR="00992B9E" w:rsidRDefault="00474C1C">
      <w:pPr>
        <w:pStyle w:val="Sinespaciado"/>
      </w:pPr>
      <w:r>
        <w:t>______________________</w:t>
      </w:r>
    </w:p>
    <w:p w:rsidR="00992B9E" w:rsidRDefault="00992B9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992B9E" w:rsidRDefault="00474C1C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Ing. </w:t>
      </w:r>
      <w:proofErr w:type="spellStart"/>
      <w:r>
        <w:rPr>
          <w:rFonts w:ascii="Arial" w:hAnsi="Arial" w:cs="Arial"/>
          <w:sz w:val="24"/>
          <w:szCs w:val="24"/>
        </w:rPr>
        <w:t>Kleber</w:t>
      </w:r>
      <w:proofErr w:type="spellEnd"/>
      <w:r>
        <w:rPr>
          <w:rFonts w:ascii="Arial" w:hAnsi="Arial" w:cs="Arial"/>
          <w:sz w:val="24"/>
          <w:szCs w:val="24"/>
        </w:rPr>
        <w:t xml:space="preserve"> Loayza, MBA</w:t>
      </w:r>
    </w:p>
    <w:p w:rsidR="00992B9E" w:rsidRDefault="00474C1C">
      <w:pPr>
        <w:spacing w:after="0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TUTOR DE PASANTIAS ECONOMIA </w:t>
      </w:r>
    </w:p>
    <w:sectPr w:rsidR="00992B9E">
      <w:headerReference w:type="default" r:id="rId7"/>
      <w:pgSz w:w="12240" w:h="15840"/>
      <w:pgMar w:top="1417" w:right="1701" w:bottom="1417" w:left="1701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474C1C">
      <w:pPr>
        <w:spacing w:after="0" w:line="240" w:lineRule="auto"/>
      </w:pPr>
      <w:r>
        <w:separator/>
      </w:r>
    </w:p>
  </w:endnote>
  <w:endnote w:type="continuationSeparator" w:id="0">
    <w:p w:rsidR="00000000" w:rsidRDefault="00474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Liberation Sans;Aria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474C1C">
      <w:pPr>
        <w:spacing w:after="0" w:line="240" w:lineRule="auto"/>
      </w:pPr>
      <w:r>
        <w:separator/>
      </w:r>
    </w:p>
  </w:footnote>
  <w:footnote w:type="continuationSeparator" w:id="0">
    <w:p w:rsidR="00000000" w:rsidRDefault="00474C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2B9E" w:rsidRDefault="00474C1C">
    <w:pPr>
      <w:spacing w:after="0"/>
      <w:jc w:val="center"/>
      <w:rPr>
        <w:rFonts w:ascii="Times New Roman" w:hAnsi="Times New Roman"/>
        <w:b/>
        <w:sz w:val="36"/>
        <w:szCs w:val="36"/>
      </w:rPr>
    </w:pPr>
    <w:r>
      <w:rPr>
        <w:rFonts w:ascii="Times New Roman" w:hAnsi="Times New Roman"/>
        <w:b/>
        <w:sz w:val="36"/>
        <w:szCs w:val="36"/>
      </w:rPr>
      <w:t>UNIVERSIDAD TÉCNICA DE MACHALA</w:t>
    </w:r>
    <w:r>
      <w:rPr>
        <w:rFonts w:ascii="Times New Roman" w:hAnsi="Times New Roman"/>
        <w:b/>
        <w:noProof/>
        <w:sz w:val="36"/>
        <w:szCs w:val="36"/>
        <w:lang w:val="es-ES" w:eastAsia="es-ES"/>
      </w:rPr>
      <w:drawing>
        <wp:anchor distT="0" distB="0" distL="114935" distR="114935" simplePos="0" relativeHeight="251658240" behindDoc="1" locked="0" layoutInCell="1" allowOverlap="1">
          <wp:simplePos x="0" y="0"/>
          <wp:positionH relativeFrom="column">
            <wp:posOffset>-537210</wp:posOffset>
          </wp:positionH>
          <wp:positionV relativeFrom="paragraph">
            <wp:posOffset>-267335</wp:posOffset>
          </wp:positionV>
          <wp:extent cx="900430" cy="840105"/>
          <wp:effectExtent l="0" t="0" r="0" b="0"/>
          <wp:wrapSquare wrapText="bothSides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00430" cy="8401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/>
        <w:b/>
        <w:noProof/>
        <w:sz w:val="36"/>
        <w:szCs w:val="36"/>
        <w:lang w:val="es-ES" w:eastAsia="es-ES"/>
      </w:rPr>
      <w:drawing>
        <wp:anchor distT="0" distB="0" distL="114935" distR="114935" simplePos="0" relativeHeight="3" behindDoc="1" locked="0" layoutInCell="1" allowOverlap="1">
          <wp:simplePos x="0" y="0"/>
          <wp:positionH relativeFrom="column">
            <wp:posOffset>5568315</wp:posOffset>
          </wp:positionH>
          <wp:positionV relativeFrom="paragraph">
            <wp:posOffset>-249555</wp:posOffset>
          </wp:positionV>
          <wp:extent cx="828040" cy="815975"/>
          <wp:effectExtent l="0" t="0" r="0" b="0"/>
          <wp:wrapSquare wrapText="bothSides"/>
          <wp:docPr id="2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828040" cy="815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92B9E" w:rsidRDefault="00474C1C">
    <w:pPr>
      <w:spacing w:after="0"/>
      <w:jc w:val="center"/>
      <w:rPr>
        <w:rFonts w:ascii="Times New Roman" w:hAnsi="Times New Roman"/>
        <w:sz w:val="32"/>
        <w:szCs w:val="36"/>
      </w:rPr>
    </w:pPr>
    <w:r>
      <w:rPr>
        <w:rFonts w:ascii="Times New Roman" w:eastAsia="Times New Roman" w:hAnsi="Times New Roman"/>
        <w:sz w:val="32"/>
        <w:szCs w:val="36"/>
      </w:rPr>
      <w:t xml:space="preserve">     </w:t>
    </w:r>
    <w:r>
      <w:rPr>
        <w:rFonts w:ascii="Times New Roman" w:hAnsi="Times New Roman"/>
        <w:sz w:val="32"/>
        <w:szCs w:val="36"/>
      </w:rPr>
      <w:t>UNIDAD ACADÉMICA DE CIENCIAS EMPRESARIALES</w:t>
    </w:r>
  </w:p>
  <w:p w:rsidR="00992B9E" w:rsidRDefault="00474C1C">
    <w:pPr>
      <w:spacing w:after="0"/>
      <w:jc w:val="center"/>
      <w:rPr>
        <w:rFonts w:ascii="Times New Roman" w:hAnsi="Times New Roman"/>
        <w:b/>
        <w:sz w:val="30"/>
        <w:szCs w:val="30"/>
        <w:shd w:val="clear" w:color="auto" w:fill="FFFFFF"/>
      </w:rPr>
    </w:pPr>
    <w:r>
      <w:rPr>
        <w:rFonts w:ascii="Times New Roman" w:hAnsi="Times New Roman"/>
        <w:b/>
        <w:sz w:val="30"/>
        <w:szCs w:val="30"/>
      </w:rPr>
      <w:t xml:space="preserve">CARRERA DE </w:t>
    </w:r>
    <w:r>
      <w:rPr>
        <w:rFonts w:ascii="Times New Roman" w:hAnsi="Times New Roman"/>
        <w:b/>
        <w:sz w:val="30"/>
        <w:szCs w:val="30"/>
        <w:shd w:val="clear" w:color="auto" w:fill="FFFFFF"/>
      </w:rPr>
      <w:t>ECONOMIA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92B9E"/>
    <w:rsid w:val="00474C1C"/>
    <w:rsid w:val="0099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" w:hAnsi="Liberation Serif" w:cs="FreeSans"/>
        <w:sz w:val="24"/>
        <w:szCs w:val="24"/>
        <w:lang w:val="es-EC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200" w:line="276" w:lineRule="auto"/>
    </w:pPr>
    <w:rPr>
      <w:rFonts w:ascii="Calibri" w:eastAsia="Calibri" w:hAnsi="Calibri" w:cs="Times New Roman"/>
      <w:color w:val="00000A"/>
      <w:sz w:val="22"/>
      <w:szCs w:val="22"/>
      <w:lang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TextodegloboCar">
    <w:name w:val="Texto de globo Car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;Arial" w:eastAsia="Droid Sans" w:hAnsi="Liberation Sans;Arial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Encabezamiento">
    <w:name w:val="Encabezamiento"/>
    <w:basedOn w:val="Normal"/>
    <w:pPr>
      <w:spacing w:after="0" w:line="240" w:lineRule="auto"/>
    </w:pPr>
  </w:style>
  <w:style w:type="paragraph" w:styleId="Piedepgina">
    <w:name w:val="footer"/>
    <w:basedOn w:val="Normal"/>
    <w:pPr>
      <w:spacing w:after="0" w:line="240" w:lineRule="auto"/>
    </w:pPr>
  </w:style>
  <w:style w:type="paragraph" w:styleId="Sinespaciado">
    <w:name w:val="No Spacing"/>
    <w:pPr>
      <w:suppressAutoHyphens/>
    </w:pPr>
    <w:rPr>
      <w:rFonts w:ascii="Calibri" w:eastAsia="Calibri" w:hAnsi="Calibri" w:cs="Times New Roman"/>
      <w:color w:val="00000A"/>
      <w:sz w:val="22"/>
      <w:szCs w:val="22"/>
      <w:lang w:bidi="ar-SA"/>
    </w:rPr>
  </w:style>
  <w:style w:type="paragraph" w:styleId="Textodeglobo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274</Words>
  <Characters>1512</Characters>
  <Application>Microsoft Office Word</Application>
  <DocSecurity>0</DocSecurity>
  <Lines>12</Lines>
  <Paragraphs>3</Paragraphs>
  <ScaleCrop>false</ScaleCrop>
  <Company>loayza</Company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kleber</cp:lastModifiedBy>
  <cp:revision>3</cp:revision>
  <cp:lastPrinted>2014-07-10T22:13:00Z</cp:lastPrinted>
  <dcterms:created xsi:type="dcterms:W3CDTF">2015-06-08T08:40:00Z</dcterms:created>
  <dcterms:modified xsi:type="dcterms:W3CDTF">2015-07-04T17:53:00Z</dcterms:modified>
  <dc:language>es-EC</dc:language>
</cp:coreProperties>
</file>