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2A20" w:rsidRDefault="004350F9" w:rsidP="00BF2A20">
      <w:pPr>
        <w:spacing w:after="0" w:line="480" w:lineRule="auto"/>
        <w:rPr>
          <w:color w:val="4F81BD" w:themeColor="accent1"/>
        </w:rPr>
      </w:pPr>
      <w:r>
        <w:rPr>
          <w:noProof/>
          <w:lang w:eastAsia="es-ES"/>
        </w:rPr>
        <w:drawing>
          <wp:anchor distT="0" distB="0" distL="114300" distR="114300" simplePos="0" relativeHeight="251660288" behindDoc="1" locked="0" layoutInCell="1" allowOverlap="1" wp14:anchorId="0AAE78D5" wp14:editId="625E392D">
            <wp:simplePos x="0" y="0"/>
            <wp:positionH relativeFrom="column">
              <wp:posOffset>830580</wp:posOffset>
            </wp:positionH>
            <wp:positionV relativeFrom="paragraph">
              <wp:posOffset>-588645</wp:posOffset>
            </wp:positionV>
            <wp:extent cx="1513205" cy="141859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val="0"/>
                        </a:ext>
                      </a:extLst>
                    </a:blip>
                    <a:srcRect r="52026" b="54054"/>
                    <a:stretch>
                      <a:fillRect/>
                    </a:stretch>
                  </pic:blipFill>
                  <pic:spPr bwMode="auto">
                    <a:xfrm>
                      <a:off x="0" y="0"/>
                      <a:ext cx="1513205" cy="141859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1" locked="0" layoutInCell="1" allowOverlap="1" wp14:anchorId="160112DC" wp14:editId="423D49C7">
            <wp:simplePos x="0" y="0"/>
            <wp:positionH relativeFrom="column">
              <wp:posOffset>3406140</wp:posOffset>
            </wp:positionH>
            <wp:positionV relativeFrom="paragraph">
              <wp:posOffset>-490855</wp:posOffset>
            </wp:positionV>
            <wp:extent cx="1276985" cy="1313180"/>
            <wp:effectExtent l="0" t="0" r="0" b="1270"/>
            <wp:wrapNone/>
            <wp:docPr id="4" name="Imagen 4" descr="1382011_1474534212834264_498309339958852877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1382011_1474534212834264_4983093399588528771_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6985" cy="1313180"/>
                    </a:xfrm>
                    <a:prstGeom prst="rect">
                      <a:avLst/>
                    </a:prstGeom>
                    <a:noFill/>
                  </pic:spPr>
                </pic:pic>
              </a:graphicData>
            </a:graphic>
            <wp14:sizeRelH relativeFrom="margin">
              <wp14:pctWidth>0</wp14:pctWidth>
            </wp14:sizeRelH>
            <wp14:sizeRelV relativeFrom="margin">
              <wp14:pctHeight>0</wp14:pctHeight>
            </wp14:sizeRelV>
          </wp:anchor>
        </w:drawing>
      </w:r>
      <w:r w:rsidR="00BF2A20">
        <w:rPr>
          <w:noProof/>
          <w:lang w:eastAsia="es-ES"/>
        </w:rPr>
        <mc:AlternateContent>
          <mc:Choice Requires="wps">
            <w:drawing>
              <wp:anchor distT="0" distB="0" distL="114300" distR="114300" simplePos="0" relativeHeight="251662336" behindDoc="1" locked="0" layoutInCell="1" allowOverlap="1" wp14:anchorId="04B57469" wp14:editId="403F8250">
                <wp:simplePos x="0" y="0"/>
                <wp:positionH relativeFrom="column">
                  <wp:posOffset>-68580</wp:posOffset>
                </wp:positionH>
                <wp:positionV relativeFrom="paragraph">
                  <wp:posOffset>-389890</wp:posOffset>
                </wp:positionV>
                <wp:extent cx="0" cy="9104630"/>
                <wp:effectExtent l="0" t="0" r="19050" b="20320"/>
                <wp:wrapNone/>
                <wp:docPr id="10" name="Conector recto 10"/>
                <wp:cNvGraphicFramePr/>
                <a:graphic xmlns:a="http://schemas.openxmlformats.org/drawingml/2006/main">
                  <a:graphicData uri="http://schemas.microsoft.com/office/word/2010/wordprocessingShape">
                    <wps:wsp>
                      <wps:cNvCnPr/>
                      <wps:spPr>
                        <a:xfrm>
                          <a:off x="0" y="0"/>
                          <a:ext cx="0" cy="910463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782E90C" id="Conector recto 10"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30.7pt" to="-5.4pt,6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" strokecolor="#4579b8 [3044]" strokeweight="1pt"/>
            </w:pict>
          </mc:Fallback>
        </mc:AlternateContent>
      </w:r>
    </w:p>
    <w:p w:rsidR="00BF2A20" w:rsidRDefault="00BF2A20" w:rsidP="00BF2A20">
      <w:pPr>
        <w:spacing w:after="0" w:line="480" w:lineRule="auto"/>
        <w:rPr>
          <w:color w:val="4F81BD" w:themeColor="accent1"/>
        </w:rPr>
      </w:pPr>
    </w:p>
    <w:p w:rsidR="00BF2A20" w:rsidRDefault="00BF2A20" w:rsidP="00BF2A20">
      <w:pPr>
        <w:pStyle w:val="Sinespaciado"/>
        <w:spacing w:before="1540" w:after="240"/>
        <w:jc w:val="center"/>
        <w:rPr>
          <w:rFonts w:ascii="Arial" w:hAnsi="Arial" w:cs="Arial"/>
          <w:b/>
          <w:color w:val="002060"/>
          <w:sz w:val="32"/>
          <w:szCs w:val="32"/>
        </w:rPr>
      </w:pPr>
      <w:r>
        <w:rPr>
          <w:noProof/>
          <w:lang w:eastAsia="es-ES"/>
        </w:rPr>
        <mc:AlternateContent>
          <mc:Choice Requires="wps">
            <w:drawing>
              <wp:anchor distT="0" distB="0" distL="114300" distR="114300" simplePos="0" relativeHeight="251663360" behindDoc="1" locked="0" layoutInCell="1" allowOverlap="1" wp14:anchorId="2269B934" wp14:editId="4CF2C739">
                <wp:simplePos x="0" y="0"/>
                <wp:positionH relativeFrom="margin">
                  <wp:posOffset>247015</wp:posOffset>
                </wp:positionH>
                <wp:positionV relativeFrom="paragraph">
                  <wp:posOffset>144780</wp:posOffset>
                </wp:positionV>
                <wp:extent cx="5240020" cy="1280160"/>
                <wp:effectExtent l="0" t="0" r="0" b="0"/>
                <wp:wrapNone/>
                <wp:docPr id="11" name="Rectángulo 11"/>
                <wp:cNvGraphicFramePr/>
                <a:graphic xmlns:a="http://schemas.openxmlformats.org/drawingml/2006/main">
                  <a:graphicData uri="http://schemas.microsoft.com/office/word/2010/wordprocessingShape">
                    <wps:wsp>
                      <wps:cNvSpPr/>
                      <wps:spPr>
                        <a:xfrm>
                          <a:off x="0" y="0"/>
                          <a:ext cx="5240020" cy="12801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F2A20" w:rsidRPr="004350F9" w:rsidRDefault="00BF2A20" w:rsidP="00BF2A20">
                            <w:pPr>
                              <w:pStyle w:val="Ttulo"/>
                              <w:spacing w:line="276" w:lineRule="auto"/>
                              <w:jc w:val="center"/>
                              <w:rPr>
                                <w:rFonts w:ascii="Arial" w:hAnsi="Arial" w:cs="Arial"/>
                                <w:b/>
                                <w:color w:val="0070C0"/>
                                <w:sz w:val="40"/>
                                <w:szCs w:val="40"/>
                                <w:lang w:val="es-ES_tradnl"/>
                              </w:rPr>
                            </w:pPr>
                            <w:r w:rsidRPr="004350F9">
                              <w:rPr>
                                <w:rFonts w:ascii="Arial" w:hAnsi="Arial" w:cs="Arial"/>
                                <w:b/>
                                <w:color w:val="0070C0"/>
                                <w:sz w:val="40"/>
                                <w:szCs w:val="40"/>
                                <w:lang w:val="es-ES_tradnl"/>
                              </w:rPr>
                              <w:t>UNIVERSIDAD TÉCNICA DE MACHALA</w:t>
                            </w:r>
                          </w:p>
                          <w:p w:rsidR="00BF2A20" w:rsidRPr="004350F9" w:rsidRDefault="00BF2A20" w:rsidP="00BF2A20">
                            <w:pPr>
                              <w:pStyle w:val="Ttulo"/>
                              <w:spacing w:line="276" w:lineRule="auto"/>
                              <w:jc w:val="center"/>
                              <w:rPr>
                                <w:rFonts w:ascii="Arial" w:hAnsi="Arial" w:cs="Arial"/>
                                <w:b/>
                                <w:color w:val="0070C0"/>
                                <w:sz w:val="28"/>
                                <w:szCs w:val="30"/>
                                <w:lang w:val="es-ES_tradnl"/>
                              </w:rPr>
                            </w:pPr>
                            <w:r w:rsidRPr="004350F9">
                              <w:rPr>
                                <w:rFonts w:ascii="Arial" w:hAnsi="Arial" w:cs="Arial"/>
                                <w:b/>
                                <w:color w:val="0070C0"/>
                                <w:sz w:val="28"/>
                                <w:szCs w:val="30"/>
                                <w:lang w:val="es-ES_tradnl"/>
                              </w:rPr>
                              <w:t>UNIDAD ACADÉMICA DE CIENCIAS EMPRESARIALES</w:t>
                            </w:r>
                          </w:p>
                          <w:p w:rsidR="00BF2A20" w:rsidRPr="00456DA0" w:rsidRDefault="00BF2A20" w:rsidP="004350F9">
                            <w:pPr>
                              <w:pStyle w:val="Ttulo"/>
                              <w:spacing w:before="240" w:after="240" w:line="240" w:lineRule="auto"/>
                              <w:jc w:val="center"/>
                              <w:rPr>
                                <w:rFonts w:ascii="Arial" w:hAnsi="Arial" w:cs="Arial"/>
                                <w:b/>
                                <w:color w:val="0070C0"/>
                                <w:sz w:val="30"/>
                                <w:szCs w:val="30"/>
                                <w:lang w:val="es-ES_tradnl"/>
                              </w:rPr>
                            </w:pPr>
                            <w:r w:rsidRPr="004350F9">
                              <w:rPr>
                                <w:rFonts w:ascii="Arial" w:hAnsi="Arial" w:cs="Arial"/>
                                <w:b/>
                                <w:color w:val="0070C0"/>
                                <w:sz w:val="28"/>
                                <w:szCs w:val="30"/>
                                <w:lang w:val="es-ES_tradnl"/>
                              </w:rPr>
                              <w:t>ADMINISTRACION DE EMPRESAS</w:t>
                            </w:r>
                            <w:r w:rsidR="004350F9">
                              <w:rPr>
                                <w:rFonts w:ascii="Arial" w:hAnsi="Arial" w:cs="Arial"/>
                                <w:b/>
                                <w:color w:val="0070C0"/>
                                <w:sz w:val="30"/>
                                <w:szCs w:val="30"/>
                                <w:lang w:val="es-ES_tradnl"/>
                              </w:rPr>
                              <w:br/>
                            </w:r>
                            <w:r w:rsidR="004350F9" w:rsidRPr="004350F9">
                              <w:rPr>
                                <w:rFonts w:ascii="Arial" w:hAnsi="Arial" w:cs="Arial"/>
                                <w:b/>
                                <w:color w:val="0070C0"/>
                                <w:sz w:val="40"/>
                                <w:szCs w:val="30"/>
                                <w:lang w:val="es-ES_tradnl"/>
                              </w:rPr>
                              <w:t>COMPUTACION APLICADA II</w:t>
                            </w:r>
                          </w:p>
                          <w:p w:rsidR="00BF2A20" w:rsidRDefault="00BF2A20" w:rsidP="00BF2A20">
                            <w:pPr>
                              <w:jc w:val="center"/>
                              <w:rPr>
                                <w:lang w:val="es-EC"/>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1" o:spid="_x0000_s1026" style="position:absolute;left:0;text-align:left;margin-left:19.45pt;margin-top:11.4pt;width:412.6pt;height:100.8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" fillcolor="white [3201]" stroked="f" strokeweight="2pt">
                <v:textbox>
                  <w:txbxContent>
                    <w:p w:rsidR="00BF2A20" w:rsidRPr="004350F9" w:rsidRDefault="00BF2A20" w:rsidP="00BF2A20">
                      <w:pPr>
                        <w:pStyle w:val="Ttulo"/>
                        <w:spacing w:line="276" w:lineRule="auto"/>
                        <w:jc w:val="center"/>
                        <w:rPr>
                          <w:rFonts w:ascii="Arial" w:hAnsi="Arial" w:cs="Arial"/>
                          <w:b/>
                          <w:color w:val="0070C0"/>
                          <w:sz w:val="40"/>
                          <w:szCs w:val="40"/>
                          <w:lang w:val="es-ES_tradnl"/>
                        </w:rPr>
                      </w:pPr>
                      <w:r w:rsidRPr="004350F9">
                        <w:rPr>
                          <w:rFonts w:ascii="Arial" w:hAnsi="Arial" w:cs="Arial"/>
                          <w:b/>
                          <w:color w:val="0070C0"/>
                          <w:sz w:val="40"/>
                          <w:szCs w:val="40"/>
                          <w:lang w:val="es-ES_tradnl"/>
                        </w:rPr>
                        <w:t>UNIVERSIDAD TÉCNICA DE MACHALA</w:t>
                      </w:r>
                    </w:p>
                    <w:p w:rsidR="00BF2A20" w:rsidRPr="004350F9" w:rsidRDefault="00BF2A20" w:rsidP="00BF2A20">
                      <w:pPr>
                        <w:pStyle w:val="Ttulo"/>
                        <w:spacing w:line="276" w:lineRule="auto"/>
                        <w:jc w:val="center"/>
                        <w:rPr>
                          <w:rFonts w:ascii="Arial" w:hAnsi="Arial" w:cs="Arial"/>
                          <w:b/>
                          <w:color w:val="0070C0"/>
                          <w:sz w:val="28"/>
                          <w:szCs w:val="30"/>
                          <w:lang w:val="es-ES_tradnl"/>
                        </w:rPr>
                      </w:pPr>
                      <w:r w:rsidRPr="004350F9">
                        <w:rPr>
                          <w:rFonts w:ascii="Arial" w:hAnsi="Arial" w:cs="Arial"/>
                          <w:b/>
                          <w:color w:val="0070C0"/>
                          <w:sz w:val="28"/>
                          <w:szCs w:val="30"/>
                          <w:lang w:val="es-ES_tradnl"/>
                        </w:rPr>
                        <w:t>UNIDAD ACADÉMICA DE CIENCIAS EMPRESARIALES</w:t>
                      </w:r>
                    </w:p>
                    <w:p w:rsidR="00BF2A20" w:rsidRPr="00456DA0" w:rsidRDefault="00BF2A20" w:rsidP="004350F9">
                      <w:pPr>
                        <w:pStyle w:val="Ttulo"/>
                        <w:spacing w:before="240" w:after="240" w:line="240" w:lineRule="auto"/>
                        <w:jc w:val="center"/>
                        <w:rPr>
                          <w:rFonts w:ascii="Arial" w:hAnsi="Arial" w:cs="Arial"/>
                          <w:b/>
                          <w:color w:val="0070C0"/>
                          <w:sz w:val="30"/>
                          <w:szCs w:val="30"/>
                          <w:lang w:val="es-ES_tradnl"/>
                        </w:rPr>
                      </w:pPr>
                      <w:r w:rsidRPr="004350F9">
                        <w:rPr>
                          <w:rFonts w:ascii="Arial" w:hAnsi="Arial" w:cs="Arial"/>
                          <w:b/>
                          <w:color w:val="0070C0"/>
                          <w:sz w:val="28"/>
                          <w:szCs w:val="30"/>
                          <w:lang w:val="es-ES_tradnl"/>
                        </w:rPr>
                        <w:t>ADMINISTRACION DE EMPRESAS</w:t>
                      </w:r>
                      <w:r w:rsidR="004350F9">
                        <w:rPr>
                          <w:rFonts w:ascii="Arial" w:hAnsi="Arial" w:cs="Arial"/>
                          <w:b/>
                          <w:color w:val="0070C0"/>
                          <w:sz w:val="30"/>
                          <w:szCs w:val="30"/>
                          <w:lang w:val="es-ES_tradnl"/>
                        </w:rPr>
                        <w:br/>
                      </w:r>
                      <w:r w:rsidR="004350F9" w:rsidRPr="004350F9">
                        <w:rPr>
                          <w:rFonts w:ascii="Arial" w:hAnsi="Arial" w:cs="Arial"/>
                          <w:b/>
                          <w:color w:val="0070C0"/>
                          <w:sz w:val="40"/>
                          <w:szCs w:val="30"/>
                          <w:lang w:val="es-ES_tradnl"/>
                        </w:rPr>
                        <w:t>COMPUTACION APLICADA II</w:t>
                      </w:r>
                    </w:p>
                    <w:p w:rsidR="00BF2A20" w:rsidRDefault="00BF2A20" w:rsidP="00BF2A20">
                      <w:pPr>
                        <w:jc w:val="center"/>
                        <w:rPr>
                          <w:lang w:val="es-EC"/>
                        </w:rPr>
                      </w:pPr>
                    </w:p>
                  </w:txbxContent>
                </v:textbox>
                <w10:wrap anchorx="margin"/>
              </v:rect>
            </w:pict>
          </mc:Fallback>
        </mc:AlternateContent>
      </w:r>
    </w:p>
    <w:p w:rsidR="00BF2A20" w:rsidRDefault="00BF2A20" w:rsidP="00BF2A20">
      <w:pPr>
        <w:pStyle w:val="Sinespaciado"/>
        <w:spacing w:after="240"/>
        <w:jc w:val="center"/>
        <w:rPr>
          <w:rFonts w:ascii="Arial" w:hAnsi="Arial" w:cs="Arial"/>
          <w:b/>
          <w:color w:val="002060"/>
          <w:sz w:val="32"/>
          <w:szCs w:val="32"/>
        </w:rPr>
      </w:pPr>
      <w:r>
        <w:rPr>
          <w:noProof/>
          <w:lang w:eastAsia="es-ES"/>
        </w:rPr>
        <w:drawing>
          <wp:anchor distT="0" distB="0" distL="114300" distR="114300" simplePos="0" relativeHeight="251664384" behindDoc="1" locked="0" layoutInCell="1" allowOverlap="1" wp14:anchorId="2B2A24B8" wp14:editId="0ACF761F">
            <wp:simplePos x="0" y="0"/>
            <wp:positionH relativeFrom="margin">
              <wp:posOffset>1758315</wp:posOffset>
            </wp:positionH>
            <wp:positionV relativeFrom="paragraph">
              <wp:posOffset>104775</wp:posOffset>
            </wp:positionV>
            <wp:extent cx="1771650" cy="285750"/>
            <wp:effectExtent l="0" t="0" r="0" b="0"/>
            <wp:wrapTight wrapText="bothSides">
              <wp:wrapPolygon edited="0">
                <wp:start x="7665" y="0"/>
                <wp:lineTo x="0" y="2880"/>
                <wp:lineTo x="0" y="20160"/>
                <wp:lineTo x="21368" y="20160"/>
                <wp:lineTo x="21368" y="2880"/>
                <wp:lineTo x="13703" y="0"/>
                <wp:lineTo x="7665" y="0"/>
              </wp:wrapPolygon>
            </wp:wrapTight>
            <wp:docPr id="143" name="Imagen 143"/>
            <wp:cNvGraphicFramePr/>
            <a:graphic xmlns:a="http://schemas.openxmlformats.org/drawingml/2006/main">
              <a:graphicData uri="http://schemas.openxmlformats.org/drawingml/2006/picture">
                <pic:pic xmlns:pic="http://schemas.openxmlformats.org/drawingml/2006/picture">
                  <pic:nvPicPr>
                    <pic:cNvPr id="143" name="Imagen 14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771650" cy="285750"/>
                    </a:xfrm>
                    <a:prstGeom prst="rect">
                      <a:avLst/>
                    </a:prstGeom>
                    <a:noFill/>
                    <a:ln>
                      <a:noFill/>
                    </a:ln>
                  </pic:spPr>
                </pic:pic>
              </a:graphicData>
            </a:graphic>
            <wp14:sizeRelH relativeFrom="page">
              <wp14:pctWidth>0</wp14:pctWidth>
            </wp14:sizeRelH>
            <wp14:sizeRelV relativeFrom="page">
              <wp14:pctHeight>0</wp14:pctHeight>
            </wp14:sizeRelV>
          </wp:anchor>
        </w:drawing>
      </w:r>
    </w:p>
    <w:bookmarkStart w:id="0" w:name="_Toc422733245" w:displacedByCustomXml="next"/>
    <w:bookmarkStart w:id="1" w:name="_Toc422732143" w:displacedByCustomXml="next"/>
    <w:bookmarkStart w:id="2" w:name="_Toc422328644" w:displacedByCustomXml="next"/>
    <w:sdt>
      <w:sdtPr>
        <w:rPr>
          <w:rStyle w:val="Ttulo2Car"/>
          <w:color w:val="00B050"/>
          <w:sz w:val="42"/>
        </w:rPr>
        <w:alias w:val="Título"/>
        <w:id w:val="1735040861"/>
        <w:dataBinding w:prefixMappings="xmlns:ns0='http://purl.org/dc/elements/1.1/' xmlns:ns1='http://schemas.openxmlformats.org/package/2006/metadata/core-properties' " w:xpath="/ns1:coreProperties[1]/ns0:title[1]" w:storeItemID="{6C3C8BC8-F283-45AE-878A-BAB7291924A1}"/>
        <w:text/>
      </w:sdtPr>
      <w:sdtEndPr>
        <w:rPr>
          <w:rStyle w:val="Ttulo2Car"/>
        </w:rPr>
      </w:sdtEndPr>
      <w:sdtContent>
        <w:p w:rsidR="00BF2A20" w:rsidRPr="00456DA0" w:rsidRDefault="00941C5E" w:rsidP="00BF2A20">
          <w:pPr>
            <w:pStyle w:val="Sinespaciado"/>
            <w:pBdr>
              <w:top w:val="single" w:sz="6" w:space="6" w:color="4F81BD" w:themeColor="accent1"/>
              <w:bottom w:val="single" w:sz="6" w:space="6" w:color="4F81BD" w:themeColor="accent1"/>
            </w:pBdr>
            <w:spacing w:after="240" w:line="276" w:lineRule="auto"/>
            <w:jc w:val="center"/>
            <w:rPr>
              <w:rStyle w:val="Ttulo2Car"/>
              <w:color w:val="00B050"/>
              <w:sz w:val="44"/>
            </w:rPr>
          </w:pPr>
          <w:r>
            <w:rPr>
              <w:rStyle w:val="Ttulo2Car"/>
              <w:color w:val="00B050"/>
              <w:sz w:val="42"/>
              <w:lang w:val="es-EC"/>
            </w:rPr>
            <w:t>TEMA: TABLA DE DATOS</w:t>
          </w:r>
        </w:p>
      </w:sdtContent>
    </w:sdt>
    <w:bookmarkEnd w:id="0" w:displacedByCustomXml="prev"/>
    <w:bookmarkEnd w:id="1" w:displacedByCustomXml="prev"/>
    <w:bookmarkEnd w:id="2" w:displacedByCustomXml="prev"/>
    <w:p w:rsidR="00BF2A20" w:rsidRDefault="00BF2A20" w:rsidP="00BF2A20">
      <w:pPr>
        <w:ind w:left="708"/>
        <w:jc w:val="center"/>
        <w:rPr>
          <w:rFonts w:ascii="Arial" w:hAnsi="Arial" w:cs="Arial"/>
          <w:color w:val="3E454C"/>
          <w:sz w:val="32"/>
          <w:szCs w:val="32"/>
          <w:shd w:val="clear" w:color="auto" w:fill="F7F7F7"/>
        </w:rPr>
      </w:pPr>
      <w:r>
        <w:rPr>
          <w:noProof/>
          <w:lang w:eastAsia="es-ES"/>
        </w:rPr>
        <w:drawing>
          <wp:anchor distT="0" distB="0" distL="114300" distR="114300" simplePos="0" relativeHeight="251656704" behindDoc="1" locked="0" layoutInCell="1" allowOverlap="1" wp14:anchorId="72645CF2" wp14:editId="0F4EB750">
            <wp:simplePos x="0" y="0"/>
            <wp:positionH relativeFrom="margin">
              <wp:posOffset>2120265</wp:posOffset>
            </wp:positionH>
            <wp:positionV relativeFrom="paragraph">
              <wp:posOffset>-50800</wp:posOffset>
            </wp:positionV>
            <wp:extent cx="1028700" cy="323850"/>
            <wp:effectExtent l="0" t="0" r="0" b="0"/>
            <wp:wrapThrough wrapText="bothSides">
              <wp:wrapPolygon edited="0">
                <wp:start x="0" y="0"/>
                <wp:lineTo x="0" y="12706"/>
                <wp:lineTo x="8800" y="20329"/>
                <wp:lineTo x="12400" y="20329"/>
                <wp:lineTo x="21200" y="12706"/>
                <wp:lineTo x="21200" y="0"/>
                <wp:lineTo x="0" y="0"/>
              </wp:wrapPolygon>
            </wp:wrapThrough>
            <wp:docPr id="144" name="Imagen 144"/>
            <wp:cNvGraphicFramePr/>
            <a:graphic xmlns:a="http://schemas.openxmlformats.org/drawingml/2006/main">
              <a:graphicData uri="http://schemas.openxmlformats.org/drawingml/2006/picture">
                <pic:pic xmlns:pic="http://schemas.openxmlformats.org/drawingml/2006/picture">
                  <pic:nvPicPr>
                    <pic:cNvPr id="144" name="Imagen 144"/>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028700" cy="323850"/>
                    </a:xfrm>
                    <a:prstGeom prst="rect">
                      <a:avLst/>
                    </a:prstGeom>
                  </pic:spPr>
                </pic:pic>
              </a:graphicData>
            </a:graphic>
            <wp14:sizeRelH relativeFrom="page">
              <wp14:pctWidth>0</wp14:pctWidth>
            </wp14:sizeRelH>
            <wp14:sizeRelV relativeFrom="page">
              <wp14:pctHeight>0</wp14:pctHeight>
            </wp14:sizeRelV>
          </wp:anchor>
        </w:drawing>
      </w:r>
    </w:p>
    <w:p w:rsidR="00BF2A20" w:rsidRPr="00456DA0" w:rsidRDefault="00BF2A20" w:rsidP="00BF2A20">
      <w:pPr>
        <w:jc w:val="center"/>
        <w:rPr>
          <w:rFonts w:ascii="Arial" w:eastAsiaTheme="majorEastAsia" w:hAnsi="Arial" w:cs="Arial"/>
          <w:b/>
          <w:color w:val="002060"/>
          <w:sz w:val="32"/>
          <w:szCs w:val="32"/>
          <w:lang w:val="es-EC" w:eastAsia="es-EC"/>
        </w:rPr>
      </w:pPr>
    </w:p>
    <w:p w:rsidR="00BF2A20" w:rsidRPr="00456DA0" w:rsidRDefault="00BF2A20" w:rsidP="00BF2A20">
      <w:pPr>
        <w:rPr>
          <w:rFonts w:ascii="Arial" w:eastAsiaTheme="majorEastAsia" w:hAnsi="Arial" w:cs="Arial"/>
          <w:b/>
          <w:color w:val="002060"/>
          <w:sz w:val="32"/>
          <w:szCs w:val="32"/>
          <w:lang w:val="es-EC" w:eastAsia="es-EC"/>
        </w:rPr>
      </w:pPr>
      <w:r w:rsidRPr="00456DA0">
        <w:rPr>
          <w:rFonts w:ascii="Arial" w:eastAsiaTheme="majorEastAsia" w:hAnsi="Arial" w:cs="Arial"/>
          <w:b/>
          <w:color w:val="002060"/>
          <w:sz w:val="32"/>
          <w:szCs w:val="32"/>
          <w:lang w:val="es-EC" w:eastAsia="es-EC"/>
        </w:rPr>
        <w:t>INTEGRANTES:</w:t>
      </w:r>
    </w:p>
    <w:p w:rsidR="00BF2A20" w:rsidRDefault="00BF2A20" w:rsidP="004350F9">
      <w:pPr>
        <w:pStyle w:val="Prrafodelista"/>
        <w:numPr>
          <w:ilvl w:val="0"/>
          <w:numId w:val="5"/>
        </w:numPr>
        <w:spacing w:after="0"/>
        <w:rPr>
          <w:rFonts w:ascii="Arial" w:hAnsi="Arial" w:cs="Arial"/>
          <w:b/>
          <w:color w:val="0070C0"/>
          <w:sz w:val="28"/>
          <w:szCs w:val="24"/>
        </w:rPr>
      </w:pPr>
      <w:r>
        <w:rPr>
          <w:rFonts w:ascii="Arial" w:hAnsi="Arial" w:cs="Arial"/>
          <w:b/>
          <w:color w:val="0070C0"/>
          <w:sz w:val="28"/>
          <w:szCs w:val="24"/>
        </w:rPr>
        <w:t>GINGER VELEZ CASTRO</w:t>
      </w:r>
    </w:p>
    <w:p w:rsidR="00BF2A20" w:rsidRDefault="00BF2A20" w:rsidP="004350F9">
      <w:pPr>
        <w:pStyle w:val="Prrafodelista"/>
        <w:numPr>
          <w:ilvl w:val="0"/>
          <w:numId w:val="5"/>
        </w:numPr>
        <w:spacing w:after="0"/>
        <w:rPr>
          <w:rFonts w:ascii="Arial" w:hAnsi="Arial" w:cs="Arial"/>
          <w:b/>
          <w:color w:val="0070C0"/>
          <w:sz w:val="28"/>
          <w:szCs w:val="24"/>
        </w:rPr>
      </w:pPr>
      <w:r>
        <w:rPr>
          <w:rFonts w:ascii="Arial" w:hAnsi="Arial" w:cs="Arial"/>
          <w:b/>
          <w:color w:val="0070C0"/>
          <w:sz w:val="28"/>
          <w:szCs w:val="24"/>
        </w:rPr>
        <w:t>VIVIANA CAMPOVERDE CASTILLO</w:t>
      </w:r>
    </w:p>
    <w:p w:rsidR="00BF2A20" w:rsidRDefault="00BF2A20" w:rsidP="004350F9">
      <w:pPr>
        <w:pStyle w:val="Prrafodelista"/>
        <w:numPr>
          <w:ilvl w:val="0"/>
          <w:numId w:val="5"/>
        </w:numPr>
        <w:spacing w:after="0"/>
        <w:rPr>
          <w:rFonts w:ascii="Arial" w:hAnsi="Arial" w:cs="Arial"/>
          <w:b/>
          <w:color w:val="0070C0"/>
          <w:sz w:val="28"/>
          <w:szCs w:val="24"/>
        </w:rPr>
      </w:pPr>
      <w:r>
        <w:rPr>
          <w:rFonts w:ascii="Arial" w:hAnsi="Arial" w:cs="Arial"/>
          <w:b/>
          <w:color w:val="0070C0"/>
          <w:sz w:val="28"/>
          <w:szCs w:val="24"/>
        </w:rPr>
        <w:t>YARIZEL TORO RAMIREZ</w:t>
      </w:r>
    </w:p>
    <w:p w:rsidR="00BF2A20" w:rsidRDefault="00BF2A20" w:rsidP="004350F9">
      <w:pPr>
        <w:pStyle w:val="Prrafodelista"/>
        <w:numPr>
          <w:ilvl w:val="0"/>
          <w:numId w:val="5"/>
        </w:numPr>
        <w:spacing w:after="0"/>
        <w:rPr>
          <w:rFonts w:ascii="Arial" w:hAnsi="Arial" w:cs="Arial"/>
          <w:b/>
          <w:color w:val="0070C0"/>
          <w:sz w:val="28"/>
          <w:szCs w:val="24"/>
        </w:rPr>
      </w:pPr>
      <w:r>
        <w:rPr>
          <w:rFonts w:ascii="Arial" w:hAnsi="Arial" w:cs="Arial"/>
          <w:b/>
          <w:color w:val="0070C0"/>
          <w:sz w:val="28"/>
          <w:szCs w:val="24"/>
        </w:rPr>
        <w:t xml:space="preserve">ELIANA GUAYAN GUAMAN </w:t>
      </w:r>
    </w:p>
    <w:p w:rsidR="00BF2A20" w:rsidRDefault="00941C5E" w:rsidP="004350F9">
      <w:pPr>
        <w:pStyle w:val="Prrafodelista"/>
        <w:numPr>
          <w:ilvl w:val="0"/>
          <w:numId w:val="5"/>
        </w:numPr>
        <w:spacing w:after="0"/>
        <w:rPr>
          <w:rFonts w:ascii="Arial" w:hAnsi="Arial" w:cs="Arial"/>
          <w:b/>
          <w:color w:val="0070C0"/>
          <w:sz w:val="28"/>
          <w:szCs w:val="24"/>
        </w:rPr>
      </w:pPr>
      <w:r>
        <w:rPr>
          <w:rFonts w:ascii="Arial" w:hAnsi="Arial" w:cs="Arial"/>
          <w:b/>
          <w:color w:val="0070C0"/>
          <w:sz w:val="28"/>
          <w:szCs w:val="24"/>
        </w:rPr>
        <w:t xml:space="preserve">LEONOR SALAZAR </w:t>
      </w:r>
      <w:r w:rsidR="00BF2A20">
        <w:rPr>
          <w:rFonts w:ascii="Arial" w:hAnsi="Arial" w:cs="Arial"/>
          <w:b/>
          <w:color w:val="0070C0"/>
          <w:sz w:val="28"/>
          <w:szCs w:val="24"/>
        </w:rPr>
        <w:t xml:space="preserve"> BARRETO</w:t>
      </w:r>
    </w:p>
    <w:p w:rsidR="00375C85" w:rsidRDefault="00375C85" w:rsidP="004350F9">
      <w:pPr>
        <w:pStyle w:val="Prrafodelista"/>
        <w:numPr>
          <w:ilvl w:val="0"/>
          <w:numId w:val="5"/>
        </w:numPr>
        <w:spacing w:after="0"/>
        <w:rPr>
          <w:rFonts w:ascii="Arial" w:hAnsi="Arial" w:cs="Arial"/>
          <w:b/>
          <w:color w:val="0070C0"/>
          <w:sz w:val="28"/>
          <w:szCs w:val="24"/>
        </w:rPr>
      </w:pPr>
      <w:r>
        <w:rPr>
          <w:rFonts w:ascii="Arial" w:hAnsi="Arial" w:cs="Arial"/>
          <w:b/>
          <w:color w:val="0070C0"/>
          <w:sz w:val="28"/>
          <w:szCs w:val="24"/>
        </w:rPr>
        <w:t xml:space="preserve">Betty Córdova Lapo. </w:t>
      </w:r>
    </w:p>
    <w:p w:rsidR="004350F9" w:rsidRDefault="004350F9" w:rsidP="004350F9">
      <w:pPr>
        <w:pStyle w:val="Prrafodelista"/>
        <w:numPr>
          <w:ilvl w:val="0"/>
          <w:numId w:val="5"/>
        </w:numPr>
        <w:spacing w:after="0"/>
        <w:rPr>
          <w:rFonts w:ascii="Arial" w:hAnsi="Arial" w:cs="Arial"/>
          <w:b/>
          <w:color w:val="0070C0"/>
          <w:sz w:val="28"/>
          <w:szCs w:val="24"/>
        </w:rPr>
      </w:pPr>
      <w:r>
        <w:rPr>
          <w:rFonts w:ascii="Arial" w:hAnsi="Arial" w:cs="Arial"/>
          <w:b/>
          <w:color w:val="0070C0"/>
          <w:sz w:val="28"/>
          <w:szCs w:val="24"/>
        </w:rPr>
        <w:t>JORGE LUIS GARAY JARAMILLO</w:t>
      </w:r>
    </w:p>
    <w:p w:rsidR="00BF2A20" w:rsidRDefault="00BF2A20" w:rsidP="00BF2A20">
      <w:pPr>
        <w:pStyle w:val="Prrafodelista"/>
        <w:spacing w:after="0"/>
        <w:ind w:left="2484"/>
        <w:rPr>
          <w:rFonts w:ascii="Arial" w:hAnsi="Arial" w:cs="Arial"/>
          <w:b/>
          <w:color w:val="0070C0"/>
          <w:sz w:val="28"/>
          <w:szCs w:val="24"/>
        </w:rPr>
      </w:pPr>
    </w:p>
    <w:p w:rsidR="00BF2A20" w:rsidRDefault="00BF2A20" w:rsidP="00BF2A20">
      <w:pPr>
        <w:pStyle w:val="Prrafodelista"/>
        <w:rPr>
          <w:rFonts w:ascii="Arial" w:eastAsiaTheme="majorEastAsia" w:hAnsi="Arial" w:cs="Arial"/>
          <w:sz w:val="32"/>
          <w:szCs w:val="32"/>
          <w:lang w:eastAsia="es-EC"/>
        </w:rPr>
      </w:pPr>
    </w:p>
    <w:p w:rsidR="00BF2A20" w:rsidRDefault="00BF2A20" w:rsidP="00BF2A20">
      <w:pPr>
        <w:pStyle w:val="Prrafodelista"/>
        <w:ind w:left="0"/>
        <w:rPr>
          <w:rFonts w:ascii="Arial" w:eastAsiaTheme="majorEastAsia" w:hAnsi="Arial" w:cs="Arial"/>
          <w:b/>
          <w:color w:val="002060"/>
          <w:sz w:val="32"/>
          <w:szCs w:val="32"/>
          <w:lang w:eastAsia="es-EC"/>
        </w:rPr>
      </w:pPr>
      <w:r>
        <w:rPr>
          <w:rFonts w:ascii="Arial" w:eastAsiaTheme="majorEastAsia" w:hAnsi="Arial" w:cs="Arial"/>
          <w:b/>
          <w:color w:val="002060"/>
          <w:sz w:val="32"/>
          <w:szCs w:val="32"/>
          <w:lang w:eastAsia="es-EC"/>
        </w:rPr>
        <w:t>DOCENTE:</w:t>
      </w:r>
    </w:p>
    <w:p w:rsidR="00BF2A20" w:rsidRDefault="00BF2A20" w:rsidP="00BF2A20">
      <w:pPr>
        <w:pStyle w:val="Prrafodelista"/>
        <w:spacing w:after="0"/>
        <w:ind w:left="2484"/>
        <w:rPr>
          <w:rFonts w:ascii="Arial" w:hAnsi="Arial" w:cs="Arial"/>
          <w:b/>
          <w:color w:val="0070C0"/>
          <w:sz w:val="28"/>
          <w:szCs w:val="24"/>
        </w:rPr>
      </w:pPr>
      <w:r>
        <w:rPr>
          <w:rFonts w:ascii="Arial" w:hAnsi="Arial" w:cs="Arial"/>
          <w:b/>
          <w:color w:val="0070C0"/>
          <w:sz w:val="28"/>
          <w:szCs w:val="24"/>
        </w:rPr>
        <w:t xml:space="preserve">ING. </w:t>
      </w:r>
      <w:r w:rsidR="004350F9">
        <w:rPr>
          <w:rFonts w:ascii="Arial" w:hAnsi="Arial" w:cs="Arial"/>
          <w:b/>
          <w:color w:val="0070C0"/>
          <w:sz w:val="28"/>
          <w:szCs w:val="24"/>
        </w:rPr>
        <w:t>KLEBER LOAYZA CASTRO</w:t>
      </w:r>
    </w:p>
    <w:p w:rsidR="00BF2A20" w:rsidRPr="00456DA0" w:rsidRDefault="00BF2A20" w:rsidP="00BF2A20">
      <w:pPr>
        <w:pStyle w:val="Prrafodelista"/>
        <w:spacing w:after="0"/>
        <w:ind w:left="2484"/>
        <w:rPr>
          <w:rFonts w:ascii="Arial" w:eastAsiaTheme="majorEastAsia" w:hAnsi="Arial" w:cs="Arial"/>
          <w:b/>
          <w:color w:val="002060"/>
          <w:sz w:val="32"/>
          <w:szCs w:val="32"/>
          <w:lang w:eastAsia="es-EC"/>
        </w:rPr>
      </w:pPr>
    </w:p>
    <w:p w:rsidR="00BF2A20" w:rsidRPr="00456DA0" w:rsidRDefault="00BF2A20" w:rsidP="00BF2A20">
      <w:pPr>
        <w:spacing w:after="0"/>
        <w:rPr>
          <w:rFonts w:ascii="Arial" w:eastAsiaTheme="majorEastAsia" w:hAnsi="Arial" w:cs="Arial"/>
          <w:b/>
          <w:color w:val="002060"/>
          <w:sz w:val="32"/>
          <w:szCs w:val="32"/>
          <w:lang w:eastAsia="es-EC"/>
        </w:rPr>
      </w:pPr>
      <w:r w:rsidRPr="00456DA0">
        <w:rPr>
          <w:rFonts w:ascii="Arial" w:eastAsiaTheme="majorEastAsia" w:hAnsi="Arial" w:cs="Arial"/>
          <w:b/>
          <w:color w:val="002060"/>
          <w:sz w:val="32"/>
          <w:szCs w:val="32"/>
          <w:lang w:eastAsia="es-EC"/>
        </w:rPr>
        <w:t xml:space="preserve">CURSO: </w:t>
      </w:r>
    </w:p>
    <w:p w:rsidR="00BF2A20" w:rsidRDefault="00BF2A20" w:rsidP="00BF2A20">
      <w:pPr>
        <w:pStyle w:val="Prrafodelista"/>
        <w:spacing w:after="0"/>
        <w:ind w:left="2484"/>
        <w:rPr>
          <w:rFonts w:ascii="Arial" w:hAnsi="Arial" w:cs="Arial"/>
          <w:b/>
          <w:color w:val="0070C0"/>
          <w:sz w:val="28"/>
          <w:szCs w:val="24"/>
        </w:rPr>
      </w:pPr>
      <w:r>
        <w:rPr>
          <w:rFonts w:ascii="Arial" w:hAnsi="Arial" w:cs="Arial"/>
          <w:b/>
          <w:color w:val="0070C0"/>
          <w:sz w:val="28"/>
          <w:szCs w:val="24"/>
        </w:rPr>
        <w:t>NOVENO NIVEL “A” NOCTURNO</w:t>
      </w:r>
    </w:p>
    <w:p w:rsidR="00BF2A20" w:rsidRDefault="00BF2A20" w:rsidP="00BF2A20">
      <w:pPr>
        <w:pStyle w:val="Prrafodelista"/>
        <w:spacing w:after="0"/>
        <w:ind w:left="2484"/>
        <w:rPr>
          <w:rFonts w:ascii="Arial" w:hAnsi="Arial" w:cs="Arial"/>
          <w:b/>
          <w:color w:val="0070C0"/>
          <w:sz w:val="28"/>
          <w:szCs w:val="24"/>
        </w:rPr>
      </w:pPr>
    </w:p>
    <w:p w:rsidR="00BF2A20" w:rsidRDefault="00BF2A20" w:rsidP="00BF2A20">
      <w:pPr>
        <w:spacing w:after="0"/>
        <w:jc w:val="center"/>
        <w:rPr>
          <w:rFonts w:ascii="Arial" w:eastAsiaTheme="majorEastAsia" w:hAnsi="Arial" w:cs="Arial"/>
          <w:b/>
          <w:color w:val="002060"/>
          <w:sz w:val="32"/>
          <w:szCs w:val="32"/>
          <w:lang w:eastAsia="es-EC"/>
        </w:rPr>
      </w:pPr>
    </w:p>
    <w:p w:rsidR="00BF2A20" w:rsidRPr="00AC4364" w:rsidRDefault="00BF2A20" w:rsidP="00BF2A20">
      <w:pPr>
        <w:spacing w:after="0"/>
        <w:jc w:val="center"/>
        <w:rPr>
          <w:rFonts w:ascii="Arial" w:eastAsiaTheme="majorEastAsia" w:hAnsi="Arial" w:cs="Arial"/>
          <w:b/>
          <w:color w:val="002060"/>
          <w:sz w:val="32"/>
          <w:szCs w:val="32"/>
          <w:lang w:eastAsia="es-EC"/>
        </w:rPr>
      </w:pPr>
      <w:r w:rsidRPr="00AC4364">
        <w:rPr>
          <w:rFonts w:ascii="Arial" w:eastAsiaTheme="majorEastAsia" w:hAnsi="Arial" w:cs="Arial"/>
          <w:b/>
          <w:color w:val="002060"/>
          <w:sz w:val="32"/>
          <w:szCs w:val="32"/>
          <w:lang w:eastAsia="es-EC"/>
        </w:rPr>
        <w:t>AÑO LECTIVO</w:t>
      </w:r>
    </w:p>
    <w:p w:rsidR="002A2D87" w:rsidRPr="00375C85" w:rsidRDefault="00BF2A20" w:rsidP="00375C85">
      <w:pPr>
        <w:spacing w:after="0"/>
        <w:jc w:val="center"/>
        <w:rPr>
          <w:rFonts w:ascii="Arial" w:hAnsi="Arial" w:cs="Arial"/>
          <w:b/>
          <w:color w:val="0070C0"/>
          <w:sz w:val="28"/>
          <w:szCs w:val="24"/>
        </w:rPr>
      </w:pPr>
      <w:r w:rsidRPr="00AC4364">
        <w:rPr>
          <w:rFonts w:ascii="Arial" w:hAnsi="Arial" w:cs="Arial"/>
          <w:b/>
          <w:color w:val="0070C0"/>
          <w:sz w:val="28"/>
          <w:szCs w:val="24"/>
        </w:rPr>
        <w:t>2015-2016</w:t>
      </w:r>
    </w:p>
    <w:p w:rsidR="002A2D87" w:rsidRPr="00B620CE" w:rsidRDefault="002A2D87" w:rsidP="002A2D87">
      <w:pPr>
        <w:rPr>
          <w:rFonts w:ascii="Arial" w:hAnsi="Arial" w:cs="Arial"/>
          <w:b/>
          <w:sz w:val="28"/>
          <w:szCs w:val="28"/>
        </w:rPr>
      </w:pPr>
    </w:p>
    <w:p w:rsidR="0031232C" w:rsidRDefault="0031232C" w:rsidP="002A2D87">
      <w:pPr>
        <w:rPr>
          <w:rFonts w:ascii="Arial" w:hAnsi="Arial" w:cs="Arial"/>
          <w:b/>
          <w:sz w:val="24"/>
          <w:szCs w:val="24"/>
        </w:rPr>
      </w:pPr>
    </w:p>
    <w:p w:rsidR="00B620CE" w:rsidRDefault="00B620CE" w:rsidP="002A2D87">
      <w:pPr>
        <w:rPr>
          <w:rFonts w:ascii="Arial" w:hAnsi="Arial" w:cs="Arial"/>
          <w:b/>
          <w:sz w:val="24"/>
          <w:szCs w:val="24"/>
        </w:rPr>
      </w:pPr>
    </w:p>
    <w:p w:rsidR="00375C85" w:rsidRDefault="00375C85" w:rsidP="002A2D87">
      <w:pPr>
        <w:rPr>
          <w:rFonts w:ascii="Arial" w:hAnsi="Arial" w:cs="Arial"/>
          <w:b/>
          <w:sz w:val="24"/>
          <w:szCs w:val="24"/>
        </w:rPr>
      </w:pPr>
    </w:p>
    <w:p w:rsidR="00E53357" w:rsidRDefault="00E53357" w:rsidP="002A2D87">
      <w:pPr>
        <w:rPr>
          <w:rFonts w:ascii="Arial" w:hAnsi="Arial" w:cs="Arial"/>
          <w:b/>
          <w:sz w:val="24"/>
          <w:szCs w:val="24"/>
        </w:rPr>
      </w:pPr>
    </w:p>
    <w:sdt>
      <w:sdtPr>
        <w:rPr>
          <w:rFonts w:asciiTheme="minorHAnsi" w:eastAsiaTheme="minorHAnsi" w:hAnsiTheme="minorHAnsi" w:cstheme="minorBidi"/>
          <w:b w:val="0"/>
          <w:bCs w:val="0"/>
          <w:color w:val="auto"/>
          <w:sz w:val="22"/>
          <w:szCs w:val="22"/>
          <w:lang w:eastAsia="en-US"/>
        </w:rPr>
        <w:id w:val="-1998492942"/>
        <w:docPartObj>
          <w:docPartGallery w:val="Table of Contents"/>
          <w:docPartUnique/>
        </w:docPartObj>
      </w:sdtPr>
      <w:sdtEndPr/>
      <w:sdtContent>
        <w:p w:rsidR="00E53357" w:rsidRDefault="00E53357">
          <w:pPr>
            <w:pStyle w:val="TtulodeTDC"/>
          </w:pPr>
          <w:r>
            <w:t>Contenido</w:t>
          </w:r>
        </w:p>
        <w:p w:rsidR="009C70D4" w:rsidRDefault="00E53357">
          <w:pPr>
            <w:pStyle w:val="TDC2"/>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22733245" w:history="1">
            <w:r w:rsidR="009C70D4" w:rsidRPr="00815E6F">
              <w:rPr>
                <w:rStyle w:val="Hipervnculo"/>
                <w:noProof/>
                <w:lang w:val="es-EC" w:eastAsia="es-EC"/>
              </w:rPr>
              <w:t>TEMA: TABLA DE DATOS</w:t>
            </w:r>
            <w:r w:rsidR="009C70D4">
              <w:rPr>
                <w:noProof/>
                <w:webHidden/>
              </w:rPr>
              <w:tab/>
            </w:r>
            <w:r w:rsidR="009C70D4">
              <w:rPr>
                <w:noProof/>
                <w:webHidden/>
              </w:rPr>
              <w:fldChar w:fldCharType="begin"/>
            </w:r>
            <w:r w:rsidR="009C70D4">
              <w:rPr>
                <w:noProof/>
                <w:webHidden/>
              </w:rPr>
              <w:instrText xml:space="preserve"> PAGEREF _Toc422733245 \h </w:instrText>
            </w:r>
            <w:r w:rsidR="009C70D4">
              <w:rPr>
                <w:noProof/>
                <w:webHidden/>
              </w:rPr>
            </w:r>
            <w:r w:rsidR="009C70D4">
              <w:rPr>
                <w:noProof/>
                <w:webHidden/>
              </w:rPr>
              <w:fldChar w:fldCharType="separate"/>
            </w:r>
            <w:r w:rsidR="004A7624">
              <w:rPr>
                <w:noProof/>
                <w:webHidden/>
              </w:rPr>
              <w:t>1</w:t>
            </w:r>
            <w:r w:rsidR="009C70D4">
              <w:rPr>
                <w:noProof/>
                <w:webHidden/>
              </w:rPr>
              <w:fldChar w:fldCharType="end"/>
            </w:r>
          </w:hyperlink>
        </w:p>
        <w:p w:rsidR="009C70D4" w:rsidRDefault="004A4193">
          <w:pPr>
            <w:pStyle w:val="TDC1"/>
            <w:tabs>
              <w:tab w:val="right" w:leader="dot" w:pos="8494"/>
            </w:tabs>
            <w:rPr>
              <w:rFonts w:eastAsiaTheme="minorEastAsia"/>
              <w:noProof/>
              <w:lang w:eastAsia="es-ES"/>
            </w:rPr>
          </w:pPr>
          <w:hyperlink w:anchor="_Toc422733246" w:history="1">
            <w:r w:rsidR="009C70D4" w:rsidRPr="00815E6F">
              <w:rPr>
                <w:rStyle w:val="Hipervnculo"/>
                <w:rFonts w:ascii="Arial" w:hAnsi="Arial" w:cs="Arial"/>
                <w:noProof/>
              </w:rPr>
              <w:t>INTRODUCCION</w:t>
            </w:r>
            <w:r w:rsidR="009C70D4">
              <w:rPr>
                <w:noProof/>
                <w:webHidden/>
              </w:rPr>
              <w:tab/>
            </w:r>
            <w:r w:rsidR="009C70D4">
              <w:rPr>
                <w:noProof/>
                <w:webHidden/>
              </w:rPr>
              <w:fldChar w:fldCharType="begin"/>
            </w:r>
            <w:r w:rsidR="009C70D4">
              <w:rPr>
                <w:noProof/>
                <w:webHidden/>
              </w:rPr>
              <w:instrText xml:space="preserve"> PAGEREF _Toc422733246 \h </w:instrText>
            </w:r>
            <w:r w:rsidR="009C70D4">
              <w:rPr>
                <w:noProof/>
                <w:webHidden/>
              </w:rPr>
            </w:r>
            <w:r w:rsidR="009C70D4">
              <w:rPr>
                <w:noProof/>
                <w:webHidden/>
              </w:rPr>
              <w:fldChar w:fldCharType="separate"/>
            </w:r>
            <w:r w:rsidR="004A7624">
              <w:rPr>
                <w:noProof/>
                <w:webHidden/>
              </w:rPr>
              <w:t>3</w:t>
            </w:r>
            <w:r w:rsidR="009C70D4">
              <w:rPr>
                <w:noProof/>
                <w:webHidden/>
              </w:rPr>
              <w:fldChar w:fldCharType="end"/>
            </w:r>
          </w:hyperlink>
        </w:p>
        <w:p w:rsidR="009C70D4" w:rsidRDefault="004A4193">
          <w:pPr>
            <w:pStyle w:val="TDC1"/>
            <w:tabs>
              <w:tab w:val="left" w:pos="440"/>
              <w:tab w:val="right" w:leader="dot" w:pos="8494"/>
            </w:tabs>
            <w:rPr>
              <w:rFonts w:eastAsiaTheme="minorEastAsia"/>
              <w:noProof/>
              <w:lang w:eastAsia="es-ES"/>
            </w:rPr>
          </w:pPr>
          <w:hyperlink w:anchor="_Toc422733247" w:history="1">
            <w:r w:rsidR="009C70D4" w:rsidRPr="00815E6F">
              <w:rPr>
                <w:rStyle w:val="Hipervnculo"/>
                <w:rFonts w:ascii="Arial" w:hAnsi="Arial" w:cs="Arial"/>
                <w:b/>
                <w:noProof/>
              </w:rPr>
              <w:t>1.</w:t>
            </w:r>
            <w:r w:rsidR="009C70D4">
              <w:rPr>
                <w:rFonts w:eastAsiaTheme="minorEastAsia"/>
                <w:noProof/>
                <w:lang w:eastAsia="es-ES"/>
              </w:rPr>
              <w:tab/>
            </w:r>
            <w:r w:rsidR="009C70D4" w:rsidRPr="00815E6F">
              <w:rPr>
                <w:rStyle w:val="Hipervnculo"/>
                <w:rFonts w:ascii="Arial" w:hAnsi="Arial" w:cs="Arial"/>
                <w:b/>
                <w:noProof/>
              </w:rPr>
              <w:t>Tabla de datos</w:t>
            </w:r>
            <w:r w:rsidR="009C70D4">
              <w:rPr>
                <w:noProof/>
                <w:webHidden/>
              </w:rPr>
              <w:tab/>
            </w:r>
            <w:r w:rsidR="009C70D4">
              <w:rPr>
                <w:noProof/>
                <w:webHidden/>
              </w:rPr>
              <w:fldChar w:fldCharType="begin"/>
            </w:r>
            <w:r w:rsidR="009C70D4">
              <w:rPr>
                <w:noProof/>
                <w:webHidden/>
              </w:rPr>
              <w:instrText xml:space="preserve"> PAGEREF _Toc422733247 \h </w:instrText>
            </w:r>
            <w:r w:rsidR="009C70D4">
              <w:rPr>
                <w:noProof/>
                <w:webHidden/>
              </w:rPr>
            </w:r>
            <w:r w:rsidR="009C70D4">
              <w:rPr>
                <w:noProof/>
                <w:webHidden/>
              </w:rPr>
              <w:fldChar w:fldCharType="separate"/>
            </w:r>
            <w:r w:rsidR="004A7624">
              <w:rPr>
                <w:noProof/>
                <w:webHidden/>
              </w:rPr>
              <w:t>4</w:t>
            </w:r>
            <w:r w:rsidR="009C70D4">
              <w:rPr>
                <w:noProof/>
                <w:webHidden/>
              </w:rPr>
              <w:fldChar w:fldCharType="end"/>
            </w:r>
          </w:hyperlink>
        </w:p>
        <w:p w:rsidR="009C70D4" w:rsidRDefault="004A4193">
          <w:pPr>
            <w:pStyle w:val="TDC2"/>
            <w:tabs>
              <w:tab w:val="left" w:pos="880"/>
              <w:tab w:val="right" w:leader="dot" w:pos="8494"/>
            </w:tabs>
            <w:rPr>
              <w:rFonts w:eastAsiaTheme="minorEastAsia"/>
              <w:noProof/>
              <w:lang w:eastAsia="es-ES"/>
            </w:rPr>
          </w:pPr>
          <w:hyperlink w:anchor="_Toc422733248" w:history="1">
            <w:r w:rsidR="009C70D4" w:rsidRPr="00815E6F">
              <w:rPr>
                <w:rStyle w:val="Hipervnculo"/>
                <w:rFonts w:ascii="Arial" w:hAnsi="Arial" w:cs="Arial"/>
                <w:b/>
                <w:noProof/>
              </w:rPr>
              <w:t>1.1.</w:t>
            </w:r>
            <w:r w:rsidR="009C70D4">
              <w:rPr>
                <w:rFonts w:eastAsiaTheme="minorEastAsia"/>
                <w:noProof/>
                <w:lang w:eastAsia="es-ES"/>
              </w:rPr>
              <w:tab/>
            </w:r>
            <w:r w:rsidR="009C70D4" w:rsidRPr="00815E6F">
              <w:rPr>
                <w:rStyle w:val="Hipervnculo"/>
                <w:rFonts w:ascii="Arial" w:hAnsi="Arial" w:cs="Arial"/>
                <w:b/>
                <w:noProof/>
              </w:rPr>
              <w:t>FUNCIONES DE LAS TABLAS DE DATOS</w:t>
            </w:r>
            <w:r w:rsidR="009C70D4">
              <w:rPr>
                <w:noProof/>
                <w:webHidden/>
              </w:rPr>
              <w:tab/>
            </w:r>
            <w:r w:rsidR="009C70D4">
              <w:rPr>
                <w:noProof/>
                <w:webHidden/>
              </w:rPr>
              <w:fldChar w:fldCharType="begin"/>
            </w:r>
            <w:r w:rsidR="009C70D4">
              <w:rPr>
                <w:noProof/>
                <w:webHidden/>
              </w:rPr>
              <w:instrText xml:space="preserve"> PAGEREF _Toc422733248 \h </w:instrText>
            </w:r>
            <w:r w:rsidR="009C70D4">
              <w:rPr>
                <w:noProof/>
                <w:webHidden/>
              </w:rPr>
            </w:r>
            <w:r w:rsidR="009C70D4">
              <w:rPr>
                <w:noProof/>
                <w:webHidden/>
              </w:rPr>
              <w:fldChar w:fldCharType="separate"/>
            </w:r>
            <w:r w:rsidR="004A7624">
              <w:rPr>
                <w:noProof/>
                <w:webHidden/>
              </w:rPr>
              <w:t>5</w:t>
            </w:r>
            <w:r w:rsidR="009C70D4">
              <w:rPr>
                <w:noProof/>
                <w:webHidden/>
              </w:rPr>
              <w:fldChar w:fldCharType="end"/>
            </w:r>
          </w:hyperlink>
        </w:p>
        <w:p w:rsidR="009C70D4" w:rsidRDefault="004A4193">
          <w:pPr>
            <w:pStyle w:val="TDC3"/>
            <w:tabs>
              <w:tab w:val="left" w:pos="1320"/>
              <w:tab w:val="right" w:leader="dot" w:pos="8494"/>
            </w:tabs>
            <w:rPr>
              <w:rFonts w:eastAsiaTheme="minorEastAsia"/>
              <w:noProof/>
              <w:lang w:eastAsia="es-ES"/>
            </w:rPr>
          </w:pPr>
          <w:hyperlink w:anchor="_Toc422733249" w:history="1">
            <w:r w:rsidR="009C70D4" w:rsidRPr="00815E6F">
              <w:rPr>
                <w:rStyle w:val="Hipervnculo"/>
                <w:rFonts w:ascii="Arial" w:hAnsi="Arial" w:cs="Arial"/>
                <w:b/>
                <w:noProof/>
              </w:rPr>
              <w:t>1.1.1.</w:t>
            </w:r>
            <w:r w:rsidR="009C70D4">
              <w:rPr>
                <w:rFonts w:eastAsiaTheme="minorEastAsia"/>
                <w:noProof/>
                <w:lang w:eastAsia="es-ES"/>
              </w:rPr>
              <w:tab/>
            </w:r>
            <w:r w:rsidR="009C70D4" w:rsidRPr="00815E6F">
              <w:rPr>
                <w:rStyle w:val="Hipervnculo"/>
                <w:rFonts w:ascii="Arial" w:hAnsi="Arial" w:cs="Arial"/>
                <w:b/>
                <w:noProof/>
              </w:rPr>
              <w:t>Tablas de datos de una variable.-</w:t>
            </w:r>
            <w:r w:rsidR="009C70D4">
              <w:rPr>
                <w:noProof/>
                <w:webHidden/>
              </w:rPr>
              <w:tab/>
            </w:r>
            <w:r w:rsidR="009C70D4">
              <w:rPr>
                <w:noProof/>
                <w:webHidden/>
              </w:rPr>
              <w:fldChar w:fldCharType="begin"/>
            </w:r>
            <w:r w:rsidR="009C70D4">
              <w:rPr>
                <w:noProof/>
                <w:webHidden/>
              </w:rPr>
              <w:instrText xml:space="preserve"> PAGEREF _Toc422733249 \h </w:instrText>
            </w:r>
            <w:r w:rsidR="009C70D4">
              <w:rPr>
                <w:noProof/>
                <w:webHidden/>
              </w:rPr>
            </w:r>
            <w:r w:rsidR="009C70D4">
              <w:rPr>
                <w:noProof/>
                <w:webHidden/>
              </w:rPr>
              <w:fldChar w:fldCharType="separate"/>
            </w:r>
            <w:r w:rsidR="004A7624">
              <w:rPr>
                <w:noProof/>
                <w:webHidden/>
              </w:rPr>
              <w:t>5</w:t>
            </w:r>
            <w:r w:rsidR="009C70D4">
              <w:rPr>
                <w:noProof/>
                <w:webHidden/>
              </w:rPr>
              <w:fldChar w:fldCharType="end"/>
            </w:r>
          </w:hyperlink>
        </w:p>
        <w:p w:rsidR="009C70D4" w:rsidRDefault="004A4193">
          <w:pPr>
            <w:pStyle w:val="TDC3"/>
            <w:tabs>
              <w:tab w:val="left" w:pos="1540"/>
              <w:tab w:val="right" w:leader="dot" w:pos="8494"/>
            </w:tabs>
            <w:rPr>
              <w:rFonts w:eastAsiaTheme="minorEastAsia"/>
              <w:noProof/>
              <w:lang w:eastAsia="es-ES"/>
            </w:rPr>
          </w:pPr>
          <w:hyperlink w:anchor="_Toc422733250" w:history="1">
            <w:r w:rsidR="009C70D4" w:rsidRPr="00815E6F">
              <w:rPr>
                <w:rStyle w:val="Hipervnculo"/>
                <w:rFonts w:ascii="Arial" w:hAnsi="Arial" w:cs="Arial"/>
                <w:noProof/>
              </w:rPr>
              <w:t>1.1.1.1.</w:t>
            </w:r>
            <w:r w:rsidR="009C70D4">
              <w:rPr>
                <w:rFonts w:eastAsiaTheme="minorEastAsia"/>
                <w:noProof/>
                <w:lang w:eastAsia="es-ES"/>
              </w:rPr>
              <w:tab/>
            </w:r>
            <w:r w:rsidR="009C70D4" w:rsidRPr="00815E6F">
              <w:rPr>
                <w:rStyle w:val="Hipervnculo"/>
                <w:rFonts w:ascii="Arial" w:eastAsia="Times New Roman" w:hAnsi="Arial" w:cs="Arial"/>
                <w:noProof/>
                <w:lang w:val="es-EC" w:eastAsia="es-EC"/>
              </w:rPr>
              <w:t>Ejemplo de Tabla de Datos De Una Variables</w:t>
            </w:r>
            <w:r w:rsidR="009C70D4">
              <w:rPr>
                <w:noProof/>
                <w:webHidden/>
              </w:rPr>
              <w:tab/>
            </w:r>
            <w:r w:rsidR="009C70D4">
              <w:rPr>
                <w:noProof/>
                <w:webHidden/>
              </w:rPr>
              <w:fldChar w:fldCharType="begin"/>
            </w:r>
            <w:r w:rsidR="009C70D4">
              <w:rPr>
                <w:noProof/>
                <w:webHidden/>
              </w:rPr>
              <w:instrText xml:space="preserve"> PAGEREF _Toc422733250 \h </w:instrText>
            </w:r>
            <w:r w:rsidR="009C70D4">
              <w:rPr>
                <w:noProof/>
                <w:webHidden/>
              </w:rPr>
            </w:r>
            <w:r w:rsidR="009C70D4">
              <w:rPr>
                <w:noProof/>
                <w:webHidden/>
              </w:rPr>
              <w:fldChar w:fldCharType="separate"/>
            </w:r>
            <w:r w:rsidR="004A7624">
              <w:rPr>
                <w:noProof/>
                <w:webHidden/>
              </w:rPr>
              <w:t>5</w:t>
            </w:r>
            <w:r w:rsidR="009C70D4">
              <w:rPr>
                <w:noProof/>
                <w:webHidden/>
              </w:rPr>
              <w:fldChar w:fldCharType="end"/>
            </w:r>
          </w:hyperlink>
        </w:p>
        <w:p w:rsidR="009C70D4" w:rsidRDefault="004A4193">
          <w:pPr>
            <w:pStyle w:val="TDC3"/>
            <w:tabs>
              <w:tab w:val="left" w:pos="1320"/>
              <w:tab w:val="right" w:leader="dot" w:pos="8494"/>
            </w:tabs>
            <w:rPr>
              <w:rFonts w:eastAsiaTheme="minorEastAsia"/>
              <w:noProof/>
              <w:lang w:eastAsia="es-ES"/>
            </w:rPr>
          </w:pPr>
          <w:hyperlink w:anchor="_Toc422733251" w:history="1">
            <w:r w:rsidR="009C70D4" w:rsidRPr="00815E6F">
              <w:rPr>
                <w:rStyle w:val="Hipervnculo"/>
                <w:rFonts w:ascii="Arial" w:hAnsi="Arial" w:cs="Arial"/>
                <w:b/>
                <w:noProof/>
              </w:rPr>
              <w:t>1.1.2.</w:t>
            </w:r>
            <w:r w:rsidR="009C70D4">
              <w:rPr>
                <w:rFonts w:eastAsiaTheme="minorEastAsia"/>
                <w:noProof/>
                <w:lang w:eastAsia="es-ES"/>
              </w:rPr>
              <w:tab/>
            </w:r>
            <w:r w:rsidR="009C70D4" w:rsidRPr="00815E6F">
              <w:rPr>
                <w:rStyle w:val="Hipervnculo"/>
                <w:rFonts w:ascii="Arial" w:hAnsi="Arial" w:cs="Arial"/>
                <w:b/>
                <w:noProof/>
              </w:rPr>
              <w:t>Tabla de datos de dos variables.-</w:t>
            </w:r>
            <w:r w:rsidR="009C70D4">
              <w:rPr>
                <w:noProof/>
                <w:webHidden/>
              </w:rPr>
              <w:tab/>
            </w:r>
            <w:r w:rsidR="009C70D4">
              <w:rPr>
                <w:noProof/>
                <w:webHidden/>
              </w:rPr>
              <w:fldChar w:fldCharType="begin"/>
            </w:r>
            <w:r w:rsidR="009C70D4">
              <w:rPr>
                <w:noProof/>
                <w:webHidden/>
              </w:rPr>
              <w:instrText xml:space="preserve"> PAGEREF _Toc422733251 \h </w:instrText>
            </w:r>
            <w:r w:rsidR="009C70D4">
              <w:rPr>
                <w:noProof/>
                <w:webHidden/>
              </w:rPr>
            </w:r>
            <w:r w:rsidR="009C70D4">
              <w:rPr>
                <w:noProof/>
                <w:webHidden/>
              </w:rPr>
              <w:fldChar w:fldCharType="separate"/>
            </w:r>
            <w:r w:rsidR="004A7624">
              <w:rPr>
                <w:noProof/>
                <w:webHidden/>
              </w:rPr>
              <w:t>7</w:t>
            </w:r>
            <w:r w:rsidR="009C70D4">
              <w:rPr>
                <w:noProof/>
                <w:webHidden/>
              </w:rPr>
              <w:fldChar w:fldCharType="end"/>
            </w:r>
          </w:hyperlink>
        </w:p>
        <w:p w:rsidR="009C70D4" w:rsidRDefault="004A4193">
          <w:pPr>
            <w:pStyle w:val="TDC3"/>
            <w:tabs>
              <w:tab w:val="left" w:pos="1540"/>
              <w:tab w:val="right" w:leader="dot" w:pos="8494"/>
            </w:tabs>
            <w:rPr>
              <w:rFonts w:eastAsiaTheme="minorEastAsia"/>
              <w:noProof/>
              <w:lang w:eastAsia="es-ES"/>
            </w:rPr>
          </w:pPr>
          <w:hyperlink w:anchor="_Toc422733252" w:history="1">
            <w:r w:rsidR="009C70D4" w:rsidRPr="00815E6F">
              <w:rPr>
                <w:rStyle w:val="Hipervnculo"/>
                <w:rFonts w:ascii="Arial" w:hAnsi="Arial" w:cs="Arial"/>
                <w:noProof/>
              </w:rPr>
              <w:t>1.1.2.1.</w:t>
            </w:r>
            <w:r w:rsidR="009C70D4">
              <w:rPr>
                <w:rFonts w:eastAsiaTheme="minorEastAsia"/>
                <w:noProof/>
                <w:lang w:eastAsia="es-ES"/>
              </w:rPr>
              <w:tab/>
            </w:r>
            <w:r w:rsidR="009C70D4" w:rsidRPr="00815E6F">
              <w:rPr>
                <w:rStyle w:val="Hipervnculo"/>
                <w:rFonts w:ascii="Arial" w:hAnsi="Arial" w:cs="Arial"/>
                <w:noProof/>
              </w:rPr>
              <w:t>Ejemplo de tabla de datos de dos variables</w:t>
            </w:r>
            <w:r w:rsidR="009C70D4">
              <w:rPr>
                <w:noProof/>
                <w:webHidden/>
              </w:rPr>
              <w:tab/>
            </w:r>
            <w:r w:rsidR="009C70D4">
              <w:rPr>
                <w:noProof/>
                <w:webHidden/>
              </w:rPr>
              <w:fldChar w:fldCharType="begin"/>
            </w:r>
            <w:r w:rsidR="009C70D4">
              <w:rPr>
                <w:noProof/>
                <w:webHidden/>
              </w:rPr>
              <w:instrText xml:space="preserve"> PAGEREF _Toc422733252 \h </w:instrText>
            </w:r>
            <w:r w:rsidR="009C70D4">
              <w:rPr>
                <w:noProof/>
                <w:webHidden/>
              </w:rPr>
            </w:r>
            <w:r w:rsidR="009C70D4">
              <w:rPr>
                <w:noProof/>
                <w:webHidden/>
              </w:rPr>
              <w:fldChar w:fldCharType="separate"/>
            </w:r>
            <w:r w:rsidR="004A7624">
              <w:rPr>
                <w:noProof/>
                <w:webHidden/>
              </w:rPr>
              <w:t>7</w:t>
            </w:r>
            <w:r w:rsidR="009C70D4">
              <w:rPr>
                <w:noProof/>
                <w:webHidden/>
              </w:rPr>
              <w:fldChar w:fldCharType="end"/>
            </w:r>
          </w:hyperlink>
        </w:p>
        <w:p w:rsidR="009C70D4" w:rsidRDefault="004A4193">
          <w:pPr>
            <w:pStyle w:val="TDC2"/>
            <w:tabs>
              <w:tab w:val="left" w:pos="880"/>
              <w:tab w:val="right" w:leader="dot" w:pos="8494"/>
            </w:tabs>
            <w:rPr>
              <w:rFonts w:eastAsiaTheme="minorEastAsia"/>
              <w:noProof/>
              <w:lang w:eastAsia="es-ES"/>
            </w:rPr>
          </w:pPr>
          <w:hyperlink w:anchor="_Toc422733253" w:history="1">
            <w:r w:rsidR="009C70D4" w:rsidRPr="00815E6F">
              <w:rPr>
                <w:rStyle w:val="Hipervnculo"/>
                <w:rFonts w:ascii="Arial" w:hAnsi="Arial" w:cs="Arial"/>
                <w:b/>
                <w:noProof/>
              </w:rPr>
              <w:t>1.2.</w:t>
            </w:r>
            <w:r w:rsidR="009C70D4">
              <w:rPr>
                <w:rFonts w:eastAsiaTheme="minorEastAsia"/>
                <w:noProof/>
                <w:lang w:eastAsia="es-ES"/>
              </w:rPr>
              <w:tab/>
            </w:r>
            <w:r w:rsidR="009C70D4" w:rsidRPr="00815E6F">
              <w:rPr>
                <w:rStyle w:val="Hipervnculo"/>
                <w:rFonts w:ascii="Arial" w:hAnsi="Arial" w:cs="Arial"/>
                <w:b/>
                <w:noProof/>
              </w:rPr>
              <w:t>Acelerar los cálculos en una hoja de cálculo que contiene tablas de datos</w:t>
            </w:r>
            <w:r w:rsidR="009C70D4">
              <w:rPr>
                <w:noProof/>
                <w:webHidden/>
              </w:rPr>
              <w:tab/>
            </w:r>
            <w:r w:rsidR="009C70D4">
              <w:rPr>
                <w:noProof/>
                <w:webHidden/>
              </w:rPr>
              <w:fldChar w:fldCharType="begin"/>
            </w:r>
            <w:r w:rsidR="009C70D4">
              <w:rPr>
                <w:noProof/>
                <w:webHidden/>
              </w:rPr>
              <w:instrText xml:space="preserve"> PAGEREF _Toc422733253 \h </w:instrText>
            </w:r>
            <w:r w:rsidR="009C70D4">
              <w:rPr>
                <w:noProof/>
                <w:webHidden/>
              </w:rPr>
            </w:r>
            <w:r w:rsidR="009C70D4">
              <w:rPr>
                <w:noProof/>
                <w:webHidden/>
              </w:rPr>
              <w:fldChar w:fldCharType="separate"/>
            </w:r>
            <w:r w:rsidR="004A7624">
              <w:rPr>
                <w:noProof/>
                <w:webHidden/>
              </w:rPr>
              <w:t>8</w:t>
            </w:r>
            <w:r w:rsidR="009C70D4">
              <w:rPr>
                <w:noProof/>
                <w:webHidden/>
              </w:rPr>
              <w:fldChar w:fldCharType="end"/>
            </w:r>
          </w:hyperlink>
        </w:p>
        <w:p w:rsidR="009C70D4" w:rsidRDefault="004A4193">
          <w:pPr>
            <w:pStyle w:val="TDC2"/>
            <w:tabs>
              <w:tab w:val="left" w:pos="880"/>
              <w:tab w:val="right" w:leader="dot" w:pos="8494"/>
            </w:tabs>
            <w:rPr>
              <w:rFonts w:eastAsiaTheme="minorEastAsia"/>
              <w:noProof/>
              <w:lang w:eastAsia="es-ES"/>
            </w:rPr>
          </w:pPr>
          <w:hyperlink w:anchor="_Toc422733254" w:history="1">
            <w:r w:rsidR="009C70D4" w:rsidRPr="00815E6F">
              <w:rPr>
                <w:rStyle w:val="Hipervnculo"/>
                <w:rFonts w:ascii="Arial" w:hAnsi="Arial" w:cs="Arial"/>
                <w:b/>
                <w:noProof/>
              </w:rPr>
              <w:t>1.3.</w:t>
            </w:r>
            <w:r w:rsidR="009C70D4">
              <w:rPr>
                <w:rFonts w:eastAsiaTheme="minorEastAsia"/>
                <w:noProof/>
                <w:lang w:eastAsia="es-ES"/>
              </w:rPr>
              <w:tab/>
            </w:r>
            <w:r w:rsidR="009C70D4" w:rsidRPr="00815E6F">
              <w:rPr>
                <w:rStyle w:val="Hipervnculo"/>
                <w:rFonts w:ascii="Arial" w:hAnsi="Arial" w:cs="Arial"/>
                <w:b/>
                <w:noProof/>
              </w:rPr>
              <w:t>Desventaja de la Tabla de Datos.</w:t>
            </w:r>
            <w:r w:rsidR="009C70D4">
              <w:rPr>
                <w:noProof/>
                <w:webHidden/>
              </w:rPr>
              <w:tab/>
            </w:r>
            <w:r w:rsidR="009C70D4">
              <w:rPr>
                <w:noProof/>
                <w:webHidden/>
              </w:rPr>
              <w:fldChar w:fldCharType="begin"/>
            </w:r>
            <w:r w:rsidR="009C70D4">
              <w:rPr>
                <w:noProof/>
                <w:webHidden/>
              </w:rPr>
              <w:instrText xml:space="preserve"> PAGEREF _Toc422733254 \h </w:instrText>
            </w:r>
            <w:r w:rsidR="009C70D4">
              <w:rPr>
                <w:noProof/>
                <w:webHidden/>
              </w:rPr>
            </w:r>
            <w:r w:rsidR="009C70D4">
              <w:rPr>
                <w:noProof/>
                <w:webHidden/>
              </w:rPr>
              <w:fldChar w:fldCharType="separate"/>
            </w:r>
            <w:r w:rsidR="004A7624">
              <w:rPr>
                <w:noProof/>
                <w:webHidden/>
              </w:rPr>
              <w:t>8</w:t>
            </w:r>
            <w:r w:rsidR="009C70D4">
              <w:rPr>
                <w:noProof/>
                <w:webHidden/>
              </w:rPr>
              <w:fldChar w:fldCharType="end"/>
            </w:r>
          </w:hyperlink>
        </w:p>
        <w:p w:rsidR="009C70D4" w:rsidRDefault="004A4193">
          <w:pPr>
            <w:pStyle w:val="TDC2"/>
            <w:tabs>
              <w:tab w:val="left" w:pos="880"/>
              <w:tab w:val="right" w:leader="dot" w:pos="8494"/>
            </w:tabs>
            <w:rPr>
              <w:rFonts w:eastAsiaTheme="minorEastAsia"/>
              <w:noProof/>
              <w:lang w:eastAsia="es-ES"/>
            </w:rPr>
          </w:pPr>
          <w:hyperlink w:anchor="_Toc422733255" w:history="1">
            <w:r w:rsidR="009C70D4" w:rsidRPr="00815E6F">
              <w:rPr>
                <w:rStyle w:val="Hipervnculo"/>
                <w:rFonts w:ascii="Arial" w:hAnsi="Arial" w:cs="Arial"/>
                <w:noProof/>
              </w:rPr>
              <w:t>1.4.</w:t>
            </w:r>
            <w:r w:rsidR="009C70D4">
              <w:rPr>
                <w:rFonts w:eastAsiaTheme="minorEastAsia"/>
                <w:noProof/>
                <w:lang w:eastAsia="es-ES"/>
              </w:rPr>
              <w:tab/>
            </w:r>
            <w:r w:rsidR="009C70D4" w:rsidRPr="009C70D4">
              <w:rPr>
                <w:rStyle w:val="Hipervnculo"/>
                <w:rFonts w:ascii="Arial" w:hAnsi="Arial" w:cs="Arial"/>
                <w:b/>
                <w:noProof/>
              </w:rPr>
              <w:t>CONCLUSION</w:t>
            </w:r>
            <w:r w:rsidR="009C70D4">
              <w:rPr>
                <w:noProof/>
                <w:webHidden/>
              </w:rPr>
              <w:tab/>
            </w:r>
            <w:r w:rsidR="009C70D4">
              <w:rPr>
                <w:noProof/>
                <w:webHidden/>
              </w:rPr>
              <w:fldChar w:fldCharType="begin"/>
            </w:r>
            <w:r w:rsidR="009C70D4">
              <w:rPr>
                <w:noProof/>
                <w:webHidden/>
              </w:rPr>
              <w:instrText xml:space="preserve"> PAGEREF _Toc422733255 \h </w:instrText>
            </w:r>
            <w:r w:rsidR="009C70D4">
              <w:rPr>
                <w:noProof/>
                <w:webHidden/>
              </w:rPr>
            </w:r>
            <w:r w:rsidR="009C70D4">
              <w:rPr>
                <w:noProof/>
                <w:webHidden/>
              </w:rPr>
              <w:fldChar w:fldCharType="separate"/>
            </w:r>
            <w:r w:rsidR="004A7624">
              <w:rPr>
                <w:noProof/>
                <w:webHidden/>
              </w:rPr>
              <w:t>9</w:t>
            </w:r>
            <w:r w:rsidR="009C70D4">
              <w:rPr>
                <w:noProof/>
                <w:webHidden/>
              </w:rPr>
              <w:fldChar w:fldCharType="end"/>
            </w:r>
          </w:hyperlink>
        </w:p>
        <w:p w:rsidR="009C70D4" w:rsidRDefault="004A4193">
          <w:pPr>
            <w:pStyle w:val="TDC2"/>
            <w:tabs>
              <w:tab w:val="left" w:pos="880"/>
              <w:tab w:val="right" w:leader="dot" w:pos="8494"/>
            </w:tabs>
            <w:rPr>
              <w:rFonts w:eastAsiaTheme="minorEastAsia"/>
              <w:noProof/>
              <w:lang w:eastAsia="es-ES"/>
            </w:rPr>
          </w:pPr>
          <w:hyperlink w:anchor="_Toc422733256" w:history="1">
            <w:r w:rsidR="009C70D4" w:rsidRPr="00815E6F">
              <w:rPr>
                <w:rStyle w:val="Hipervnculo"/>
                <w:rFonts w:ascii="Arial" w:hAnsi="Arial" w:cs="Arial"/>
                <w:b/>
                <w:noProof/>
              </w:rPr>
              <w:t>1.5.</w:t>
            </w:r>
            <w:r w:rsidR="009C70D4">
              <w:rPr>
                <w:rFonts w:eastAsiaTheme="minorEastAsia"/>
                <w:noProof/>
                <w:lang w:eastAsia="es-ES"/>
              </w:rPr>
              <w:tab/>
            </w:r>
            <w:r w:rsidR="009C70D4" w:rsidRPr="00815E6F">
              <w:rPr>
                <w:rStyle w:val="Hipervnculo"/>
                <w:rFonts w:ascii="Arial" w:hAnsi="Arial" w:cs="Arial"/>
                <w:b/>
                <w:noProof/>
              </w:rPr>
              <w:t>RECOMENDACIONES</w:t>
            </w:r>
            <w:r w:rsidR="009C70D4">
              <w:rPr>
                <w:noProof/>
                <w:webHidden/>
              </w:rPr>
              <w:tab/>
            </w:r>
            <w:r w:rsidR="009C70D4">
              <w:rPr>
                <w:noProof/>
                <w:webHidden/>
              </w:rPr>
              <w:fldChar w:fldCharType="begin"/>
            </w:r>
            <w:r w:rsidR="009C70D4">
              <w:rPr>
                <w:noProof/>
                <w:webHidden/>
              </w:rPr>
              <w:instrText xml:space="preserve"> PAGEREF _Toc422733256 \h </w:instrText>
            </w:r>
            <w:r w:rsidR="009C70D4">
              <w:rPr>
                <w:noProof/>
                <w:webHidden/>
              </w:rPr>
            </w:r>
            <w:r w:rsidR="009C70D4">
              <w:rPr>
                <w:noProof/>
                <w:webHidden/>
              </w:rPr>
              <w:fldChar w:fldCharType="separate"/>
            </w:r>
            <w:r w:rsidR="004A7624">
              <w:rPr>
                <w:noProof/>
                <w:webHidden/>
              </w:rPr>
              <w:t>9</w:t>
            </w:r>
            <w:r w:rsidR="009C70D4">
              <w:rPr>
                <w:noProof/>
                <w:webHidden/>
              </w:rPr>
              <w:fldChar w:fldCharType="end"/>
            </w:r>
          </w:hyperlink>
        </w:p>
        <w:p w:rsidR="009C70D4" w:rsidRDefault="004A4193">
          <w:pPr>
            <w:pStyle w:val="TDC1"/>
            <w:tabs>
              <w:tab w:val="right" w:leader="dot" w:pos="8494"/>
            </w:tabs>
            <w:rPr>
              <w:rFonts w:eastAsiaTheme="minorEastAsia"/>
              <w:noProof/>
              <w:lang w:eastAsia="es-ES"/>
            </w:rPr>
          </w:pPr>
          <w:hyperlink w:anchor="_Toc422733257" w:history="1">
            <w:r w:rsidR="009C70D4" w:rsidRPr="00815E6F">
              <w:rPr>
                <w:rStyle w:val="Hipervnculo"/>
                <w:rFonts w:ascii="Arial" w:hAnsi="Arial" w:cs="Arial"/>
                <w:noProof/>
              </w:rPr>
              <w:t>Bibliografía</w:t>
            </w:r>
            <w:r w:rsidR="009C70D4">
              <w:rPr>
                <w:noProof/>
                <w:webHidden/>
              </w:rPr>
              <w:tab/>
            </w:r>
            <w:r w:rsidR="009C70D4">
              <w:rPr>
                <w:noProof/>
                <w:webHidden/>
              </w:rPr>
              <w:fldChar w:fldCharType="begin"/>
            </w:r>
            <w:r w:rsidR="009C70D4">
              <w:rPr>
                <w:noProof/>
                <w:webHidden/>
              </w:rPr>
              <w:instrText xml:space="preserve"> PAGEREF _Toc422733257 \h </w:instrText>
            </w:r>
            <w:r w:rsidR="009C70D4">
              <w:rPr>
                <w:noProof/>
                <w:webHidden/>
              </w:rPr>
            </w:r>
            <w:r w:rsidR="009C70D4">
              <w:rPr>
                <w:noProof/>
                <w:webHidden/>
              </w:rPr>
              <w:fldChar w:fldCharType="separate"/>
            </w:r>
            <w:r w:rsidR="004A7624">
              <w:rPr>
                <w:noProof/>
                <w:webHidden/>
              </w:rPr>
              <w:t>9</w:t>
            </w:r>
            <w:r w:rsidR="009C70D4">
              <w:rPr>
                <w:noProof/>
                <w:webHidden/>
              </w:rPr>
              <w:fldChar w:fldCharType="end"/>
            </w:r>
          </w:hyperlink>
        </w:p>
        <w:p w:rsidR="00E53357" w:rsidRDefault="00E53357">
          <w:r>
            <w:rPr>
              <w:b/>
              <w:bCs/>
            </w:rPr>
            <w:fldChar w:fldCharType="end"/>
          </w:r>
        </w:p>
      </w:sdtContent>
    </w:sdt>
    <w:p w:rsidR="00E53357" w:rsidRDefault="00E53357" w:rsidP="002A2D87">
      <w:pPr>
        <w:rPr>
          <w:rFonts w:ascii="Arial" w:hAnsi="Arial" w:cs="Arial"/>
          <w:b/>
          <w:sz w:val="24"/>
          <w:szCs w:val="24"/>
        </w:rPr>
      </w:pPr>
    </w:p>
    <w:p w:rsidR="00E53357" w:rsidRDefault="00E53357" w:rsidP="002A2D87">
      <w:pPr>
        <w:rPr>
          <w:rFonts w:ascii="Arial" w:hAnsi="Arial" w:cs="Arial"/>
          <w:b/>
          <w:sz w:val="24"/>
          <w:szCs w:val="24"/>
        </w:rPr>
      </w:pPr>
    </w:p>
    <w:p w:rsidR="00E53357" w:rsidRDefault="00E53357" w:rsidP="002A2D87">
      <w:pPr>
        <w:rPr>
          <w:rFonts w:ascii="Arial" w:hAnsi="Arial" w:cs="Arial"/>
          <w:b/>
          <w:sz w:val="24"/>
          <w:szCs w:val="24"/>
        </w:rPr>
      </w:pPr>
    </w:p>
    <w:p w:rsidR="00E53357" w:rsidRDefault="00E53357" w:rsidP="002A2D87">
      <w:pPr>
        <w:rPr>
          <w:rFonts w:ascii="Arial" w:hAnsi="Arial" w:cs="Arial"/>
          <w:b/>
          <w:sz w:val="24"/>
          <w:szCs w:val="24"/>
        </w:rPr>
      </w:pPr>
    </w:p>
    <w:p w:rsidR="00E53357" w:rsidRDefault="00E53357" w:rsidP="002A2D87">
      <w:pPr>
        <w:rPr>
          <w:rFonts w:ascii="Arial" w:hAnsi="Arial" w:cs="Arial"/>
          <w:b/>
          <w:sz w:val="24"/>
          <w:szCs w:val="24"/>
        </w:rPr>
      </w:pPr>
    </w:p>
    <w:p w:rsidR="00B620CE" w:rsidRDefault="00B620CE" w:rsidP="002A2D87">
      <w:pPr>
        <w:rPr>
          <w:rFonts w:ascii="Arial" w:hAnsi="Arial" w:cs="Arial"/>
          <w:b/>
          <w:sz w:val="24"/>
          <w:szCs w:val="24"/>
        </w:rPr>
      </w:pPr>
    </w:p>
    <w:p w:rsidR="00B620CE" w:rsidRDefault="00B620CE" w:rsidP="002A2D87">
      <w:pPr>
        <w:rPr>
          <w:rFonts w:ascii="Arial" w:hAnsi="Arial" w:cs="Arial"/>
          <w:b/>
          <w:sz w:val="24"/>
          <w:szCs w:val="24"/>
        </w:rPr>
      </w:pPr>
    </w:p>
    <w:p w:rsidR="00E53357" w:rsidRDefault="00E53357" w:rsidP="002A2D87">
      <w:pPr>
        <w:rPr>
          <w:rFonts w:ascii="Arial" w:hAnsi="Arial" w:cs="Arial"/>
          <w:b/>
          <w:sz w:val="24"/>
          <w:szCs w:val="24"/>
        </w:rPr>
      </w:pPr>
    </w:p>
    <w:p w:rsidR="00E53357" w:rsidRDefault="00E53357" w:rsidP="00E53357">
      <w:pPr>
        <w:pStyle w:val="Ttulo1"/>
        <w:rPr>
          <w:rFonts w:ascii="Arial" w:hAnsi="Arial" w:cs="Arial"/>
          <w:color w:val="auto"/>
          <w:sz w:val="24"/>
          <w:szCs w:val="24"/>
        </w:rPr>
      </w:pPr>
      <w:bookmarkStart w:id="3" w:name="_Toc422732144"/>
      <w:bookmarkStart w:id="4" w:name="_Toc422733246"/>
      <w:r w:rsidRPr="008C7B26">
        <w:rPr>
          <w:rFonts w:ascii="Arial" w:hAnsi="Arial" w:cs="Arial"/>
          <w:color w:val="auto"/>
          <w:sz w:val="24"/>
          <w:szCs w:val="24"/>
        </w:rPr>
        <w:lastRenderedPageBreak/>
        <w:t>INTRODUCCION</w:t>
      </w:r>
      <w:bookmarkEnd w:id="3"/>
      <w:bookmarkEnd w:id="4"/>
    </w:p>
    <w:p w:rsidR="004A7624" w:rsidRPr="004A7624" w:rsidRDefault="004A7624" w:rsidP="004A7624">
      <w:pPr>
        <w:rPr>
          <w:lang w:eastAsia="es-ES"/>
        </w:rPr>
      </w:pPr>
    </w:p>
    <w:p w:rsidR="004A7624" w:rsidRPr="004A7624" w:rsidRDefault="004A7624" w:rsidP="004A7624">
      <w:pPr>
        <w:spacing w:line="360" w:lineRule="auto"/>
        <w:jc w:val="both"/>
        <w:rPr>
          <w:rFonts w:ascii="Arial" w:hAnsi="Arial" w:cs="Arial"/>
          <w:sz w:val="24"/>
          <w:szCs w:val="24"/>
        </w:rPr>
      </w:pPr>
      <w:r w:rsidRPr="004A7624">
        <w:rPr>
          <w:rFonts w:ascii="Arial" w:hAnsi="Arial" w:cs="Arial"/>
          <w:sz w:val="24"/>
          <w:szCs w:val="24"/>
        </w:rPr>
        <w:t>En el presente trabajo</w:t>
      </w:r>
      <w:r w:rsidRPr="004A7624">
        <w:rPr>
          <w:lang w:eastAsia="es-ES"/>
        </w:rPr>
        <w:t xml:space="preserve"> </w:t>
      </w:r>
      <w:r w:rsidRPr="004A7624">
        <w:rPr>
          <w:rFonts w:ascii="Arial" w:hAnsi="Arial" w:cs="Arial"/>
          <w:sz w:val="24"/>
          <w:szCs w:val="24"/>
        </w:rPr>
        <w:t>hablaremos de las tablas de datos, las cuales son herramientas indispensables que todo administrador debe conocer para su eficiente aplicación, las tablas de datos nos permiten elaborar un sinnúmero de tareas por ejemplo si deseamos un préstamo bancario podemos escoger el préstamo con el interés que mejor nos convenga, ya que en este proceso podemos conocer los diferentes escenarios para tomar decisiones acertadas y eficientes que no afecten de forma negativa la liquidez de la empresa.</w:t>
      </w:r>
    </w:p>
    <w:p w:rsidR="00E53357" w:rsidRPr="008C7B26" w:rsidRDefault="00E53357" w:rsidP="00E53357">
      <w:pPr>
        <w:spacing w:before="240" w:line="360" w:lineRule="auto"/>
        <w:jc w:val="both"/>
        <w:rPr>
          <w:rFonts w:ascii="Arial" w:hAnsi="Arial" w:cs="Arial"/>
          <w:sz w:val="24"/>
          <w:szCs w:val="24"/>
        </w:rPr>
      </w:pPr>
      <w:r w:rsidRPr="008C7B26">
        <w:rPr>
          <w:rFonts w:ascii="Arial" w:hAnsi="Arial" w:cs="Arial"/>
          <w:sz w:val="24"/>
          <w:szCs w:val="24"/>
        </w:rPr>
        <w:t xml:space="preserve">Trabajar con hojas de cálculo resulta a menudo desalentador. Los usuarios suelen tener dificultades para encontrar las características que necesitan para llevar a cabo una tarea. Uno de los principales objetivos de diseño es ofrecer a </w:t>
      </w:r>
      <w:r>
        <w:rPr>
          <w:rFonts w:ascii="Arial" w:hAnsi="Arial" w:cs="Arial"/>
          <w:sz w:val="24"/>
          <w:szCs w:val="24"/>
        </w:rPr>
        <w:t>los</w:t>
      </w:r>
      <w:r w:rsidRPr="008C7B26">
        <w:rPr>
          <w:rFonts w:ascii="Arial" w:hAnsi="Arial" w:cs="Arial"/>
          <w:sz w:val="24"/>
          <w:szCs w:val="24"/>
        </w:rPr>
        <w:t xml:space="preserve"> usuarios las herramientas necesarias para lograr una mayor productividad.</w:t>
      </w:r>
    </w:p>
    <w:p w:rsidR="00E53357" w:rsidRDefault="00E53357" w:rsidP="00E53357">
      <w:pPr>
        <w:spacing w:before="240" w:line="360" w:lineRule="auto"/>
        <w:jc w:val="both"/>
        <w:rPr>
          <w:rFonts w:ascii="Arial" w:hAnsi="Arial" w:cs="Arial"/>
          <w:sz w:val="24"/>
          <w:szCs w:val="24"/>
        </w:rPr>
      </w:pPr>
      <w:r>
        <w:rPr>
          <w:rFonts w:ascii="Arial" w:hAnsi="Arial" w:cs="Arial"/>
          <w:sz w:val="24"/>
          <w:szCs w:val="24"/>
        </w:rPr>
        <w:t>En el presente trabajo entenderemos que la aplicación de l</w:t>
      </w:r>
      <w:r w:rsidRPr="0031232C">
        <w:rPr>
          <w:rFonts w:ascii="Arial" w:hAnsi="Arial" w:cs="Arial"/>
          <w:sz w:val="24"/>
          <w:szCs w:val="24"/>
        </w:rPr>
        <w:t xml:space="preserve">as tablas de datos forman parte de un conjunto de comandos que se denominan herramientas de análisis “Y si”. </w:t>
      </w:r>
    </w:p>
    <w:p w:rsidR="00E53357" w:rsidRDefault="00E53357" w:rsidP="00E53357">
      <w:pPr>
        <w:spacing w:before="240" w:line="360" w:lineRule="auto"/>
        <w:jc w:val="both"/>
        <w:rPr>
          <w:rFonts w:ascii="Arial" w:hAnsi="Arial" w:cs="Arial"/>
          <w:sz w:val="24"/>
          <w:szCs w:val="24"/>
        </w:rPr>
      </w:pPr>
      <w:r>
        <w:rPr>
          <w:rFonts w:ascii="Arial" w:hAnsi="Arial" w:cs="Arial"/>
          <w:sz w:val="24"/>
          <w:szCs w:val="24"/>
        </w:rPr>
        <w:t xml:space="preserve">La aplicación de la herramienta de Análisis “Y si” nos da a disposición varias aplicaciones útiles para  nuestro uso como los escenarios, tablas de datos y búsqueda de objetivo, los mismos que a continuación se detallara una descripción más específica de los mismos. </w:t>
      </w:r>
    </w:p>
    <w:p w:rsidR="00E53357" w:rsidRDefault="00E53357" w:rsidP="00E53357">
      <w:pPr>
        <w:spacing w:before="240" w:line="360" w:lineRule="auto"/>
        <w:jc w:val="both"/>
        <w:rPr>
          <w:rFonts w:ascii="Arial" w:hAnsi="Arial" w:cs="Arial"/>
          <w:sz w:val="24"/>
          <w:szCs w:val="24"/>
        </w:rPr>
      </w:pPr>
      <w:r>
        <w:rPr>
          <w:rFonts w:ascii="Arial" w:hAnsi="Arial" w:cs="Arial"/>
          <w:sz w:val="24"/>
          <w:szCs w:val="24"/>
        </w:rPr>
        <w:t xml:space="preserve">Además conoceremos que a las tablas de datos las podremos agrupar de acuerdo al número de variables que estas contengan (mínimo de una o máximo 2 variables). </w:t>
      </w:r>
    </w:p>
    <w:p w:rsidR="00E53357" w:rsidRDefault="00E53357" w:rsidP="002A2D87">
      <w:pPr>
        <w:rPr>
          <w:rFonts w:ascii="Arial" w:hAnsi="Arial" w:cs="Arial"/>
          <w:sz w:val="24"/>
          <w:szCs w:val="24"/>
        </w:rPr>
      </w:pPr>
    </w:p>
    <w:p w:rsidR="00E53357" w:rsidRDefault="00E53357" w:rsidP="002A2D87">
      <w:pPr>
        <w:rPr>
          <w:rFonts w:ascii="Arial" w:hAnsi="Arial" w:cs="Arial"/>
          <w:b/>
          <w:sz w:val="24"/>
          <w:szCs w:val="24"/>
        </w:rPr>
      </w:pPr>
    </w:p>
    <w:p w:rsidR="00E53357" w:rsidRDefault="00E53357" w:rsidP="002A2D87">
      <w:pPr>
        <w:rPr>
          <w:rFonts w:ascii="Arial" w:hAnsi="Arial" w:cs="Arial"/>
          <w:b/>
          <w:sz w:val="24"/>
          <w:szCs w:val="24"/>
        </w:rPr>
      </w:pPr>
    </w:p>
    <w:p w:rsidR="00E53357" w:rsidRDefault="00E53357" w:rsidP="002A2D87">
      <w:pPr>
        <w:rPr>
          <w:rFonts w:ascii="Arial" w:hAnsi="Arial" w:cs="Arial"/>
          <w:b/>
          <w:sz w:val="24"/>
          <w:szCs w:val="24"/>
        </w:rPr>
      </w:pPr>
    </w:p>
    <w:p w:rsidR="00E53357" w:rsidRDefault="00E53357" w:rsidP="002A2D87">
      <w:pPr>
        <w:rPr>
          <w:rFonts w:ascii="Arial" w:hAnsi="Arial" w:cs="Arial"/>
          <w:b/>
          <w:sz w:val="24"/>
          <w:szCs w:val="24"/>
        </w:rPr>
      </w:pPr>
    </w:p>
    <w:p w:rsidR="00E53357" w:rsidRDefault="00E53357" w:rsidP="002A2D87">
      <w:pPr>
        <w:rPr>
          <w:rFonts w:ascii="Arial" w:hAnsi="Arial" w:cs="Arial"/>
          <w:b/>
          <w:sz w:val="24"/>
          <w:szCs w:val="24"/>
        </w:rPr>
      </w:pPr>
    </w:p>
    <w:p w:rsidR="0075763D" w:rsidRPr="0031232C" w:rsidRDefault="005A28FF" w:rsidP="002A2D87">
      <w:pPr>
        <w:pStyle w:val="Prrafodelista"/>
        <w:numPr>
          <w:ilvl w:val="0"/>
          <w:numId w:val="3"/>
        </w:numPr>
        <w:spacing w:before="240" w:line="360" w:lineRule="auto"/>
        <w:jc w:val="both"/>
        <w:outlineLvl w:val="0"/>
        <w:rPr>
          <w:rFonts w:ascii="Arial" w:hAnsi="Arial" w:cs="Arial"/>
          <w:b/>
          <w:sz w:val="24"/>
          <w:szCs w:val="24"/>
        </w:rPr>
      </w:pPr>
      <w:bookmarkStart w:id="5" w:name="_Toc422732145"/>
      <w:bookmarkStart w:id="6" w:name="_Toc422733247"/>
      <w:r w:rsidRPr="0031232C">
        <w:rPr>
          <w:rFonts w:ascii="Arial" w:hAnsi="Arial" w:cs="Arial"/>
          <w:b/>
          <w:sz w:val="24"/>
          <w:szCs w:val="24"/>
        </w:rPr>
        <w:lastRenderedPageBreak/>
        <w:t>Tabla de datos</w:t>
      </w:r>
      <w:bookmarkEnd w:id="5"/>
      <w:bookmarkEnd w:id="6"/>
    </w:p>
    <w:p w:rsidR="005A28FF" w:rsidRPr="0031232C" w:rsidRDefault="005A28FF" w:rsidP="005A28FF">
      <w:pPr>
        <w:spacing w:before="240" w:line="360" w:lineRule="auto"/>
        <w:jc w:val="both"/>
        <w:rPr>
          <w:rFonts w:ascii="Arial" w:hAnsi="Arial" w:cs="Arial"/>
          <w:sz w:val="24"/>
          <w:szCs w:val="24"/>
        </w:rPr>
      </w:pPr>
      <w:r w:rsidRPr="0031232C">
        <w:rPr>
          <w:rFonts w:ascii="Arial" w:hAnsi="Arial" w:cs="Arial"/>
          <w:sz w:val="24"/>
          <w:szCs w:val="24"/>
        </w:rPr>
        <w:t xml:space="preserve">Una tabla de datos es un rango de celdas que muestra cómo el cambio de una o dos variables en las fórmula afectará a los resultados de las mismas. </w:t>
      </w:r>
    </w:p>
    <w:p w:rsidR="005A28FF" w:rsidRPr="0031232C" w:rsidRDefault="005A28FF" w:rsidP="005A28FF">
      <w:pPr>
        <w:spacing w:before="240" w:line="360" w:lineRule="auto"/>
        <w:jc w:val="both"/>
        <w:rPr>
          <w:rFonts w:ascii="Arial" w:hAnsi="Arial" w:cs="Arial"/>
          <w:sz w:val="24"/>
          <w:szCs w:val="24"/>
        </w:rPr>
      </w:pPr>
      <w:r w:rsidRPr="0031232C">
        <w:rPr>
          <w:rFonts w:ascii="Arial" w:hAnsi="Arial" w:cs="Arial"/>
          <w:sz w:val="24"/>
          <w:szCs w:val="24"/>
        </w:rPr>
        <w:t>Las tablas de datos constituyen un método rápido para calcular varios resultados en una operación y una forma de ver y comparar los resultados de todas las variaciones diferentes en la hoja de cálculo.</w:t>
      </w:r>
      <w:sdt>
        <w:sdtPr>
          <w:rPr>
            <w:rFonts w:ascii="Arial" w:hAnsi="Arial" w:cs="Arial"/>
            <w:sz w:val="24"/>
            <w:szCs w:val="24"/>
          </w:rPr>
          <w:id w:val="1267579851"/>
          <w:citation/>
        </w:sdtPr>
        <w:sdtEndPr/>
        <w:sdtContent>
          <w:r w:rsidR="00BF2A20" w:rsidRPr="0031232C">
            <w:rPr>
              <w:rFonts w:ascii="Arial" w:hAnsi="Arial" w:cs="Arial"/>
              <w:sz w:val="24"/>
              <w:szCs w:val="24"/>
            </w:rPr>
            <w:fldChar w:fldCharType="begin"/>
          </w:r>
          <w:r w:rsidR="00BF2A20" w:rsidRPr="0031232C">
            <w:rPr>
              <w:rFonts w:ascii="Arial" w:hAnsi="Arial" w:cs="Arial"/>
              <w:sz w:val="24"/>
              <w:szCs w:val="24"/>
            </w:rPr>
            <w:instrText xml:space="preserve"> CITATION OFF07 \l 3082 </w:instrText>
          </w:r>
          <w:r w:rsidR="00BF2A20" w:rsidRPr="0031232C">
            <w:rPr>
              <w:rFonts w:ascii="Arial" w:hAnsi="Arial" w:cs="Arial"/>
              <w:sz w:val="24"/>
              <w:szCs w:val="24"/>
            </w:rPr>
            <w:fldChar w:fldCharType="separate"/>
          </w:r>
          <w:r w:rsidR="00BF2A20" w:rsidRPr="0031232C">
            <w:rPr>
              <w:rFonts w:ascii="Arial" w:hAnsi="Arial" w:cs="Arial"/>
              <w:noProof/>
              <w:sz w:val="24"/>
              <w:szCs w:val="24"/>
            </w:rPr>
            <w:t xml:space="preserve"> (OFFICE, 2007)</w:t>
          </w:r>
          <w:r w:rsidR="00BF2A20" w:rsidRPr="0031232C">
            <w:rPr>
              <w:rFonts w:ascii="Arial" w:hAnsi="Arial" w:cs="Arial"/>
              <w:sz w:val="24"/>
              <w:szCs w:val="24"/>
            </w:rPr>
            <w:fldChar w:fldCharType="end"/>
          </w:r>
        </w:sdtContent>
      </w:sdt>
    </w:p>
    <w:p w:rsidR="005A28FF" w:rsidRPr="0031232C" w:rsidRDefault="005A28FF" w:rsidP="005A28FF">
      <w:pPr>
        <w:spacing w:before="240" w:line="360" w:lineRule="auto"/>
        <w:jc w:val="both"/>
        <w:rPr>
          <w:rFonts w:ascii="Arial" w:hAnsi="Arial" w:cs="Arial"/>
          <w:sz w:val="24"/>
          <w:szCs w:val="24"/>
        </w:rPr>
      </w:pPr>
      <w:r w:rsidRPr="0031232C">
        <w:rPr>
          <w:rFonts w:ascii="Arial" w:hAnsi="Arial" w:cs="Arial"/>
          <w:sz w:val="24"/>
          <w:szCs w:val="24"/>
        </w:rPr>
        <w:t xml:space="preserve">Las tablas de datos forman parte de un conjunto de comandos que se denominan herramientas de análisis “Y si”. Cuando se utilizan tablas de datos, se realizan análisis “Y si”. </w:t>
      </w:r>
      <w:sdt>
        <w:sdtPr>
          <w:rPr>
            <w:rFonts w:ascii="Arial" w:hAnsi="Arial" w:cs="Arial"/>
            <w:sz w:val="24"/>
            <w:szCs w:val="24"/>
          </w:rPr>
          <w:id w:val="-1526943691"/>
          <w:citation/>
        </w:sdtPr>
        <w:sdtEndPr/>
        <w:sdtContent>
          <w:r w:rsidR="003C5006" w:rsidRPr="0031232C">
            <w:rPr>
              <w:rFonts w:ascii="Arial" w:hAnsi="Arial" w:cs="Arial"/>
              <w:sz w:val="24"/>
              <w:szCs w:val="24"/>
            </w:rPr>
            <w:fldChar w:fldCharType="begin"/>
          </w:r>
          <w:r w:rsidR="003C5006" w:rsidRPr="0031232C">
            <w:rPr>
              <w:rFonts w:ascii="Arial" w:hAnsi="Arial" w:cs="Arial"/>
              <w:sz w:val="24"/>
              <w:szCs w:val="24"/>
            </w:rPr>
            <w:instrText xml:space="preserve"> CITATION EXC15 \l 3082 </w:instrText>
          </w:r>
          <w:r w:rsidR="003C5006" w:rsidRPr="0031232C">
            <w:rPr>
              <w:rFonts w:ascii="Arial" w:hAnsi="Arial" w:cs="Arial"/>
              <w:sz w:val="24"/>
              <w:szCs w:val="24"/>
            </w:rPr>
            <w:fldChar w:fldCharType="separate"/>
          </w:r>
          <w:r w:rsidR="003C5006" w:rsidRPr="0031232C">
            <w:rPr>
              <w:rFonts w:ascii="Arial" w:hAnsi="Arial" w:cs="Arial"/>
              <w:noProof/>
              <w:sz w:val="24"/>
              <w:szCs w:val="24"/>
            </w:rPr>
            <w:t>(EXCEL TOTAL)</w:t>
          </w:r>
          <w:r w:rsidR="003C5006" w:rsidRPr="0031232C">
            <w:rPr>
              <w:rFonts w:ascii="Arial" w:hAnsi="Arial" w:cs="Arial"/>
              <w:sz w:val="24"/>
              <w:szCs w:val="24"/>
            </w:rPr>
            <w:fldChar w:fldCharType="end"/>
          </w:r>
        </w:sdtContent>
      </w:sdt>
    </w:p>
    <w:p w:rsidR="005A28FF" w:rsidRPr="0031232C" w:rsidRDefault="005A28FF" w:rsidP="005A28FF">
      <w:pPr>
        <w:spacing w:before="240" w:line="360" w:lineRule="auto"/>
        <w:jc w:val="both"/>
        <w:rPr>
          <w:rFonts w:ascii="Arial" w:hAnsi="Arial" w:cs="Arial"/>
          <w:sz w:val="24"/>
          <w:szCs w:val="24"/>
        </w:rPr>
      </w:pPr>
      <w:r w:rsidRPr="0031232C">
        <w:rPr>
          <w:rFonts w:ascii="Arial" w:hAnsi="Arial" w:cs="Arial"/>
          <w:sz w:val="24"/>
          <w:szCs w:val="24"/>
        </w:rPr>
        <w:t>El análisis “Y si” es el proceso de cambiar los valores de las celdas para ver cómo los cambios afectarán el resultado de fórmulas de la hoja de cálculo. Por ejemplo, puede utilizar una tabla de datos para variar el tipo de interés y el plazo que se utilizan en un préstamo para determinar posibles importes de pago mensual.</w:t>
      </w:r>
      <w:sdt>
        <w:sdtPr>
          <w:rPr>
            <w:rFonts w:ascii="Arial" w:hAnsi="Arial" w:cs="Arial"/>
            <w:sz w:val="24"/>
            <w:szCs w:val="24"/>
          </w:rPr>
          <w:id w:val="596683534"/>
          <w:citation/>
        </w:sdtPr>
        <w:sdtEndPr/>
        <w:sdtContent>
          <w:r w:rsidR="00BF2A20" w:rsidRPr="0031232C">
            <w:rPr>
              <w:rFonts w:ascii="Arial" w:hAnsi="Arial" w:cs="Arial"/>
              <w:sz w:val="24"/>
              <w:szCs w:val="24"/>
            </w:rPr>
            <w:fldChar w:fldCharType="begin"/>
          </w:r>
          <w:r w:rsidR="00BF2A20" w:rsidRPr="0031232C">
            <w:rPr>
              <w:rFonts w:ascii="Arial" w:hAnsi="Arial" w:cs="Arial"/>
              <w:sz w:val="24"/>
              <w:szCs w:val="24"/>
            </w:rPr>
            <w:instrText xml:space="preserve"> CITATION OFF07 \l 3082 </w:instrText>
          </w:r>
          <w:r w:rsidR="00BF2A20" w:rsidRPr="0031232C">
            <w:rPr>
              <w:rFonts w:ascii="Arial" w:hAnsi="Arial" w:cs="Arial"/>
              <w:sz w:val="24"/>
              <w:szCs w:val="24"/>
            </w:rPr>
            <w:fldChar w:fldCharType="separate"/>
          </w:r>
          <w:r w:rsidR="00BF2A20" w:rsidRPr="0031232C">
            <w:rPr>
              <w:rFonts w:ascii="Arial" w:hAnsi="Arial" w:cs="Arial"/>
              <w:noProof/>
              <w:sz w:val="24"/>
              <w:szCs w:val="24"/>
            </w:rPr>
            <w:t xml:space="preserve"> (OFFICE, 2007)</w:t>
          </w:r>
          <w:r w:rsidR="00BF2A20" w:rsidRPr="0031232C">
            <w:rPr>
              <w:rFonts w:ascii="Arial" w:hAnsi="Arial" w:cs="Arial"/>
              <w:sz w:val="24"/>
              <w:szCs w:val="24"/>
            </w:rPr>
            <w:fldChar w:fldCharType="end"/>
          </w:r>
        </w:sdtContent>
      </w:sdt>
    </w:p>
    <w:p w:rsidR="005A28FF" w:rsidRPr="0031232C" w:rsidRDefault="00F9414D" w:rsidP="005A28FF">
      <w:pPr>
        <w:spacing w:before="240" w:line="360" w:lineRule="auto"/>
        <w:jc w:val="both"/>
        <w:rPr>
          <w:rFonts w:ascii="Arial" w:hAnsi="Arial" w:cs="Arial"/>
          <w:sz w:val="24"/>
          <w:szCs w:val="24"/>
        </w:rPr>
      </w:pPr>
      <w:r w:rsidRPr="0031232C">
        <w:rPr>
          <w:rFonts w:ascii="Arial" w:hAnsi="Arial" w:cs="Arial"/>
          <w:noProof/>
          <w:sz w:val="24"/>
          <w:szCs w:val="24"/>
          <w:lang w:eastAsia="es-ES"/>
        </w:rPr>
        <w:drawing>
          <wp:anchor distT="0" distB="0" distL="114300" distR="114300" simplePos="0" relativeHeight="251654656" behindDoc="1" locked="0" layoutInCell="1" allowOverlap="1" wp14:anchorId="16E3F2B0" wp14:editId="41E205E1">
            <wp:simplePos x="0" y="0"/>
            <wp:positionH relativeFrom="column">
              <wp:posOffset>3100070</wp:posOffset>
            </wp:positionH>
            <wp:positionV relativeFrom="paragraph">
              <wp:posOffset>416560</wp:posOffset>
            </wp:positionV>
            <wp:extent cx="1583690" cy="1061085"/>
            <wp:effectExtent l="0" t="0" r="0" b="5715"/>
            <wp:wrapThrough wrapText="bothSides">
              <wp:wrapPolygon edited="0">
                <wp:start x="0" y="0"/>
                <wp:lineTo x="0" y="21329"/>
                <wp:lineTo x="21306" y="21329"/>
                <wp:lineTo x="2130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78156" t="4987" r="3339" b="78478"/>
                    <a:stretch/>
                  </pic:blipFill>
                  <pic:spPr bwMode="auto">
                    <a:xfrm>
                      <a:off x="0" y="0"/>
                      <a:ext cx="1583690" cy="1061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28FF" w:rsidRPr="0031232C">
        <w:rPr>
          <w:rFonts w:ascii="Arial" w:hAnsi="Arial" w:cs="Arial"/>
          <w:sz w:val="24"/>
          <w:szCs w:val="24"/>
        </w:rPr>
        <w:t xml:space="preserve">Tipos de análisis “Y si”    Existen tres tipos de herramientas de análisis “Y si” en Excel: </w:t>
      </w:r>
    </w:p>
    <w:p w:rsidR="005A28FF" w:rsidRPr="0031232C" w:rsidRDefault="005A28FF" w:rsidP="005A28FF">
      <w:pPr>
        <w:pStyle w:val="Prrafodelista"/>
        <w:numPr>
          <w:ilvl w:val="0"/>
          <w:numId w:val="1"/>
        </w:numPr>
        <w:spacing w:before="240" w:line="360" w:lineRule="auto"/>
        <w:jc w:val="both"/>
        <w:rPr>
          <w:rFonts w:ascii="Arial" w:hAnsi="Arial" w:cs="Arial"/>
          <w:sz w:val="24"/>
          <w:szCs w:val="24"/>
        </w:rPr>
      </w:pPr>
      <w:r w:rsidRPr="0031232C">
        <w:rPr>
          <w:rFonts w:ascii="Arial" w:hAnsi="Arial" w:cs="Arial"/>
          <w:sz w:val="24"/>
          <w:szCs w:val="24"/>
        </w:rPr>
        <w:t xml:space="preserve">Escenarios, </w:t>
      </w:r>
    </w:p>
    <w:p w:rsidR="005A28FF" w:rsidRPr="0031232C" w:rsidRDefault="005A28FF" w:rsidP="005A28FF">
      <w:pPr>
        <w:pStyle w:val="Prrafodelista"/>
        <w:numPr>
          <w:ilvl w:val="0"/>
          <w:numId w:val="1"/>
        </w:numPr>
        <w:spacing w:before="240" w:line="360" w:lineRule="auto"/>
        <w:jc w:val="both"/>
        <w:rPr>
          <w:rFonts w:ascii="Arial" w:hAnsi="Arial" w:cs="Arial"/>
          <w:sz w:val="24"/>
          <w:szCs w:val="24"/>
        </w:rPr>
      </w:pPr>
      <w:r w:rsidRPr="0031232C">
        <w:rPr>
          <w:rFonts w:ascii="Arial" w:hAnsi="Arial" w:cs="Arial"/>
          <w:sz w:val="24"/>
          <w:szCs w:val="24"/>
        </w:rPr>
        <w:t xml:space="preserve">Tablas de datos y </w:t>
      </w:r>
    </w:p>
    <w:p w:rsidR="005A28FF" w:rsidRPr="0031232C" w:rsidRDefault="005A28FF" w:rsidP="005A28FF">
      <w:pPr>
        <w:pStyle w:val="Prrafodelista"/>
        <w:numPr>
          <w:ilvl w:val="0"/>
          <w:numId w:val="1"/>
        </w:numPr>
        <w:spacing w:before="240" w:line="360" w:lineRule="auto"/>
        <w:jc w:val="both"/>
        <w:rPr>
          <w:rFonts w:ascii="Arial" w:hAnsi="Arial" w:cs="Arial"/>
          <w:sz w:val="24"/>
          <w:szCs w:val="24"/>
        </w:rPr>
      </w:pPr>
      <w:r w:rsidRPr="0031232C">
        <w:rPr>
          <w:rFonts w:ascii="Arial" w:hAnsi="Arial" w:cs="Arial"/>
          <w:sz w:val="24"/>
          <w:szCs w:val="24"/>
        </w:rPr>
        <w:t xml:space="preserve">Búsqueda de objetivo. </w:t>
      </w:r>
    </w:p>
    <w:p w:rsidR="005A28FF" w:rsidRPr="0031232C" w:rsidRDefault="005A28FF" w:rsidP="005A28FF">
      <w:pPr>
        <w:spacing w:before="240" w:line="360" w:lineRule="auto"/>
        <w:jc w:val="both"/>
        <w:rPr>
          <w:rFonts w:ascii="Arial" w:hAnsi="Arial" w:cs="Arial"/>
          <w:sz w:val="24"/>
          <w:szCs w:val="24"/>
        </w:rPr>
      </w:pPr>
      <w:r w:rsidRPr="0031232C">
        <w:rPr>
          <w:rFonts w:ascii="Arial" w:hAnsi="Arial" w:cs="Arial"/>
          <w:sz w:val="24"/>
          <w:szCs w:val="24"/>
        </w:rPr>
        <w:t xml:space="preserve">Los escenarios y las tablas de datos analizan conjuntos de valores de entrada y determinan posibles resultados. </w:t>
      </w:r>
      <w:sdt>
        <w:sdtPr>
          <w:rPr>
            <w:rFonts w:ascii="Arial" w:hAnsi="Arial" w:cs="Arial"/>
            <w:sz w:val="24"/>
            <w:szCs w:val="24"/>
          </w:rPr>
          <w:id w:val="-974516473"/>
          <w:citation/>
        </w:sdtPr>
        <w:sdtEndPr/>
        <w:sdtContent>
          <w:r w:rsidR="003C5006" w:rsidRPr="0031232C">
            <w:rPr>
              <w:rFonts w:ascii="Arial" w:hAnsi="Arial" w:cs="Arial"/>
              <w:sz w:val="24"/>
              <w:szCs w:val="24"/>
            </w:rPr>
            <w:fldChar w:fldCharType="begin"/>
          </w:r>
          <w:r w:rsidR="003C5006" w:rsidRPr="0031232C">
            <w:rPr>
              <w:rFonts w:ascii="Arial" w:hAnsi="Arial" w:cs="Arial"/>
              <w:sz w:val="24"/>
              <w:szCs w:val="24"/>
            </w:rPr>
            <w:instrText xml:space="preserve"> CITATION JOS11 \l 3082 </w:instrText>
          </w:r>
          <w:r w:rsidR="003C5006" w:rsidRPr="0031232C">
            <w:rPr>
              <w:rFonts w:ascii="Arial" w:hAnsi="Arial" w:cs="Arial"/>
              <w:sz w:val="24"/>
              <w:szCs w:val="24"/>
            </w:rPr>
            <w:fldChar w:fldCharType="separate"/>
          </w:r>
          <w:r w:rsidR="003C5006" w:rsidRPr="0031232C">
            <w:rPr>
              <w:rFonts w:ascii="Arial" w:hAnsi="Arial" w:cs="Arial"/>
              <w:noProof/>
              <w:sz w:val="24"/>
              <w:szCs w:val="24"/>
            </w:rPr>
            <w:t>(MANUEL, 2011)</w:t>
          </w:r>
          <w:r w:rsidR="003C5006" w:rsidRPr="0031232C">
            <w:rPr>
              <w:rFonts w:ascii="Arial" w:hAnsi="Arial" w:cs="Arial"/>
              <w:sz w:val="24"/>
              <w:szCs w:val="24"/>
            </w:rPr>
            <w:fldChar w:fldCharType="end"/>
          </w:r>
        </w:sdtContent>
      </w:sdt>
    </w:p>
    <w:p w:rsidR="005A28FF" w:rsidRPr="0031232C" w:rsidRDefault="005A28FF" w:rsidP="005A28FF">
      <w:pPr>
        <w:spacing w:before="240" w:line="360" w:lineRule="auto"/>
        <w:jc w:val="both"/>
        <w:rPr>
          <w:rFonts w:ascii="Arial" w:hAnsi="Arial" w:cs="Arial"/>
          <w:sz w:val="24"/>
          <w:szCs w:val="24"/>
        </w:rPr>
      </w:pPr>
      <w:r w:rsidRPr="0031232C">
        <w:rPr>
          <w:rFonts w:ascii="Arial" w:hAnsi="Arial" w:cs="Arial"/>
          <w:sz w:val="24"/>
          <w:szCs w:val="24"/>
        </w:rPr>
        <w:t>La búsqueda de objetivo funciona de forma distinta de los escenarios y las tablas de datos porque analiza un resultado y determina los posibles valores de entrada que producen ese resultado.</w:t>
      </w:r>
      <w:sdt>
        <w:sdtPr>
          <w:rPr>
            <w:rFonts w:ascii="Arial" w:hAnsi="Arial" w:cs="Arial"/>
            <w:sz w:val="24"/>
            <w:szCs w:val="24"/>
          </w:rPr>
          <w:id w:val="382998729"/>
          <w:citation/>
        </w:sdtPr>
        <w:sdtEndPr/>
        <w:sdtContent>
          <w:r w:rsidR="003C5006" w:rsidRPr="0031232C">
            <w:rPr>
              <w:rFonts w:ascii="Arial" w:hAnsi="Arial" w:cs="Arial"/>
              <w:sz w:val="24"/>
              <w:szCs w:val="24"/>
            </w:rPr>
            <w:fldChar w:fldCharType="begin"/>
          </w:r>
          <w:r w:rsidR="003C5006" w:rsidRPr="0031232C">
            <w:rPr>
              <w:rFonts w:ascii="Arial" w:hAnsi="Arial" w:cs="Arial"/>
              <w:sz w:val="24"/>
              <w:szCs w:val="24"/>
            </w:rPr>
            <w:instrText xml:space="preserve"> CITATION JOS11 \l 3082 </w:instrText>
          </w:r>
          <w:r w:rsidR="003C5006" w:rsidRPr="0031232C">
            <w:rPr>
              <w:rFonts w:ascii="Arial" w:hAnsi="Arial" w:cs="Arial"/>
              <w:sz w:val="24"/>
              <w:szCs w:val="24"/>
            </w:rPr>
            <w:fldChar w:fldCharType="separate"/>
          </w:r>
          <w:r w:rsidR="003C5006" w:rsidRPr="0031232C">
            <w:rPr>
              <w:rFonts w:ascii="Arial" w:hAnsi="Arial" w:cs="Arial"/>
              <w:noProof/>
              <w:sz w:val="24"/>
              <w:szCs w:val="24"/>
            </w:rPr>
            <w:t xml:space="preserve"> (MANUEL, 2011)</w:t>
          </w:r>
          <w:r w:rsidR="003C5006" w:rsidRPr="0031232C">
            <w:rPr>
              <w:rFonts w:ascii="Arial" w:hAnsi="Arial" w:cs="Arial"/>
              <w:sz w:val="24"/>
              <w:szCs w:val="24"/>
            </w:rPr>
            <w:fldChar w:fldCharType="end"/>
          </w:r>
        </w:sdtContent>
      </w:sdt>
    </w:p>
    <w:p w:rsidR="005A28FF" w:rsidRPr="0031232C" w:rsidRDefault="005A28FF" w:rsidP="005A28FF">
      <w:pPr>
        <w:spacing w:before="240" w:line="360" w:lineRule="auto"/>
        <w:jc w:val="both"/>
        <w:rPr>
          <w:rFonts w:ascii="Arial" w:hAnsi="Arial" w:cs="Arial"/>
          <w:sz w:val="24"/>
          <w:szCs w:val="24"/>
        </w:rPr>
      </w:pPr>
      <w:r w:rsidRPr="0031232C">
        <w:rPr>
          <w:rFonts w:ascii="Arial" w:hAnsi="Arial" w:cs="Arial"/>
          <w:sz w:val="24"/>
          <w:szCs w:val="24"/>
        </w:rPr>
        <w:t xml:space="preserve">Al igual que los escenarios, las tablas de datos le ayudan a explorar un conjunto de resultados posibles. A diferencia de los escenarios, las tablas de datos muestran todos los resultados en una tabla en una hoja de cálculo. El uso de tablas de datos permite examinar fácilmente una variedad de </w:t>
      </w:r>
      <w:r w:rsidRPr="0031232C">
        <w:rPr>
          <w:rFonts w:ascii="Arial" w:hAnsi="Arial" w:cs="Arial"/>
          <w:sz w:val="24"/>
          <w:szCs w:val="24"/>
        </w:rPr>
        <w:lastRenderedPageBreak/>
        <w:t>posibilidades de un vistazo. Como es posible centrarse en sólo una o dos variables, los resultados son fáciles de leer y compartir en formato tabular.</w:t>
      </w:r>
      <w:sdt>
        <w:sdtPr>
          <w:rPr>
            <w:rFonts w:ascii="Arial" w:hAnsi="Arial" w:cs="Arial"/>
            <w:sz w:val="24"/>
            <w:szCs w:val="24"/>
          </w:rPr>
          <w:id w:val="-37593787"/>
          <w:citation/>
        </w:sdtPr>
        <w:sdtEndPr/>
        <w:sdtContent>
          <w:r w:rsidR="003C5006" w:rsidRPr="0031232C">
            <w:rPr>
              <w:rFonts w:ascii="Arial" w:hAnsi="Arial" w:cs="Arial"/>
              <w:sz w:val="24"/>
              <w:szCs w:val="24"/>
            </w:rPr>
            <w:fldChar w:fldCharType="begin"/>
          </w:r>
          <w:r w:rsidR="003C5006" w:rsidRPr="0031232C">
            <w:rPr>
              <w:rFonts w:ascii="Arial" w:hAnsi="Arial" w:cs="Arial"/>
              <w:sz w:val="24"/>
              <w:szCs w:val="24"/>
            </w:rPr>
            <w:instrText xml:space="preserve"> CITATION JOS11 \l 3082 </w:instrText>
          </w:r>
          <w:r w:rsidR="003C5006" w:rsidRPr="0031232C">
            <w:rPr>
              <w:rFonts w:ascii="Arial" w:hAnsi="Arial" w:cs="Arial"/>
              <w:sz w:val="24"/>
              <w:szCs w:val="24"/>
            </w:rPr>
            <w:fldChar w:fldCharType="separate"/>
          </w:r>
          <w:r w:rsidR="003C5006" w:rsidRPr="0031232C">
            <w:rPr>
              <w:rFonts w:ascii="Arial" w:hAnsi="Arial" w:cs="Arial"/>
              <w:noProof/>
              <w:sz w:val="24"/>
              <w:szCs w:val="24"/>
            </w:rPr>
            <w:t xml:space="preserve"> (MANUEL, 2011)</w:t>
          </w:r>
          <w:r w:rsidR="003C5006" w:rsidRPr="0031232C">
            <w:rPr>
              <w:rFonts w:ascii="Arial" w:hAnsi="Arial" w:cs="Arial"/>
              <w:sz w:val="24"/>
              <w:szCs w:val="24"/>
            </w:rPr>
            <w:fldChar w:fldCharType="end"/>
          </w:r>
        </w:sdtContent>
      </w:sdt>
    </w:p>
    <w:p w:rsidR="005A28FF" w:rsidRPr="0031232C" w:rsidRDefault="005A28FF" w:rsidP="005A28FF">
      <w:pPr>
        <w:spacing w:before="240" w:line="360" w:lineRule="auto"/>
        <w:jc w:val="both"/>
        <w:rPr>
          <w:rFonts w:ascii="Arial" w:hAnsi="Arial" w:cs="Arial"/>
          <w:sz w:val="24"/>
          <w:szCs w:val="24"/>
        </w:rPr>
      </w:pPr>
      <w:r w:rsidRPr="0031232C">
        <w:rPr>
          <w:rFonts w:ascii="Arial" w:hAnsi="Arial" w:cs="Arial"/>
          <w:sz w:val="24"/>
          <w:szCs w:val="24"/>
        </w:rPr>
        <w:t>Una tabla de datos no puede dar cabida a más de dos variables. Si desea analizar más de dos variables, debe utilizar en su lugar escenarios. Aunque está limitado a sólo uno o dos variables (una para la celda de entrada de fila y otra para la celda de entrada de columna), una tabla de datos puede incluir tantos valores de variables diferentes como se desee. Un escenario puede tener un máximo de 32 valores diferentes, pero se pueden crear tantos escenarios como se desee.</w:t>
      </w:r>
    </w:p>
    <w:p w:rsidR="00BF2A20" w:rsidRPr="0031232C" w:rsidRDefault="00BF2A20" w:rsidP="002A2D87">
      <w:pPr>
        <w:pStyle w:val="Prrafodelista"/>
        <w:numPr>
          <w:ilvl w:val="1"/>
          <w:numId w:val="3"/>
        </w:numPr>
        <w:spacing w:before="240" w:line="360" w:lineRule="auto"/>
        <w:jc w:val="both"/>
        <w:outlineLvl w:val="1"/>
        <w:rPr>
          <w:rFonts w:ascii="Arial" w:hAnsi="Arial" w:cs="Arial"/>
          <w:b/>
          <w:sz w:val="24"/>
          <w:szCs w:val="24"/>
        </w:rPr>
      </w:pPr>
      <w:bookmarkStart w:id="7" w:name="_Toc422732146"/>
      <w:bookmarkStart w:id="8" w:name="_Toc422733248"/>
      <w:r w:rsidRPr="0031232C">
        <w:rPr>
          <w:rFonts w:ascii="Arial" w:hAnsi="Arial" w:cs="Arial"/>
          <w:b/>
          <w:sz w:val="24"/>
          <w:szCs w:val="24"/>
        </w:rPr>
        <w:t>FUNCIONES DE LAS TABLAS DE DATOS</w:t>
      </w:r>
      <w:bookmarkEnd w:id="7"/>
      <w:bookmarkEnd w:id="8"/>
    </w:p>
    <w:p w:rsidR="005A28FF" w:rsidRPr="0031232C" w:rsidRDefault="005A28FF" w:rsidP="002A2D87">
      <w:pPr>
        <w:pStyle w:val="Prrafodelista"/>
        <w:numPr>
          <w:ilvl w:val="2"/>
          <w:numId w:val="3"/>
        </w:numPr>
        <w:spacing w:before="240" w:line="360" w:lineRule="auto"/>
        <w:jc w:val="both"/>
        <w:outlineLvl w:val="2"/>
        <w:rPr>
          <w:rFonts w:ascii="Arial" w:hAnsi="Arial" w:cs="Arial"/>
          <w:b/>
          <w:sz w:val="24"/>
          <w:szCs w:val="24"/>
        </w:rPr>
      </w:pPr>
      <w:bookmarkStart w:id="9" w:name="_Toc422732147"/>
      <w:bookmarkStart w:id="10" w:name="_Toc422733249"/>
      <w:r w:rsidRPr="0031232C">
        <w:rPr>
          <w:rFonts w:ascii="Arial" w:hAnsi="Arial" w:cs="Arial"/>
          <w:b/>
          <w:sz w:val="24"/>
          <w:szCs w:val="24"/>
        </w:rPr>
        <w:t>Tablas de datos de una variable</w:t>
      </w:r>
      <w:r w:rsidR="00685FEA" w:rsidRPr="0031232C">
        <w:rPr>
          <w:rFonts w:ascii="Arial" w:hAnsi="Arial" w:cs="Arial"/>
          <w:b/>
          <w:sz w:val="24"/>
          <w:szCs w:val="24"/>
        </w:rPr>
        <w:t>.-</w:t>
      </w:r>
      <w:bookmarkEnd w:id="9"/>
      <w:bookmarkEnd w:id="10"/>
      <w:r w:rsidR="00685FEA" w:rsidRPr="0031232C">
        <w:rPr>
          <w:rFonts w:ascii="Arial" w:hAnsi="Arial" w:cs="Arial"/>
          <w:b/>
          <w:sz w:val="24"/>
          <w:szCs w:val="24"/>
        </w:rPr>
        <w:t xml:space="preserve"> </w:t>
      </w:r>
      <w:r w:rsidRPr="0031232C">
        <w:rPr>
          <w:rFonts w:ascii="Arial" w:hAnsi="Arial" w:cs="Arial"/>
          <w:b/>
          <w:sz w:val="24"/>
          <w:szCs w:val="24"/>
        </w:rPr>
        <w:t xml:space="preserve"> </w:t>
      </w:r>
    </w:p>
    <w:p w:rsidR="00685FEA" w:rsidRDefault="00685FEA" w:rsidP="005A28FF">
      <w:pPr>
        <w:spacing w:before="240" w:line="360" w:lineRule="auto"/>
        <w:jc w:val="both"/>
        <w:rPr>
          <w:rFonts w:ascii="Arial" w:hAnsi="Arial" w:cs="Arial"/>
          <w:sz w:val="24"/>
          <w:szCs w:val="24"/>
        </w:rPr>
      </w:pPr>
      <w:r w:rsidRPr="0031232C">
        <w:rPr>
          <w:rFonts w:ascii="Arial" w:hAnsi="Arial" w:cs="Arial"/>
          <w:sz w:val="24"/>
          <w:szCs w:val="24"/>
        </w:rPr>
        <w:t>Es aquél que utiliza una variable para realizar los cálculos. Si en</w:t>
      </w:r>
      <w:r w:rsidR="005A28FF" w:rsidRPr="0031232C">
        <w:rPr>
          <w:rFonts w:ascii="Arial" w:hAnsi="Arial" w:cs="Arial"/>
          <w:sz w:val="24"/>
          <w:szCs w:val="24"/>
        </w:rPr>
        <w:t xml:space="preserve"> una tabla de datos de una variable s</w:t>
      </w:r>
      <w:r w:rsidRPr="0031232C">
        <w:rPr>
          <w:rFonts w:ascii="Arial" w:hAnsi="Arial" w:cs="Arial"/>
          <w:sz w:val="24"/>
          <w:szCs w:val="24"/>
        </w:rPr>
        <w:t>e</w:t>
      </w:r>
      <w:r w:rsidR="005A28FF" w:rsidRPr="0031232C">
        <w:rPr>
          <w:rFonts w:ascii="Arial" w:hAnsi="Arial" w:cs="Arial"/>
          <w:sz w:val="24"/>
          <w:szCs w:val="24"/>
        </w:rPr>
        <w:t xml:space="preserve"> desea ver cómo diferentes valores de una variable en una o más fórmulas cambiarán los resultados de esas fórmulas. </w:t>
      </w:r>
      <w:sdt>
        <w:sdtPr>
          <w:rPr>
            <w:rFonts w:ascii="Arial" w:hAnsi="Arial" w:cs="Arial"/>
            <w:sz w:val="24"/>
            <w:szCs w:val="24"/>
          </w:rPr>
          <w:id w:val="-2082198682"/>
          <w:citation/>
        </w:sdtPr>
        <w:sdtEndPr/>
        <w:sdtContent>
          <w:r w:rsidR="00BF2A20" w:rsidRPr="0031232C">
            <w:rPr>
              <w:rFonts w:ascii="Arial" w:hAnsi="Arial" w:cs="Arial"/>
              <w:sz w:val="24"/>
              <w:szCs w:val="24"/>
            </w:rPr>
            <w:fldChar w:fldCharType="begin"/>
          </w:r>
          <w:r w:rsidR="00BF2A20" w:rsidRPr="0031232C">
            <w:rPr>
              <w:rFonts w:ascii="Arial" w:hAnsi="Arial" w:cs="Arial"/>
              <w:sz w:val="24"/>
              <w:szCs w:val="24"/>
            </w:rPr>
            <w:instrText xml:space="preserve"> CITATION OFF07 \l 3082 </w:instrText>
          </w:r>
          <w:r w:rsidR="00BF2A20" w:rsidRPr="0031232C">
            <w:rPr>
              <w:rFonts w:ascii="Arial" w:hAnsi="Arial" w:cs="Arial"/>
              <w:sz w:val="24"/>
              <w:szCs w:val="24"/>
            </w:rPr>
            <w:fldChar w:fldCharType="separate"/>
          </w:r>
          <w:r w:rsidR="00BF2A20" w:rsidRPr="0031232C">
            <w:rPr>
              <w:rFonts w:ascii="Arial" w:hAnsi="Arial" w:cs="Arial"/>
              <w:noProof/>
              <w:sz w:val="24"/>
              <w:szCs w:val="24"/>
            </w:rPr>
            <w:t>(OFFICE, 2007)</w:t>
          </w:r>
          <w:r w:rsidR="00BF2A20" w:rsidRPr="0031232C">
            <w:rPr>
              <w:rFonts w:ascii="Arial" w:hAnsi="Arial" w:cs="Arial"/>
              <w:sz w:val="24"/>
              <w:szCs w:val="24"/>
            </w:rPr>
            <w:fldChar w:fldCharType="end"/>
          </w:r>
        </w:sdtContent>
      </w:sdt>
    </w:p>
    <w:p w:rsidR="00B620CE" w:rsidRPr="00E53357" w:rsidRDefault="00B620CE" w:rsidP="00E53357">
      <w:pPr>
        <w:pStyle w:val="Ttulo3"/>
        <w:numPr>
          <w:ilvl w:val="3"/>
          <w:numId w:val="3"/>
        </w:numPr>
        <w:rPr>
          <w:rFonts w:ascii="Arial" w:hAnsi="Arial" w:cs="Arial"/>
          <w:sz w:val="20"/>
          <w:szCs w:val="24"/>
        </w:rPr>
      </w:pPr>
      <w:bookmarkStart w:id="11" w:name="_Toc422732148"/>
      <w:bookmarkStart w:id="12" w:name="_Toc422733250"/>
      <w:r w:rsidRPr="00E53357">
        <w:rPr>
          <w:rFonts w:ascii="Arial" w:eastAsia="Times New Roman" w:hAnsi="Arial" w:cs="Arial"/>
          <w:color w:val="000000"/>
          <w:sz w:val="24"/>
          <w:szCs w:val="32"/>
          <w:lang w:val="es-EC" w:eastAsia="es-EC"/>
        </w:rPr>
        <w:t>Ejemplo de Tabla de Datos De Una Variables</w:t>
      </w:r>
      <w:bookmarkEnd w:id="11"/>
      <w:bookmarkEnd w:id="12"/>
    </w:p>
    <w:p w:rsidR="00B620CE" w:rsidRDefault="00B620CE" w:rsidP="00B620CE">
      <w:pPr>
        <w:spacing w:line="360" w:lineRule="auto"/>
        <w:jc w:val="both"/>
        <w:rPr>
          <w:rFonts w:ascii="Arial" w:eastAsia="Times New Roman" w:hAnsi="Arial" w:cs="Arial"/>
          <w:color w:val="000000"/>
          <w:sz w:val="24"/>
          <w:szCs w:val="24"/>
          <w:shd w:val="clear" w:color="auto" w:fill="FFFFFF"/>
          <w:lang w:eastAsia="es-EC"/>
        </w:rPr>
      </w:pPr>
      <w:r w:rsidRPr="00BB4891">
        <w:rPr>
          <w:rFonts w:ascii="Arial" w:eastAsia="Times New Roman" w:hAnsi="Arial" w:cs="Arial"/>
          <w:color w:val="000000"/>
          <w:sz w:val="24"/>
          <w:szCs w:val="24"/>
          <w:shd w:val="clear" w:color="auto" w:fill="FFFFFF"/>
          <w:lang w:eastAsia="es-EC"/>
        </w:rPr>
        <w:t xml:space="preserve">Tenemos un préstamo por $325,900 con un interés anual de 9.5% y pagos mensuales de $3,801.21 por pagar durante 15 </w:t>
      </w:r>
      <w:r>
        <w:rPr>
          <w:rFonts w:ascii="Arial" w:eastAsia="Times New Roman" w:hAnsi="Arial" w:cs="Arial"/>
          <w:color w:val="000000"/>
          <w:sz w:val="24"/>
          <w:szCs w:val="24"/>
          <w:shd w:val="clear" w:color="auto" w:fill="FFFFFF"/>
          <w:lang w:eastAsia="es-EC"/>
        </w:rPr>
        <w:t>años</w:t>
      </w:r>
    </w:p>
    <w:p w:rsidR="00B620CE" w:rsidRPr="00DB0BCA" w:rsidRDefault="00B620CE" w:rsidP="00B620CE">
      <w:pPr>
        <w:spacing w:line="360" w:lineRule="auto"/>
        <w:jc w:val="both"/>
        <w:rPr>
          <w:rFonts w:ascii="Arial" w:eastAsia="Times New Roman" w:hAnsi="Arial" w:cs="Arial"/>
          <w:b/>
          <w:bCs/>
          <w:color w:val="000000"/>
          <w:sz w:val="24"/>
          <w:szCs w:val="24"/>
          <w:shd w:val="clear" w:color="auto" w:fill="FFFFFF"/>
          <w:lang w:eastAsia="es-EC"/>
        </w:rPr>
      </w:pPr>
      <w:r w:rsidRPr="00DB0BCA">
        <w:rPr>
          <w:rFonts w:ascii="Arial" w:eastAsia="Times New Roman" w:hAnsi="Arial" w:cs="Arial"/>
          <w:b/>
          <w:color w:val="000000"/>
          <w:sz w:val="24"/>
          <w:szCs w:val="24"/>
          <w:shd w:val="clear" w:color="auto" w:fill="FFFFFF"/>
          <w:lang w:eastAsia="es-EC"/>
        </w:rPr>
        <w:t>FORMULA</w:t>
      </w:r>
      <w:r>
        <w:rPr>
          <w:rFonts w:ascii="Arial" w:eastAsia="Times New Roman" w:hAnsi="Arial" w:cs="Arial"/>
          <w:b/>
          <w:bCs/>
          <w:color w:val="000000"/>
          <w:sz w:val="24"/>
          <w:szCs w:val="24"/>
          <w:shd w:val="clear" w:color="auto" w:fill="FFFFFF"/>
          <w:lang w:eastAsia="es-EC"/>
        </w:rPr>
        <w:t xml:space="preserve">: </w:t>
      </w:r>
      <w:r w:rsidRPr="00DB0BCA">
        <w:rPr>
          <w:rFonts w:ascii="Arial" w:eastAsia="Times New Roman" w:hAnsi="Arial" w:cs="Arial"/>
          <w:b/>
          <w:bCs/>
          <w:color w:val="000000"/>
          <w:sz w:val="24"/>
          <w:szCs w:val="24"/>
          <w:shd w:val="clear" w:color="auto" w:fill="FFFFFF"/>
          <w:lang w:eastAsia="es-EC"/>
        </w:rPr>
        <w:t xml:space="preserve"> </w:t>
      </w:r>
    </w:p>
    <w:p w:rsidR="00B620CE" w:rsidRPr="00E53357" w:rsidRDefault="00E53357" w:rsidP="00B620CE">
      <w:pPr>
        <w:spacing w:line="360" w:lineRule="auto"/>
        <w:jc w:val="both"/>
        <w:rPr>
          <w:rFonts w:ascii="Cambria Math" w:eastAsia="Times New Roman" w:hAnsi="Cambria Math" w:cs="Arial"/>
          <w:color w:val="000000"/>
          <w:szCs w:val="24"/>
          <w:shd w:val="clear" w:color="auto" w:fill="FFFFFF"/>
          <w:lang w:eastAsia="es-EC"/>
          <w:oMath/>
        </w:rPr>
      </w:pPr>
      <m:oMathPara>
        <m:oMath>
          <m:r>
            <m:rPr>
              <m:sty m:val="bi"/>
            </m:rPr>
            <w:rPr>
              <w:rFonts w:ascii="Cambria Math" w:eastAsia="Times New Roman" w:hAnsi="Cambria Math" w:cs="Arial"/>
              <w:color w:val="000000"/>
              <w:szCs w:val="24"/>
              <w:shd w:val="clear" w:color="auto" w:fill="FFFFFF"/>
              <w:lang w:eastAsia="es-EC"/>
            </w:rPr>
            <m:t>=PAGO (Interés Anual /12, Años * Mensualidades, -Importe del Prestamos)</m:t>
          </m:r>
        </m:oMath>
      </m:oMathPara>
    </w:p>
    <w:p w:rsidR="00B620CE" w:rsidRPr="00BB4891" w:rsidRDefault="00B620CE" w:rsidP="00B620CE">
      <w:pPr>
        <w:pStyle w:val="Prrafodelista"/>
        <w:numPr>
          <w:ilvl w:val="0"/>
          <w:numId w:val="7"/>
        </w:numPr>
        <w:spacing w:line="360" w:lineRule="auto"/>
        <w:jc w:val="both"/>
        <w:rPr>
          <w:rFonts w:ascii="Arial" w:eastAsia="Times New Roman" w:hAnsi="Arial" w:cs="Arial"/>
          <w:sz w:val="24"/>
          <w:szCs w:val="24"/>
          <w:lang w:eastAsia="es-EC"/>
        </w:rPr>
      </w:pPr>
      <w:r w:rsidRPr="00BB4891">
        <w:rPr>
          <w:rFonts w:ascii="Arial" w:eastAsia="Times New Roman" w:hAnsi="Arial" w:cs="Arial"/>
          <w:color w:val="000000"/>
          <w:sz w:val="24"/>
          <w:szCs w:val="24"/>
          <w:shd w:val="clear" w:color="auto" w:fill="FFFFFF"/>
          <w:lang w:eastAsia="es-EC"/>
        </w:rPr>
        <w:t>Creamos la tabla de datos de una sola variable utilizando como</w:t>
      </w:r>
      <w:r>
        <w:rPr>
          <w:rFonts w:ascii="Arial" w:eastAsia="Times New Roman" w:hAnsi="Arial" w:cs="Arial"/>
          <w:color w:val="000000"/>
          <w:sz w:val="24"/>
          <w:szCs w:val="24"/>
          <w:shd w:val="clear" w:color="auto" w:fill="FFFFFF"/>
          <w:lang w:eastAsia="es-EC"/>
        </w:rPr>
        <w:t xml:space="preserve"> celda objetivo el pago mensual</w:t>
      </w:r>
    </w:p>
    <w:p w:rsidR="00B620CE" w:rsidRPr="00BB4891" w:rsidRDefault="00B620CE" w:rsidP="00B620CE">
      <w:pPr>
        <w:pStyle w:val="Prrafodelista"/>
        <w:numPr>
          <w:ilvl w:val="0"/>
          <w:numId w:val="7"/>
        </w:numPr>
        <w:spacing w:line="360" w:lineRule="auto"/>
        <w:jc w:val="both"/>
        <w:rPr>
          <w:rFonts w:ascii="Arial" w:eastAsia="Times New Roman" w:hAnsi="Arial" w:cs="Arial"/>
          <w:sz w:val="24"/>
          <w:szCs w:val="24"/>
          <w:lang w:eastAsia="es-EC"/>
        </w:rPr>
      </w:pPr>
      <w:r w:rsidRPr="00BB4891">
        <w:rPr>
          <w:rFonts w:ascii="Arial" w:eastAsia="Times New Roman" w:hAnsi="Arial" w:cs="Arial"/>
          <w:color w:val="000000"/>
          <w:sz w:val="24"/>
          <w:szCs w:val="24"/>
          <w:shd w:val="clear" w:color="auto" w:fill="FFFFFF"/>
          <w:lang w:eastAsia="es-EC"/>
        </w:rPr>
        <w:t xml:space="preserve">Ponemos los valores que deseamos analizar </w:t>
      </w:r>
      <w:r w:rsidR="008413E0">
        <w:rPr>
          <w:rFonts w:ascii="Arial" w:eastAsia="Times New Roman" w:hAnsi="Arial" w:cs="Arial"/>
          <w:color w:val="000000"/>
          <w:sz w:val="24"/>
          <w:szCs w:val="24"/>
          <w:shd w:val="clear" w:color="auto" w:fill="FFFFFF"/>
          <w:lang w:eastAsia="es-EC"/>
        </w:rPr>
        <w:tab/>
      </w:r>
      <w:r w:rsidR="008413E0" w:rsidRPr="00BB4891">
        <w:rPr>
          <w:rFonts w:ascii="Arial" w:eastAsia="Times New Roman" w:hAnsi="Arial" w:cs="Arial"/>
          <w:color w:val="000000"/>
          <w:sz w:val="24"/>
          <w:szCs w:val="24"/>
          <w:shd w:val="clear" w:color="auto" w:fill="FFFFFF"/>
          <w:lang w:eastAsia="es-EC"/>
        </w:rPr>
        <w:t>del</w:t>
      </w:r>
      <w:r w:rsidRPr="00BB4891">
        <w:rPr>
          <w:rFonts w:ascii="Arial" w:eastAsia="Times New Roman" w:hAnsi="Arial" w:cs="Arial"/>
          <w:color w:val="000000"/>
          <w:sz w:val="24"/>
          <w:szCs w:val="24"/>
          <w:shd w:val="clear" w:color="auto" w:fill="FFFFFF"/>
          <w:lang w:eastAsia="es-EC"/>
        </w:rPr>
        <w:t xml:space="preserve"> variable interés en el rango B13 a B19.</w:t>
      </w:r>
    </w:p>
    <w:p w:rsidR="00B620CE" w:rsidRPr="00BB4891" w:rsidRDefault="00B620CE" w:rsidP="00B620CE">
      <w:pPr>
        <w:pStyle w:val="Prrafodelista"/>
        <w:numPr>
          <w:ilvl w:val="0"/>
          <w:numId w:val="7"/>
        </w:numPr>
        <w:spacing w:line="360" w:lineRule="auto"/>
        <w:jc w:val="both"/>
        <w:rPr>
          <w:rFonts w:ascii="Arial" w:eastAsia="Times New Roman" w:hAnsi="Arial" w:cs="Arial"/>
          <w:sz w:val="24"/>
          <w:szCs w:val="24"/>
          <w:lang w:eastAsia="es-EC"/>
        </w:rPr>
      </w:pPr>
      <w:r w:rsidRPr="00BB4891">
        <w:rPr>
          <w:rFonts w:ascii="Arial" w:eastAsia="Times New Roman" w:hAnsi="Arial" w:cs="Arial"/>
          <w:color w:val="000000"/>
          <w:sz w:val="24"/>
          <w:szCs w:val="24"/>
          <w:shd w:val="clear" w:color="auto" w:fill="FFFFFF"/>
          <w:lang w:eastAsia="es-EC"/>
        </w:rPr>
        <w:t>Vinculamos la celda C12 con el valor de la celda objetivo que es la C</w:t>
      </w:r>
      <w:bookmarkStart w:id="13" w:name="_GoBack"/>
      <w:bookmarkEnd w:id="13"/>
      <w:r w:rsidRPr="00BB4891">
        <w:rPr>
          <w:rFonts w:ascii="Arial" w:eastAsia="Times New Roman" w:hAnsi="Arial" w:cs="Arial"/>
          <w:color w:val="000000"/>
          <w:sz w:val="24"/>
          <w:szCs w:val="24"/>
          <w:shd w:val="clear" w:color="auto" w:fill="FFFFFF"/>
          <w:lang w:eastAsia="es-EC"/>
        </w:rPr>
        <w:t>8.</w:t>
      </w:r>
    </w:p>
    <w:p w:rsidR="00B620CE" w:rsidRPr="00BB4891" w:rsidRDefault="00B620CE" w:rsidP="00B620CE">
      <w:pPr>
        <w:pStyle w:val="Prrafodelista"/>
        <w:numPr>
          <w:ilvl w:val="0"/>
          <w:numId w:val="7"/>
        </w:numPr>
        <w:spacing w:line="360" w:lineRule="auto"/>
        <w:jc w:val="both"/>
        <w:rPr>
          <w:rFonts w:ascii="Arial" w:eastAsia="Times New Roman" w:hAnsi="Arial" w:cs="Arial"/>
          <w:sz w:val="24"/>
          <w:szCs w:val="24"/>
          <w:lang w:eastAsia="es-EC"/>
        </w:rPr>
      </w:pPr>
      <w:r w:rsidRPr="00BB4891">
        <w:rPr>
          <w:rFonts w:ascii="Arial" w:eastAsia="Times New Roman" w:hAnsi="Arial" w:cs="Arial"/>
          <w:color w:val="000000"/>
          <w:sz w:val="24"/>
          <w:szCs w:val="24"/>
          <w:shd w:val="clear" w:color="auto" w:fill="FFFFFF"/>
          <w:lang w:eastAsia="es-EC"/>
        </w:rPr>
        <w:t>Seleccionamos el rango de las celdas B12 a la celda C19.</w:t>
      </w:r>
    </w:p>
    <w:p w:rsidR="00B620CE" w:rsidRPr="00BB4891" w:rsidRDefault="00B620CE" w:rsidP="00B620CE">
      <w:pPr>
        <w:pStyle w:val="Prrafodelista"/>
        <w:numPr>
          <w:ilvl w:val="0"/>
          <w:numId w:val="7"/>
        </w:numPr>
        <w:spacing w:line="360" w:lineRule="auto"/>
        <w:jc w:val="both"/>
        <w:rPr>
          <w:rFonts w:ascii="Arial" w:eastAsia="Times New Roman" w:hAnsi="Arial" w:cs="Arial"/>
          <w:sz w:val="24"/>
          <w:szCs w:val="24"/>
          <w:lang w:eastAsia="es-EC"/>
        </w:rPr>
      </w:pPr>
      <w:r w:rsidRPr="00BB4891">
        <w:rPr>
          <w:rFonts w:ascii="Arial" w:eastAsia="Times New Roman" w:hAnsi="Arial" w:cs="Arial"/>
          <w:color w:val="000000"/>
          <w:sz w:val="24"/>
          <w:szCs w:val="24"/>
          <w:shd w:val="clear" w:color="auto" w:fill="FFFFFF"/>
          <w:lang w:eastAsia="es-EC"/>
        </w:rPr>
        <w:t>En la barra de herramientas seleccionamos </w:t>
      </w:r>
      <w:r w:rsidRPr="00BB4891">
        <w:rPr>
          <w:rFonts w:ascii="Arial" w:eastAsia="Times New Roman" w:hAnsi="Arial" w:cs="Arial"/>
          <w:b/>
          <w:bCs/>
          <w:color w:val="000000"/>
          <w:sz w:val="24"/>
          <w:szCs w:val="24"/>
          <w:shd w:val="clear" w:color="auto" w:fill="FFFFFF"/>
          <w:lang w:eastAsia="es-EC"/>
        </w:rPr>
        <w:t>Datos &gt; Tabla y aparece la siguiente pantalla:</w:t>
      </w:r>
    </w:p>
    <w:p w:rsidR="00B620CE" w:rsidRDefault="00E53357" w:rsidP="00B620CE">
      <w:pPr>
        <w:pStyle w:val="Prrafodelista"/>
        <w:spacing w:line="360" w:lineRule="auto"/>
        <w:jc w:val="center"/>
        <w:rPr>
          <w:rFonts w:ascii="Arial" w:eastAsia="Times New Roman" w:hAnsi="Arial" w:cs="Arial"/>
          <w:color w:val="000000"/>
          <w:sz w:val="24"/>
          <w:szCs w:val="24"/>
          <w:shd w:val="clear" w:color="auto" w:fill="FFFFFF"/>
          <w:lang w:eastAsia="es-EC"/>
        </w:rPr>
      </w:pPr>
      <w:r>
        <w:rPr>
          <w:rFonts w:ascii="Arial" w:eastAsia="Times New Roman" w:hAnsi="Arial" w:cs="Arial"/>
          <w:noProof/>
          <w:color w:val="000000"/>
          <w:sz w:val="24"/>
          <w:szCs w:val="24"/>
          <w:shd w:val="clear" w:color="auto" w:fill="FFFFFF"/>
          <w:lang w:eastAsia="es-ES"/>
        </w:rPr>
        <w:lastRenderedPageBreak/>
        <w:drawing>
          <wp:inline distT="0" distB="0" distL="0" distR="0" wp14:anchorId="139B8E36">
            <wp:extent cx="2828925" cy="14573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8925" cy="1457325"/>
                    </a:xfrm>
                    <a:prstGeom prst="rect">
                      <a:avLst/>
                    </a:prstGeom>
                    <a:noFill/>
                  </pic:spPr>
                </pic:pic>
              </a:graphicData>
            </a:graphic>
          </wp:inline>
        </w:drawing>
      </w:r>
    </w:p>
    <w:p w:rsidR="00B620CE" w:rsidRDefault="00B620CE" w:rsidP="00B620CE">
      <w:pPr>
        <w:pStyle w:val="Prrafodelista"/>
        <w:spacing w:line="360" w:lineRule="auto"/>
        <w:jc w:val="center"/>
        <w:rPr>
          <w:rFonts w:ascii="Arial" w:eastAsia="Times New Roman" w:hAnsi="Arial" w:cs="Arial"/>
          <w:color w:val="000000"/>
          <w:sz w:val="24"/>
          <w:szCs w:val="24"/>
          <w:shd w:val="clear" w:color="auto" w:fill="FFFFFF"/>
          <w:lang w:eastAsia="es-EC"/>
        </w:rPr>
      </w:pPr>
    </w:p>
    <w:p w:rsidR="00B620CE" w:rsidRPr="00BB4891" w:rsidRDefault="00B620CE" w:rsidP="00B620CE">
      <w:pPr>
        <w:pStyle w:val="Prrafodelista"/>
        <w:numPr>
          <w:ilvl w:val="0"/>
          <w:numId w:val="7"/>
        </w:numPr>
        <w:spacing w:line="360" w:lineRule="auto"/>
        <w:rPr>
          <w:rFonts w:ascii="Arial" w:eastAsia="Times New Roman" w:hAnsi="Arial" w:cs="Arial"/>
          <w:sz w:val="24"/>
          <w:szCs w:val="24"/>
          <w:lang w:eastAsia="es-EC"/>
        </w:rPr>
      </w:pPr>
      <w:r w:rsidRPr="00BB4891">
        <w:rPr>
          <w:rFonts w:ascii="Arial" w:eastAsia="Times New Roman" w:hAnsi="Arial" w:cs="Arial"/>
          <w:color w:val="000000"/>
          <w:sz w:val="24"/>
          <w:szCs w:val="24"/>
          <w:shd w:val="clear" w:color="auto" w:fill="FFFFFF"/>
          <w:lang w:eastAsia="es-EC"/>
        </w:rPr>
        <w:t>En éste cuadro Celda de entrada (columna) introducimos el vínculo a la variable a cambiar para lograr el valor en la celda objetivo que en este caso es la celda C5.</w:t>
      </w:r>
      <w:r w:rsidRPr="00BB4891">
        <w:rPr>
          <w:rFonts w:ascii="Arial" w:eastAsia="Times New Roman" w:hAnsi="Arial" w:cs="Arial"/>
          <w:color w:val="000000"/>
          <w:sz w:val="24"/>
          <w:szCs w:val="24"/>
          <w:lang w:eastAsia="es-EC"/>
        </w:rPr>
        <w:br/>
      </w:r>
    </w:p>
    <w:p w:rsidR="00B620CE" w:rsidRDefault="00E53357" w:rsidP="00E53357">
      <w:pPr>
        <w:shd w:val="clear" w:color="auto" w:fill="FFFFFF"/>
        <w:spacing w:after="0" w:line="360" w:lineRule="auto"/>
        <w:jc w:val="center"/>
        <w:rPr>
          <w:rFonts w:ascii="Arial" w:eastAsia="Times New Roman" w:hAnsi="Arial" w:cs="Arial"/>
          <w:color w:val="000000"/>
          <w:sz w:val="24"/>
          <w:szCs w:val="24"/>
          <w:lang w:eastAsia="es-EC"/>
        </w:rPr>
      </w:pPr>
      <w:r>
        <w:rPr>
          <w:rFonts w:ascii="Arial" w:eastAsia="Times New Roman" w:hAnsi="Arial" w:cs="Arial"/>
          <w:noProof/>
          <w:color w:val="000000"/>
          <w:sz w:val="24"/>
          <w:szCs w:val="24"/>
          <w:lang w:eastAsia="es-ES"/>
        </w:rPr>
        <w:drawing>
          <wp:inline distT="0" distB="0" distL="0" distR="0" wp14:anchorId="3C806043" wp14:editId="23F9CE25">
            <wp:extent cx="4785995" cy="460883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5995" cy="4608830"/>
                    </a:xfrm>
                    <a:prstGeom prst="rect">
                      <a:avLst/>
                    </a:prstGeom>
                    <a:noFill/>
                  </pic:spPr>
                </pic:pic>
              </a:graphicData>
            </a:graphic>
          </wp:inline>
        </w:drawing>
      </w:r>
      <w:r w:rsidR="00B620CE">
        <w:rPr>
          <w:rFonts w:ascii="Arial" w:eastAsia="Times New Roman" w:hAnsi="Arial" w:cs="Arial"/>
          <w:color w:val="000000"/>
          <w:sz w:val="24"/>
          <w:szCs w:val="24"/>
          <w:lang w:eastAsia="es-EC"/>
        </w:rPr>
        <w:br w:type="textWrapping" w:clear="all"/>
      </w:r>
    </w:p>
    <w:p w:rsidR="00271DDE" w:rsidRDefault="00271DDE" w:rsidP="00B620CE">
      <w:pPr>
        <w:shd w:val="clear" w:color="auto" w:fill="FFFFFF"/>
        <w:spacing w:after="0" w:line="360" w:lineRule="auto"/>
        <w:rPr>
          <w:rFonts w:ascii="Arial" w:eastAsia="Times New Roman" w:hAnsi="Arial" w:cs="Arial"/>
          <w:color w:val="000000"/>
          <w:sz w:val="24"/>
          <w:szCs w:val="24"/>
          <w:lang w:eastAsia="es-EC"/>
        </w:rPr>
      </w:pPr>
    </w:p>
    <w:p w:rsidR="00271DDE" w:rsidRDefault="00271DDE" w:rsidP="00B620CE">
      <w:pPr>
        <w:shd w:val="clear" w:color="auto" w:fill="FFFFFF"/>
        <w:spacing w:after="0" w:line="360" w:lineRule="auto"/>
        <w:rPr>
          <w:rFonts w:ascii="Arial" w:eastAsia="Times New Roman" w:hAnsi="Arial" w:cs="Arial"/>
          <w:color w:val="000000"/>
          <w:sz w:val="24"/>
          <w:szCs w:val="24"/>
          <w:lang w:eastAsia="es-EC"/>
        </w:rPr>
      </w:pPr>
    </w:p>
    <w:p w:rsidR="00271DDE" w:rsidRPr="00B620CE" w:rsidRDefault="00271DDE" w:rsidP="00B620CE">
      <w:pPr>
        <w:shd w:val="clear" w:color="auto" w:fill="FFFFFF"/>
        <w:spacing w:after="0" w:line="360" w:lineRule="auto"/>
        <w:rPr>
          <w:rFonts w:ascii="Arial" w:eastAsia="Times New Roman" w:hAnsi="Arial" w:cs="Arial"/>
          <w:color w:val="000000"/>
          <w:sz w:val="24"/>
          <w:szCs w:val="24"/>
          <w:lang w:eastAsia="es-EC"/>
        </w:rPr>
      </w:pPr>
    </w:p>
    <w:p w:rsidR="005A28FF" w:rsidRPr="0031232C" w:rsidRDefault="00685FEA" w:rsidP="002A2D87">
      <w:pPr>
        <w:pStyle w:val="Prrafodelista"/>
        <w:numPr>
          <w:ilvl w:val="2"/>
          <w:numId w:val="3"/>
        </w:numPr>
        <w:spacing w:before="240" w:line="360" w:lineRule="auto"/>
        <w:jc w:val="both"/>
        <w:outlineLvl w:val="2"/>
        <w:rPr>
          <w:rFonts w:ascii="Arial" w:hAnsi="Arial" w:cs="Arial"/>
          <w:b/>
          <w:sz w:val="24"/>
          <w:szCs w:val="24"/>
        </w:rPr>
      </w:pPr>
      <w:bookmarkStart w:id="14" w:name="_Toc422732149"/>
      <w:bookmarkStart w:id="15" w:name="_Toc422733251"/>
      <w:r w:rsidRPr="0031232C">
        <w:rPr>
          <w:rFonts w:ascii="Arial" w:hAnsi="Arial" w:cs="Arial"/>
          <w:b/>
          <w:sz w:val="24"/>
          <w:szCs w:val="24"/>
        </w:rPr>
        <w:lastRenderedPageBreak/>
        <w:t>Tabla de datos de dos variables.-</w:t>
      </w:r>
      <w:bookmarkEnd w:id="14"/>
      <w:bookmarkEnd w:id="15"/>
      <w:r w:rsidRPr="0031232C">
        <w:rPr>
          <w:rFonts w:ascii="Arial" w:hAnsi="Arial" w:cs="Arial"/>
          <w:b/>
          <w:sz w:val="24"/>
          <w:szCs w:val="24"/>
        </w:rPr>
        <w:t xml:space="preserve">    </w:t>
      </w:r>
    </w:p>
    <w:p w:rsidR="003C5006" w:rsidRPr="0031232C" w:rsidRDefault="003C5006" w:rsidP="005A28FF">
      <w:pPr>
        <w:spacing w:before="240" w:line="360" w:lineRule="auto"/>
        <w:jc w:val="both"/>
        <w:rPr>
          <w:rFonts w:ascii="Arial" w:hAnsi="Arial" w:cs="Arial"/>
          <w:sz w:val="24"/>
          <w:szCs w:val="24"/>
        </w:rPr>
      </w:pPr>
      <w:r w:rsidRPr="0031232C">
        <w:rPr>
          <w:rFonts w:ascii="Arial" w:hAnsi="Arial" w:cs="Arial"/>
          <w:sz w:val="24"/>
          <w:szCs w:val="24"/>
        </w:rPr>
        <w:t>Si tienes una fórmula que usa dos variables, puedes usar una tabla de datos para ver todos los resultados en un solo lugar. Con el uso de las tablas de datos puedes examinar más fácilmente una variedad de posibilidades con un solo vistazo. Si habilitas un nuevo cálculo automático, los datos de las tablas de datos se actualizarán inmediatamente.</w:t>
      </w:r>
      <w:sdt>
        <w:sdtPr>
          <w:rPr>
            <w:rFonts w:ascii="Arial" w:hAnsi="Arial" w:cs="Arial"/>
            <w:sz w:val="24"/>
            <w:szCs w:val="24"/>
          </w:rPr>
          <w:id w:val="-819646135"/>
          <w:citation/>
        </w:sdtPr>
        <w:sdtEndPr/>
        <w:sdtContent>
          <w:r w:rsidR="00BF2A20" w:rsidRPr="0031232C">
            <w:rPr>
              <w:rFonts w:ascii="Arial" w:hAnsi="Arial" w:cs="Arial"/>
              <w:sz w:val="24"/>
              <w:szCs w:val="24"/>
            </w:rPr>
            <w:fldChar w:fldCharType="begin"/>
          </w:r>
          <w:r w:rsidR="00BF2A20" w:rsidRPr="0031232C">
            <w:rPr>
              <w:rFonts w:ascii="Arial" w:hAnsi="Arial" w:cs="Arial"/>
              <w:sz w:val="24"/>
              <w:szCs w:val="24"/>
            </w:rPr>
            <w:instrText xml:space="preserve"> CITATION OFF07 \l 3082 </w:instrText>
          </w:r>
          <w:r w:rsidR="00BF2A20" w:rsidRPr="0031232C">
            <w:rPr>
              <w:rFonts w:ascii="Arial" w:hAnsi="Arial" w:cs="Arial"/>
              <w:sz w:val="24"/>
              <w:szCs w:val="24"/>
            </w:rPr>
            <w:fldChar w:fldCharType="separate"/>
          </w:r>
          <w:r w:rsidR="00BF2A20" w:rsidRPr="0031232C">
            <w:rPr>
              <w:rFonts w:ascii="Arial" w:hAnsi="Arial" w:cs="Arial"/>
              <w:noProof/>
              <w:sz w:val="24"/>
              <w:szCs w:val="24"/>
            </w:rPr>
            <w:t xml:space="preserve"> (OFFICE, 2007)</w:t>
          </w:r>
          <w:r w:rsidR="00BF2A20" w:rsidRPr="0031232C">
            <w:rPr>
              <w:rFonts w:ascii="Arial" w:hAnsi="Arial" w:cs="Arial"/>
              <w:sz w:val="24"/>
              <w:szCs w:val="24"/>
            </w:rPr>
            <w:fldChar w:fldCharType="end"/>
          </w:r>
        </w:sdtContent>
      </w:sdt>
    </w:p>
    <w:p w:rsidR="003C5006" w:rsidRDefault="003C5006" w:rsidP="005A28FF">
      <w:pPr>
        <w:spacing w:before="240" w:line="360" w:lineRule="auto"/>
        <w:jc w:val="both"/>
        <w:rPr>
          <w:rFonts w:ascii="Arial" w:hAnsi="Arial" w:cs="Arial"/>
          <w:sz w:val="24"/>
          <w:szCs w:val="24"/>
        </w:rPr>
      </w:pPr>
      <w:r w:rsidRPr="0031232C">
        <w:rPr>
          <w:rFonts w:ascii="Arial" w:hAnsi="Arial" w:cs="Arial"/>
          <w:sz w:val="24"/>
          <w:szCs w:val="24"/>
        </w:rPr>
        <w:t>También llamadas tablas de contingencias, son aquellas tablas de datos referentes a dos variables, formada, en las cabeceras de las filas, por las categorías o valores de una variable y en las de las columnas por los de la otra, y en las casillas de la tabla, por las frecuencias o número de elementos que reúnen a la vez las dos categorías o valores de las dos variables que se cruzan en cada casilla. Para la tabulación de un material agrupado de observaciones simultáneas de dos variables aleatorias necesitaremos una tabla descrita como anteriormente lo describimos, las reglas para agrupar son las mismas que en el caso de una sola variable.</w:t>
      </w:r>
    </w:p>
    <w:p w:rsidR="00BB4891" w:rsidRPr="00E53357" w:rsidRDefault="00845E66" w:rsidP="00E53357">
      <w:pPr>
        <w:pStyle w:val="Ttulo3"/>
        <w:numPr>
          <w:ilvl w:val="3"/>
          <w:numId w:val="3"/>
        </w:numPr>
        <w:rPr>
          <w:rFonts w:ascii="Arial" w:hAnsi="Arial" w:cs="Arial"/>
          <w:color w:val="auto"/>
          <w:sz w:val="24"/>
          <w:szCs w:val="32"/>
        </w:rPr>
      </w:pPr>
      <w:bookmarkStart w:id="16" w:name="_Toc422732150"/>
      <w:bookmarkStart w:id="17" w:name="_Toc422733252"/>
      <w:r w:rsidRPr="00E53357">
        <w:rPr>
          <w:rFonts w:ascii="Arial" w:hAnsi="Arial" w:cs="Arial"/>
          <w:color w:val="auto"/>
          <w:sz w:val="24"/>
          <w:szCs w:val="32"/>
        </w:rPr>
        <w:t>Ejemplo de tabla de datos de dos variables</w:t>
      </w:r>
      <w:bookmarkEnd w:id="16"/>
      <w:bookmarkEnd w:id="17"/>
      <w:r w:rsidRPr="00E53357">
        <w:rPr>
          <w:rFonts w:ascii="Arial" w:hAnsi="Arial" w:cs="Arial"/>
          <w:color w:val="auto"/>
          <w:sz w:val="24"/>
          <w:szCs w:val="32"/>
        </w:rPr>
        <w:t xml:space="preserve"> </w:t>
      </w:r>
    </w:p>
    <w:p w:rsidR="00845E66" w:rsidRDefault="00845E66" w:rsidP="005A28FF">
      <w:pPr>
        <w:spacing w:before="240" w:line="360" w:lineRule="auto"/>
        <w:jc w:val="both"/>
        <w:rPr>
          <w:rFonts w:ascii="Arial" w:eastAsia="Times New Roman" w:hAnsi="Arial" w:cs="Arial"/>
          <w:color w:val="000000"/>
          <w:sz w:val="24"/>
          <w:szCs w:val="24"/>
          <w:lang w:val="es-EC" w:eastAsia="es-EC"/>
        </w:rPr>
      </w:pPr>
      <w:r w:rsidRPr="00AB49EC">
        <w:rPr>
          <w:rFonts w:ascii="Arial" w:eastAsia="Times New Roman" w:hAnsi="Arial" w:cs="Arial"/>
          <w:color w:val="000000"/>
          <w:sz w:val="24"/>
          <w:szCs w:val="24"/>
          <w:lang w:val="es-EC" w:eastAsia="es-EC"/>
        </w:rPr>
        <w:t xml:space="preserve">Deseamos solicitar un préstamo al banco para una compra de un vehículo, donde he  </w:t>
      </w:r>
      <w:r>
        <w:rPr>
          <w:rFonts w:ascii="Arial" w:eastAsia="Times New Roman" w:hAnsi="Arial" w:cs="Arial"/>
          <w:color w:val="000000"/>
          <w:sz w:val="24"/>
          <w:szCs w:val="24"/>
          <w:lang w:val="es-EC" w:eastAsia="es-EC"/>
        </w:rPr>
        <w:t xml:space="preserve">realizado una </w:t>
      </w:r>
      <w:r w:rsidR="00271DDE">
        <w:rPr>
          <w:rFonts w:ascii="Arial" w:eastAsia="Times New Roman" w:hAnsi="Arial" w:cs="Arial"/>
          <w:color w:val="000000"/>
          <w:sz w:val="24"/>
          <w:szCs w:val="24"/>
          <w:lang w:val="es-EC" w:eastAsia="es-EC"/>
        </w:rPr>
        <w:t>investigación</w:t>
      </w:r>
      <w:r>
        <w:rPr>
          <w:rFonts w:ascii="Arial" w:eastAsia="Times New Roman" w:hAnsi="Arial" w:cs="Arial"/>
          <w:color w:val="000000"/>
          <w:sz w:val="24"/>
          <w:szCs w:val="24"/>
          <w:lang w:val="es-EC" w:eastAsia="es-EC"/>
        </w:rPr>
        <w:t xml:space="preserve"> con varios bancos y cada uno de ellos me han dado una tasa de interés diferente así como diversos plazos de pago.</w:t>
      </w:r>
    </w:p>
    <w:tbl>
      <w:tblPr>
        <w:tblW w:w="0" w:type="auto"/>
        <w:jc w:val="center"/>
        <w:tblCellMar>
          <w:left w:w="70" w:type="dxa"/>
          <w:right w:w="70" w:type="dxa"/>
        </w:tblCellMar>
        <w:tblLook w:val="04A0" w:firstRow="1" w:lastRow="0" w:firstColumn="1" w:lastColumn="0" w:noHBand="0" w:noVBand="1"/>
      </w:tblPr>
      <w:tblGrid>
        <w:gridCol w:w="1768"/>
        <w:gridCol w:w="1408"/>
      </w:tblGrid>
      <w:tr w:rsidR="00845E66" w:rsidRPr="00E53357" w:rsidTr="00E53357">
        <w:trPr>
          <w:trHeight w:val="583"/>
          <w:jc w:val="center"/>
        </w:trPr>
        <w:tc>
          <w:tcPr>
            <w:tcW w:w="0" w:type="auto"/>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45E66" w:rsidRPr="00E53357" w:rsidRDefault="00845E66" w:rsidP="00845E66">
            <w:pPr>
              <w:spacing w:after="0" w:line="240" w:lineRule="auto"/>
              <w:rPr>
                <w:rFonts w:ascii="Arial" w:eastAsia="Times New Roman" w:hAnsi="Arial" w:cs="Arial"/>
                <w:b/>
                <w:bCs/>
                <w:color w:val="000000"/>
                <w:sz w:val="24"/>
                <w:szCs w:val="24"/>
                <w:lang w:val="es-EC" w:eastAsia="es-EC"/>
              </w:rPr>
            </w:pPr>
            <w:r w:rsidRPr="00E53357">
              <w:rPr>
                <w:rFonts w:ascii="Arial" w:eastAsia="Times New Roman" w:hAnsi="Arial" w:cs="Arial"/>
                <w:b/>
                <w:bCs/>
                <w:color w:val="000000"/>
                <w:sz w:val="24"/>
                <w:szCs w:val="24"/>
                <w:lang w:val="es-EC" w:eastAsia="es-EC"/>
              </w:rPr>
              <w:t>Préstamo</w:t>
            </w:r>
          </w:p>
        </w:tc>
        <w:tc>
          <w:tcPr>
            <w:tcW w:w="0" w:type="auto"/>
            <w:tcBorders>
              <w:top w:val="single" w:sz="8" w:space="0" w:color="auto"/>
              <w:left w:val="nil"/>
              <w:bottom w:val="single" w:sz="8" w:space="0" w:color="auto"/>
              <w:right w:val="single" w:sz="8" w:space="0" w:color="auto"/>
            </w:tcBorders>
            <w:shd w:val="clear" w:color="000000" w:fill="FFFF00"/>
            <w:noWrap/>
            <w:vAlign w:val="center"/>
            <w:hideMark/>
          </w:tcPr>
          <w:p w:rsidR="00845E66" w:rsidRPr="00E53357" w:rsidRDefault="00845E66" w:rsidP="00845E66">
            <w:pPr>
              <w:spacing w:after="0" w:line="240" w:lineRule="auto"/>
              <w:jc w:val="right"/>
              <w:rPr>
                <w:rFonts w:ascii="Arial" w:eastAsia="Times New Roman" w:hAnsi="Arial" w:cs="Arial"/>
                <w:color w:val="000000"/>
                <w:sz w:val="24"/>
                <w:szCs w:val="24"/>
                <w:lang w:val="es-EC" w:eastAsia="es-EC"/>
              </w:rPr>
            </w:pPr>
            <w:r w:rsidRPr="00E53357">
              <w:rPr>
                <w:rFonts w:ascii="Arial" w:eastAsia="Times New Roman" w:hAnsi="Arial" w:cs="Arial"/>
                <w:color w:val="000000"/>
                <w:sz w:val="24"/>
                <w:szCs w:val="24"/>
                <w:lang w:val="es-EC" w:eastAsia="es-EC"/>
              </w:rPr>
              <w:t xml:space="preserve">$ 40.000,00 </w:t>
            </w:r>
          </w:p>
        </w:tc>
      </w:tr>
      <w:tr w:rsidR="00845E66" w:rsidRPr="00E53357" w:rsidTr="00E53357">
        <w:trPr>
          <w:trHeight w:val="583"/>
          <w:jc w:val="center"/>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845E66" w:rsidRPr="00E53357" w:rsidRDefault="00845E66" w:rsidP="00845E66">
            <w:pPr>
              <w:spacing w:after="0" w:line="240" w:lineRule="auto"/>
              <w:rPr>
                <w:rFonts w:ascii="Arial" w:eastAsia="Times New Roman" w:hAnsi="Arial" w:cs="Arial"/>
                <w:b/>
                <w:bCs/>
                <w:color w:val="000000"/>
                <w:sz w:val="24"/>
                <w:szCs w:val="24"/>
                <w:lang w:val="es-EC" w:eastAsia="es-EC"/>
              </w:rPr>
            </w:pPr>
            <w:r w:rsidRPr="00E53357">
              <w:rPr>
                <w:rFonts w:ascii="Arial" w:eastAsia="Times New Roman" w:hAnsi="Arial" w:cs="Arial"/>
                <w:b/>
                <w:bCs/>
                <w:color w:val="000000"/>
                <w:sz w:val="24"/>
                <w:szCs w:val="24"/>
                <w:lang w:val="es-EC" w:eastAsia="es-EC"/>
              </w:rPr>
              <w:t>Plazo</w:t>
            </w:r>
          </w:p>
        </w:tc>
        <w:tc>
          <w:tcPr>
            <w:tcW w:w="0" w:type="auto"/>
            <w:tcBorders>
              <w:top w:val="nil"/>
              <w:left w:val="nil"/>
              <w:bottom w:val="single" w:sz="8" w:space="0" w:color="auto"/>
              <w:right w:val="single" w:sz="8" w:space="0" w:color="auto"/>
            </w:tcBorders>
            <w:shd w:val="clear" w:color="000000" w:fill="8EA9DB"/>
            <w:noWrap/>
            <w:vAlign w:val="center"/>
            <w:hideMark/>
          </w:tcPr>
          <w:p w:rsidR="00845E66" w:rsidRPr="00E53357" w:rsidRDefault="00845E66" w:rsidP="00845E66">
            <w:pPr>
              <w:spacing w:after="0" w:line="240" w:lineRule="auto"/>
              <w:jc w:val="right"/>
              <w:rPr>
                <w:rFonts w:ascii="Arial" w:eastAsia="Times New Roman" w:hAnsi="Arial" w:cs="Arial"/>
                <w:color w:val="000000"/>
                <w:sz w:val="24"/>
                <w:szCs w:val="24"/>
                <w:lang w:val="es-EC" w:eastAsia="es-EC"/>
              </w:rPr>
            </w:pPr>
            <w:r w:rsidRPr="00E53357">
              <w:rPr>
                <w:rFonts w:ascii="Arial" w:eastAsia="Times New Roman" w:hAnsi="Arial" w:cs="Arial"/>
                <w:color w:val="000000"/>
                <w:sz w:val="24"/>
                <w:szCs w:val="24"/>
                <w:lang w:val="es-EC" w:eastAsia="es-EC"/>
              </w:rPr>
              <w:t>24</w:t>
            </w:r>
          </w:p>
        </w:tc>
      </w:tr>
      <w:tr w:rsidR="00845E66" w:rsidRPr="00E53357" w:rsidTr="00E53357">
        <w:trPr>
          <w:trHeight w:val="583"/>
          <w:jc w:val="center"/>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845E66" w:rsidRPr="00E53357" w:rsidRDefault="00845E66" w:rsidP="00845E66">
            <w:pPr>
              <w:spacing w:after="0" w:line="240" w:lineRule="auto"/>
              <w:rPr>
                <w:rFonts w:ascii="Arial" w:eastAsia="Times New Roman" w:hAnsi="Arial" w:cs="Arial"/>
                <w:b/>
                <w:bCs/>
                <w:color w:val="000000"/>
                <w:sz w:val="24"/>
                <w:szCs w:val="24"/>
                <w:lang w:val="es-EC" w:eastAsia="es-EC"/>
              </w:rPr>
            </w:pPr>
            <w:r w:rsidRPr="00E53357">
              <w:rPr>
                <w:rFonts w:ascii="Arial" w:eastAsia="Times New Roman" w:hAnsi="Arial" w:cs="Arial"/>
                <w:b/>
                <w:bCs/>
                <w:color w:val="000000"/>
                <w:sz w:val="24"/>
                <w:szCs w:val="24"/>
                <w:lang w:val="es-EC" w:eastAsia="es-EC"/>
              </w:rPr>
              <w:t>Interés</w:t>
            </w:r>
          </w:p>
        </w:tc>
        <w:tc>
          <w:tcPr>
            <w:tcW w:w="0" w:type="auto"/>
            <w:tcBorders>
              <w:top w:val="nil"/>
              <w:left w:val="nil"/>
              <w:bottom w:val="single" w:sz="8" w:space="0" w:color="auto"/>
              <w:right w:val="single" w:sz="8" w:space="0" w:color="auto"/>
            </w:tcBorders>
            <w:shd w:val="clear" w:color="000000" w:fill="92D050"/>
            <w:noWrap/>
            <w:vAlign w:val="center"/>
            <w:hideMark/>
          </w:tcPr>
          <w:p w:rsidR="00845E66" w:rsidRPr="00E53357" w:rsidRDefault="00845E66" w:rsidP="00845E66">
            <w:pPr>
              <w:spacing w:after="0" w:line="240" w:lineRule="auto"/>
              <w:jc w:val="right"/>
              <w:rPr>
                <w:rFonts w:ascii="Arial" w:eastAsia="Times New Roman" w:hAnsi="Arial" w:cs="Arial"/>
                <w:color w:val="000000"/>
                <w:sz w:val="24"/>
                <w:szCs w:val="24"/>
                <w:lang w:val="es-EC" w:eastAsia="es-EC"/>
              </w:rPr>
            </w:pPr>
            <w:r w:rsidRPr="00E53357">
              <w:rPr>
                <w:rFonts w:ascii="Arial" w:eastAsia="Times New Roman" w:hAnsi="Arial" w:cs="Arial"/>
                <w:color w:val="000000"/>
                <w:sz w:val="24"/>
                <w:szCs w:val="24"/>
                <w:lang w:val="es-EC" w:eastAsia="es-EC"/>
              </w:rPr>
              <w:t>5%</w:t>
            </w:r>
          </w:p>
        </w:tc>
      </w:tr>
      <w:tr w:rsidR="00845E66" w:rsidRPr="00E53357" w:rsidTr="00E53357">
        <w:trPr>
          <w:trHeight w:val="583"/>
          <w:jc w:val="center"/>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845E66" w:rsidRPr="00E53357" w:rsidRDefault="00845E66" w:rsidP="00845E66">
            <w:pPr>
              <w:spacing w:after="0" w:line="240" w:lineRule="auto"/>
              <w:rPr>
                <w:rFonts w:ascii="Arial" w:eastAsia="Times New Roman" w:hAnsi="Arial" w:cs="Arial"/>
                <w:b/>
                <w:bCs/>
                <w:color w:val="000000"/>
                <w:sz w:val="24"/>
                <w:szCs w:val="24"/>
                <w:lang w:val="es-EC" w:eastAsia="es-EC"/>
              </w:rPr>
            </w:pPr>
            <w:r w:rsidRPr="00E53357">
              <w:rPr>
                <w:rFonts w:ascii="Arial" w:eastAsia="Times New Roman" w:hAnsi="Arial" w:cs="Arial"/>
                <w:b/>
                <w:bCs/>
                <w:color w:val="000000"/>
                <w:sz w:val="24"/>
                <w:szCs w:val="24"/>
                <w:lang w:val="es-EC" w:eastAsia="es-EC"/>
              </w:rPr>
              <w:t>Pago mensual</w:t>
            </w:r>
          </w:p>
        </w:tc>
        <w:tc>
          <w:tcPr>
            <w:tcW w:w="0" w:type="auto"/>
            <w:tcBorders>
              <w:top w:val="nil"/>
              <w:left w:val="nil"/>
              <w:bottom w:val="single" w:sz="8" w:space="0" w:color="auto"/>
              <w:right w:val="single" w:sz="8" w:space="0" w:color="auto"/>
            </w:tcBorders>
            <w:shd w:val="clear" w:color="000000" w:fill="FFF2CC"/>
            <w:noWrap/>
            <w:vAlign w:val="center"/>
            <w:hideMark/>
          </w:tcPr>
          <w:p w:rsidR="00845E66" w:rsidRPr="00E53357" w:rsidRDefault="00845E66" w:rsidP="00845E66">
            <w:pPr>
              <w:spacing w:after="0" w:line="240" w:lineRule="auto"/>
              <w:jc w:val="right"/>
              <w:rPr>
                <w:rFonts w:ascii="Arial" w:eastAsia="Times New Roman" w:hAnsi="Arial" w:cs="Arial"/>
                <w:color w:val="000000"/>
                <w:sz w:val="24"/>
                <w:szCs w:val="24"/>
                <w:lang w:val="es-EC" w:eastAsia="es-EC"/>
              </w:rPr>
            </w:pPr>
            <w:r w:rsidRPr="00E53357">
              <w:rPr>
                <w:rFonts w:ascii="Arial" w:eastAsia="Times New Roman" w:hAnsi="Arial" w:cs="Arial"/>
                <w:color w:val="000000"/>
                <w:sz w:val="24"/>
                <w:szCs w:val="24"/>
                <w:lang w:val="es-EC" w:eastAsia="es-EC"/>
              </w:rPr>
              <w:t xml:space="preserve">$ 1.754,86 </w:t>
            </w:r>
          </w:p>
        </w:tc>
      </w:tr>
    </w:tbl>
    <w:p w:rsidR="00DB0BCA" w:rsidRPr="00DB0BCA" w:rsidRDefault="00DB0BCA" w:rsidP="005A28FF">
      <w:pPr>
        <w:spacing w:before="240" w:line="360" w:lineRule="auto"/>
        <w:jc w:val="both"/>
        <w:rPr>
          <w:rFonts w:ascii="Arial" w:eastAsia="Times New Roman" w:hAnsi="Arial" w:cs="Arial"/>
          <w:color w:val="000000"/>
          <w:sz w:val="24"/>
          <w:szCs w:val="24"/>
          <w:lang w:val="es-EC" w:eastAsia="es-EC"/>
        </w:rPr>
      </w:pPr>
    </w:p>
    <w:p w:rsidR="00845E66" w:rsidRDefault="00845E66" w:rsidP="005A28FF">
      <w:pPr>
        <w:spacing w:before="240" w:line="360" w:lineRule="auto"/>
        <w:jc w:val="both"/>
        <w:rPr>
          <w:rFonts w:ascii="Times New Roman" w:eastAsia="Times New Roman" w:hAnsi="Times New Roman" w:cs="Times New Roman"/>
          <w:sz w:val="20"/>
          <w:szCs w:val="20"/>
          <w:lang w:val="es-EC" w:eastAsia="es-EC"/>
        </w:rPr>
      </w:pPr>
      <w:r w:rsidRPr="00845E66">
        <w:rPr>
          <w:rFonts w:ascii="Arial" w:eastAsia="Times New Roman" w:hAnsi="Arial" w:cs="Arial"/>
          <w:sz w:val="24"/>
          <w:szCs w:val="24"/>
          <w:lang w:val="es-EC" w:eastAsia="es-EC"/>
        </w:rPr>
        <w:t>En lugar de hacer el cálculo para cada opción de tasa de interés y plazo, acomodare los datos para formar una tabla de datos, en donde especificare las diferentes tasas de interés y en las columnas los posibles plazos</w:t>
      </w:r>
      <w:r>
        <w:rPr>
          <w:rFonts w:ascii="Times New Roman" w:eastAsia="Times New Roman" w:hAnsi="Times New Roman" w:cs="Times New Roman"/>
          <w:sz w:val="20"/>
          <w:szCs w:val="20"/>
          <w:lang w:val="es-EC" w:eastAsia="es-EC"/>
        </w:rPr>
        <w:t>.</w:t>
      </w:r>
    </w:p>
    <w:tbl>
      <w:tblPr>
        <w:tblW w:w="5000" w:type="pct"/>
        <w:tblCellMar>
          <w:left w:w="70" w:type="dxa"/>
          <w:right w:w="70" w:type="dxa"/>
        </w:tblCellMar>
        <w:tblLook w:val="04A0" w:firstRow="1" w:lastRow="0" w:firstColumn="1" w:lastColumn="0" w:noHBand="0" w:noVBand="1"/>
      </w:tblPr>
      <w:tblGrid>
        <w:gridCol w:w="1792"/>
        <w:gridCol w:w="1853"/>
        <w:gridCol w:w="1512"/>
        <w:gridCol w:w="1512"/>
        <w:gridCol w:w="1975"/>
      </w:tblGrid>
      <w:tr w:rsidR="00271DDE" w:rsidRPr="00271DDE" w:rsidTr="00E53357">
        <w:trPr>
          <w:trHeight w:val="443"/>
        </w:trPr>
        <w:tc>
          <w:tcPr>
            <w:tcW w:w="1040" w:type="pct"/>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lastRenderedPageBreak/>
              <w:t>Interés</w:t>
            </w:r>
          </w:p>
        </w:tc>
        <w:tc>
          <w:tcPr>
            <w:tcW w:w="1941" w:type="pct"/>
            <w:gridSpan w:val="2"/>
            <w:tcBorders>
              <w:top w:val="single" w:sz="4" w:space="0" w:color="auto"/>
              <w:left w:val="single" w:sz="4" w:space="0" w:color="auto"/>
              <w:bottom w:val="single" w:sz="4" w:space="0" w:color="auto"/>
              <w:right w:val="nil"/>
            </w:tcBorders>
            <w:shd w:val="clear" w:color="000000" w:fill="8EA9DB"/>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Plazo de Pago</w:t>
            </w:r>
          </w:p>
        </w:tc>
        <w:tc>
          <w:tcPr>
            <w:tcW w:w="878" w:type="pct"/>
            <w:tcBorders>
              <w:top w:val="single" w:sz="4" w:space="0" w:color="auto"/>
              <w:left w:val="nil"/>
              <w:bottom w:val="single" w:sz="4" w:space="0" w:color="auto"/>
              <w:right w:val="nil"/>
            </w:tcBorders>
            <w:shd w:val="clear" w:color="000000" w:fill="8EA9DB"/>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w:t>
            </w:r>
          </w:p>
        </w:tc>
        <w:tc>
          <w:tcPr>
            <w:tcW w:w="1141" w:type="pct"/>
            <w:tcBorders>
              <w:top w:val="single" w:sz="4" w:space="0" w:color="auto"/>
              <w:left w:val="nil"/>
              <w:bottom w:val="single" w:sz="4" w:space="0" w:color="auto"/>
              <w:right w:val="single" w:sz="4" w:space="0" w:color="auto"/>
            </w:tcBorders>
            <w:shd w:val="clear" w:color="000000" w:fill="8EA9DB"/>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w:t>
            </w:r>
          </w:p>
        </w:tc>
      </w:tr>
      <w:tr w:rsidR="00271DDE" w:rsidRPr="00271DDE" w:rsidTr="00E53357">
        <w:trPr>
          <w:trHeight w:val="443"/>
        </w:trPr>
        <w:tc>
          <w:tcPr>
            <w:tcW w:w="1040" w:type="pct"/>
            <w:tcBorders>
              <w:top w:val="nil"/>
              <w:left w:val="single" w:sz="4" w:space="0" w:color="auto"/>
              <w:bottom w:val="single" w:sz="4" w:space="0" w:color="auto"/>
              <w:right w:val="single" w:sz="4" w:space="0" w:color="auto"/>
            </w:tcBorders>
            <w:shd w:val="clear" w:color="000000" w:fill="FFF2CC"/>
            <w:noWrap/>
            <w:vAlign w:val="bottom"/>
            <w:hideMark/>
          </w:tcPr>
          <w:p w:rsidR="00271DDE" w:rsidRPr="00271DDE" w:rsidRDefault="00271DDE" w:rsidP="00271DDE">
            <w:pPr>
              <w:spacing w:after="0" w:line="240" w:lineRule="auto"/>
              <w:jc w:val="right"/>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$ 1.754,86 </w:t>
            </w:r>
          </w:p>
        </w:tc>
        <w:tc>
          <w:tcPr>
            <w:tcW w:w="1063" w:type="pct"/>
            <w:tcBorders>
              <w:top w:val="nil"/>
              <w:left w:val="nil"/>
              <w:bottom w:val="single" w:sz="4" w:space="0" w:color="auto"/>
              <w:right w:val="single" w:sz="4" w:space="0" w:color="auto"/>
            </w:tcBorders>
            <w:shd w:val="clear" w:color="000000" w:fill="8EA9DB"/>
            <w:noWrap/>
            <w:vAlign w:val="center"/>
            <w:hideMark/>
          </w:tcPr>
          <w:p w:rsidR="00271DDE" w:rsidRPr="00271DDE" w:rsidRDefault="00271DDE" w:rsidP="00271DDE">
            <w:pPr>
              <w:spacing w:after="0" w:line="240" w:lineRule="auto"/>
              <w:jc w:val="center"/>
              <w:rPr>
                <w:rFonts w:ascii="Arial" w:eastAsia="Times New Roman" w:hAnsi="Arial" w:cs="Arial"/>
                <w:color w:val="FFFFFF"/>
                <w:lang w:val="es-EC" w:eastAsia="es-EC"/>
              </w:rPr>
            </w:pPr>
            <w:r w:rsidRPr="00271DDE">
              <w:rPr>
                <w:rFonts w:ascii="Arial" w:eastAsia="Times New Roman" w:hAnsi="Arial" w:cs="Arial"/>
                <w:color w:val="FFFFFF"/>
                <w:lang w:val="es-EC" w:eastAsia="es-EC"/>
              </w:rPr>
              <w:t>12</w:t>
            </w:r>
          </w:p>
        </w:tc>
        <w:tc>
          <w:tcPr>
            <w:tcW w:w="878" w:type="pct"/>
            <w:tcBorders>
              <w:top w:val="nil"/>
              <w:left w:val="nil"/>
              <w:bottom w:val="single" w:sz="4" w:space="0" w:color="auto"/>
              <w:right w:val="single" w:sz="4" w:space="0" w:color="auto"/>
            </w:tcBorders>
            <w:shd w:val="clear" w:color="000000" w:fill="8EA9DB"/>
            <w:noWrap/>
            <w:vAlign w:val="bottom"/>
            <w:hideMark/>
          </w:tcPr>
          <w:p w:rsidR="00271DDE" w:rsidRPr="00271DDE" w:rsidRDefault="00271DDE" w:rsidP="00271DDE">
            <w:pPr>
              <w:spacing w:after="0" w:line="240" w:lineRule="auto"/>
              <w:jc w:val="center"/>
              <w:rPr>
                <w:rFonts w:ascii="Arial" w:eastAsia="Times New Roman" w:hAnsi="Arial" w:cs="Arial"/>
                <w:color w:val="FFFFFF"/>
                <w:lang w:val="es-EC" w:eastAsia="es-EC"/>
              </w:rPr>
            </w:pPr>
            <w:r w:rsidRPr="00271DDE">
              <w:rPr>
                <w:rFonts w:ascii="Arial" w:eastAsia="Times New Roman" w:hAnsi="Arial" w:cs="Arial"/>
                <w:color w:val="FFFFFF"/>
                <w:lang w:val="es-EC" w:eastAsia="es-EC"/>
              </w:rPr>
              <w:t>18</w:t>
            </w:r>
          </w:p>
        </w:tc>
        <w:tc>
          <w:tcPr>
            <w:tcW w:w="878" w:type="pct"/>
            <w:tcBorders>
              <w:top w:val="nil"/>
              <w:left w:val="nil"/>
              <w:bottom w:val="single" w:sz="4" w:space="0" w:color="auto"/>
              <w:right w:val="single" w:sz="4" w:space="0" w:color="auto"/>
            </w:tcBorders>
            <w:shd w:val="clear" w:color="000000" w:fill="8EA9DB"/>
            <w:noWrap/>
            <w:vAlign w:val="bottom"/>
            <w:hideMark/>
          </w:tcPr>
          <w:p w:rsidR="00271DDE" w:rsidRPr="00271DDE" w:rsidRDefault="00271DDE" w:rsidP="00271DDE">
            <w:pPr>
              <w:spacing w:after="0" w:line="240" w:lineRule="auto"/>
              <w:jc w:val="center"/>
              <w:rPr>
                <w:rFonts w:ascii="Arial" w:eastAsia="Times New Roman" w:hAnsi="Arial" w:cs="Arial"/>
                <w:color w:val="FFFFFF"/>
                <w:lang w:val="es-EC" w:eastAsia="es-EC"/>
              </w:rPr>
            </w:pPr>
            <w:r w:rsidRPr="00271DDE">
              <w:rPr>
                <w:rFonts w:ascii="Arial" w:eastAsia="Times New Roman" w:hAnsi="Arial" w:cs="Arial"/>
                <w:color w:val="FFFFFF"/>
                <w:lang w:val="es-EC" w:eastAsia="es-EC"/>
              </w:rPr>
              <w:t>24</w:t>
            </w:r>
          </w:p>
        </w:tc>
        <w:tc>
          <w:tcPr>
            <w:tcW w:w="1141" w:type="pct"/>
            <w:tcBorders>
              <w:top w:val="nil"/>
              <w:left w:val="nil"/>
              <w:bottom w:val="single" w:sz="4" w:space="0" w:color="auto"/>
              <w:right w:val="single" w:sz="4" w:space="0" w:color="auto"/>
            </w:tcBorders>
            <w:shd w:val="clear" w:color="000000" w:fill="8EA9DB"/>
            <w:noWrap/>
            <w:vAlign w:val="bottom"/>
            <w:hideMark/>
          </w:tcPr>
          <w:p w:rsidR="00271DDE" w:rsidRPr="00271DDE" w:rsidRDefault="00271DDE" w:rsidP="00271DDE">
            <w:pPr>
              <w:spacing w:after="0" w:line="240" w:lineRule="auto"/>
              <w:jc w:val="center"/>
              <w:rPr>
                <w:rFonts w:ascii="Arial" w:eastAsia="Times New Roman" w:hAnsi="Arial" w:cs="Arial"/>
                <w:color w:val="FFFFFF"/>
                <w:lang w:val="es-EC" w:eastAsia="es-EC"/>
              </w:rPr>
            </w:pPr>
            <w:r w:rsidRPr="00271DDE">
              <w:rPr>
                <w:rFonts w:ascii="Arial" w:eastAsia="Times New Roman" w:hAnsi="Arial" w:cs="Arial"/>
                <w:color w:val="FFFFFF"/>
                <w:lang w:val="es-EC" w:eastAsia="es-EC"/>
              </w:rPr>
              <w:t>36</w:t>
            </w:r>
          </w:p>
        </w:tc>
      </w:tr>
      <w:tr w:rsidR="00271DDE" w:rsidRPr="00271DDE" w:rsidTr="00E53357">
        <w:trPr>
          <w:trHeight w:val="443"/>
        </w:trPr>
        <w:tc>
          <w:tcPr>
            <w:tcW w:w="1040" w:type="pct"/>
            <w:tcBorders>
              <w:top w:val="nil"/>
              <w:left w:val="single" w:sz="4" w:space="0" w:color="auto"/>
              <w:bottom w:val="single" w:sz="4" w:space="0" w:color="auto"/>
              <w:right w:val="single" w:sz="4" w:space="0" w:color="auto"/>
            </w:tcBorders>
            <w:shd w:val="clear" w:color="000000" w:fill="70AD47"/>
            <w:noWrap/>
            <w:vAlign w:val="bottom"/>
            <w:hideMark/>
          </w:tcPr>
          <w:p w:rsidR="00271DDE" w:rsidRPr="00271DDE" w:rsidRDefault="00271DDE" w:rsidP="00271DDE">
            <w:pPr>
              <w:spacing w:after="0" w:line="240" w:lineRule="auto"/>
              <w:jc w:val="right"/>
              <w:rPr>
                <w:rFonts w:ascii="Arial" w:eastAsia="Times New Roman" w:hAnsi="Arial" w:cs="Arial"/>
                <w:color w:val="FFFFFF"/>
                <w:lang w:val="es-EC" w:eastAsia="es-EC"/>
              </w:rPr>
            </w:pPr>
            <w:r w:rsidRPr="00271DDE">
              <w:rPr>
                <w:rFonts w:ascii="Arial" w:eastAsia="Times New Roman" w:hAnsi="Arial" w:cs="Arial"/>
                <w:color w:val="FFFFFF"/>
                <w:lang w:val="es-EC" w:eastAsia="es-EC"/>
              </w:rPr>
              <w:t>8%</w:t>
            </w:r>
          </w:p>
        </w:tc>
        <w:tc>
          <w:tcPr>
            <w:tcW w:w="1063"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3.479,54 </w:t>
            </w:r>
          </w:p>
        </w:tc>
        <w:tc>
          <w:tcPr>
            <w:tcW w:w="878"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2.365,61 </w:t>
            </w:r>
          </w:p>
        </w:tc>
        <w:tc>
          <w:tcPr>
            <w:tcW w:w="878"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1.809,09 </w:t>
            </w:r>
          </w:p>
        </w:tc>
        <w:tc>
          <w:tcPr>
            <w:tcW w:w="1141"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1.253,45 </w:t>
            </w:r>
          </w:p>
        </w:tc>
      </w:tr>
      <w:tr w:rsidR="00271DDE" w:rsidRPr="00271DDE" w:rsidTr="00E53357">
        <w:trPr>
          <w:trHeight w:val="443"/>
        </w:trPr>
        <w:tc>
          <w:tcPr>
            <w:tcW w:w="1040" w:type="pct"/>
            <w:tcBorders>
              <w:top w:val="nil"/>
              <w:left w:val="single" w:sz="4" w:space="0" w:color="auto"/>
              <w:bottom w:val="single" w:sz="4" w:space="0" w:color="auto"/>
              <w:right w:val="single" w:sz="4" w:space="0" w:color="auto"/>
            </w:tcBorders>
            <w:shd w:val="clear" w:color="000000" w:fill="70AD47"/>
            <w:noWrap/>
            <w:vAlign w:val="bottom"/>
            <w:hideMark/>
          </w:tcPr>
          <w:p w:rsidR="00271DDE" w:rsidRPr="00271DDE" w:rsidRDefault="00271DDE" w:rsidP="00271DDE">
            <w:pPr>
              <w:spacing w:after="0" w:line="240" w:lineRule="auto"/>
              <w:jc w:val="right"/>
              <w:rPr>
                <w:rFonts w:ascii="Arial" w:eastAsia="Times New Roman" w:hAnsi="Arial" w:cs="Arial"/>
                <w:color w:val="FFFFFF"/>
                <w:lang w:val="es-EC" w:eastAsia="es-EC"/>
              </w:rPr>
            </w:pPr>
            <w:r w:rsidRPr="00271DDE">
              <w:rPr>
                <w:rFonts w:ascii="Arial" w:eastAsia="Times New Roman" w:hAnsi="Arial" w:cs="Arial"/>
                <w:color w:val="FFFFFF"/>
                <w:lang w:val="es-EC" w:eastAsia="es-EC"/>
              </w:rPr>
              <w:t>10%</w:t>
            </w:r>
          </w:p>
        </w:tc>
        <w:tc>
          <w:tcPr>
            <w:tcW w:w="1063"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3.516,64 </w:t>
            </w:r>
          </w:p>
        </w:tc>
        <w:tc>
          <w:tcPr>
            <w:tcW w:w="878"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2.402,28 </w:t>
            </w:r>
          </w:p>
        </w:tc>
        <w:tc>
          <w:tcPr>
            <w:tcW w:w="878"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1.845,80 </w:t>
            </w:r>
          </w:p>
        </w:tc>
        <w:tc>
          <w:tcPr>
            <w:tcW w:w="1141"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1.290,69 </w:t>
            </w:r>
          </w:p>
        </w:tc>
      </w:tr>
      <w:tr w:rsidR="00271DDE" w:rsidRPr="00271DDE" w:rsidTr="00E53357">
        <w:trPr>
          <w:trHeight w:val="443"/>
        </w:trPr>
        <w:tc>
          <w:tcPr>
            <w:tcW w:w="1040" w:type="pct"/>
            <w:tcBorders>
              <w:top w:val="nil"/>
              <w:left w:val="single" w:sz="4" w:space="0" w:color="auto"/>
              <w:bottom w:val="single" w:sz="4" w:space="0" w:color="auto"/>
              <w:right w:val="single" w:sz="4" w:space="0" w:color="auto"/>
            </w:tcBorders>
            <w:shd w:val="clear" w:color="000000" w:fill="70AD47"/>
            <w:noWrap/>
            <w:vAlign w:val="bottom"/>
            <w:hideMark/>
          </w:tcPr>
          <w:p w:rsidR="00271DDE" w:rsidRPr="00271DDE" w:rsidRDefault="00271DDE" w:rsidP="00271DDE">
            <w:pPr>
              <w:spacing w:after="0" w:line="240" w:lineRule="auto"/>
              <w:jc w:val="right"/>
              <w:rPr>
                <w:rFonts w:ascii="Arial" w:eastAsia="Times New Roman" w:hAnsi="Arial" w:cs="Arial"/>
                <w:color w:val="FFFFFF"/>
                <w:lang w:val="es-EC" w:eastAsia="es-EC"/>
              </w:rPr>
            </w:pPr>
            <w:r w:rsidRPr="00271DDE">
              <w:rPr>
                <w:rFonts w:ascii="Arial" w:eastAsia="Times New Roman" w:hAnsi="Arial" w:cs="Arial"/>
                <w:color w:val="FFFFFF"/>
                <w:lang w:val="es-EC" w:eastAsia="es-EC"/>
              </w:rPr>
              <w:t>12%</w:t>
            </w:r>
          </w:p>
        </w:tc>
        <w:tc>
          <w:tcPr>
            <w:tcW w:w="1063"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3.553,95 </w:t>
            </w:r>
          </w:p>
        </w:tc>
        <w:tc>
          <w:tcPr>
            <w:tcW w:w="878"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2.439,28 </w:t>
            </w:r>
          </w:p>
        </w:tc>
        <w:tc>
          <w:tcPr>
            <w:tcW w:w="878"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1.882,94 </w:t>
            </w:r>
          </w:p>
        </w:tc>
        <w:tc>
          <w:tcPr>
            <w:tcW w:w="1141"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1.328,57 </w:t>
            </w:r>
          </w:p>
        </w:tc>
      </w:tr>
      <w:tr w:rsidR="00271DDE" w:rsidRPr="00271DDE" w:rsidTr="00E53357">
        <w:trPr>
          <w:trHeight w:val="443"/>
        </w:trPr>
        <w:tc>
          <w:tcPr>
            <w:tcW w:w="1040" w:type="pct"/>
            <w:tcBorders>
              <w:top w:val="nil"/>
              <w:left w:val="single" w:sz="4" w:space="0" w:color="auto"/>
              <w:bottom w:val="single" w:sz="4" w:space="0" w:color="auto"/>
              <w:right w:val="single" w:sz="4" w:space="0" w:color="auto"/>
            </w:tcBorders>
            <w:shd w:val="clear" w:color="000000" w:fill="70AD47"/>
            <w:noWrap/>
            <w:vAlign w:val="bottom"/>
            <w:hideMark/>
          </w:tcPr>
          <w:p w:rsidR="00271DDE" w:rsidRPr="00271DDE" w:rsidRDefault="00271DDE" w:rsidP="00271DDE">
            <w:pPr>
              <w:spacing w:after="0" w:line="240" w:lineRule="auto"/>
              <w:jc w:val="right"/>
              <w:rPr>
                <w:rFonts w:ascii="Arial" w:eastAsia="Times New Roman" w:hAnsi="Arial" w:cs="Arial"/>
                <w:color w:val="FFFFFF"/>
                <w:lang w:val="es-EC" w:eastAsia="es-EC"/>
              </w:rPr>
            </w:pPr>
            <w:r w:rsidRPr="00271DDE">
              <w:rPr>
                <w:rFonts w:ascii="Arial" w:eastAsia="Times New Roman" w:hAnsi="Arial" w:cs="Arial"/>
                <w:color w:val="FFFFFF"/>
                <w:lang w:val="es-EC" w:eastAsia="es-EC"/>
              </w:rPr>
              <w:t>15%</w:t>
            </w:r>
          </w:p>
        </w:tc>
        <w:tc>
          <w:tcPr>
            <w:tcW w:w="1063"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3.610,33 </w:t>
            </w:r>
          </w:p>
        </w:tc>
        <w:tc>
          <w:tcPr>
            <w:tcW w:w="878"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2.495,39 </w:t>
            </w:r>
          </w:p>
        </w:tc>
        <w:tc>
          <w:tcPr>
            <w:tcW w:w="878"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1.939,47 </w:t>
            </w:r>
          </w:p>
        </w:tc>
        <w:tc>
          <w:tcPr>
            <w:tcW w:w="1141"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1.386,61 </w:t>
            </w:r>
          </w:p>
        </w:tc>
      </w:tr>
      <w:tr w:rsidR="00271DDE" w:rsidRPr="00271DDE" w:rsidTr="00E53357">
        <w:trPr>
          <w:trHeight w:val="443"/>
        </w:trPr>
        <w:tc>
          <w:tcPr>
            <w:tcW w:w="1040" w:type="pct"/>
            <w:tcBorders>
              <w:top w:val="nil"/>
              <w:left w:val="single" w:sz="4" w:space="0" w:color="auto"/>
              <w:bottom w:val="single" w:sz="4" w:space="0" w:color="auto"/>
              <w:right w:val="single" w:sz="4" w:space="0" w:color="auto"/>
            </w:tcBorders>
            <w:shd w:val="clear" w:color="000000" w:fill="70AD47"/>
            <w:noWrap/>
            <w:vAlign w:val="bottom"/>
            <w:hideMark/>
          </w:tcPr>
          <w:p w:rsidR="00271DDE" w:rsidRPr="00271DDE" w:rsidRDefault="00271DDE" w:rsidP="00271DDE">
            <w:pPr>
              <w:spacing w:after="0" w:line="240" w:lineRule="auto"/>
              <w:jc w:val="right"/>
              <w:rPr>
                <w:rFonts w:ascii="Arial" w:eastAsia="Times New Roman" w:hAnsi="Arial" w:cs="Arial"/>
                <w:color w:val="FFFFFF"/>
                <w:lang w:val="es-EC" w:eastAsia="es-EC"/>
              </w:rPr>
            </w:pPr>
            <w:r w:rsidRPr="00271DDE">
              <w:rPr>
                <w:rFonts w:ascii="Arial" w:eastAsia="Times New Roman" w:hAnsi="Arial" w:cs="Arial"/>
                <w:color w:val="FFFFFF"/>
                <w:lang w:val="es-EC" w:eastAsia="es-EC"/>
              </w:rPr>
              <w:t>18%</w:t>
            </w:r>
          </w:p>
        </w:tc>
        <w:tc>
          <w:tcPr>
            <w:tcW w:w="1063"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3.667,20 </w:t>
            </w:r>
          </w:p>
        </w:tc>
        <w:tc>
          <w:tcPr>
            <w:tcW w:w="878"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2.552,23 </w:t>
            </w:r>
          </w:p>
        </w:tc>
        <w:tc>
          <w:tcPr>
            <w:tcW w:w="878"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1.996,96 </w:t>
            </w:r>
          </w:p>
        </w:tc>
        <w:tc>
          <w:tcPr>
            <w:tcW w:w="1141"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1.446,10 </w:t>
            </w:r>
          </w:p>
        </w:tc>
      </w:tr>
      <w:tr w:rsidR="00271DDE" w:rsidRPr="00271DDE" w:rsidTr="00E53357">
        <w:trPr>
          <w:trHeight w:val="443"/>
        </w:trPr>
        <w:tc>
          <w:tcPr>
            <w:tcW w:w="1040" w:type="pct"/>
            <w:tcBorders>
              <w:top w:val="nil"/>
              <w:left w:val="single" w:sz="4" w:space="0" w:color="auto"/>
              <w:bottom w:val="single" w:sz="4" w:space="0" w:color="auto"/>
              <w:right w:val="single" w:sz="4" w:space="0" w:color="auto"/>
            </w:tcBorders>
            <w:shd w:val="clear" w:color="000000" w:fill="70AD47"/>
            <w:noWrap/>
            <w:vAlign w:val="bottom"/>
            <w:hideMark/>
          </w:tcPr>
          <w:p w:rsidR="00271DDE" w:rsidRPr="00271DDE" w:rsidRDefault="00271DDE" w:rsidP="00271DDE">
            <w:pPr>
              <w:spacing w:after="0" w:line="240" w:lineRule="auto"/>
              <w:jc w:val="right"/>
              <w:rPr>
                <w:rFonts w:ascii="Arial" w:eastAsia="Times New Roman" w:hAnsi="Arial" w:cs="Arial"/>
                <w:color w:val="FFFFFF"/>
                <w:lang w:val="es-EC" w:eastAsia="es-EC"/>
              </w:rPr>
            </w:pPr>
            <w:r w:rsidRPr="00271DDE">
              <w:rPr>
                <w:rFonts w:ascii="Arial" w:eastAsia="Times New Roman" w:hAnsi="Arial" w:cs="Arial"/>
                <w:color w:val="FFFFFF"/>
                <w:lang w:val="es-EC" w:eastAsia="es-EC"/>
              </w:rPr>
              <w:t>20%</w:t>
            </w:r>
          </w:p>
        </w:tc>
        <w:tc>
          <w:tcPr>
            <w:tcW w:w="1063"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3.705,38 </w:t>
            </w:r>
          </w:p>
        </w:tc>
        <w:tc>
          <w:tcPr>
            <w:tcW w:w="878"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2.590,53 </w:t>
            </w:r>
          </w:p>
        </w:tc>
        <w:tc>
          <w:tcPr>
            <w:tcW w:w="878"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2.035,83 </w:t>
            </w:r>
          </w:p>
        </w:tc>
        <w:tc>
          <w:tcPr>
            <w:tcW w:w="1141" w:type="pct"/>
            <w:tcBorders>
              <w:top w:val="nil"/>
              <w:left w:val="nil"/>
              <w:bottom w:val="single" w:sz="4" w:space="0" w:color="auto"/>
              <w:right w:val="single" w:sz="4" w:space="0" w:color="auto"/>
            </w:tcBorders>
            <w:shd w:val="clear" w:color="auto" w:fill="auto"/>
            <w:noWrap/>
            <w:vAlign w:val="bottom"/>
            <w:hideMark/>
          </w:tcPr>
          <w:p w:rsidR="00271DDE" w:rsidRPr="00271DDE" w:rsidRDefault="00271DDE" w:rsidP="00271DDE">
            <w:pPr>
              <w:spacing w:after="0" w:line="240" w:lineRule="auto"/>
              <w:rPr>
                <w:rFonts w:ascii="Arial" w:eastAsia="Times New Roman" w:hAnsi="Arial" w:cs="Arial"/>
                <w:color w:val="000000"/>
                <w:lang w:val="es-EC" w:eastAsia="es-EC"/>
              </w:rPr>
            </w:pPr>
            <w:r w:rsidRPr="00271DDE">
              <w:rPr>
                <w:rFonts w:ascii="Arial" w:eastAsia="Times New Roman" w:hAnsi="Arial" w:cs="Arial"/>
                <w:color w:val="000000"/>
                <w:lang w:val="es-EC" w:eastAsia="es-EC"/>
              </w:rPr>
              <w:t xml:space="preserve"> $             1.486,54 </w:t>
            </w:r>
          </w:p>
        </w:tc>
      </w:tr>
    </w:tbl>
    <w:p w:rsidR="00271DDE" w:rsidRPr="00271DDE" w:rsidRDefault="00271DDE" w:rsidP="005A28FF">
      <w:pPr>
        <w:spacing w:before="240" w:line="360" w:lineRule="auto"/>
        <w:jc w:val="both"/>
        <w:rPr>
          <w:rFonts w:ascii="Arial" w:eastAsia="Times New Roman" w:hAnsi="Arial" w:cs="Arial"/>
          <w:sz w:val="20"/>
          <w:szCs w:val="20"/>
          <w:lang w:val="es-EC" w:eastAsia="es-EC"/>
        </w:rPr>
      </w:pPr>
    </w:p>
    <w:p w:rsidR="00845E66" w:rsidRPr="00845E66" w:rsidRDefault="00845E66" w:rsidP="005A28FF">
      <w:pPr>
        <w:spacing w:before="240" w:line="360" w:lineRule="auto"/>
        <w:jc w:val="both"/>
        <w:rPr>
          <w:rFonts w:ascii="Arial" w:hAnsi="Arial" w:cs="Arial"/>
          <w:sz w:val="24"/>
          <w:szCs w:val="24"/>
        </w:rPr>
      </w:pPr>
      <w:r w:rsidRPr="00845E66">
        <w:rPr>
          <w:rFonts w:ascii="Arial" w:eastAsia="Times New Roman" w:hAnsi="Arial" w:cs="Arial"/>
          <w:sz w:val="24"/>
          <w:szCs w:val="24"/>
          <w:lang w:val="es-EC" w:eastAsia="es-EC"/>
        </w:rPr>
        <w:t xml:space="preserve">En </w:t>
      </w:r>
      <w:r>
        <w:rPr>
          <w:rFonts w:ascii="Arial" w:eastAsia="Times New Roman" w:hAnsi="Arial" w:cs="Arial"/>
          <w:sz w:val="24"/>
          <w:szCs w:val="24"/>
          <w:lang w:val="es-EC" w:eastAsia="es-EC"/>
        </w:rPr>
        <w:t>esta tabla</w:t>
      </w:r>
      <w:r w:rsidRPr="00845E66">
        <w:rPr>
          <w:rFonts w:ascii="Arial" w:eastAsia="Times New Roman" w:hAnsi="Arial" w:cs="Arial"/>
          <w:sz w:val="24"/>
          <w:szCs w:val="24"/>
          <w:lang w:val="es-EC" w:eastAsia="es-EC"/>
        </w:rPr>
        <w:t xml:space="preserve"> de datos podemos observar lo que esperamos, entre mayor es el plazo los pagos mensuales se reducen y entre mayor es la tabla de interés el pago mensual se incrementa. </w:t>
      </w:r>
    </w:p>
    <w:p w:rsidR="003C5006" w:rsidRPr="0031232C" w:rsidRDefault="003C5006" w:rsidP="002A2D87">
      <w:pPr>
        <w:pStyle w:val="Prrafodelista"/>
        <w:numPr>
          <w:ilvl w:val="1"/>
          <w:numId w:val="3"/>
        </w:numPr>
        <w:spacing w:before="240" w:line="360" w:lineRule="auto"/>
        <w:jc w:val="both"/>
        <w:outlineLvl w:val="1"/>
        <w:rPr>
          <w:rFonts w:ascii="Arial" w:hAnsi="Arial" w:cs="Arial"/>
          <w:b/>
          <w:sz w:val="24"/>
          <w:szCs w:val="24"/>
        </w:rPr>
      </w:pPr>
      <w:bookmarkStart w:id="18" w:name="_Toc422732151"/>
      <w:bookmarkStart w:id="19" w:name="_Toc422733253"/>
      <w:r w:rsidRPr="0031232C">
        <w:rPr>
          <w:rFonts w:ascii="Arial" w:hAnsi="Arial" w:cs="Arial"/>
          <w:b/>
          <w:sz w:val="24"/>
          <w:szCs w:val="24"/>
        </w:rPr>
        <w:t>Acelerar los cálculos en una hoja de cálculo que contiene tablas de datos</w:t>
      </w:r>
      <w:bookmarkEnd w:id="18"/>
      <w:bookmarkEnd w:id="19"/>
    </w:p>
    <w:p w:rsidR="003C5006" w:rsidRPr="0031232C" w:rsidRDefault="003C5006" w:rsidP="003C5006">
      <w:pPr>
        <w:spacing w:before="240" w:line="360" w:lineRule="auto"/>
        <w:jc w:val="both"/>
        <w:rPr>
          <w:rFonts w:ascii="Arial" w:hAnsi="Arial" w:cs="Arial"/>
          <w:sz w:val="24"/>
          <w:szCs w:val="24"/>
        </w:rPr>
      </w:pPr>
      <w:r w:rsidRPr="0031232C">
        <w:rPr>
          <w:rFonts w:ascii="Arial" w:hAnsi="Arial" w:cs="Arial"/>
          <w:sz w:val="24"/>
          <w:szCs w:val="24"/>
        </w:rPr>
        <w:t xml:space="preserve">1. Haga clic en el botón de Microsoft </w:t>
      </w:r>
      <w:r w:rsidR="00BF2A20" w:rsidRPr="0031232C">
        <w:rPr>
          <w:rFonts w:ascii="Arial" w:hAnsi="Arial" w:cs="Arial"/>
          <w:sz w:val="24"/>
          <w:szCs w:val="24"/>
        </w:rPr>
        <w:t>Office</w:t>
      </w:r>
      <w:r w:rsidR="00BF2A20" w:rsidRPr="0031232C">
        <w:rPr>
          <w:rFonts w:ascii="Arial" w:hAnsi="Arial" w:cs="Arial"/>
          <w:noProof/>
          <w:color w:val="363636"/>
          <w:sz w:val="24"/>
          <w:szCs w:val="24"/>
          <w:lang w:eastAsia="es-ES"/>
        </w:rPr>
        <w:drawing>
          <wp:inline distT="0" distB="0" distL="0" distR="0" wp14:anchorId="17086E92" wp14:editId="398684BF">
            <wp:extent cx="244475" cy="244475"/>
            <wp:effectExtent l="0" t="0" r="3175" b="3175"/>
            <wp:docPr id="3" name="Imagen 3" descr="Imagen del botón de Microsoft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del botón de Microsoft Offi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inline>
        </w:drawing>
      </w:r>
      <w:r w:rsidRPr="0031232C">
        <w:rPr>
          <w:rFonts w:ascii="Arial" w:hAnsi="Arial" w:cs="Arial"/>
          <w:sz w:val="24"/>
          <w:szCs w:val="24"/>
        </w:rPr>
        <w:t>, haga clic en Opciones de Excel y, a continuación, haga clic en la categoría Fórmulas.</w:t>
      </w:r>
      <w:sdt>
        <w:sdtPr>
          <w:rPr>
            <w:rFonts w:ascii="Arial" w:hAnsi="Arial" w:cs="Arial"/>
            <w:sz w:val="24"/>
            <w:szCs w:val="24"/>
          </w:rPr>
          <w:id w:val="1581717675"/>
          <w:citation/>
        </w:sdtPr>
        <w:sdtEndPr/>
        <w:sdtContent>
          <w:r w:rsidR="00BF2A20" w:rsidRPr="0031232C">
            <w:rPr>
              <w:rFonts w:ascii="Arial" w:hAnsi="Arial" w:cs="Arial"/>
              <w:sz w:val="24"/>
              <w:szCs w:val="24"/>
            </w:rPr>
            <w:fldChar w:fldCharType="begin"/>
          </w:r>
          <w:r w:rsidR="00BF2A20" w:rsidRPr="0031232C">
            <w:rPr>
              <w:rFonts w:ascii="Arial" w:hAnsi="Arial" w:cs="Arial"/>
              <w:sz w:val="24"/>
              <w:szCs w:val="24"/>
            </w:rPr>
            <w:instrText xml:space="preserve"> CITATION OFF07 \l 3082 </w:instrText>
          </w:r>
          <w:r w:rsidR="00BF2A20" w:rsidRPr="0031232C">
            <w:rPr>
              <w:rFonts w:ascii="Arial" w:hAnsi="Arial" w:cs="Arial"/>
              <w:sz w:val="24"/>
              <w:szCs w:val="24"/>
            </w:rPr>
            <w:fldChar w:fldCharType="separate"/>
          </w:r>
          <w:r w:rsidR="00BF2A20" w:rsidRPr="0031232C">
            <w:rPr>
              <w:rFonts w:ascii="Arial" w:hAnsi="Arial" w:cs="Arial"/>
              <w:noProof/>
              <w:sz w:val="24"/>
              <w:szCs w:val="24"/>
            </w:rPr>
            <w:t xml:space="preserve"> (OFFICE, 2007)</w:t>
          </w:r>
          <w:r w:rsidR="00BF2A20" w:rsidRPr="0031232C">
            <w:rPr>
              <w:rFonts w:ascii="Arial" w:hAnsi="Arial" w:cs="Arial"/>
              <w:sz w:val="24"/>
              <w:szCs w:val="24"/>
            </w:rPr>
            <w:fldChar w:fldCharType="end"/>
          </w:r>
        </w:sdtContent>
      </w:sdt>
    </w:p>
    <w:p w:rsidR="003C5006" w:rsidRPr="0031232C" w:rsidRDefault="003C5006" w:rsidP="003C5006">
      <w:pPr>
        <w:spacing w:before="240" w:line="360" w:lineRule="auto"/>
        <w:jc w:val="both"/>
        <w:rPr>
          <w:rFonts w:ascii="Arial" w:hAnsi="Arial" w:cs="Arial"/>
          <w:sz w:val="24"/>
          <w:szCs w:val="24"/>
        </w:rPr>
      </w:pPr>
      <w:r w:rsidRPr="0031232C">
        <w:rPr>
          <w:rFonts w:ascii="Arial" w:hAnsi="Arial" w:cs="Arial"/>
          <w:sz w:val="24"/>
          <w:szCs w:val="24"/>
        </w:rPr>
        <w:t xml:space="preserve">2. En la sección Opciones de cálculo, bajo Cálculo de libro, haga clic en Automático excepto para tablas de datos. </w:t>
      </w:r>
      <w:sdt>
        <w:sdtPr>
          <w:rPr>
            <w:rFonts w:ascii="Arial" w:hAnsi="Arial" w:cs="Arial"/>
            <w:sz w:val="24"/>
            <w:szCs w:val="24"/>
          </w:rPr>
          <w:id w:val="771664692"/>
          <w:citation/>
        </w:sdtPr>
        <w:sdtEndPr/>
        <w:sdtContent>
          <w:r w:rsidR="00BF2A20" w:rsidRPr="0031232C">
            <w:rPr>
              <w:rFonts w:ascii="Arial" w:hAnsi="Arial" w:cs="Arial"/>
              <w:sz w:val="24"/>
              <w:szCs w:val="24"/>
            </w:rPr>
            <w:fldChar w:fldCharType="begin"/>
          </w:r>
          <w:r w:rsidR="00BF2A20" w:rsidRPr="0031232C">
            <w:rPr>
              <w:rFonts w:ascii="Arial" w:hAnsi="Arial" w:cs="Arial"/>
              <w:sz w:val="24"/>
              <w:szCs w:val="24"/>
            </w:rPr>
            <w:instrText xml:space="preserve"> CITATION OFF07 \l 3082 </w:instrText>
          </w:r>
          <w:r w:rsidR="00BF2A20" w:rsidRPr="0031232C">
            <w:rPr>
              <w:rFonts w:ascii="Arial" w:hAnsi="Arial" w:cs="Arial"/>
              <w:sz w:val="24"/>
              <w:szCs w:val="24"/>
            </w:rPr>
            <w:fldChar w:fldCharType="separate"/>
          </w:r>
          <w:r w:rsidR="00BF2A20" w:rsidRPr="0031232C">
            <w:rPr>
              <w:rFonts w:ascii="Arial" w:hAnsi="Arial" w:cs="Arial"/>
              <w:noProof/>
              <w:sz w:val="24"/>
              <w:szCs w:val="24"/>
            </w:rPr>
            <w:t>(OFFICE, 2007)</w:t>
          </w:r>
          <w:r w:rsidR="00BF2A20" w:rsidRPr="0031232C">
            <w:rPr>
              <w:rFonts w:ascii="Arial" w:hAnsi="Arial" w:cs="Arial"/>
              <w:sz w:val="24"/>
              <w:szCs w:val="24"/>
            </w:rPr>
            <w:fldChar w:fldCharType="end"/>
          </w:r>
        </w:sdtContent>
      </w:sdt>
    </w:p>
    <w:p w:rsidR="00F9414D" w:rsidRPr="0031232C" w:rsidRDefault="00F9414D" w:rsidP="002A2D87">
      <w:pPr>
        <w:pStyle w:val="Prrafodelista"/>
        <w:numPr>
          <w:ilvl w:val="1"/>
          <w:numId w:val="3"/>
        </w:numPr>
        <w:spacing w:before="240" w:line="360" w:lineRule="auto"/>
        <w:jc w:val="both"/>
        <w:outlineLvl w:val="1"/>
        <w:rPr>
          <w:rFonts w:ascii="Arial" w:hAnsi="Arial" w:cs="Arial"/>
          <w:b/>
          <w:sz w:val="24"/>
          <w:szCs w:val="24"/>
        </w:rPr>
      </w:pPr>
      <w:bookmarkStart w:id="20" w:name="_Toc422732152"/>
      <w:bookmarkStart w:id="21" w:name="_Toc422733254"/>
      <w:r w:rsidRPr="0031232C">
        <w:rPr>
          <w:rFonts w:ascii="Arial" w:hAnsi="Arial" w:cs="Arial"/>
          <w:b/>
          <w:sz w:val="24"/>
          <w:szCs w:val="24"/>
        </w:rPr>
        <w:t>Desventaja de la Tabla de Datos.</w:t>
      </w:r>
      <w:bookmarkEnd w:id="20"/>
      <w:bookmarkEnd w:id="21"/>
      <w:r w:rsidRPr="0031232C">
        <w:rPr>
          <w:rFonts w:ascii="Arial" w:hAnsi="Arial" w:cs="Arial"/>
          <w:b/>
          <w:sz w:val="24"/>
          <w:szCs w:val="24"/>
        </w:rPr>
        <w:t xml:space="preserve"> </w:t>
      </w:r>
    </w:p>
    <w:p w:rsidR="005A28FF" w:rsidRPr="00271DDE" w:rsidRDefault="00F9414D" w:rsidP="00271DDE">
      <w:pPr>
        <w:spacing w:before="240" w:line="360" w:lineRule="auto"/>
        <w:jc w:val="both"/>
        <w:rPr>
          <w:rFonts w:ascii="Arial" w:hAnsi="Arial" w:cs="Arial"/>
          <w:sz w:val="24"/>
          <w:szCs w:val="24"/>
        </w:rPr>
      </w:pPr>
      <w:r w:rsidRPr="0031232C">
        <w:rPr>
          <w:rFonts w:ascii="Arial" w:hAnsi="Arial" w:cs="Arial"/>
          <w:sz w:val="24"/>
          <w:szCs w:val="24"/>
        </w:rPr>
        <w:t xml:space="preserve">Las tablas de datos son una herramienta que nos ayuda en el análisis de nuestra información, la única desventaja  es que solamente se puede hacer el análisis de dos variables como máximo. En caso de que te encuentres en una situación que requiera de un análisis de tres o más variables recomiendo utilizar los Escenarios o también utilizar Excel </w:t>
      </w:r>
      <w:proofErr w:type="spellStart"/>
      <w:r w:rsidRPr="0031232C">
        <w:rPr>
          <w:rFonts w:ascii="Arial" w:hAnsi="Arial" w:cs="Arial"/>
          <w:sz w:val="24"/>
          <w:szCs w:val="24"/>
        </w:rPr>
        <w:t>Solver</w:t>
      </w:r>
      <w:proofErr w:type="spellEnd"/>
      <w:r w:rsidRPr="0031232C">
        <w:rPr>
          <w:rFonts w:ascii="Arial" w:hAnsi="Arial" w:cs="Arial"/>
          <w:sz w:val="24"/>
          <w:szCs w:val="24"/>
        </w:rPr>
        <w:t>.</w:t>
      </w:r>
      <w:sdt>
        <w:sdtPr>
          <w:rPr>
            <w:rFonts w:ascii="Arial" w:hAnsi="Arial" w:cs="Arial"/>
            <w:b/>
            <w:sz w:val="24"/>
            <w:szCs w:val="24"/>
          </w:rPr>
          <w:id w:val="568161059"/>
          <w:citation/>
        </w:sdtPr>
        <w:sdtEndPr/>
        <w:sdtContent>
          <w:r w:rsidR="003C5006" w:rsidRPr="0031232C">
            <w:rPr>
              <w:rFonts w:ascii="Arial" w:hAnsi="Arial" w:cs="Arial"/>
              <w:b/>
              <w:sz w:val="24"/>
              <w:szCs w:val="24"/>
            </w:rPr>
            <w:fldChar w:fldCharType="begin"/>
          </w:r>
          <w:r w:rsidR="003C5006" w:rsidRPr="0031232C">
            <w:rPr>
              <w:rFonts w:ascii="Arial" w:hAnsi="Arial" w:cs="Arial"/>
              <w:b/>
              <w:sz w:val="24"/>
              <w:szCs w:val="24"/>
            </w:rPr>
            <w:instrText xml:space="preserve"> CITATION JOS11 \l 3082 </w:instrText>
          </w:r>
          <w:r w:rsidR="003C5006" w:rsidRPr="0031232C">
            <w:rPr>
              <w:rFonts w:ascii="Arial" w:hAnsi="Arial" w:cs="Arial"/>
              <w:b/>
              <w:sz w:val="24"/>
              <w:szCs w:val="24"/>
            </w:rPr>
            <w:fldChar w:fldCharType="separate"/>
          </w:r>
          <w:r w:rsidR="003C5006" w:rsidRPr="0031232C">
            <w:rPr>
              <w:rFonts w:ascii="Arial" w:hAnsi="Arial" w:cs="Arial"/>
              <w:noProof/>
              <w:sz w:val="24"/>
              <w:szCs w:val="24"/>
            </w:rPr>
            <w:t>(MANUEL, 2011)</w:t>
          </w:r>
          <w:r w:rsidR="003C5006" w:rsidRPr="0031232C">
            <w:rPr>
              <w:rFonts w:ascii="Arial" w:hAnsi="Arial" w:cs="Arial"/>
              <w:b/>
              <w:sz w:val="24"/>
              <w:szCs w:val="24"/>
            </w:rPr>
            <w:fldChar w:fldCharType="end"/>
          </w:r>
        </w:sdtContent>
      </w:sdt>
      <w:r w:rsidR="00BF2A20" w:rsidRPr="0031232C">
        <w:rPr>
          <w:rFonts w:ascii="Arial" w:hAnsi="Arial" w:cs="Arial"/>
          <w:b/>
          <w:sz w:val="24"/>
          <w:szCs w:val="24"/>
        </w:rPr>
        <w:t>.</w:t>
      </w:r>
    </w:p>
    <w:p w:rsidR="00B620CE" w:rsidRDefault="00B620CE" w:rsidP="005A28FF">
      <w:pPr>
        <w:spacing w:before="240" w:line="360" w:lineRule="auto"/>
        <w:rPr>
          <w:rFonts w:ascii="Arial" w:hAnsi="Arial" w:cs="Arial"/>
          <w:b/>
          <w:sz w:val="24"/>
          <w:szCs w:val="24"/>
        </w:rPr>
      </w:pPr>
    </w:p>
    <w:p w:rsidR="00E53357" w:rsidRPr="0031232C" w:rsidRDefault="00E53357" w:rsidP="005A28FF">
      <w:pPr>
        <w:spacing w:before="240" w:line="360" w:lineRule="auto"/>
        <w:rPr>
          <w:rFonts w:ascii="Arial" w:hAnsi="Arial" w:cs="Arial"/>
          <w:b/>
          <w:sz w:val="24"/>
          <w:szCs w:val="24"/>
        </w:rPr>
      </w:pPr>
    </w:p>
    <w:p w:rsidR="00BF2A20" w:rsidRDefault="002A2D87" w:rsidP="002A2D87">
      <w:pPr>
        <w:pStyle w:val="Ttulo2"/>
        <w:numPr>
          <w:ilvl w:val="1"/>
          <w:numId w:val="3"/>
        </w:numPr>
        <w:rPr>
          <w:rFonts w:ascii="Arial" w:eastAsiaTheme="minorHAnsi" w:hAnsi="Arial" w:cs="Arial"/>
          <w:bCs w:val="0"/>
          <w:color w:val="auto"/>
          <w:sz w:val="24"/>
          <w:szCs w:val="24"/>
        </w:rPr>
      </w:pPr>
      <w:bookmarkStart w:id="22" w:name="_Toc422732153"/>
      <w:bookmarkStart w:id="23" w:name="_Toc422733255"/>
      <w:r w:rsidRPr="0031232C">
        <w:rPr>
          <w:rFonts w:ascii="Arial" w:eastAsiaTheme="minorHAnsi" w:hAnsi="Arial" w:cs="Arial"/>
          <w:bCs w:val="0"/>
          <w:color w:val="auto"/>
          <w:sz w:val="24"/>
          <w:szCs w:val="24"/>
        </w:rPr>
        <w:lastRenderedPageBreak/>
        <w:t>CONCLUSION</w:t>
      </w:r>
      <w:bookmarkEnd w:id="22"/>
      <w:bookmarkEnd w:id="23"/>
    </w:p>
    <w:p w:rsidR="00DB0BCA" w:rsidRPr="00DB0BCA" w:rsidRDefault="00DB0BCA" w:rsidP="00DB0BCA"/>
    <w:p w:rsidR="00BF2A20" w:rsidRDefault="00AB49EC" w:rsidP="00DB0BCA">
      <w:pPr>
        <w:spacing w:line="360" w:lineRule="auto"/>
        <w:jc w:val="both"/>
        <w:rPr>
          <w:rFonts w:ascii="Arial" w:hAnsi="Arial" w:cs="Arial"/>
          <w:sz w:val="24"/>
          <w:szCs w:val="24"/>
        </w:rPr>
      </w:pPr>
      <w:r w:rsidRPr="00DB0BCA">
        <w:rPr>
          <w:rFonts w:ascii="Arial" w:hAnsi="Arial" w:cs="Arial"/>
          <w:sz w:val="24"/>
          <w:szCs w:val="24"/>
        </w:rPr>
        <w:t>Las tablas de datos no son más que una herramienta que nos ayuda a mejorar el rendimiento y tener un acceso rápido a los datos que requerimos, nos ayuda a acelerar los cálculos y tener una información acertada, definiendo y organizando la estructura de la base de datos, desarrollando procedimientos de seguridad.</w:t>
      </w:r>
    </w:p>
    <w:p w:rsidR="007B6B8C" w:rsidRDefault="007B6B8C" w:rsidP="00DB0BCA">
      <w:pPr>
        <w:spacing w:line="360" w:lineRule="auto"/>
        <w:jc w:val="both"/>
        <w:rPr>
          <w:rFonts w:ascii="Arial" w:hAnsi="Arial" w:cs="Arial"/>
          <w:sz w:val="24"/>
          <w:szCs w:val="24"/>
        </w:rPr>
      </w:pPr>
    </w:p>
    <w:p w:rsidR="007B6B8C" w:rsidRDefault="007B6B8C" w:rsidP="00DB0BCA">
      <w:pPr>
        <w:spacing w:line="360" w:lineRule="auto"/>
        <w:jc w:val="both"/>
        <w:rPr>
          <w:rFonts w:ascii="Arial" w:hAnsi="Arial" w:cs="Arial"/>
          <w:sz w:val="24"/>
          <w:szCs w:val="24"/>
        </w:rPr>
      </w:pPr>
    </w:p>
    <w:p w:rsidR="007B6B8C" w:rsidRPr="007B6B8C" w:rsidRDefault="007B6B8C" w:rsidP="009C70D4">
      <w:pPr>
        <w:pStyle w:val="Prrafodelista"/>
        <w:numPr>
          <w:ilvl w:val="1"/>
          <w:numId w:val="3"/>
        </w:numPr>
        <w:spacing w:line="360" w:lineRule="auto"/>
        <w:outlineLvl w:val="1"/>
        <w:rPr>
          <w:rFonts w:ascii="Arial" w:hAnsi="Arial" w:cs="Arial"/>
          <w:b/>
          <w:sz w:val="24"/>
          <w:szCs w:val="24"/>
        </w:rPr>
      </w:pPr>
      <w:bookmarkStart w:id="24" w:name="_Toc422733256"/>
      <w:r>
        <w:rPr>
          <w:rFonts w:ascii="Arial" w:hAnsi="Arial" w:cs="Arial"/>
          <w:b/>
          <w:sz w:val="24"/>
          <w:szCs w:val="24"/>
        </w:rPr>
        <w:t>RECOMENDACIONES</w:t>
      </w:r>
      <w:bookmarkEnd w:id="24"/>
    </w:p>
    <w:p w:rsidR="007B6B8C" w:rsidRPr="007B6B8C" w:rsidRDefault="007B6B8C" w:rsidP="007B6B8C">
      <w:pPr>
        <w:pStyle w:val="Prrafodelista"/>
        <w:numPr>
          <w:ilvl w:val="0"/>
          <w:numId w:val="11"/>
        </w:numPr>
        <w:spacing w:after="160" w:line="360" w:lineRule="auto"/>
        <w:rPr>
          <w:rFonts w:ascii="Arial" w:hAnsi="Arial" w:cs="Arial"/>
          <w:sz w:val="24"/>
          <w:szCs w:val="24"/>
        </w:rPr>
      </w:pPr>
      <w:r w:rsidRPr="007B6B8C">
        <w:rPr>
          <w:rFonts w:ascii="Arial" w:hAnsi="Arial" w:cs="Arial"/>
          <w:sz w:val="24"/>
          <w:szCs w:val="24"/>
        </w:rPr>
        <w:t xml:space="preserve">Analizar  los diferentes escenarios que tenga una empresa para adquirir préstamos para tomar las mejores decisiones. </w:t>
      </w:r>
    </w:p>
    <w:p w:rsidR="007B6B8C" w:rsidRPr="007B6B8C" w:rsidRDefault="007B6B8C" w:rsidP="007B6B8C">
      <w:pPr>
        <w:pStyle w:val="Prrafodelista"/>
        <w:numPr>
          <w:ilvl w:val="0"/>
          <w:numId w:val="11"/>
        </w:numPr>
        <w:spacing w:after="160" w:line="360" w:lineRule="auto"/>
        <w:rPr>
          <w:rFonts w:ascii="Arial" w:hAnsi="Arial" w:cs="Arial"/>
          <w:sz w:val="24"/>
          <w:szCs w:val="24"/>
        </w:rPr>
      </w:pPr>
      <w:r w:rsidRPr="007B6B8C">
        <w:rPr>
          <w:rFonts w:ascii="Arial" w:hAnsi="Arial" w:cs="Arial"/>
          <w:sz w:val="24"/>
          <w:szCs w:val="24"/>
        </w:rPr>
        <w:t>Diseñar  tabla de datos que permita visualizar el interés mensual que va pagando la empresa.</w:t>
      </w:r>
    </w:p>
    <w:p w:rsidR="007B6B8C" w:rsidRPr="007B6B8C" w:rsidRDefault="007B6B8C" w:rsidP="007B6B8C">
      <w:pPr>
        <w:pStyle w:val="Prrafodelista"/>
        <w:numPr>
          <w:ilvl w:val="0"/>
          <w:numId w:val="11"/>
        </w:numPr>
        <w:spacing w:after="160" w:line="360" w:lineRule="auto"/>
        <w:rPr>
          <w:rFonts w:ascii="Arial" w:hAnsi="Arial" w:cs="Arial"/>
          <w:sz w:val="24"/>
          <w:szCs w:val="24"/>
        </w:rPr>
      </w:pPr>
      <w:r w:rsidRPr="007B6B8C">
        <w:rPr>
          <w:rFonts w:ascii="Arial" w:hAnsi="Arial" w:cs="Arial"/>
          <w:sz w:val="24"/>
          <w:szCs w:val="24"/>
        </w:rPr>
        <w:t xml:space="preserve">Tener un formato de tabla de datos definido para una mejor evaluación y control de la información. </w:t>
      </w:r>
    </w:p>
    <w:p w:rsidR="007B6B8C" w:rsidRDefault="007B6B8C" w:rsidP="007B6B8C"/>
    <w:p w:rsidR="007B6B8C" w:rsidRDefault="007B6B8C" w:rsidP="00DB0BCA">
      <w:pPr>
        <w:spacing w:line="360" w:lineRule="auto"/>
        <w:jc w:val="both"/>
        <w:rPr>
          <w:rFonts w:ascii="Arial" w:hAnsi="Arial" w:cs="Arial"/>
          <w:sz w:val="24"/>
          <w:szCs w:val="24"/>
        </w:rPr>
      </w:pPr>
    </w:p>
    <w:p w:rsidR="007B6B8C" w:rsidRDefault="007B6B8C" w:rsidP="00DB0BCA">
      <w:pPr>
        <w:spacing w:line="360" w:lineRule="auto"/>
        <w:jc w:val="both"/>
        <w:rPr>
          <w:rFonts w:ascii="Arial" w:hAnsi="Arial" w:cs="Arial"/>
          <w:sz w:val="24"/>
          <w:szCs w:val="24"/>
        </w:rPr>
      </w:pPr>
    </w:p>
    <w:bookmarkStart w:id="25" w:name="_Toc422733257" w:displacedByCustomXml="next"/>
    <w:bookmarkStart w:id="26" w:name="_Toc422732154" w:displacedByCustomXml="next"/>
    <w:sdt>
      <w:sdtPr>
        <w:rPr>
          <w:rFonts w:asciiTheme="minorHAnsi" w:eastAsiaTheme="minorHAnsi" w:hAnsiTheme="minorHAnsi" w:cstheme="minorBidi"/>
          <w:b w:val="0"/>
          <w:bCs w:val="0"/>
          <w:color w:val="auto"/>
          <w:sz w:val="22"/>
          <w:szCs w:val="22"/>
          <w:lang w:eastAsia="en-US"/>
        </w:rPr>
        <w:id w:val="768122239"/>
        <w:docPartObj>
          <w:docPartGallery w:val="Bibliographies"/>
          <w:docPartUnique/>
        </w:docPartObj>
      </w:sdtPr>
      <w:sdtEndPr>
        <w:rPr>
          <w:rFonts w:ascii="Arial" w:hAnsi="Arial" w:cs="Arial"/>
          <w:sz w:val="24"/>
          <w:szCs w:val="24"/>
        </w:rPr>
      </w:sdtEndPr>
      <w:sdtContent>
        <w:p w:rsidR="00BF2A20" w:rsidRPr="00B620CE" w:rsidRDefault="00BF2A20">
          <w:pPr>
            <w:pStyle w:val="Ttulo1"/>
            <w:rPr>
              <w:rFonts w:ascii="Arial" w:hAnsi="Arial" w:cs="Arial"/>
              <w:color w:val="auto"/>
              <w:sz w:val="24"/>
              <w:szCs w:val="24"/>
            </w:rPr>
          </w:pPr>
          <w:r w:rsidRPr="00B620CE">
            <w:rPr>
              <w:rFonts w:ascii="Arial" w:hAnsi="Arial" w:cs="Arial"/>
              <w:color w:val="auto"/>
              <w:sz w:val="24"/>
              <w:szCs w:val="24"/>
            </w:rPr>
            <w:t>Bibliografía</w:t>
          </w:r>
          <w:bookmarkEnd w:id="26"/>
          <w:bookmarkEnd w:id="25"/>
        </w:p>
        <w:sdt>
          <w:sdtPr>
            <w:rPr>
              <w:rFonts w:ascii="Arial" w:hAnsi="Arial" w:cs="Arial"/>
              <w:sz w:val="24"/>
              <w:szCs w:val="24"/>
            </w:rPr>
            <w:id w:val="111145805"/>
            <w:bibliography/>
          </w:sdtPr>
          <w:sdtEndPr/>
          <w:sdtContent>
            <w:p w:rsidR="00BF2A20" w:rsidRPr="00B620CE" w:rsidRDefault="00BF2A20" w:rsidP="00B620CE">
              <w:pPr>
                <w:pStyle w:val="Bibliografa"/>
                <w:ind w:left="720" w:hanging="720"/>
                <w:jc w:val="both"/>
                <w:rPr>
                  <w:rFonts w:ascii="Arial" w:hAnsi="Arial" w:cs="Arial"/>
                  <w:noProof/>
                  <w:sz w:val="24"/>
                  <w:szCs w:val="24"/>
                </w:rPr>
              </w:pPr>
              <w:r w:rsidRPr="00B620CE">
                <w:rPr>
                  <w:rFonts w:ascii="Arial" w:hAnsi="Arial" w:cs="Arial"/>
                  <w:sz w:val="24"/>
                  <w:szCs w:val="24"/>
                </w:rPr>
                <w:fldChar w:fldCharType="begin"/>
              </w:r>
              <w:r w:rsidRPr="00B620CE">
                <w:rPr>
                  <w:rFonts w:ascii="Arial" w:hAnsi="Arial" w:cs="Arial"/>
                  <w:sz w:val="24"/>
                  <w:szCs w:val="24"/>
                </w:rPr>
                <w:instrText>BIBLIOGRAPHY</w:instrText>
              </w:r>
              <w:r w:rsidRPr="00B620CE">
                <w:rPr>
                  <w:rFonts w:ascii="Arial" w:hAnsi="Arial" w:cs="Arial"/>
                  <w:sz w:val="24"/>
                  <w:szCs w:val="24"/>
                </w:rPr>
                <w:fldChar w:fldCharType="separate"/>
              </w:r>
              <w:r w:rsidRPr="00B620CE">
                <w:rPr>
                  <w:rFonts w:ascii="Arial" w:hAnsi="Arial" w:cs="Arial"/>
                  <w:noProof/>
                  <w:sz w:val="24"/>
                  <w:szCs w:val="24"/>
                </w:rPr>
                <w:t xml:space="preserve">EXCEL TOTAL. (s.f.). </w:t>
              </w:r>
              <w:r w:rsidRPr="00B620CE">
                <w:rPr>
                  <w:rFonts w:ascii="Arial" w:hAnsi="Arial" w:cs="Arial"/>
                  <w:i/>
                  <w:iCs/>
                  <w:noProof/>
                  <w:sz w:val="24"/>
                  <w:szCs w:val="24"/>
                </w:rPr>
                <w:t>EXCEL TOTAL</w:t>
              </w:r>
              <w:r w:rsidRPr="00B620CE">
                <w:rPr>
                  <w:rFonts w:ascii="Arial" w:hAnsi="Arial" w:cs="Arial"/>
                  <w:noProof/>
                  <w:sz w:val="24"/>
                  <w:szCs w:val="24"/>
                </w:rPr>
                <w:t>. Recuperado el 20 de 06 de 2015, de exceltotal.com/tabla-de-datos</w:t>
              </w:r>
            </w:p>
            <w:p w:rsidR="00BF2A20" w:rsidRPr="00B620CE" w:rsidRDefault="00BF2A20" w:rsidP="00B620CE">
              <w:pPr>
                <w:pStyle w:val="Bibliografa"/>
                <w:ind w:left="720" w:hanging="720"/>
                <w:jc w:val="both"/>
                <w:rPr>
                  <w:rFonts w:ascii="Arial" w:hAnsi="Arial" w:cs="Arial"/>
                  <w:noProof/>
                  <w:sz w:val="24"/>
                  <w:szCs w:val="24"/>
                </w:rPr>
              </w:pPr>
              <w:r w:rsidRPr="00B620CE">
                <w:rPr>
                  <w:rFonts w:ascii="Arial" w:hAnsi="Arial" w:cs="Arial"/>
                  <w:noProof/>
                  <w:sz w:val="24"/>
                  <w:szCs w:val="24"/>
                </w:rPr>
                <w:t xml:space="preserve">MANUEL, J. (6 de 10 de 2011). </w:t>
              </w:r>
              <w:r w:rsidRPr="00B620CE">
                <w:rPr>
                  <w:rFonts w:ascii="Arial" w:hAnsi="Arial" w:cs="Arial"/>
                  <w:i/>
                  <w:iCs/>
                  <w:noProof/>
                  <w:sz w:val="24"/>
                  <w:szCs w:val="24"/>
                </w:rPr>
                <w:t xml:space="preserve">BLOP SOBRE EXCEL </w:t>
              </w:r>
              <w:r w:rsidRPr="00B620CE">
                <w:rPr>
                  <w:rFonts w:ascii="Arial" w:hAnsi="Arial" w:cs="Arial"/>
                  <w:noProof/>
                  <w:sz w:val="24"/>
                  <w:szCs w:val="24"/>
                </w:rPr>
                <w:t>. Recuperado el 20 de 6 de 2015, de http://temporaexcel.blogspot.com/2011/10/tablas-de-datos-en-excel-2-variables.html</w:t>
              </w:r>
            </w:p>
            <w:p w:rsidR="00BF2A20" w:rsidRPr="00B620CE" w:rsidRDefault="00BF2A20" w:rsidP="00B620CE">
              <w:pPr>
                <w:pStyle w:val="Bibliografa"/>
                <w:ind w:left="720" w:hanging="720"/>
                <w:jc w:val="both"/>
                <w:rPr>
                  <w:rFonts w:ascii="Arial" w:hAnsi="Arial" w:cs="Arial"/>
                  <w:noProof/>
                  <w:sz w:val="24"/>
                  <w:szCs w:val="24"/>
                </w:rPr>
              </w:pPr>
              <w:r w:rsidRPr="00B620CE">
                <w:rPr>
                  <w:rFonts w:ascii="Arial" w:hAnsi="Arial" w:cs="Arial"/>
                  <w:noProof/>
                  <w:sz w:val="24"/>
                  <w:szCs w:val="24"/>
                </w:rPr>
                <w:t xml:space="preserve">OFFICE. (2007). </w:t>
              </w:r>
              <w:r w:rsidRPr="00B620CE">
                <w:rPr>
                  <w:rFonts w:ascii="Arial" w:hAnsi="Arial" w:cs="Arial"/>
                  <w:i/>
                  <w:iCs/>
                  <w:noProof/>
                  <w:sz w:val="24"/>
                  <w:szCs w:val="24"/>
                </w:rPr>
                <w:t>OFFICE</w:t>
              </w:r>
              <w:r w:rsidRPr="00B620CE">
                <w:rPr>
                  <w:rFonts w:ascii="Arial" w:hAnsi="Arial" w:cs="Arial"/>
                  <w:noProof/>
                  <w:sz w:val="24"/>
                  <w:szCs w:val="24"/>
                </w:rPr>
                <w:t>. Recuperado el 20 de 06 de 2015, de support.office.com/es-es/article/Calcular-varios-resultados-mediante-una-tabla-de-datos-e95e2487-6ca6-4413-ad12-77542a5ea50b#bmtwovariable</w:t>
              </w:r>
            </w:p>
            <w:p w:rsidR="00BF2A20" w:rsidRPr="00B620CE" w:rsidRDefault="00BF2A20" w:rsidP="00B620CE">
              <w:pPr>
                <w:jc w:val="both"/>
                <w:rPr>
                  <w:rFonts w:ascii="Arial" w:hAnsi="Arial" w:cs="Arial"/>
                  <w:sz w:val="24"/>
                  <w:szCs w:val="24"/>
                </w:rPr>
              </w:pPr>
              <w:r w:rsidRPr="00B620CE">
                <w:rPr>
                  <w:rFonts w:ascii="Arial" w:hAnsi="Arial" w:cs="Arial"/>
                  <w:b/>
                  <w:bCs/>
                  <w:sz w:val="24"/>
                  <w:szCs w:val="24"/>
                </w:rPr>
                <w:fldChar w:fldCharType="end"/>
              </w:r>
            </w:p>
          </w:sdtContent>
        </w:sdt>
      </w:sdtContent>
    </w:sdt>
    <w:sectPr w:rsidR="00BF2A20" w:rsidRPr="00B620CE">
      <w:footerReference w:type="defaul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4193" w:rsidRDefault="004A4193" w:rsidP="00375C85">
      <w:pPr>
        <w:spacing w:after="0" w:line="240" w:lineRule="auto"/>
      </w:pPr>
      <w:r>
        <w:separator/>
      </w:r>
    </w:p>
  </w:endnote>
  <w:endnote w:type="continuationSeparator" w:id="0">
    <w:p w:rsidR="004A4193" w:rsidRDefault="004A4193" w:rsidP="00375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4051554"/>
      <w:docPartObj>
        <w:docPartGallery w:val="Page Numbers (Bottom of Page)"/>
        <w:docPartUnique/>
      </w:docPartObj>
    </w:sdtPr>
    <w:sdtEndPr/>
    <w:sdtContent>
      <w:p w:rsidR="00375C85" w:rsidRDefault="00375C85">
        <w:pPr>
          <w:pStyle w:val="Piedepgina"/>
          <w:jc w:val="right"/>
        </w:pPr>
        <w:r>
          <w:fldChar w:fldCharType="begin"/>
        </w:r>
        <w:r>
          <w:instrText>PAGE   \* MERGEFORMAT</w:instrText>
        </w:r>
        <w:r>
          <w:fldChar w:fldCharType="separate"/>
        </w:r>
        <w:r w:rsidR="00A37DAD">
          <w:rPr>
            <w:noProof/>
          </w:rPr>
          <w:t>5</w:t>
        </w:r>
        <w:r>
          <w:fldChar w:fldCharType="end"/>
        </w:r>
      </w:p>
    </w:sdtContent>
  </w:sdt>
  <w:p w:rsidR="00375C85" w:rsidRDefault="00375C8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4193" w:rsidRDefault="004A4193" w:rsidP="00375C85">
      <w:pPr>
        <w:spacing w:after="0" w:line="240" w:lineRule="auto"/>
      </w:pPr>
      <w:r>
        <w:separator/>
      </w:r>
    </w:p>
  </w:footnote>
  <w:footnote w:type="continuationSeparator" w:id="0">
    <w:p w:rsidR="004A4193" w:rsidRDefault="004A4193" w:rsidP="00375C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4ED3"/>
      </v:shape>
    </w:pict>
  </w:numPicBullet>
  <w:abstractNum w:abstractNumId="0">
    <w:nsid w:val="076C5DD6"/>
    <w:multiLevelType w:val="hybridMultilevel"/>
    <w:tmpl w:val="33F25022"/>
    <w:lvl w:ilvl="0" w:tplc="0C0A0007">
      <w:start w:val="1"/>
      <w:numFmt w:val="bullet"/>
      <w:lvlText w:val=""/>
      <w:lvlPicBulletId w:val="0"/>
      <w:lvlJc w:val="left"/>
      <w:pPr>
        <w:ind w:left="3204" w:hanging="360"/>
      </w:pPr>
      <w:rPr>
        <w:rFonts w:ascii="Symbol" w:hAnsi="Symbol" w:hint="default"/>
      </w:rPr>
    </w:lvl>
    <w:lvl w:ilvl="1" w:tplc="0C0A0003" w:tentative="1">
      <w:start w:val="1"/>
      <w:numFmt w:val="bullet"/>
      <w:lvlText w:val="o"/>
      <w:lvlJc w:val="left"/>
      <w:pPr>
        <w:ind w:left="3924" w:hanging="360"/>
      </w:pPr>
      <w:rPr>
        <w:rFonts w:ascii="Courier New" w:hAnsi="Courier New" w:cs="Courier New" w:hint="default"/>
      </w:rPr>
    </w:lvl>
    <w:lvl w:ilvl="2" w:tplc="0C0A0005" w:tentative="1">
      <w:start w:val="1"/>
      <w:numFmt w:val="bullet"/>
      <w:lvlText w:val=""/>
      <w:lvlJc w:val="left"/>
      <w:pPr>
        <w:ind w:left="4644" w:hanging="360"/>
      </w:pPr>
      <w:rPr>
        <w:rFonts w:ascii="Wingdings" w:hAnsi="Wingdings" w:hint="default"/>
      </w:rPr>
    </w:lvl>
    <w:lvl w:ilvl="3" w:tplc="0C0A0001" w:tentative="1">
      <w:start w:val="1"/>
      <w:numFmt w:val="bullet"/>
      <w:lvlText w:val=""/>
      <w:lvlJc w:val="left"/>
      <w:pPr>
        <w:ind w:left="5364" w:hanging="360"/>
      </w:pPr>
      <w:rPr>
        <w:rFonts w:ascii="Symbol" w:hAnsi="Symbol" w:hint="default"/>
      </w:rPr>
    </w:lvl>
    <w:lvl w:ilvl="4" w:tplc="0C0A0003" w:tentative="1">
      <w:start w:val="1"/>
      <w:numFmt w:val="bullet"/>
      <w:lvlText w:val="o"/>
      <w:lvlJc w:val="left"/>
      <w:pPr>
        <w:ind w:left="6084" w:hanging="360"/>
      </w:pPr>
      <w:rPr>
        <w:rFonts w:ascii="Courier New" w:hAnsi="Courier New" w:cs="Courier New" w:hint="default"/>
      </w:rPr>
    </w:lvl>
    <w:lvl w:ilvl="5" w:tplc="0C0A0005" w:tentative="1">
      <w:start w:val="1"/>
      <w:numFmt w:val="bullet"/>
      <w:lvlText w:val=""/>
      <w:lvlJc w:val="left"/>
      <w:pPr>
        <w:ind w:left="6804" w:hanging="360"/>
      </w:pPr>
      <w:rPr>
        <w:rFonts w:ascii="Wingdings" w:hAnsi="Wingdings" w:hint="default"/>
      </w:rPr>
    </w:lvl>
    <w:lvl w:ilvl="6" w:tplc="0C0A0001" w:tentative="1">
      <w:start w:val="1"/>
      <w:numFmt w:val="bullet"/>
      <w:lvlText w:val=""/>
      <w:lvlJc w:val="left"/>
      <w:pPr>
        <w:ind w:left="7524" w:hanging="360"/>
      </w:pPr>
      <w:rPr>
        <w:rFonts w:ascii="Symbol" w:hAnsi="Symbol" w:hint="default"/>
      </w:rPr>
    </w:lvl>
    <w:lvl w:ilvl="7" w:tplc="0C0A0003" w:tentative="1">
      <w:start w:val="1"/>
      <w:numFmt w:val="bullet"/>
      <w:lvlText w:val="o"/>
      <w:lvlJc w:val="left"/>
      <w:pPr>
        <w:ind w:left="8244" w:hanging="360"/>
      </w:pPr>
      <w:rPr>
        <w:rFonts w:ascii="Courier New" w:hAnsi="Courier New" w:cs="Courier New" w:hint="default"/>
      </w:rPr>
    </w:lvl>
    <w:lvl w:ilvl="8" w:tplc="0C0A0005" w:tentative="1">
      <w:start w:val="1"/>
      <w:numFmt w:val="bullet"/>
      <w:lvlText w:val=""/>
      <w:lvlJc w:val="left"/>
      <w:pPr>
        <w:ind w:left="8964" w:hanging="360"/>
      </w:pPr>
      <w:rPr>
        <w:rFonts w:ascii="Wingdings" w:hAnsi="Wingdings" w:hint="default"/>
      </w:rPr>
    </w:lvl>
  </w:abstractNum>
  <w:abstractNum w:abstractNumId="1">
    <w:nsid w:val="15272CD6"/>
    <w:multiLevelType w:val="hybridMultilevel"/>
    <w:tmpl w:val="7FDEF8F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
    <w:nsid w:val="244A551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5001BE6"/>
    <w:multiLevelType w:val="hybridMultilevel"/>
    <w:tmpl w:val="F6722DA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0B6615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018178B"/>
    <w:multiLevelType w:val="hybridMultilevel"/>
    <w:tmpl w:val="B99E5BB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C257A86"/>
    <w:multiLevelType w:val="multilevel"/>
    <w:tmpl w:val="E7868A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603738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932223D"/>
    <w:multiLevelType w:val="hybridMultilevel"/>
    <w:tmpl w:val="D8A826A4"/>
    <w:lvl w:ilvl="0" w:tplc="F0A0CF5E">
      <w:start w:val="1"/>
      <w:numFmt w:val="decimal"/>
      <w:lvlText w:val="%1."/>
      <w:lvlJc w:val="left"/>
      <w:pPr>
        <w:ind w:left="720" w:hanging="360"/>
      </w:pPr>
      <w:rPr>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5B3B2518"/>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nsid w:val="74A94CFB"/>
    <w:multiLevelType w:val="hybridMultilevel"/>
    <w:tmpl w:val="DF4E7692"/>
    <w:lvl w:ilvl="0" w:tplc="0C0A000D">
      <w:start w:val="1"/>
      <w:numFmt w:val="bullet"/>
      <w:lvlText w:val=""/>
      <w:lvlJc w:val="left"/>
      <w:pPr>
        <w:ind w:left="3204" w:hanging="360"/>
      </w:pPr>
      <w:rPr>
        <w:rFonts w:ascii="Wingdings" w:hAnsi="Wingdings" w:hint="default"/>
      </w:rPr>
    </w:lvl>
    <w:lvl w:ilvl="1" w:tplc="0C0A0003" w:tentative="1">
      <w:start w:val="1"/>
      <w:numFmt w:val="bullet"/>
      <w:lvlText w:val="o"/>
      <w:lvlJc w:val="left"/>
      <w:pPr>
        <w:ind w:left="3924" w:hanging="360"/>
      </w:pPr>
      <w:rPr>
        <w:rFonts w:ascii="Courier New" w:hAnsi="Courier New" w:cs="Courier New" w:hint="default"/>
      </w:rPr>
    </w:lvl>
    <w:lvl w:ilvl="2" w:tplc="0C0A0005" w:tentative="1">
      <w:start w:val="1"/>
      <w:numFmt w:val="bullet"/>
      <w:lvlText w:val=""/>
      <w:lvlJc w:val="left"/>
      <w:pPr>
        <w:ind w:left="4644" w:hanging="360"/>
      </w:pPr>
      <w:rPr>
        <w:rFonts w:ascii="Wingdings" w:hAnsi="Wingdings" w:hint="default"/>
      </w:rPr>
    </w:lvl>
    <w:lvl w:ilvl="3" w:tplc="0C0A0001" w:tentative="1">
      <w:start w:val="1"/>
      <w:numFmt w:val="bullet"/>
      <w:lvlText w:val=""/>
      <w:lvlJc w:val="left"/>
      <w:pPr>
        <w:ind w:left="5364" w:hanging="360"/>
      </w:pPr>
      <w:rPr>
        <w:rFonts w:ascii="Symbol" w:hAnsi="Symbol" w:hint="default"/>
      </w:rPr>
    </w:lvl>
    <w:lvl w:ilvl="4" w:tplc="0C0A0003" w:tentative="1">
      <w:start w:val="1"/>
      <w:numFmt w:val="bullet"/>
      <w:lvlText w:val="o"/>
      <w:lvlJc w:val="left"/>
      <w:pPr>
        <w:ind w:left="6084" w:hanging="360"/>
      </w:pPr>
      <w:rPr>
        <w:rFonts w:ascii="Courier New" w:hAnsi="Courier New" w:cs="Courier New" w:hint="default"/>
      </w:rPr>
    </w:lvl>
    <w:lvl w:ilvl="5" w:tplc="0C0A0005" w:tentative="1">
      <w:start w:val="1"/>
      <w:numFmt w:val="bullet"/>
      <w:lvlText w:val=""/>
      <w:lvlJc w:val="left"/>
      <w:pPr>
        <w:ind w:left="6804" w:hanging="360"/>
      </w:pPr>
      <w:rPr>
        <w:rFonts w:ascii="Wingdings" w:hAnsi="Wingdings" w:hint="default"/>
      </w:rPr>
    </w:lvl>
    <w:lvl w:ilvl="6" w:tplc="0C0A0001" w:tentative="1">
      <w:start w:val="1"/>
      <w:numFmt w:val="bullet"/>
      <w:lvlText w:val=""/>
      <w:lvlJc w:val="left"/>
      <w:pPr>
        <w:ind w:left="7524" w:hanging="360"/>
      </w:pPr>
      <w:rPr>
        <w:rFonts w:ascii="Symbol" w:hAnsi="Symbol" w:hint="default"/>
      </w:rPr>
    </w:lvl>
    <w:lvl w:ilvl="7" w:tplc="0C0A0003" w:tentative="1">
      <w:start w:val="1"/>
      <w:numFmt w:val="bullet"/>
      <w:lvlText w:val="o"/>
      <w:lvlJc w:val="left"/>
      <w:pPr>
        <w:ind w:left="8244" w:hanging="360"/>
      </w:pPr>
      <w:rPr>
        <w:rFonts w:ascii="Courier New" w:hAnsi="Courier New" w:cs="Courier New" w:hint="default"/>
      </w:rPr>
    </w:lvl>
    <w:lvl w:ilvl="8" w:tplc="0C0A0005" w:tentative="1">
      <w:start w:val="1"/>
      <w:numFmt w:val="bullet"/>
      <w:lvlText w:val=""/>
      <w:lvlJc w:val="left"/>
      <w:pPr>
        <w:ind w:left="8964" w:hanging="360"/>
      </w:pPr>
      <w:rPr>
        <w:rFonts w:ascii="Wingdings" w:hAnsi="Wingdings" w:hint="default"/>
      </w:rPr>
    </w:lvl>
  </w:abstractNum>
  <w:num w:numId="1">
    <w:abstractNumId w:val="3"/>
  </w:num>
  <w:num w:numId="2">
    <w:abstractNumId w:val="9"/>
  </w:num>
  <w:num w:numId="3">
    <w:abstractNumId w:val="6"/>
  </w:num>
  <w:num w:numId="4">
    <w:abstractNumId w:val="0"/>
  </w:num>
  <w:num w:numId="5">
    <w:abstractNumId w:val="10"/>
  </w:num>
  <w:num w:numId="6">
    <w:abstractNumId w:val="5"/>
  </w:num>
  <w:num w:numId="7">
    <w:abstractNumId w:val="8"/>
  </w:num>
  <w:num w:numId="8">
    <w:abstractNumId w:val="2"/>
  </w:num>
  <w:num w:numId="9">
    <w:abstractNumId w:val="7"/>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28FF"/>
    <w:rsid w:val="000107DE"/>
    <w:rsid w:val="000448A4"/>
    <w:rsid w:val="00107080"/>
    <w:rsid w:val="00116B4E"/>
    <w:rsid w:val="002050E8"/>
    <w:rsid w:val="00271DDE"/>
    <w:rsid w:val="002A2D87"/>
    <w:rsid w:val="0031232C"/>
    <w:rsid w:val="00375C85"/>
    <w:rsid w:val="003B0FAC"/>
    <w:rsid w:val="003C5006"/>
    <w:rsid w:val="003E3CC6"/>
    <w:rsid w:val="004350F9"/>
    <w:rsid w:val="004A4193"/>
    <w:rsid w:val="004A7624"/>
    <w:rsid w:val="005A28FF"/>
    <w:rsid w:val="00685FEA"/>
    <w:rsid w:val="007A65D2"/>
    <w:rsid w:val="007B6B8C"/>
    <w:rsid w:val="008413E0"/>
    <w:rsid w:val="00845E66"/>
    <w:rsid w:val="00941C5E"/>
    <w:rsid w:val="009C70D4"/>
    <w:rsid w:val="00A37DAD"/>
    <w:rsid w:val="00A434AD"/>
    <w:rsid w:val="00A9623C"/>
    <w:rsid w:val="00AB49EC"/>
    <w:rsid w:val="00B620CE"/>
    <w:rsid w:val="00BB4891"/>
    <w:rsid w:val="00BF2A20"/>
    <w:rsid w:val="00C26CD9"/>
    <w:rsid w:val="00D4256D"/>
    <w:rsid w:val="00D65F8F"/>
    <w:rsid w:val="00DB0BCA"/>
    <w:rsid w:val="00E11686"/>
    <w:rsid w:val="00E53357"/>
    <w:rsid w:val="00EE632C"/>
    <w:rsid w:val="00F70C69"/>
    <w:rsid w:val="00F941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F2A2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S"/>
    </w:rPr>
  </w:style>
  <w:style w:type="paragraph" w:styleId="Ttulo2">
    <w:name w:val="heading 2"/>
    <w:basedOn w:val="Normal"/>
    <w:next w:val="Normal"/>
    <w:link w:val="Ttulo2Car"/>
    <w:uiPriority w:val="9"/>
    <w:unhideWhenUsed/>
    <w:qFormat/>
    <w:rsid w:val="00BF2A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E5335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A28FF"/>
    <w:pPr>
      <w:ind w:left="720"/>
      <w:contextualSpacing/>
    </w:pPr>
  </w:style>
  <w:style w:type="paragraph" w:styleId="Textodeglobo">
    <w:name w:val="Balloon Text"/>
    <w:basedOn w:val="Normal"/>
    <w:link w:val="TextodegloboCar"/>
    <w:uiPriority w:val="99"/>
    <w:semiHidden/>
    <w:unhideWhenUsed/>
    <w:rsid w:val="00F941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414D"/>
    <w:rPr>
      <w:rFonts w:ascii="Tahoma" w:hAnsi="Tahoma" w:cs="Tahoma"/>
      <w:sz w:val="16"/>
      <w:szCs w:val="16"/>
    </w:rPr>
  </w:style>
  <w:style w:type="character" w:customStyle="1" w:styleId="Ttulo1Car">
    <w:name w:val="Título 1 Car"/>
    <w:basedOn w:val="Fuentedeprrafopredeter"/>
    <w:link w:val="Ttulo1"/>
    <w:uiPriority w:val="9"/>
    <w:rsid w:val="00BF2A20"/>
    <w:rPr>
      <w:rFonts w:asciiTheme="majorHAnsi" w:eastAsiaTheme="majorEastAsia" w:hAnsiTheme="majorHAnsi" w:cstheme="majorBidi"/>
      <w:b/>
      <w:bCs/>
      <w:color w:val="365F91" w:themeColor="accent1" w:themeShade="BF"/>
      <w:sz w:val="28"/>
      <w:szCs w:val="28"/>
      <w:lang w:eastAsia="es-ES"/>
    </w:rPr>
  </w:style>
  <w:style w:type="paragraph" w:styleId="Bibliografa">
    <w:name w:val="Bibliography"/>
    <w:basedOn w:val="Normal"/>
    <w:next w:val="Normal"/>
    <w:uiPriority w:val="37"/>
    <w:unhideWhenUsed/>
    <w:rsid w:val="00BF2A20"/>
  </w:style>
  <w:style w:type="character" w:customStyle="1" w:styleId="Ttulo2Car">
    <w:name w:val="Título 2 Car"/>
    <w:basedOn w:val="Fuentedeprrafopredeter"/>
    <w:link w:val="Ttulo2"/>
    <w:uiPriority w:val="9"/>
    <w:rsid w:val="00BF2A20"/>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BF2A2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s-EC" w:eastAsia="es-EC"/>
    </w:rPr>
  </w:style>
  <w:style w:type="character" w:customStyle="1" w:styleId="TtuloCar">
    <w:name w:val="Título Car"/>
    <w:basedOn w:val="Fuentedeprrafopredeter"/>
    <w:link w:val="Ttulo"/>
    <w:uiPriority w:val="10"/>
    <w:rsid w:val="00BF2A20"/>
    <w:rPr>
      <w:rFonts w:asciiTheme="majorHAnsi" w:eastAsiaTheme="majorEastAsia" w:hAnsiTheme="majorHAnsi" w:cstheme="majorBidi"/>
      <w:color w:val="404040" w:themeColor="text1" w:themeTint="BF"/>
      <w:spacing w:val="-10"/>
      <w:kern w:val="28"/>
      <w:sz w:val="56"/>
      <w:szCs w:val="56"/>
      <w:lang w:val="es-EC" w:eastAsia="es-EC"/>
    </w:rPr>
  </w:style>
  <w:style w:type="character" w:customStyle="1" w:styleId="SinespaciadoCar">
    <w:name w:val="Sin espaciado Car"/>
    <w:basedOn w:val="Fuentedeprrafopredeter"/>
    <w:link w:val="Sinespaciado"/>
    <w:uiPriority w:val="1"/>
    <w:locked/>
    <w:rsid w:val="00BF2A20"/>
    <w:rPr>
      <w:rFonts w:ascii="Times New Roman" w:eastAsiaTheme="minorEastAsia" w:hAnsi="Times New Roman" w:cs="Times New Roman"/>
      <w:lang w:eastAsia="es-EC"/>
    </w:rPr>
  </w:style>
  <w:style w:type="paragraph" w:styleId="Sinespaciado">
    <w:name w:val="No Spacing"/>
    <w:link w:val="SinespaciadoCar"/>
    <w:uiPriority w:val="1"/>
    <w:qFormat/>
    <w:rsid w:val="00BF2A20"/>
    <w:pPr>
      <w:spacing w:after="0" w:line="240" w:lineRule="auto"/>
    </w:pPr>
    <w:rPr>
      <w:rFonts w:ascii="Times New Roman" w:eastAsiaTheme="minorEastAsia" w:hAnsi="Times New Roman" w:cs="Times New Roman"/>
      <w:lang w:eastAsia="es-EC"/>
    </w:rPr>
  </w:style>
  <w:style w:type="paragraph" w:styleId="TtulodeTDC">
    <w:name w:val="TOC Heading"/>
    <w:basedOn w:val="Ttulo1"/>
    <w:next w:val="Normal"/>
    <w:uiPriority w:val="39"/>
    <w:unhideWhenUsed/>
    <w:qFormat/>
    <w:rsid w:val="002A2D87"/>
    <w:pPr>
      <w:outlineLvl w:val="9"/>
    </w:pPr>
  </w:style>
  <w:style w:type="paragraph" w:styleId="TDC2">
    <w:name w:val="toc 2"/>
    <w:basedOn w:val="Normal"/>
    <w:next w:val="Normal"/>
    <w:autoRedefine/>
    <w:uiPriority w:val="39"/>
    <w:unhideWhenUsed/>
    <w:rsid w:val="002A2D87"/>
    <w:pPr>
      <w:spacing w:after="100"/>
      <w:ind w:left="220"/>
    </w:pPr>
  </w:style>
  <w:style w:type="paragraph" w:styleId="TDC1">
    <w:name w:val="toc 1"/>
    <w:basedOn w:val="Normal"/>
    <w:next w:val="Normal"/>
    <w:autoRedefine/>
    <w:uiPriority w:val="39"/>
    <w:unhideWhenUsed/>
    <w:rsid w:val="002A2D87"/>
    <w:pPr>
      <w:spacing w:after="100"/>
    </w:pPr>
  </w:style>
  <w:style w:type="character" w:styleId="Hipervnculo">
    <w:name w:val="Hyperlink"/>
    <w:basedOn w:val="Fuentedeprrafopredeter"/>
    <w:uiPriority w:val="99"/>
    <w:unhideWhenUsed/>
    <w:rsid w:val="002A2D87"/>
    <w:rPr>
      <w:color w:val="0000FF" w:themeColor="hyperlink"/>
      <w:u w:val="single"/>
    </w:rPr>
  </w:style>
  <w:style w:type="paragraph" w:styleId="TDC3">
    <w:name w:val="toc 3"/>
    <w:basedOn w:val="Normal"/>
    <w:next w:val="Normal"/>
    <w:autoRedefine/>
    <w:uiPriority w:val="39"/>
    <w:unhideWhenUsed/>
    <w:rsid w:val="002A2D87"/>
    <w:pPr>
      <w:spacing w:after="100"/>
      <w:ind w:left="440"/>
    </w:pPr>
  </w:style>
  <w:style w:type="paragraph" w:styleId="NormalWeb">
    <w:name w:val="Normal (Web)"/>
    <w:basedOn w:val="Normal"/>
    <w:uiPriority w:val="99"/>
    <w:unhideWhenUsed/>
    <w:rsid w:val="00BB4891"/>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styleId="Encabezado">
    <w:name w:val="header"/>
    <w:basedOn w:val="Normal"/>
    <w:link w:val="EncabezadoCar"/>
    <w:uiPriority w:val="99"/>
    <w:unhideWhenUsed/>
    <w:rsid w:val="00375C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75C85"/>
  </w:style>
  <w:style w:type="paragraph" w:styleId="Piedepgina">
    <w:name w:val="footer"/>
    <w:basedOn w:val="Normal"/>
    <w:link w:val="PiedepginaCar"/>
    <w:uiPriority w:val="99"/>
    <w:unhideWhenUsed/>
    <w:rsid w:val="00375C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75C85"/>
  </w:style>
  <w:style w:type="character" w:customStyle="1" w:styleId="Ttulo3Car">
    <w:name w:val="Título 3 Car"/>
    <w:basedOn w:val="Fuentedeprrafopredeter"/>
    <w:link w:val="Ttulo3"/>
    <w:uiPriority w:val="9"/>
    <w:semiHidden/>
    <w:rsid w:val="00E53357"/>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F2A2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S"/>
    </w:rPr>
  </w:style>
  <w:style w:type="paragraph" w:styleId="Ttulo2">
    <w:name w:val="heading 2"/>
    <w:basedOn w:val="Normal"/>
    <w:next w:val="Normal"/>
    <w:link w:val="Ttulo2Car"/>
    <w:uiPriority w:val="9"/>
    <w:unhideWhenUsed/>
    <w:qFormat/>
    <w:rsid w:val="00BF2A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E5335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A28FF"/>
    <w:pPr>
      <w:ind w:left="720"/>
      <w:contextualSpacing/>
    </w:pPr>
  </w:style>
  <w:style w:type="paragraph" w:styleId="Textodeglobo">
    <w:name w:val="Balloon Text"/>
    <w:basedOn w:val="Normal"/>
    <w:link w:val="TextodegloboCar"/>
    <w:uiPriority w:val="99"/>
    <w:semiHidden/>
    <w:unhideWhenUsed/>
    <w:rsid w:val="00F941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414D"/>
    <w:rPr>
      <w:rFonts w:ascii="Tahoma" w:hAnsi="Tahoma" w:cs="Tahoma"/>
      <w:sz w:val="16"/>
      <w:szCs w:val="16"/>
    </w:rPr>
  </w:style>
  <w:style w:type="character" w:customStyle="1" w:styleId="Ttulo1Car">
    <w:name w:val="Título 1 Car"/>
    <w:basedOn w:val="Fuentedeprrafopredeter"/>
    <w:link w:val="Ttulo1"/>
    <w:uiPriority w:val="9"/>
    <w:rsid w:val="00BF2A20"/>
    <w:rPr>
      <w:rFonts w:asciiTheme="majorHAnsi" w:eastAsiaTheme="majorEastAsia" w:hAnsiTheme="majorHAnsi" w:cstheme="majorBidi"/>
      <w:b/>
      <w:bCs/>
      <w:color w:val="365F91" w:themeColor="accent1" w:themeShade="BF"/>
      <w:sz w:val="28"/>
      <w:szCs w:val="28"/>
      <w:lang w:eastAsia="es-ES"/>
    </w:rPr>
  </w:style>
  <w:style w:type="paragraph" w:styleId="Bibliografa">
    <w:name w:val="Bibliography"/>
    <w:basedOn w:val="Normal"/>
    <w:next w:val="Normal"/>
    <w:uiPriority w:val="37"/>
    <w:unhideWhenUsed/>
    <w:rsid w:val="00BF2A20"/>
  </w:style>
  <w:style w:type="character" w:customStyle="1" w:styleId="Ttulo2Car">
    <w:name w:val="Título 2 Car"/>
    <w:basedOn w:val="Fuentedeprrafopredeter"/>
    <w:link w:val="Ttulo2"/>
    <w:uiPriority w:val="9"/>
    <w:rsid w:val="00BF2A20"/>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BF2A2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s-EC" w:eastAsia="es-EC"/>
    </w:rPr>
  </w:style>
  <w:style w:type="character" w:customStyle="1" w:styleId="TtuloCar">
    <w:name w:val="Título Car"/>
    <w:basedOn w:val="Fuentedeprrafopredeter"/>
    <w:link w:val="Ttulo"/>
    <w:uiPriority w:val="10"/>
    <w:rsid w:val="00BF2A20"/>
    <w:rPr>
      <w:rFonts w:asciiTheme="majorHAnsi" w:eastAsiaTheme="majorEastAsia" w:hAnsiTheme="majorHAnsi" w:cstheme="majorBidi"/>
      <w:color w:val="404040" w:themeColor="text1" w:themeTint="BF"/>
      <w:spacing w:val="-10"/>
      <w:kern w:val="28"/>
      <w:sz w:val="56"/>
      <w:szCs w:val="56"/>
      <w:lang w:val="es-EC" w:eastAsia="es-EC"/>
    </w:rPr>
  </w:style>
  <w:style w:type="character" w:customStyle="1" w:styleId="SinespaciadoCar">
    <w:name w:val="Sin espaciado Car"/>
    <w:basedOn w:val="Fuentedeprrafopredeter"/>
    <w:link w:val="Sinespaciado"/>
    <w:uiPriority w:val="1"/>
    <w:locked/>
    <w:rsid w:val="00BF2A20"/>
    <w:rPr>
      <w:rFonts w:ascii="Times New Roman" w:eastAsiaTheme="minorEastAsia" w:hAnsi="Times New Roman" w:cs="Times New Roman"/>
      <w:lang w:eastAsia="es-EC"/>
    </w:rPr>
  </w:style>
  <w:style w:type="paragraph" w:styleId="Sinespaciado">
    <w:name w:val="No Spacing"/>
    <w:link w:val="SinespaciadoCar"/>
    <w:uiPriority w:val="1"/>
    <w:qFormat/>
    <w:rsid w:val="00BF2A20"/>
    <w:pPr>
      <w:spacing w:after="0" w:line="240" w:lineRule="auto"/>
    </w:pPr>
    <w:rPr>
      <w:rFonts w:ascii="Times New Roman" w:eastAsiaTheme="minorEastAsia" w:hAnsi="Times New Roman" w:cs="Times New Roman"/>
      <w:lang w:eastAsia="es-EC"/>
    </w:rPr>
  </w:style>
  <w:style w:type="paragraph" w:styleId="TtulodeTDC">
    <w:name w:val="TOC Heading"/>
    <w:basedOn w:val="Ttulo1"/>
    <w:next w:val="Normal"/>
    <w:uiPriority w:val="39"/>
    <w:unhideWhenUsed/>
    <w:qFormat/>
    <w:rsid w:val="002A2D87"/>
    <w:pPr>
      <w:outlineLvl w:val="9"/>
    </w:pPr>
  </w:style>
  <w:style w:type="paragraph" w:styleId="TDC2">
    <w:name w:val="toc 2"/>
    <w:basedOn w:val="Normal"/>
    <w:next w:val="Normal"/>
    <w:autoRedefine/>
    <w:uiPriority w:val="39"/>
    <w:unhideWhenUsed/>
    <w:rsid w:val="002A2D87"/>
    <w:pPr>
      <w:spacing w:after="100"/>
      <w:ind w:left="220"/>
    </w:pPr>
  </w:style>
  <w:style w:type="paragraph" w:styleId="TDC1">
    <w:name w:val="toc 1"/>
    <w:basedOn w:val="Normal"/>
    <w:next w:val="Normal"/>
    <w:autoRedefine/>
    <w:uiPriority w:val="39"/>
    <w:unhideWhenUsed/>
    <w:rsid w:val="002A2D87"/>
    <w:pPr>
      <w:spacing w:after="100"/>
    </w:pPr>
  </w:style>
  <w:style w:type="character" w:styleId="Hipervnculo">
    <w:name w:val="Hyperlink"/>
    <w:basedOn w:val="Fuentedeprrafopredeter"/>
    <w:uiPriority w:val="99"/>
    <w:unhideWhenUsed/>
    <w:rsid w:val="002A2D87"/>
    <w:rPr>
      <w:color w:val="0000FF" w:themeColor="hyperlink"/>
      <w:u w:val="single"/>
    </w:rPr>
  </w:style>
  <w:style w:type="paragraph" w:styleId="TDC3">
    <w:name w:val="toc 3"/>
    <w:basedOn w:val="Normal"/>
    <w:next w:val="Normal"/>
    <w:autoRedefine/>
    <w:uiPriority w:val="39"/>
    <w:unhideWhenUsed/>
    <w:rsid w:val="002A2D87"/>
    <w:pPr>
      <w:spacing w:after="100"/>
      <w:ind w:left="440"/>
    </w:pPr>
  </w:style>
  <w:style w:type="paragraph" w:styleId="NormalWeb">
    <w:name w:val="Normal (Web)"/>
    <w:basedOn w:val="Normal"/>
    <w:uiPriority w:val="99"/>
    <w:unhideWhenUsed/>
    <w:rsid w:val="00BB4891"/>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styleId="Encabezado">
    <w:name w:val="header"/>
    <w:basedOn w:val="Normal"/>
    <w:link w:val="EncabezadoCar"/>
    <w:uiPriority w:val="99"/>
    <w:unhideWhenUsed/>
    <w:rsid w:val="00375C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75C85"/>
  </w:style>
  <w:style w:type="paragraph" w:styleId="Piedepgina">
    <w:name w:val="footer"/>
    <w:basedOn w:val="Normal"/>
    <w:link w:val="PiedepginaCar"/>
    <w:uiPriority w:val="99"/>
    <w:unhideWhenUsed/>
    <w:rsid w:val="00375C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75C85"/>
  </w:style>
  <w:style w:type="character" w:customStyle="1" w:styleId="Ttulo3Car">
    <w:name w:val="Título 3 Car"/>
    <w:basedOn w:val="Fuentedeprrafopredeter"/>
    <w:link w:val="Ttulo3"/>
    <w:uiPriority w:val="9"/>
    <w:semiHidden/>
    <w:rsid w:val="00E53357"/>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87302">
      <w:bodyDiv w:val="1"/>
      <w:marLeft w:val="0"/>
      <w:marRight w:val="0"/>
      <w:marTop w:val="0"/>
      <w:marBottom w:val="0"/>
      <w:divBdr>
        <w:top w:val="none" w:sz="0" w:space="0" w:color="auto"/>
        <w:left w:val="none" w:sz="0" w:space="0" w:color="auto"/>
        <w:bottom w:val="none" w:sz="0" w:space="0" w:color="auto"/>
        <w:right w:val="none" w:sz="0" w:space="0" w:color="auto"/>
      </w:divBdr>
    </w:div>
    <w:div w:id="83694092">
      <w:bodyDiv w:val="1"/>
      <w:marLeft w:val="0"/>
      <w:marRight w:val="0"/>
      <w:marTop w:val="0"/>
      <w:marBottom w:val="0"/>
      <w:divBdr>
        <w:top w:val="none" w:sz="0" w:space="0" w:color="auto"/>
        <w:left w:val="none" w:sz="0" w:space="0" w:color="auto"/>
        <w:bottom w:val="none" w:sz="0" w:space="0" w:color="auto"/>
        <w:right w:val="none" w:sz="0" w:space="0" w:color="auto"/>
      </w:divBdr>
      <w:divsChild>
        <w:div w:id="1682468181">
          <w:marLeft w:val="0"/>
          <w:marRight w:val="0"/>
          <w:marTop w:val="0"/>
          <w:marBottom w:val="0"/>
          <w:divBdr>
            <w:top w:val="none" w:sz="0" w:space="0" w:color="auto"/>
            <w:left w:val="none" w:sz="0" w:space="0" w:color="auto"/>
            <w:bottom w:val="none" w:sz="0" w:space="0" w:color="auto"/>
            <w:right w:val="none" w:sz="0" w:space="0" w:color="auto"/>
          </w:divBdr>
          <w:divsChild>
            <w:div w:id="2130973613">
              <w:marLeft w:val="0"/>
              <w:marRight w:val="0"/>
              <w:marTop w:val="0"/>
              <w:marBottom w:val="0"/>
              <w:divBdr>
                <w:top w:val="none" w:sz="0" w:space="0" w:color="auto"/>
                <w:left w:val="none" w:sz="0" w:space="0" w:color="auto"/>
                <w:bottom w:val="none" w:sz="0" w:space="0" w:color="auto"/>
                <w:right w:val="none" w:sz="0" w:space="0" w:color="auto"/>
              </w:divBdr>
              <w:divsChild>
                <w:div w:id="697659173">
                  <w:marLeft w:val="0"/>
                  <w:marRight w:val="0"/>
                  <w:marTop w:val="0"/>
                  <w:marBottom w:val="0"/>
                  <w:divBdr>
                    <w:top w:val="none" w:sz="0" w:space="0" w:color="auto"/>
                    <w:left w:val="none" w:sz="0" w:space="0" w:color="auto"/>
                    <w:bottom w:val="none" w:sz="0" w:space="0" w:color="auto"/>
                    <w:right w:val="none" w:sz="0" w:space="0" w:color="auto"/>
                  </w:divBdr>
                  <w:divsChild>
                    <w:div w:id="288440109">
                      <w:marLeft w:val="0"/>
                      <w:marRight w:val="0"/>
                      <w:marTop w:val="0"/>
                      <w:marBottom w:val="0"/>
                      <w:divBdr>
                        <w:top w:val="none" w:sz="0" w:space="0" w:color="auto"/>
                        <w:left w:val="none" w:sz="0" w:space="0" w:color="auto"/>
                        <w:bottom w:val="none" w:sz="0" w:space="0" w:color="auto"/>
                        <w:right w:val="none" w:sz="0" w:space="0" w:color="auto"/>
                      </w:divBdr>
                      <w:divsChild>
                        <w:div w:id="656960480">
                          <w:marLeft w:val="0"/>
                          <w:marRight w:val="0"/>
                          <w:marTop w:val="0"/>
                          <w:marBottom w:val="0"/>
                          <w:divBdr>
                            <w:top w:val="none" w:sz="0" w:space="0" w:color="auto"/>
                            <w:left w:val="none" w:sz="0" w:space="0" w:color="auto"/>
                            <w:bottom w:val="none" w:sz="0" w:space="0" w:color="auto"/>
                            <w:right w:val="none" w:sz="0" w:space="0" w:color="auto"/>
                          </w:divBdr>
                          <w:divsChild>
                            <w:div w:id="206008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62166">
      <w:bodyDiv w:val="1"/>
      <w:marLeft w:val="0"/>
      <w:marRight w:val="0"/>
      <w:marTop w:val="0"/>
      <w:marBottom w:val="0"/>
      <w:divBdr>
        <w:top w:val="none" w:sz="0" w:space="0" w:color="auto"/>
        <w:left w:val="none" w:sz="0" w:space="0" w:color="auto"/>
        <w:bottom w:val="none" w:sz="0" w:space="0" w:color="auto"/>
        <w:right w:val="none" w:sz="0" w:space="0" w:color="auto"/>
      </w:divBdr>
    </w:div>
    <w:div w:id="196744258">
      <w:bodyDiv w:val="1"/>
      <w:marLeft w:val="0"/>
      <w:marRight w:val="0"/>
      <w:marTop w:val="0"/>
      <w:marBottom w:val="0"/>
      <w:divBdr>
        <w:top w:val="none" w:sz="0" w:space="0" w:color="auto"/>
        <w:left w:val="none" w:sz="0" w:space="0" w:color="auto"/>
        <w:bottom w:val="none" w:sz="0" w:space="0" w:color="auto"/>
        <w:right w:val="none" w:sz="0" w:space="0" w:color="auto"/>
      </w:divBdr>
    </w:div>
    <w:div w:id="225142228">
      <w:bodyDiv w:val="1"/>
      <w:marLeft w:val="0"/>
      <w:marRight w:val="0"/>
      <w:marTop w:val="0"/>
      <w:marBottom w:val="0"/>
      <w:divBdr>
        <w:top w:val="none" w:sz="0" w:space="0" w:color="auto"/>
        <w:left w:val="none" w:sz="0" w:space="0" w:color="auto"/>
        <w:bottom w:val="none" w:sz="0" w:space="0" w:color="auto"/>
        <w:right w:val="none" w:sz="0" w:space="0" w:color="auto"/>
      </w:divBdr>
    </w:div>
    <w:div w:id="260265759">
      <w:bodyDiv w:val="1"/>
      <w:marLeft w:val="0"/>
      <w:marRight w:val="0"/>
      <w:marTop w:val="0"/>
      <w:marBottom w:val="0"/>
      <w:divBdr>
        <w:top w:val="none" w:sz="0" w:space="0" w:color="auto"/>
        <w:left w:val="none" w:sz="0" w:space="0" w:color="auto"/>
        <w:bottom w:val="none" w:sz="0" w:space="0" w:color="auto"/>
        <w:right w:val="none" w:sz="0" w:space="0" w:color="auto"/>
      </w:divBdr>
      <w:divsChild>
        <w:div w:id="640621944">
          <w:marLeft w:val="0"/>
          <w:marRight w:val="0"/>
          <w:marTop w:val="0"/>
          <w:marBottom w:val="0"/>
          <w:divBdr>
            <w:top w:val="none" w:sz="0" w:space="0" w:color="auto"/>
            <w:left w:val="none" w:sz="0" w:space="0" w:color="auto"/>
            <w:bottom w:val="none" w:sz="0" w:space="0" w:color="auto"/>
            <w:right w:val="none" w:sz="0" w:space="0" w:color="auto"/>
          </w:divBdr>
          <w:divsChild>
            <w:div w:id="1832599871">
              <w:marLeft w:val="0"/>
              <w:marRight w:val="0"/>
              <w:marTop w:val="0"/>
              <w:marBottom w:val="0"/>
              <w:divBdr>
                <w:top w:val="none" w:sz="0" w:space="0" w:color="auto"/>
                <w:left w:val="none" w:sz="0" w:space="0" w:color="auto"/>
                <w:bottom w:val="none" w:sz="0" w:space="0" w:color="auto"/>
                <w:right w:val="none" w:sz="0" w:space="0" w:color="auto"/>
              </w:divBdr>
              <w:divsChild>
                <w:div w:id="1182007776">
                  <w:marLeft w:val="0"/>
                  <w:marRight w:val="0"/>
                  <w:marTop w:val="0"/>
                  <w:marBottom w:val="0"/>
                  <w:divBdr>
                    <w:top w:val="none" w:sz="0" w:space="0" w:color="auto"/>
                    <w:left w:val="none" w:sz="0" w:space="0" w:color="auto"/>
                    <w:bottom w:val="none" w:sz="0" w:space="0" w:color="auto"/>
                    <w:right w:val="none" w:sz="0" w:space="0" w:color="auto"/>
                  </w:divBdr>
                  <w:divsChild>
                    <w:div w:id="1195196933">
                      <w:marLeft w:val="0"/>
                      <w:marRight w:val="0"/>
                      <w:marTop w:val="0"/>
                      <w:marBottom w:val="0"/>
                      <w:divBdr>
                        <w:top w:val="none" w:sz="0" w:space="0" w:color="auto"/>
                        <w:left w:val="none" w:sz="0" w:space="0" w:color="auto"/>
                        <w:bottom w:val="none" w:sz="0" w:space="0" w:color="auto"/>
                        <w:right w:val="none" w:sz="0" w:space="0" w:color="auto"/>
                      </w:divBdr>
                      <w:divsChild>
                        <w:div w:id="1140414185">
                          <w:marLeft w:val="0"/>
                          <w:marRight w:val="0"/>
                          <w:marTop w:val="0"/>
                          <w:marBottom w:val="0"/>
                          <w:divBdr>
                            <w:top w:val="none" w:sz="0" w:space="0" w:color="auto"/>
                            <w:left w:val="none" w:sz="0" w:space="0" w:color="auto"/>
                            <w:bottom w:val="none" w:sz="0" w:space="0" w:color="auto"/>
                            <w:right w:val="none" w:sz="0" w:space="0" w:color="auto"/>
                          </w:divBdr>
                          <w:divsChild>
                            <w:div w:id="7643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813685">
      <w:bodyDiv w:val="1"/>
      <w:marLeft w:val="0"/>
      <w:marRight w:val="0"/>
      <w:marTop w:val="0"/>
      <w:marBottom w:val="0"/>
      <w:divBdr>
        <w:top w:val="none" w:sz="0" w:space="0" w:color="auto"/>
        <w:left w:val="none" w:sz="0" w:space="0" w:color="auto"/>
        <w:bottom w:val="none" w:sz="0" w:space="0" w:color="auto"/>
        <w:right w:val="none" w:sz="0" w:space="0" w:color="auto"/>
      </w:divBdr>
    </w:div>
    <w:div w:id="453252259">
      <w:bodyDiv w:val="1"/>
      <w:marLeft w:val="0"/>
      <w:marRight w:val="0"/>
      <w:marTop w:val="0"/>
      <w:marBottom w:val="0"/>
      <w:divBdr>
        <w:top w:val="none" w:sz="0" w:space="0" w:color="auto"/>
        <w:left w:val="none" w:sz="0" w:space="0" w:color="auto"/>
        <w:bottom w:val="none" w:sz="0" w:space="0" w:color="auto"/>
        <w:right w:val="none" w:sz="0" w:space="0" w:color="auto"/>
      </w:divBdr>
      <w:divsChild>
        <w:div w:id="419258766">
          <w:marLeft w:val="0"/>
          <w:marRight w:val="0"/>
          <w:marTop w:val="0"/>
          <w:marBottom w:val="0"/>
          <w:divBdr>
            <w:top w:val="none" w:sz="0" w:space="0" w:color="auto"/>
            <w:left w:val="none" w:sz="0" w:space="0" w:color="auto"/>
            <w:bottom w:val="none" w:sz="0" w:space="0" w:color="auto"/>
            <w:right w:val="none" w:sz="0" w:space="0" w:color="auto"/>
          </w:divBdr>
          <w:divsChild>
            <w:div w:id="1328751279">
              <w:marLeft w:val="0"/>
              <w:marRight w:val="0"/>
              <w:marTop w:val="0"/>
              <w:marBottom w:val="0"/>
              <w:divBdr>
                <w:top w:val="none" w:sz="0" w:space="0" w:color="auto"/>
                <w:left w:val="none" w:sz="0" w:space="0" w:color="auto"/>
                <w:bottom w:val="none" w:sz="0" w:space="0" w:color="auto"/>
                <w:right w:val="none" w:sz="0" w:space="0" w:color="auto"/>
              </w:divBdr>
              <w:divsChild>
                <w:div w:id="1652174063">
                  <w:marLeft w:val="0"/>
                  <w:marRight w:val="0"/>
                  <w:marTop w:val="0"/>
                  <w:marBottom w:val="0"/>
                  <w:divBdr>
                    <w:top w:val="none" w:sz="0" w:space="0" w:color="auto"/>
                    <w:left w:val="none" w:sz="0" w:space="0" w:color="auto"/>
                    <w:bottom w:val="none" w:sz="0" w:space="0" w:color="auto"/>
                    <w:right w:val="none" w:sz="0" w:space="0" w:color="auto"/>
                  </w:divBdr>
                  <w:divsChild>
                    <w:div w:id="823857980">
                      <w:marLeft w:val="0"/>
                      <w:marRight w:val="0"/>
                      <w:marTop w:val="0"/>
                      <w:marBottom w:val="0"/>
                      <w:divBdr>
                        <w:top w:val="none" w:sz="0" w:space="0" w:color="auto"/>
                        <w:left w:val="none" w:sz="0" w:space="0" w:color="auto"/>
                        <w:bottom w:val="none" w:sz="0" w:space="0" w:color="auto"/>
                        <w:right w:val="none" w:sz="0" w:space="0" w:color="auto"/>
                      </w:divBdr>
                      <w:divsChild>
                        <w:div w:id="1603684251">
                          <w:marLeft w:val="0"/>
                          <w:marRight w:val="0"/>
                          <w:marTop w:val="0"/>
                          <w:marBottom w:val="0"/>
                          <w:divBdr>
                            <w:top w:val="none" w:sz="0" w:space="0" w:color="auto"/>
                            <w:left w:val="none" w:sz="0" w:space="0" w:color="auto"/>
                            <w:bottom w:val="none" w:sz="0" w:space="0" w:color="auto"/>
                            <w:right w:val="none" w:sz="0" w:space="0" w:color="auto"/>
                          </w:divBdr>
                          <w:divsChild>
                            <w:div w:id="20383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231599">
      <w:bodyDiv w:val="1"/>
      <w:marLeft w:val="0"/>
      <w:marRight w:val="0"/>
      <w:marTop w:val="0"/>
      <w:marBottom w:val="0"/>
      <w:divBdr>
        <w:top w:val="none" w:sz="0" w:space="0" w:color="auto"/>
        <w:left w:val="none" w:sz="0" w:space="0" w:color="auto"/>
        <w:bottom w:val="none" w:sz="0" w:space="0" w:color="auto"/>
        <w:right w:val="none" w:sz="0" w:space="0" w:color="auto"/>
      </w:divBdr>
    </w:div>
    <w:div w:id="847258811">
      <w:bodyDiv w:val="1"/>
      <w:marLeft w:val="0"/>
      <w:marRight w:val="0"/>
      <w:marTop w:val="0"/>
      <w:marBottom w:val="0"/>
      <w:divBdr>
        <w:top w:val="none" w:sz="0" w:space="0" w:color="auto"/>
        <w:left w:val="none" w:sz="0" w:space="0" w:color="auto"/>
        <w:bottom w:val="none" w:sz="0" w:space="0" w:color="auto"/>
        <w:right w:val="none" w:sz="0" w:space="0" w:color="auto"/>
      </w:divBdr>
    </w:div>
    <w:div w:id="1057121943">
      <w:bodyDiv w:val="1"/>
      <w:marLeft w:val="0"/>
      <w:marRight w:val="0"/>
      <w:marTop w:val="0"/>
      <w:marBottom w:val="0"/>
      <w:divBdr>
        <w:top w:val="none" w:sz="0" w:space="0" w:color="auto"/>
        <w:left w:val="none" w:sz="0" w:space="0" w:color="auto"/>
        <w:bottom w:val="none" w:sz="0" w:space="0" w:color="auto"/>
        <w:right w:val="none" w:sz="0" w:space="0" w:color="auto"/>
      </w:divBdr>
    </w:div>
    <w:div w:id="1067387477">
      <w:bodyDiv w:val="1"/>
      <w:marLeft w:val="0"/>
      <w:marRight w:val="0"/>
      <w:marTop w:val="0"/>
      <w:marBottom w:val="0"/>
      <w:divBdr>
        <w:top w:val="none" w:sz="0" w:space="0" w:color="auto"/>
        <w:left w:val="none" w:sz="0" w:space="0" w:color="auto"/>
        <w:bottom w:val="none" w:sz="0" w:space="0" w:color="auto"/>
        <w:right w:val="none" w:sz="0" w:space="0" w:color="auto"/>
      </w:divBdr>
    </w:div>
    <w:div w:id="1067648389">
      <w:bodyDiv w:val="1"/>
      <w:marLeft w:val="0"/>
      <w:marRight w:val="0"/>
      <w:marTop w:val="0"/>
      <w:marBottom w:val="0"/>
      <w:divBdr>
        <w:top w:val="none" w:sz="0" w:space="0" w:color="auto"/>
        <w:left w:val="none" w:sz="0" w:space="0" w:color="auto"/>
        <w:bottom w:val="none" w:sz="0" w:space="0" w:color="auto"/>
        <w:right w:val="none" w:sz="0" w:space="0" w:color="auto"/>
      </w:divBdr>
    </w:div>
    <w:div w:id="1517841069">
      <w:bodyDiv w:val="1"/>
      <w:marLeft w:val="0"/>
      <w:marRight w:val="0"/>
      <w:marTop w:val="0"/>
      <w:marBottom w:val="0"/>
      <w:divBdr>
        <w:top w:val="none" w:sz="0" w:space="0" w:color="auto"/>
        <w:left w:val="none" w:sz="0" w:space="0" w:color="auto"/>
        <w:bottom w:val="none" w:sz="0" w:space="0" w:color="auto"/>
        <w:right w:val="none" w:sz="0" w:space="0" w:color="auto"/>
      </w:divBdr>
    </w:div>
    <w:div w:id="1594364124">
      <w:bodyDiv w:val="1"/>
      <w:marLeft w:val="0"/>
      <w:marRight w:val="0"/>
      <w:marTop w:val="0"/>
      <w:marBottom w:val="0"/>
      <w:divBdr>
        <w:top w:val="none" w:sz="0" w:space="0" w:color="auto"/>
        <w:left w:val="none" w:sz="0" w:space="0" w:color="auto"/>
        <w:bottom w:val="none" w:sz="0" w:space="0" w:color="auto"/>
        <w:right w:val="none" w:sz="0" w:space="0" w:color="auto"/>
      </w:divBdr>
      <w:divsChild>
        <w:div w:id="201477425">
          <w:marLeft w:val="0"/>
          <w:marRight w:val="0"/>
          <w:marTop w:val="0"/>
          <w:marBottom w:val="0"/>
          <w:divBdr>
            <w:top w:val="none" w:sz="0" w:space="0" w:color="auto"/>
            <w:left w:val="none" w:sz="0" w:space="0" w:color="auto"/>
            <w:bottom w:val="none" w:sz="0" w:space="0" w:color="auto"/>
            <w:right w:val="none" w:sz="0" w:space="0" w:color="auto"/>
          </w:divBdr>
          <w:divsChild>
            <w:div w:id="732587702">
              <w:marLeft w:val="0"/>
              <w:marRight w:val="0"/>
              <w:marTop w:val="0"/>
              <w:marBottom w:val="0"/>
              <w:divBdr>
                <w:top w:val="none" w:sz="0" w:space="0" w:color="auto"/>
                <w:left w:val="none" w:sz="0" w:space="0" w:color="auto"/>
                <w:bottom w:val="none" w:sz="0" w:space="0" w:color="auto"/>
                <w:right w:val="none" w:sz="0" w:space="0" w:color="auto"/>
              </w:divBdr>
              <w:divsChild>
                <w:div w:id="1607076519">
                  <w:marLeft w:val="0"/>
                  <w:marRight w:val="0"/>
                  <w:marTop w:val="0"/>
                  <w:marBottom w:val="0"/>
                  <w:divBdr>
                    <w:top w:val="none" w:sz="0" w:space="0" w:color="auto"/>
                    <w:left w:val="none" w:sz="0" w:space="0" w:color="auto"/>
                    <w:bottom w:val="none" w:sz="0" w:space="0" w:color="auto"/>
                    <w:right w:val="none" w:sz="0" w:space="0" w:color="auto"/>
                  </w:divBdr>
                  <w:divsChild>
                    <w:div w:id="1712729530">
                      <w:marLeft w:val="0"/>
                      <w:marRight w:val="0"/>
                      <w:marTop w:val="0"/>
                      <w:marBottom w:val="0"/>
                      <w:divBdr>
                        <w:top w:val="none" w:sz="0" w:space="0" w:color="auto"/>
                        <w:left w:val="none" w:sz="0" w:space="0" w:color="auto"/>
                        <w:bottom w:val="none" w:sz="0" w:space="0" w:color="auto"/>
                        <w:right w:val="none" w:sz="0" w:space="0" w:color="auto"/>
                      </w:divBdr>
                      <w:divsChild>
                        <w:div w:id="472911765">
                          <w:marLeft w:val="0"/>
                          <w:marRight w:val="0"/>
                          <w:marTop w:val="0"/>
                          <w:marBottom w:val="0"/>
                          <w:divBdr>
                            <w:top w:val="none" w:sz="0" w:space="0" w:color="auto"/>
                            <w:left w:val="none" w:sz="0" w:space="0" w:color="auto"/>
                            <w:bottom w:val="none" w:sz="0" w:space="0" w:color="auto"/>
                            <w:right w:val="none" w:sz="0" w:space="0" w:color="auto"/>
                          </w:divBdr>
                          <w:divsChild>
                            <w:div w:id="4010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5209320">
      <w:bodyDiv w:val="1"/>
      <w:marLeft w:val="0"/>
      <w:marRight w:val="0"/>
      <w:marTop w:val="0"/>
      <w:marBottom w:val="0"/>
      <w:divBdr>
        <w:top w:val="none" w:sz="0" w:space="0" w:color="auto"/>
        <w:left w:val="none" w:sz="0" w:space="0" w:color="auto"/>
        <w:bottom w:val="none" w:sz="0" w:space="0" w:color="auto"/>
        <w:right w:val="none" w:sz="0" w:space="0" w:color="auto"/>
      </w:divBdr>
    </w:div>
    <w:div w:id="1621188132">
      <w:bodyDiv w:val="1"/>
      <w:marLeft w:val="0"/>
      <w:marRight w:val="0"/>
      <w:marTop w:val="0"/>
      <w:marBottom w:val="0"/>
      <w:divBdr>
        <w:top w:val="none" w:sz="0" w:space="0" w:color="auto"/>
        <w:left w:val="none" w:sz="0" w:space="0" w:color="auto"/>
        <w:bottom w:val="none" w:sz="0" w:space="0" w:color="auto"/>
        <w:right w:val="none" w:sz="0" w:space="0" w:color="auto"/>
      </w:divBdr>
    </w:div>
    <w:div w:id="1791244700">
      <w:bodyDiv w:val="1"/>
      <w:marLeft w:val="0"/>
      <w:marRight w:val="0"/>
      <w:marTop w:val="0"/>
      <w:marBottom w:val="0"/>
      <w:divBdr>
        <w:top w:val="none" w:sz="0" w:space="0" w:color="auto"/>
        <w:left w:val="none" w:sz="0" w:space="0" w:color="auto"/>
        <w:bottom w:val="none" w:sz="0" w:space="0" w:color="auto"/>
        <w:right w:val="none" w:sz="0" w:space="0" w:color="auto"/>
      </w:divBdr>
    </w:div>
    <w:div w:id="1891452042">
      <w:bodyDiv w:val="1"/>
      <w:marLeft w:val="0"/>
      <w:marRight w:val="0"/>
      <w:marTop w:val="0"/>
      <w:marBottom w:val="0"/>
      <w:divBdr>
        <w:top w:val="none" w:sz="0" w:space="0" w:color="auto"/>
        <w:left w:val="none" w:sz="0" w:space="0" w:color="auto"/>
        <w:bottom w:val="none" w:sz="0" w:space="0" w:color="auto"/>
        <w:right w:val="none" w:sz="0" w:space="0" w:color="auto"/>
      </w:divBdr>
    </w:div>
    <w:div w:id="2039160296">
      <w:bodyDiv w:val="1"/>
      <w:marLeft w:val="0"/>
      <w:marRight w:val="0"/>
      <w:marTop w:val="0"/>
      <w:marBottom w:val="0"/>
      <w:divBdr>
        <w:top w:val="none" w:sz="0" w:space="0" w:color="auto"/>
        <w:left w:val="none" w:sz="0" w:space="0" w:color="auto"/>
        <w:bottom w:val="none" w:sz="0" w:space="0" w:color="auto"/>
        <w:right w:val="none" w:sz="0" w:space="0" w:color="auto"/>
      </w:divBdr>
      <w:divsChild>
        <w:div w:id="1933126922">
          <w:marLeft w:val="0"/>
          <w:marRight w:val="0"/>
          <w:marTop w:val="0"/>
          <w:marBottom w:val="0"/>
          <w:divBdr>
            <w:top w:val="none" w:sz="0" w:space="0" w:color="auto"/>
            <w:left w:val="none" w:sz="0" w:space="0" w:color="auto"/>
            <w:bottom w:val="none" w:sz="0" w:space="0" w:color="auto"/>
            <w:right w:val="none" w:sz="0" w:space="0" w:color="auto"/>
          </w:divBdr>
          <w:divsChild>
            <w:div w:id="1421830615">
              <w:marLeft w:val="0"/>
              <w:marRight w:val="0"/>
              <w:marTop w:val="0"/>
              <w:marBottom w:val="0"/>
              <w:divBdr>
                <w:top w:val="none" w:sz="0" w:space="0" w:color="auto"/>
                <w:left w:val="none" w:sz="0" w:space="0" w:color="auto"/>
                <w:bottom w:val="none" w:sz="0" w:space="0" w:color="auto"/>
                <w:right w:val="none" w:sz="0" w:space="0" w:color="auto"/>
              </w:divBdr>
              <w:divsChild>
                <w:div w:id="1270820616">
                  <w:marLeft w:val="0"/>
                  <w:marRight w:val="0"/>
                  <w:marTop w:val="0"/>
                  <w:marBottom w:val="0"/>
                  <w:divBdr>
                    <w:top w:val="none" w:sz="0" w:space="0" w:color="auto"/>
                    <w:left w:val="none" w:sz="0" w:space="0" w:color="auto"/>
                    <w:bottom w:val="none" w:sz="0" w:space="0" w:color="auto"/>
                    <w:right w:val="none" w:sz="0" w:space="0" w:color="auto"/>
                  </w:divBdr>
                  <w:divsChild>
                    <w:div w:id="266622707">
                      <w:marLeft w:val="0"/>
                      <w:marRight w:val="0"/>
                      <w:marTop w:val="0"/>
                      <w:marBottom w:val="0"/>
                      <w:divBdr>
                        <w:top w:val="none" w:sz="0" w:space="0" w:color="auto"/>
                        <w:left w:val="none" w:sz="0" w:space="0" w:color="auto"/>
                        <w:bottom w:val="none" w:sz="0" w:space="0" w:color="auto"/>
                        <w:right w:val="none" w:sz="0" w:space="0" w:color="auto"/>
                      </w:divBdr>
                      <w:divsChild>
                        <w:div w:id="753018029">
                          <w:marLeft w:val="0"/>
                          <w:marRight w:val="0"/>
                          <w:marTop w:val="0"/>
                          <w:marBottom w:val="0"/>
                          <w:divBdr>
                            <w:top w:val="none" w:sz="0" w:space="0" w:color="auto"/>
                            <w:left w:val="none" w:sz="0" w:space="0" w:color="auto"/>
                            <w:bottom w:val="none" w:sz="0" w:space="0" w:color="auto"/>
                            <w:right w:val="none" w:sz="0" w:space="0" w:color="auto"/>
                          </w:divBdr>
                          <w:divsChild>
                            <w:div w:id="101561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675090">
      <w:bodyDiv w:val="1"/>
      <w:marLeft w:val="0"/>
      <w:marRight w:val="0"/>
      <w:marTop w:val="0"/>
      <w:marBottom w:val="0"/>
      <w:divBdr>
        <w:top w:val="none" w:sz="0" w:space="0" w:color="auto"/>
        <w:left w:val="none" w:sz="0" w:space="0" w:color="auto"/>
        <w:bottom w:val="none" w:sz="0" w:space="0" w:color="auto"/>
        <w:right w:val="none" w:sz="0" w:space="0" w:color="auto"/>
      </w:divBdr>
    </w:div>
    <w:div w:id="214041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EXC15</b:Tag>
    <b:SourceType>InternetSite</b:SourceType>
    <b:Guid>{A84CC3FB-5509-4535-B044-523E33ACF4BC}</b:Guid>
    <b:Title>EXCEL TOTAL</b:Title>
    <b:Author>
      <b:Author>
        <b:Corporate>EXCEL TOTAL</b:Corporate>
      </b:Author>
    </b:Author>
    <b:YearAccessed>2015</b:YearAccessed>
    <b:MonthAccessed>06</b:MonthAccessed>
    <b:DayAccessed>20</b:DayAccessed>
    <b:URL>exceltotal.com/tabla-de-datos</b:URL>
    <b:RefOrder>2</b:RefOrder>
  </b:Source>
  <b:Source>
    <b:Tag>JOS11</b:Tag>
    <b:SourceType>InternetSite</b:SourceType>
    <b:Guid>{FBC661F7-E4DB-43A5-AAAE-F6DE3271011A}</b:Guid>
    <b:Title>BLOP SOBRE EXCEL </b:Title>
    <b:Year>2011</b:Year>
    <b:Month>10</b:Month>
    <b:Day>6</b:Day>
    <b:YearAccessed>2015</b:YearAccessed>
    <b:MonthAccessed>6</b:MonthAccessed>
    <b:DayAccessed>20</b:DayAccessed>
    <b:URL>http://temporaexcel.blogspot.com/2011/10/tablas-de-datos-en-excel-2-variables.html</b:URL>
    <b:Author>
      <b:Author>
        <b:NameList>
          <b:Person>
            <b:Last>MANUEL</b:Last>
            <b:First>JOSE</b:First>
          </b:Person>
        </b:NameList>
      </b:Author>
    </b:Author>
    <b:RefOrder>3</b:RefOrder>
  </b:Source>
  <b:Source>
    <b:Tag>OFF07</b:Tag>
    <b:SourceType>InternetSite</b:SourceType>
    <b:Guid>{E82E62BA-6828-4E51-8562-1D1BF48062D0}</b:Guid>
    <b:Author>
      <b:Author>
        <b:Corporate>OFFICE</b:Corporate>
      </b:Author>
    </b:Author>
    <b:Title>OFFICE</b:Title>
    <b:Year>2007</b:Year>
    <b:YearAccessed>2015</b:YearAccessed>
    <b:MonthAccessed>06</b:MonthAccessed>
    <b:DayAccessed>20</b:DayAccessed>
    <b:URL>support.office.com/es-es/article/Calcular-varios-resultados-mediante-una-tabla-de-datos-e95e2487-6ca6-4413-ad12-77542a5ea50b#bmtwovariable</b:URL>
    <b:RefOrder>1</b:RefOrder>
  </b:Source>
</b:Sources>
</file>

<file path=customXml/itemProps1.xml><?xml version="1.0" encoding="utf-8"?>
<ds:datastoreItem xmlns:ds="http://schemas.openxmlformats.org/officeDocument/2006/customXml" ds:itemID="{75FAD217-48D4-4E19-BEA7-A1B1E5EB5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9</Pages>
  <Words>1722</Words>
  <Characters>9471</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TEMA: TABLA DE DATOS</vt:lpstr>
    </vt:vector>
  </TitlesOfParts>
  <Company/>
  <LinksUpToDate>false</LinksUpToDate>
  <CharactersWithSpaces>11171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TEMA: TABLA DE DATOS</dc:title>
  <dc:creator>usuario</dc:creator>
  <cp:lastModifiedBy>usuario</cp:lastModifiedBy>
  <cp:revision>7</cp:revision>
  <dcterms:created xsi:type="dcterms:W3CDTF">2015-06-22T15:00:00Z</dcterms:created>
  <dcterms:modified xsi:type="dcterms:W3CDTF">2015-06-22T23:45:00Z</dcterms:modified>
</cp:coreProperties>
</file>