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1B" w:rsidRPr="007523D6" w:rsidRDefault="006C071B" w:rsidP="006C071B">
      <w:pPr>
        <w:spacing w:after="0"/>
        <w:jc w:val="center"/>
        <w:rPr>
          <w:rFonts w:ascii="Arial" w:hAnsi="Arial" w:cs="Arial"/>
          <w:b/>
          <w:sz w:val="32"/>
        </w:rPr>
      </w:pPr>
      <w:r w:rsidRPr="007523D6">
        <w:rPr>
          <w:rFonts w:ascii="Arial" w:hAnsi="Arial" w:cs="Arial"/>
          <w:b/>
          <w:sz w:val="32"/>
        </w:rPr>
        <w:t>UNIVERSIDAD TECNICA DE MACHALA</w:t>
      </w:r>
    </w:p>
    <w:p w:rsidR="006C071B" w:rsidRPr="007523D6" w:rsidRDefault="006C071B" w:rsidP="006C071B">
      <w:pPr>
        <w:tabs>
          <w:tab w:val="left" w:pos="1125"/>
          <w:tab w:val="center" w:pos="4251"/>
        </w:tabs>
        <w:spacing w:after="0"/>
        <w:jc w:val="center"/>
        <w:rPr>
          <w:rFonts w:ascii="Arial" w:hAnsi="Arial" w:cs="Arial"/>
          <w:b/>
          <w:sz w:val="32"/>
        </w:rPr>
      </w:pPr>
      <w:r w:rsidRPr="007523D6">
        <w:rPr>
          <w:rFonts w:ascii="Arial" w:hAnsi="Arial" w:cs="Arial"/>
          <w:b/>
          <w:sz w:val="32"/>
        </w:rPr>
        <w:t>UNIDAD ACADEMICA DE CIENCIAS EMPRESARIALES</w:t>
      </w:r>
    </w:p>
    <w:p w:rsidR="006C071B" w:rsidRPr="007523D6" w:rsidRDefault="006C071B" w:rsidP="006C071B">
      <w:pPr>
        <w:spacing w:after="0"/>
        <w:jc w:val="center"/>
        <w:rPr>
          <w:rFonts w:ascii="Arial" w:hAnsi="Arial" w:cs="Arial"/>
          <w:b/>
          <w:sz w:val="32"/>
        </w:rPr>
      </w:pPr>
      <w:r w:rsidRPr="007523D6">
        <w:rPr>
          <w:rFonts w:ascii="Arial" w:hAnsi="Arial" w:cs="Arial"/>
          <w:b/>
          <w:sz w:val="32"/>
        </w:rPr>
        <w:t>CARRERA DE ECONOMIA</w:t>
      </w:r>
    </w:p>
    <w:p w:rsidR="006C071B" w:rsidRPr="007523D6" w:rsidRDefault="001B418A" w:rsidP="006C071B">
      <w:pPr>
        <w:spacing w:after="0"/>
        <w:jc w:val="center"/>
        <w:rPr>
          <w:rFonts w:ascii="Arial" w:hAnsi="Arial" w:cs="Arial"/>
          <w:b/>
          <w:sz w:val="32"/>
        </w:rPr>
      </w:pPr>
      <w:r>
        <w:rPr>
          <w:noProof/>
        </w:rPr>
        <w:pict>
          <v:shapetype id="_x0000_t202" coordsize="21600,21600" o:spt="202" path="m,l,21600r21600,l21600,xe">
            <v:stroke joinstyle="miter"/>
            <v:path gradientshapeok="t" o:connecttype="rect"/>
          </v:shapetype>
          <v:shape id="2 Cuadro de texto" o:spid="_x0000_s1026" type="#_x0000_t202" style="position:absolute;left:0;text-align:left;margin-left:21.75pt;margin-top:69.05pt;width:150.25pt;height:141.9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" filled="f" stroked="f">
            <v:fill o:detectmouseclick="t"/>
            <v:textbox style="mso-fit-shape-to-text:t">
              <w:txbxContent>
                <w:p w:rsidR="006C071B" w:rsidRPr="006C071B" w:rsidRDefault="006C071B" w:rsidP="006C071B">
                  <w:pPr>
                    <w:jc w:val="center"/>
                    <w:rPr>
                      <w:b/>
                      <w:noProof/>
                      <w:sz w:val="72"/>
                      <w:szCs w:val="72"/>
                      <w:lang w:val="es-EC"/>
                    </w:rPr>
                  </w:pPr>
                  <w:r w:rsidRPr="006C071B">
                    <w:rPr>
                      <w:b/>
                      <w:noProof/>
                      <w:sz w:val="72"/>
                      <w:szCs w:val="72"/>
                      <w:lang w:val="es-EC"/>
                    </w:rPr>
                    <w:t>PROYECTO DE INFORMATICA APLICADA</w:t>
                  </w:r>
                </w:p>
              </w:txbxContent>
            </v:textbox>
          </v:shape>
        </w:pict>
      </w:r>
    </w:p>
    <w:p w:rsidR="006C071B" w:rsidRPr="007523D6" w:rsidRDefault="006C071B" w:rsidP="006C071B">
      <w:pPr>
        <w:spacing w:after="0"/>
        <w:jc w:val="center"/>
        <w:rPr>
          <w:rFonts w:ascii="Arial" w:hAnsi="Arial" w:cs="Arial"/>
          <w:b/>
          <w:sz w:val="32"/>
        </w:rPr>
      </w:pPr>
      <w:r w:rsidRPr="007523D6">
        <w:rPr>
          <w:noProof/>
          <w:lang w:eastAsia="es-ES"/>
        </w:rPr>
        <w:drawing>
          <wp:anchor distT="0" distB="0" distL="114300" distR="114300" simplePos="0" relativeHeight="251634176" behindDoc="0" locked="0" layoutInCell="1" allowOverlap="1">
            <wp:simplePos x="0" y="0"/>
            <wp:positionH relativeFrom="column">
              <wp:posOffset>125730</wp:posOffset>
            </wp:positionH>
            <wp:positionV relativeFrom="paragraph">
              <wp:posOffset>123825</wp:posOffset>
            </wp:positionV>
            <wp:extent cx="5486400" cy="2795905"/>
            <wp:effectExtent l="0" t="0" r="0" b="4445"/>
            <wp:wrapSquare wrapText="bothSides"/>
            <wp:docPr id="1" name="Imagen 1" descr="https://encrypted-tbn2.gstatic.com/images?q=tbn:ANd9GcT1SDLyCSRD1klNPtRQVqvmWAHszO7kx1iNfx47oOAdTnt4QnqlSdVF5I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1SDLyCSRD1klNPtRQVqvmWAHszO7kx1iNfx47oOAdTnt4QnqlSdVF5Ix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95905"/>
                    </a:xfrm>
                    <a:prstGeom prst="rect">
                      <a:avLst/>
                    </a:prstGeom>
                    <a:noFill/>
                    <a:ln>
                      <a:noFill/>
                    </a:ln>
                  </pic:spPr>
                </pic:pic>
              </a:graphicData>
            </a:graphic>
          </wp:anchor>
        </w:drawing>
      </w:r>
    </w:p>
    <w:p w:rsidR="006C071B" w:rsidRPr="007523D6" w:rsidRDefault="006C071B" w:rsidP="006C071B">
      <w:pPr>
        <w:spacing w:after="0"/>
        <w:jc w:val="center"/>
        <w:rPr>
          <w:rFonts w:ascii="Arial" w:hAnsi="Arial" w:cs="Arial"/>
          <w:b/>
          <w:sz w:val="32"/>
        </w:rPr>
      </w:pPr>
    </w:p>
    <w:p w:rsidR="006C071B" w:rsidRPr="007523D6" w:rsidRDefault="006C071B" w:rsidP="006C071B">
      <w:pPr>
        <w:spacing w:after="0"/>
        <w:jc w:val="both"/>
        <w:rPr>
          <w:rFonts w:ascii="Arial" w:hAnsi="Arial" w:cs="Arial"/>
          <w:b/>
          <w:sz w:val="32"/>
        </w:rPr>
      </w:pPr>
      <w:r w:rsidRPr="007523D6">
        <w:rPr>
          <w:rFonts w:ascii="Arial" w:hAnsi="Arial" w:cs="Arial"/>
          <w:b/>
          <w:sz w:val="32"/>
        </w:rPr>
        <w:t>INTERGRANTES:</w:t>
      </w:r>
    </w:p>
    <w:p w:rsidR="006C071B" w:rsidRPr="007523D6" w:rsidRDefault="006C071B" w:rsidP="006C071B">
      <w:pPr>
        <w:spacing w:after="0"/>
        <w:jc w:val="both"/>
        <w:rPr>
          <w:rFonts w:ascii="Arial" w:hAnsi="Arial" w:cs="Arial"/>
          <w:b/>
          <w:sz w:val="32"/>
        </w:rPr>
      </w:pPr>
    </w:p>
    <w:p w:rsidR="006C071B" w:rsidRPr="007523D6" w:rsidRDefault="006C071B" w:rsidP="006C071B">
      <w:pPr>
        <w:pStyle w:val="Prrafodelista"/>
        <w:numPr>
          <w:ilvl w:val="0"/>
          <w:numId w:val="1"/>
        </w:numPr>
        <w:spacing w:after="0"/>
        <w:jc w:val="both"/>
        <w:rPr>
          <w:rFonts w:ascii="Arial" w:hAnsi="Arial" w:cs="Arial"/>
          <w:b/>
          <w:sz w:val="32"/>
        </w:rPr>
      </w:pPr>
      <w:r w:rsidRPr="007523D6">
        <w:rPr>
          <w:rFonts w:ascii="Arial" w:hAnsi="Arial" w:cs="Arial"/>
          <w:b/>
          <w:sz w:val="32"/>
        </w:rPr>
        <w:t>ALVARO OMAR QUITO VERA</w:t>
      </w:r>
    </w:p>
    <w:p w:rsidR="006C071B" w:rsidRPr="007523D6" w:rsidRDefault="006C071B" w:rsidP="006C071B">
      <w:pPr>
        <w:pStyle w:val="Prrafodelista"/>
        <w:numPr>
          <w:ilvl w:val="0"/>
          <w:numId w:val="1"/>
        </w:numPr>
        <w:spacing w:after="0"/>
        <w:jc w:val="both"/>
        <w:rPr>
          <w:rFonts w:ascii="Arial" w:hAnsi="Arial" w:cs="Arial"/>
          <w:b/>
          <w:sz w:val="32"/>
        </w:rPr>
      </w:pPr>
      <w:r w:rsidRPr="007523D6">
        <w:rPr>
          <w:rFonts w:ascii="Arial" w:hAnsi="Arial" w:cs="Arial"/>
          <w:b/>
          <w:sz w:val="32"/>
        </w:rPr>
        <w:t>ESTEPHANIE MICHELLE RODRIGUEZ SOLANO</w:t>
      </w:r>
    </w:p>
    <w:p w:rsidR="006C071B" w:rsidRPr="007523D6" w:rsidRDefault="006C071B" w:rsidP="006C071B">
      <w:pPr>
        <w:pStyle w:val="Prrafodelista"/>
        <w:numPr>
          <w:ilvl w:val="0"/>
          <w:numId w:val="1"/>
        </w:numPr>
        <w:spacing w:after="0"/>
        <w:jc w:val="both"/>
        <w:rPr>
          <w:rFonts w:ascii="Arial" w:hAnsi="Arial" w:cs="Arial"/>
          <w:b/>
          <w:sz w:val="32"/>
        </w:rPr>
      </w:pPr>
      <w:r w:rsidRPr="007523D6">
        <w:rPr>
          <w:rFonts w:ascii="Arial" w:hAnsi="Arial" w:cs="Arial"/>
          <w:b/>
          <w:sz w:val="32"/>
        </w:rPr>
        <w:t>DANESSA MAGDALENA SERRANO ROBLES</w:t>
      </w:r>
    </w:p>
    <w:p w:rsidR="006C071B" w:rsidRPr="007523D6" w:rsidRDefault="006C071B" w:rsidP="006C071B">
      <w:pPr>
        <w:spacing w:after="0"/>
        <w:jc w:val="center"/>
        <w:rPr>
          <w:rFonts w:ascii="Arial" w:hAnsi="Arial" w:cs="Arial"/>
          <w:b/>
          <w:sz w:val="32"/>
        </w:rPr>
      </w:pPr>
    </w:p>
    <w:p w:rsidR="006C071B" w:rsidRPr="007523D6" w:rsidRDefault="006C071B" w:rsidP="006C071B">
      <w:pPr>
        <w:spacing w:after="0"/>
        <w:jc w:val="both"/>
        <w:rPr>
          <w:rFonts w:ascii="Arial" w:hAnsi="Arial" w:cs="Arial"/>
          <w:b/>
          <w:sz w:val="32"/>
          <w:szCs w:val="32"/>
        </w:rPr>
      </w:pPr>
      <w:r w:rsidRPr="007523D6">
        <w:rPr>
          <w:rFonts w:ascii="Arial" w:hAnsi="Arial" w:cs="Arial"/>
          <w:b/>
          <w:sz w:val="32"/>
          <w:szCs w:val="32"/>
        </w:rPr>
        <w:t>DOCENTE: ING.KLEBER LOAYZA</w:t>
      </w:r>
    </w:p>
    <w:p w:rsidR="00A944FF" w:rsidRPr="007523D6" w:rsidRDefault="00A944FF" w:rsidP="006C071B">
      <w:pPr>
        <w:jc w:val="both"/>
        <w:rPr>
          <w:rFonts w:ascii="Arial" w:hAnsi="Arial" w:cs="Arial"/>
          <w:sz w:val="32"/>
          <w:szCs w:val="32"/>
        </w:rPr>
      </w:pPr>
    </w:p>
    <w:p w:rsidR="006C071B" w:rsidRPr="007523D6" w:rsidRDefault="006C071B" w:rsidP="006C071B">
      <w:pPr>
        <w:jc w:val="both"/>
        <w:rPr>
          <w:rFonts w:ascii="Arial" w:hAnsi="Arial" w:cs="Arial"/>
          <w:b/>
          <w:sz w:val="32"/>
          <w:szCs w:val="32"/>
        </w:rPr>
      </w:pPr>
      <w:r w:rsidRPr="007523D6">
        <w:rPr>
          <w:rFonts w:ascii="Arial" w:hAnsi="Arial" w:cs="Arial"/>
          <w:b/>
          <w:sz w:val="32"/>
          <w:szCs w:val="32"/>
        </w:rPr>
        <w:t>NIVEL: QUINTO                                       PARALELO:”A”</w:t>
      </w:r>
    </w:p>
    <w:p w:rsidR="00654888" w:rsidRPr="007523D6" w:rsidRDefault="00654888" w:rsidP="006C071B">
      <w:pPr>
        <w:jc w:val="center"/>
        <w:rPr>
          <w:rFonts w:ascii="Arial" w:hAnsi="Arial" w:cs="Arial"/>
          <w:b/>
          <w:sz w:val="32"/>
          <w:szCs w:val="32"/>
        </w:rPr>
      </w:pPr>
    </w:p>
    <w:p w:rsidR="00654888" w:rsidRPr="007523D6" w:rsidRDefault="006C071B" w:rsidP="00654888">
      <w:pPr>
        <w:jc w:val="center"/>
        <w:rPr>
          <w:rFonts w:ascii="Arial" w:hAnsi="Arial" w:cs="Arial"/>
          <w:b/>
          <w:sz w:val="32"/>
          <w:szCs w:val="32"/>
        </w:rPr>
      </w:pPr>
      <w:r w:rsidRPr="007523D6">
        <w:rPr>
          <w:rFonts w:ascii="Arial" w:hAnsi="Arial" w:cs="Arial"/>
          <w:b/>
          <w:sz w:val="32"/>
          <w:szCs w:val="32"/>
        </w:rPr>
        <w:t>AÑO LECTIVO:</w:t>
      </w:r>
    </w:p>
    <w:p w:rsidR="00D30ED9" w:rsidRPr="00A71B35" w:rsidRDefault="006C071B" w:rsidP="00A71B35">
      <w:pPr>
        <w:jc w:val="center"/>
        <w:rPr>
          <w:rFonts w:ascii="Arial" w:hAnsi="Arial" w:cs="Arial"/>
          <w:b/>
          <w:sz w:val="32"/>
          <w:szCs w:val="32"/>
        </w:rPr>
      </w:pPr>
      <w:r w:rsidRPr="007523D6">
        <w:rPr>
          <w:rFonts w:ascii="Arial" w:hAnsi="Arial" w:cs="Arial"/>
          <w:b/>
          <w:sz w:val="32"/>
          <w:szCs w:val="32"/>
        </w:rPr>
        <w:t>2015-2016</w:t>
      </w:r>
    </w:p>
    <w:sdt>
      <w:sdtPr>
        <w:rPr>
          <w:rFonts w:asciiTheme="minorHAnsi" w:eastAsiaTheme="minorHAnsi" w:hAnsiTheme="minorHAnsi" w:cstheme="minorBidi"/>
          <w:color w:val="auto"/>
          <w:sz w:val="22"/>
          <w:szCs w:val="22"/>
          <w:lang w:val="es-ES" w:eastAsia="en-US"/>
        </w:rPr>
        <w:id w:val="1563602200"/>
        <w:docPartObj>
          <w:docPartGallery w:val="Table of Contents"/>
          <w:docPartUnique/>
        </w:docPartObj>
      </w:sdtPr>
      <w:sdtEndPr>
        <w:rPr>
          <w:b/>
          <w:bCs/>
        </w:rPr>
      </w:sdtEndPr>
      <w:sdtContent>
        <w:p w:rsidR="002233DF" w:rsidRDefault="002233DF" w:rsidP="00080122">
          <w:pPr>
            <w:pStyle w:val="TtulodeTDC"/>
            <w:jc w:val="center"/>
            <w:rPr>
              <w:lang w:val="es-ES"/>
            </w:rPr>
          </w:pPr>
        </w:p>
        <w:p w:rsidR="002233DF" w:rsidRDefault="002233DF" w:rsidP="00080122">
          <w:pPr>
            <w:pStyle w:val="TtulodeTDC"/>
            <w:jc w:val="center"/>
            <w:rPr>
              <w:lang w:val="es-ES"/>
            </w:rPr>
          </w:pPr>
        </w:p>
        <w:p w:rsidR="002233DF" w:rsidRDefault="002233DF" w:rsidP="00080122">
          <w:pPr>
            <w:pStyle w:val="TtulodeTDC"/>
            <w:jc w:val="center"/>
            <w:rPr>
              <w:lang w:val="es-ES"/>
            </w:rPr>
          </w:pPr>
        </w:p>
        <w:p w:rsidR="00A71B35" w:rsidRDefault="00A71B35" w:rsidP="00080122">
          <w:pPr>
            <w:pStyle w:val="TtulodeTDC"/>
            <w:jc w:val="center"/>
            <w:rPr>
              <w:b/>
              <w:color w:val="auto"/>
              <w:lang w:val="es-ES"/>
            </w:rPr>
          </w:pPr>
          <w:r w:rsidRPr="00080122">
            <w:rPr>
              <w:b/>
              <w:color w:val="auto"/>
              <w:lang w:val="es-ES"/>
            </w:rPr>
            <w:t>INDICE</w:t>
          </w:r>
        </w:p>
        <w:p w:rsidR="00080122" w:rsidRPr="00080122" w:rsidRDefault="00080122" w:rsidP="00080122">
          <w:pPr>
            <w:rPr>
              <w:lang w:eastAsia="es-EC"/>
            </w:rPr>
          </w:pPr>
        </w:p>
        <w:p w:rsidR="001B418A" w:rsidRDefault="00A71B3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424109062" w:history="1">
            <w:r w:rsidR="001B418A" w:rsidRPr="000F1951">
              <w:rPr>
                <w:rStyle w:val="Hipervnculo"/>
                <w:rFonts w:ascii="Arial" w:hAnsi="Arial" w:cs="Arial"/>
                <w:b/>
                <w:noProof/>
              </w:rPr>
              <w:t>Instalación de redes de computadoras en el programa packet tracer en la empresa  “Electrónica Aplicada S.A” edificio de 5 pisos, donde en cada piso se encuentra cada uno de los departamentos.</w:t>
            </w:r>
            <w:r w:rsidR="001B418A">
              <w:rPr>
                <w:noProof/>
                <w:webHidden/>
              </w:rPr>
              <w:tab/>
            </w:r>
            <w:r w:rsidR="001B418A">
              <w:rPr>
                <w:noProof/>
                <w:webHidden/>
              </w:rPr>
              <w:fldChar w:fldCharType="begin"/>
            </w:r>
            <w:r w:rsidR="001B418A">
              <w:rPr>
                <w:noProof/>
                <w:webHidden/>
              </w:rPr>
              <w:instrText xml:space="preserve"> PAGEREF _Toc424109062 \h </w:instrText>
            </w:r>
            <w:r w:rsidR="001B418A">
              <w:rPr>
                <w:noProof/>
                <w:webHidden/>
              </w:rPr>
            </w:r>
            <w:r w:rsidR="001B418A">
              <w:rPr>
                <w:noProof/>
                <w:webHidden/>
              </w:rPr>
              <w:fldChar w:fldCharType="separate"/>
            </w:r>
            <w:r w:rsidR="001B418A">
              <w:rPr>
                <w:noProof/>
                <w:webHidden/>
              </w:rPr>
              <w:t>3</w:t>
            </w:r>
            <w:r w:rsidR="001B418A">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3" w:history="1">
            <w:r w:rsidRPr="000F1951">
              <w:rPr>
                <w:rStyle w:val="Hipervnculo"/>
                <w:rFonts w:ascii="Arial" w:hAnsi="Arial" w:cs="Arial"/>
                <w:b/>
                <w:noProof/>
              </w:rPr>
              <w:t>Programa Packet Tracer</w:t>
            </w:r>
            <w:r>
              <w:rPr>
                <w:noProof/>
                <w:webHidden/>
              </w:rPr>
              <w:tab/>
            </w:r>
            <w:r>
              <w:rPr>
                <w:noProof/>
                <w:webHidden/>
              </w:rPr>
              <w:fldChar w:fldCharType="begin"/>
            </w:r>
            <w:r>
              <w:rPr>
                <w:noProof/>
                <w:webHidden/>
              </w:rPr>
              <w:instrText xml:space="preserve"> PAGEREF _Toc424109063 \h </w:instrText>
            </w:r>
            <w:r>
              <w:rPr>
                <w:noProof/>
                <w:webHidden/>
              </w:rPr>
            </w:r>
            <w:r>
              <w:rPr>
                <w:noProof/>
                <w:webHidden/>
              </w:rPr>
              <w:fldChar w:fldCharType="separate"/>
            </w:r>
            <w:r>
              <w:rPr>
                <w:noProof/>
                <w:webHidden/>
              </w:rPr>
              <w:t>4</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4" w:history="1">
            <w:r w:rsidRPr="000F1951">
              <w:rPr>
                <w:rStyle w:val="Hipervnculo"/>
                <w:rFonts w:ascii="Arial" w:hAnsi="Arial" w:cs="Arial"/>
                <w:b/>
                <w:noProof/>
              </w:rPr>
              <w:t>¿Qué se puede hacer con PT?</w:t>
            </w:r>
            <w:r>
              <w:rPr>
                <w:noProof/>
                <w:webHidden/>
              </w:rPr>
              <w:tab/>
            </w:r>
            <w:r>
              <w:rPr>
                <w:noProof/>
                <w:webHidden/>
              </w:rPr>
              <w:fldChar w:fldCharType="begin"/>
            </w:r>
            <w:r>
              <w:rPr>
                <w:noProof/>
                <w:webHidden/>
              </w:rPr>
              <w:instrText xml:space="preserve"> PAGEREF _Toc424109064 \h </w:instrText>
            </w:r>
            <w:r>
              <w:rPr>
                <w:noProof/>
                <w:webHidden/>
              </w:rPr>
            </w:r>
            <w:r>
              <w:rPr>
                <w:noProof/>
                <w:webHidden/>
              </w:rPr>
              <w:fldChar w:fldCharType="separate"/>
            </w:r>
            <w:r>
              <w:rPr>
                <w:noProof/>
                <w:webHidden/>
              </w:rPr>
              <w:t>4</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5" w:history="1">
            <w:r w:rsidRPr="000F1951">
              <w:rPr>
                <w:rStyle w:val="Hipervnculo"/>
                <w:rFonts w:ascii="Arial" w:hAnsi="Arial" w:cs="Arial"/>
                <w:b/>
                <w:noProof/>
              </w:rPr>
              <w:t>Funciones avanzadas de Packet Tracer</w:t>
            </w:r>
            <w:r>
              <w:rPr>
                <w:noProof/>
                <w:webHidden/>
              </w:rPr>
              <w:tab/>
            </w:r>
            <w:r>
              <w:rPr>
                <w:noProof/>
                <w:webHidden/>
              </w:rPr>
              <w:fldChar w:fldCharType="begin"/>
            </w:r>
            <w:r>
              <w:rPr>
                <w:noProof/>
                <w:webHidden/>
              </w:rPr>
              <w:instrText xml:space="preserve"> PAGEREF _Toc424109065 \h </w:instrText>
            </w:r>
            <w:r>
              <w:rPr>
                <w:noProof/>
                <w:webHidden/>
              </w:rPr>
            </w:r>
            <w:r>
              <w:rPr>
                <w:noProof/>
                <w:webHidden/>
              </w:rPr>
              <w:fldChar w:fldCharType="separate"/>
            </w:r>
            <w:r>
              <w:rPr>
                <w:noProof/>
                <w:webHidden/>
              </w:rPr>
              <w:t>6</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6" w:history="1">
            <w:r w:rsidRPr="000F1951">
              <w:rPr>
                <w:rStyle w:val="Hipervnculo"/>
                <w:rFonts w:ascii="Arial" w:hAnsi="Arial" w:cs="Arial"/>
                <w:b/>
                <w:noProof/>
              </w:rPr>
              <w:t>¿Cómo conseguir el Packet Tracer?</w:t>
            </w:r>
            <w:r>
              <w:rPr>
                <w:noProof/>
                <w:webHidden/>
              </w:rPr>
              <w:tab/>
            </w:r>
            <w:r>
              <w:rPr>
                <w:noProof/>
                <w:webHidden/>
              </w:rPr>
              <w:fldChar w:fldCharType="begin"/>
            </w:r>
            <w:r>
              <w:rPr>
                <w:noProof/>
                <w:webHidden/>
              </w:rPr>
              <w:instrText xml:space="preserve"> PAGEREF _Toc424109066 \h </w:instrText>
            </w:r>
            <w:r>
              <w:rPr>
                <w:noProof/>
                <w:webHidden/>
              </w:rPr>
            </w:r>
            <w:r>
              <w:rPr>
                <w:noProof/>
                <w:webHidden/>
              </w:rPr>
              <w:fldChar w:fldCharType="separate"/>
            </w:r>
            <w:r>
              <w:rPr>
                <w:noProof/>
                <w:webHidden/>
              </w:rPr>
              <w:t>7</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7" w:history="1">
            <w:r w:rsidRPr="000F1951">
              <w:rPr>
                <w:rStyle w:val="Hipervnculo"/>
                <w:rFonts w:ascii="Arial" w:hAnsi="Arial" w:cs="Arial"/>
                <w:b/>
                <w:noProof/>
              </w:rPr>
              <w:t>Depreciación de c</w:t>
            </w:r>
            <w:r w:rsidRPr="000F1951">
              <w:rPr>
                <w:rStyle w:val="Hipervnculo"/>
                <w:rFonts w:ascii="Arial" w:hAnsi="Arial" w:cs="Arial"/>
                <w:b/>
                <w:noProof/>
              </w:rPr>
              <w:t>a</w:t>
            </w:r>
            <w:r w:rsidRPr="000F1951">
              <w:rPr>
                <w:rStyle w:val="Hipervnculo"/>
                <w:rFonts w:ascii="Arial" w:hAnsi="Arial" w:cs="Arial"/>
                <w:b/>
                <w:noProof/>
              </w:rPr>
              <w:t>da uno de los activos fijos de la empresa, mediante la función SYD.</w:t>
            </w:r>
            <w:r>
              <w:rPr>
                <w:noProof/>
                <w:webHidden/>
              </w:rPr>
              <w:tab/>
            </w:r>
            <w:r>
              <w:rPr>
                <w:noProof/>
                <w:webHidden/>
              </w:rPr>
              <w:fldChar w:fldCharType="begin"/>
            </w:r>
            <w:r>
              <w:rPr>
                <w:noProof/>
                <w:webHidden/>
              </w:rPr>
              <w:instrText xml:space="preserve"> PAGEREF _Toc424109067 \h </w:instrText>
            </w:r>
            <w:r>
              <w:rPr>
                <w:noProof/>
                <w:webHidden/>
              </w:rPr>
            </w:r>
            <w:r>
              <w:rPr>
                <w:noProof/>
                <w:webHidden/>
              </w:rPr>
              <w:fldChar w:fldCharType="separate"/>
            </w:r>
            <w:r>
              <w:rPr>
                <w:noProof/>
                <w:webHidden/>
              </w:rPr>
              <w:t>8</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8" w:history="1">
            <w:r w:rsidRPr="000F1951">
              <w:rPr>
                <w:rStyle w:val="Hipervnculo"/>
                <w:rFonts w:ascii="Arial" w:hAnsi="Arial" w:cs="Arial"/>
                <w:b/>
                <w:noProof/>
              </w:rPr>
              <w:t>Recomendaciones:</w:t>
            </w:r>
            <w:r>
              <w:rPr>
                <w:noProof/>
                <w:webHidden/>
              </w:rPr>
              <w:tab/>
            </w:r>
            <w:r>
              <w:rPr>
                <w:noProof/>
                <w:webHidden/>
              </w:rPr>
              <w:fldChar w:fldCharType="begin"/>
            </w:r>
            <w:r>
              <w:rPr>
                <w:noProof/>
                <w:webHidden/>
              </w:rPr>
              <w:instrText xml:space="preserve"> PAGEREF _Toc424109068 \h </w:instrText>
            </w:r>
            <w:r>
              <w:rPr>
                <w:noProof/>
                <w:webHidden/>
              </w:rPr>
            </w:r>
            <w:r>
              <w:rPr>
                <w:noProof/>
                <w:webHidden/>
              </w:rPr>
              <w:fldChar w:fldCharType="separate"/>
            </w:r>
            <w:r>
              <w:rPr>
                <w:noProof/>
                <w:webHidden/>
              </w:rPr>
              <w:t>9</w:t>
            </w:r>
            <w:r>
              <w:rPr>
                <w:noProof/>
                <w:webHidden/>
              </w:rPr>
              <w:fldChar w:fldCharType="end"/>
            </w:r>
          </w:hyperlink>
        </w:p>
        <w:p w:rsidR="001B418A" w:rsidRDefault="001B418A">
          <w:pPr>
            <w:pStyle w:val="TDC2"/>
            <w:tabs>
              <w:tab w:val="right" w:leader="dot" w:pos="8828"/>
            </w:tabs>
            <w:rPr>
              <w:rFonts w:eastAsiaTheme="minorEastAsia"/>
              <w:noProof/>
              <w:lang w:eastAsia="es-ES"/>
            </w:rPr>
          </w:pPr>
          <w:hyperlink w:anchor="_Toc424109069" w:history="1">
            <w:r w:rsidRPr="000F1951">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_Toc424109069 \h </w:instrText>
            </w:r>
            <w:r>
              <w:rPr>
                <w:noProof/>
                <w:webHidden/>
              </w:rPr>
            </w:r>
            <w:r>
              <w:rPr>
                <w:noProof/>
                <w:webHidden/>
              </w:rPr>
              <w:fldChar w:fldCharType="separate"/>
            </w:r>
            <w:r>
              <w:rPr>
                <w:noProof/>
                <w:webHidden/>
              </w:rPr>
              <w:t>10</w:t>
            </w:r>
            <w:r>
              <w:rPr>
                <w:noProof/>
                <w:webHidden/>
              </w:rPr>
              <w:fldChar w:fldCharType="end"/>
            </w:r>
          </w:hyperlink>
        </w:p>
        <w:p w:rsidR="001B418A" w:rsidRDefault="001B418A">
          <w:pPr>
            <w:pStyle w:val="TDC1"/>
            <w:tabs>
              <w:tab w:val="right" w:leader="dot" w:pos="8828"/>
            </w:tabs>
            <w:rPr>
              <w:rFonts w:eastAsiaTheme="minorEastAsia"/>
              <w:noProof/>
              <w:lang w:eastAsia="es-ES"/>
            </w:rPr>
          </w:pPr>
          <w:hyperlink w:anchor="_Toc424109070" w:history="1">
            <w:r w:rsidRPr="000F1951">
              <w:rPr>
                <w:rStyle w:val="Hipervnculo"/>
                <w:noProof/>
              </w:rPr>
              <w:t>Bibliografía</w:t>
            </w:r>
            <w:r>
              <w:rPr>
                <w:noProof/>
                <w:webHidden/>
              </w:rPr>
              <w:tab/>
            </w:r>
            <w:r>
              <w:rPr>
                <w:noProof/>
                <w:webHidden/>
              </w:rPr>
              <w:fldChar w:fldCharType="begin"/>
            </w:r>
            <w:r>
              <w:rPr>
                <w:noProof/>
                <w:webHidden/>
              </w:rPr>
              <w:instrText xml:space="preserve"> PAGEREF _Toc424109070 \h </w:instrText>
            </w:r>
            <w:r>
              <w:rPr>
                <w:noProof/>
                <w:webHidden/>
              </w:rPr>
            </w:r>
            <w:r>
              <w:rPr>
                <w:noProof/>
                <w:webHidden/>
              </w:rPr>
              <w:fldChar w:fldCharType="separate"/>
            </w:r>
            <w:r>
              <w:rPr>
                <w:noProof/>
                <w:webHidden/>
              </w:rPr>
              <w:t>11</w:t>
            </w:r>
            <w:r>
              <w:rPr>
                <w:noProof/>
                <w:webHidden/>
              </w:rPr>
              <w:fldChar w:fldCharType="end"/>
            </w:r>
          </w:hyperlink>
        </w:p>
        <w:p w:rsidR="00A71B35" w:rsidRDefault="00A71B35" w:rsidP="00A71B35">
          <w:pPr>
            <w:rPr>
              <w:b/>
              <w:bCs/>
            </w:rPr>
          </w:pPr>
          <w:r>
            <w:rPr>
              <w:b/>
              <w:bCs/>
            </w:rPr>
            <w:fldChar w:fldCharType="end"/>
          </w:r>
        </w:p>
      </w:sdtContent>
    </w:sdt>
    <w:p w:rsidR="00D30ED9" w:rsidRPr="007523D6" w:rsidRDefault="00D30ED9" w:rsidP="00654888">
      <w:pPr>
        <w:pStyle w:val="Default"/>
        <w:rPr>
          <w:rFonts w:ascii="Arial" w:hAnsi="Arial" w:cs="Arial"/>
          <w:b/>
          <w:sz w:val="22"/>
          <w:szCs w:val="22"/>
        </w:rPr>
      </w:pPr>
    </w:p>
    <w:p w:rsidR="00D30ED9" w:rsidRPr="007523D6" w:rsidRDefault="00D30ED9"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421BEE" w:rsidRDefault="00421BEE" w:rsidP="00D30ED9">
      <w:pPr>
        <w:spacing w:line="360" w:lineRule="auto"/>
        <w:jc w:val="both"/>
        <w:rPr>
          <w:rFonts w:ascii="Arial" w:hAnsi="Arial" w:cs="Arial"/>
          <w:color w:val="000000"/>
          <w:lang w:val="es-EC"/>
        </w:rPr>
      </w:pPr>
    </w:p>
    <w:p w:rsidR="000D3966" w:rsidRPr="006D2564" w:rsidRDefault="00D30ED9" w:rsidP="00A71B35">
      <w:pPr>
        <w:pStyle w:val="Ttulo1"/>
        <w:jc w:val="both"/>
        <w:rPr>
          <w:rFonts w:ascii="Arial" w:hAnsi="Arial" w:cs="Arial"/>
          <w:b/>
          <w:color w:val="auto"/>
        </w:rPr>
      </w:pPr>
      <w:bookmarkStart w:id="0" w:name="_Toc424109062"/>
      <w:r w:rsidRPr="006D2564">
        <w:rPr>
          <w:rFonts w:ascii="Arial" w:hAnsi="Arial" w:cs="Arial"/>
          <w:b/>
          <w:color w:val="auto"/>
        </w:rPr>
        <w:t xml:space="preserve">Instalación de redes de computadoras en el programa </w:t>
      </w:r>
      <w:proofErr w:type="spellStart"/>
      <w:r w:rsidRPr="006D2564">
        <w:rPr>
          <w:rFonts w:ascii="Arial" w:hAnsi="Arial" w:cs="Arial"/>
          <w:b/>
          <w:color w:val="auto"/>
        </w:rPr>
        <w:t>packet</w:t>
      </w:r>
      <w:proofErr w:type="spellEnd"/>
      <w:r w:rsidRPr="006D2564">
        <w:rPr>
          <w:rFonts w:ascii="Arial" w:hAnsi="Arial" w:cs="Arial"/>
          <w:b/>
          <w:color w:val="auto"/>
        </w:rPr>
        <w:t xml:space="preserve"> </w:t>
      </w:r>
      <w:proofErr w:type="spellStart"/>
      <w:r w:rsidRPr="006D2564">
        <w:rPr>
          <w:rFonts w:ascii="Arial" w:hAnsi="Arial" w:cs="Arial"/>
          <w:b/>
          <w:color w:val="auto"/>
        </w:rPr>
        <w:t>tracer</w:t>
      </w:r>
      <w:proofErr w:type="spellEnd"/>
      <w:r w:rsidRPr="006D2564">
        <w:rPr>
          <w:rFonts w:ascii="Arial" w:hAnsi="Arial" w:cs="Arial"/>
          <w:b/>
          <w:color w:val="auto"/>
        </w:rPr>
        <w:t xml:space="preserve"> en la empresa  “Electrónica Aplicada S.A” edificio de 5 pisos, donde en cada piso se encuentra cada uno de los departamentos.</w:t>
      </w:r>
      <w:bookmarkEnd w:id="0"/>
    </w:p>
    <w:p w:rsidR="000D3966" w:rsidRPr="007523D6" w:rsidRDefault="002233DF" w:rsidP="00D30ED9">
      <w:pPr>
        <w:spacing w:line="360" w:lineRule="auto"/>
        <w:jc w:val="both"/>
        <w:rPr>
          <w:rFonts w:ascii="Arial" w:hAnsi="Arial" w:cs="Arial"/>
        </w:rPr>
      </w:pPr>
      <w:r>
        <w:rPr>
          <w:noProof/>
          <w:lang w:eastAsia="es-ES"/>
        </w:rPr>
        <w:drawing>
          <wp:anchor distT="0" distB="0" distL="114300" distR="114300" simplePos="0" relativeHeight="251640320" behindDoc="0" locked="0" layoutInCell="1" allowOverlap="1" wp14:anchorId="12CB2D53" wp14:editId="17969296">
            <wp:simplePos x="0" y="0"/>
            <wp:positionH relativeFrom="margin">
              <wp:posOffset>-136071</wp:posOffset>
            </wp:positionH>
            <wp:positionV relativeFrom="margin">
              <wp:posOffset>1611630</wp:posOffset>
            </wp:positionV>
            <wp:extent cx="5906431" cy="4911634"/>
            <wp:effectExtent l="190500" t="57150" r="170815" b="1752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415"/>
                    <a:stretch/>
                  </pic:blipFill>
                  <pic:spPr bwMode="auto">
                    <a:xfrm>
                      <a:off x="0" y="0"/>
                      <a:ext cx="5906431" cy="491163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rsidR="000D3966" w:rsidRPr="007523D6" w:rsidRDefault="000D3966" w:rsidP="00ED21CD">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7523D6" w:rsidRDefault="000D3966" w:rsidP="00D30ED9">
      <w:pPr>
        <w:spacing w:line="360" w:lineRule="auto"/>
        <w:jc w:val="both"/>
        <w:rPr>
          <w:rFonts w:ascii="Arial" w:hAnsi="Arial" w:cs="Arial"/>
        </w:rPr>
      </w:pPr>
    </w:p>
    <w:p w:rsidR="000D3966" w:rsidRPr="00A71B35" w:rsidRDefault="000D3966" w:rsidP="00A71B35">
      <w:pPr>
        <w:pStyle w:val="Ttulo2"/>
        <w:rPr>
          <w:rFonts w:ascii="Arial" w:hAnsi="Arial" w:cs="Arial"/>
          <w:b/>
          <w:color w:val="auto"/>
        </w:rPr>
      </w:pPr>
      <w:bookmarkStart w:id="1" w:name="_Toc424109063"/>
      <w:r w:rsidRPr="00A71B35">
        <w:rPr>
          <w:rFonts w:ascii="Arial" w:hAnsi="Arial" w:cs="Arial"/>
          <w:b/>
          <w:color w:val="auto"/>
        </w:rPr>
        <w:t xml:space="preserve">Programa </w:t>
      </w:r>
      <w:proofErr w:type="spellStart"/>
      <w:r w:rsidRPr="00A71B35">
        <w:rPr>
          <w:rFonts w:ascii="Arial" w:hAnsi="Arial" w:cs="Arial"/>
          <w:b/>
          <w:color w:val="auto"/>
        </w:rPr>
        <w:t>Packet</w:t>
      </w:r>
      <w:proofErr w:type="spellEnd"/>
      <w:r w:rsidRPr="00A71B35">
        <w:rPr>
          <w:rFonts w:ascii="Arial" w:hAnsi="Arial" w:cs="Arial"/>
          <w:b/>
          <w:color w:val="auto"/>
        </w:rPr>
        <w:t xml:space="preserve"> </w:t>
      </w:r>
      <w:proofErr w:type="spellStart"/>
      <w:r w:rsidRPr="00A71B35">
        <w:rPr>
          <w:rFonts w:ascii="Arial" w:hAnsi="Arial" w:cs="Arial"/>
          <w:b/>
          <w:color w:val="auto"/>
        </w:rPr>
        <w:t>Tracer</w:t>
      </w:r>
      <w:bookmarkEnd w:id="1"/>
      <w:proofErr w:type="spellEnd"/>
    </w:p>
    <w:p w:rsidR="00A71B35" w:rsidRDefault="00A71B35" w:rsidP="007523D6">
      <w:pPr>
        <w:spacing w:line="360" w:lineRule="auto"/>
        <w:jc w:val="both"/>
        <w:rPr>
          <w:rFonts w:ascii="Arial" w:hAnsi="Arial" w:cs="Arial"/>
          <w:b/>
        </w:rPr>
      </w:pPr>
    </w:p>
    <w:p w:rsidR="000D3966" w:rsidRPr="007523D6" w:rsidRDefault="000D3966" w:rsidP="007523D6">
      <w:pPr>
        <w:spacing w:line="360" w:lineRule="auto"/>
        <w:jc w:val="both"/>
        <w:rPr>
          <w:rFonts w:ascii="Arial" w:hAnsi="Arial" w:cs="Arial"/>
          <w:b/>
        </w:rPr>
      </w:pPr>
      <w:r w:rsidRPr="007523D6">
        <w:rPr>
          <w:rFonts w:ascii="Arial" w:hAnsi="Arial" w:cs="Arial"/>
          <w:b/>
        </w:rPr>
        <w:t xml:space="preserve">¿Qué es </w:t>
      </w:r>
      <w:proofErr w:type="spellStart"/>
      <w:r w:rsidRPr="007523D6">
        <w:rPr>
          <w:rFonts w:ascii="Arial" w:hAnsi="Arial" w:cs="Arial"/>
          <w:b/>
        </w:rPr>
        <w:t>Packet</w:t>
      </w:r>
      <w:proofErr w:type="spellEnd"/>
      <w:r w:rsidRPr="007523D6">
        <w:rPr>
          <w:rFonts w:ascii="Arial" w:hAnsi="Arial" w:cs="Arial"/>
          <w:b/>
        </w:rPr>
        <w:t xml:space="preserve"> </w:t>
      </w:r>
      <w:proofErr w:type="spellStart"/>
      <w:r w:rsidRPr="007523D6">
        <w:rPr>
          <w:rFonts w:ascii="Arial" w:hAnsi="Arial" w:cs="Arial"/>
          <w:b/>
        </w:rPr>
        <w:t>Tracer</w:t>
      </w:r>
      <w:proofErr w:type="spellEnd"/>
      <w:r w:rsidRPr="007523D6">
        <w:rPr>
          <w:rFonts w:ascii="Arial" w:hAnsi="Arial" w:cs="Arial"/>
          <w:b/>
        </w:rPr>
        <w:t>?</w:t>
      </w:r>
    </w:p>
    <w:p w:rsidR="000D3966" w:rsidRPr="007523D6" w:rsidRDefault="000D3966" w:rsidP="007523D6">
      <w:pPr>
        <w:spacing w:line="360" w:lineRule="auto"/>
        <w:jc w:val="both"/>
        <w:rPr>
          <w:rFonts w:ascii="Arial" w:hAnsi="Arial" w:cs="Arial"/>
        </w:rPr>
      </w:pPr>
      <w:r w:rsidRPr="007523D6">
        <w:rPr>
          <w:rFonts w:ascii="Arial" w:hAnsi="Arial" w:cs="Arial"/>
        </w:rPr>
        <w:t>Como se acostumbra hacer en inglés, abreviaré su nombre como PT. El PT está vinculado con las </w:t>
      </w:r>
      <w:hyperlink r:id="rId11" w:tgtFrame="_blank" w:tooltip="Sitio oficial en español" w:history="1">
        <w:r w:rsidRPr="007523D6">
          <w:rPr>
            <w:rStyle w:val="Hipervnculo"/>
            <w:rFonts w:ascii="Arial" w:hAnsi="Arial" w:cs="Arial"/>
            <w:color w:val="auto"/>
            <w:u w:val="none"/>
          </w:rPr>
          <w:t xml:space="preserve">academias de </w:t>
        </w:r>
        <w:proofErr w:type="spellStart"/>
        <w:r w:rsidRPr="007523D6">
          <w:rPr>
            <w:rStyle w:val="Hipervnculo"/>
            <w:rFonts w:ascii="Arial" w:hAnsi="Arial" w:cs="Arial"/>
            <w:color w:val="auto"/>
            <w:u w:val="none"/>
          </w:rPr>
          <w:t>networking</w:t>
        </w:r>
        <w:proofErr w:type="spellEnd"/>
        <w:r w:rsidRPr="007523D6">
          <w:rPr>
            <w:rStyle w:val="Hipervnculo"/>
            <w:rFonts w:ascii="Arial" w:hAnsi="Arial" w:cs="Arial"/>
            <w:color w:val="auto"/>
            <w:u w:val="none"/>
          </w:rPr>
          <w:t xml:space="preserve"> de Cisco</w:t>
        </w:r>
      </w:hyperlink>
      <w:r w:rsidRPr="007523D6">
        <w:rPr>
          <w:rFonts w:ascii="Arial" w:hAnsi="Arial" w:cs="Arial"/>
        </w:rPr>
        <w:t>, es una aplicación que permite diseñar topologías de red con los mismos íconos que se usan en el currículo oficial. Más allá de poder diseñar las topologías, el PT permite configurar los equipos con casi todas las tecnologías que se mencionan en los currículos y observar cómo funcionan</w:t>
      </w:r>
      <w:r w:rsidR="00421BEE">
        <w:rPr>
          <w:rFonts w:ascii="Arial" w:hAnsi="Arial" w:cs="Arial"/>
        </w:rPr>
        <w:t xml:space="preserve"> </w:t>
      </w:r>
      <w:r w:rsidRPr="007523D6">
        <w:rPr>
          <w:rFonts w:ascii="Arial" w:hAnsi="Arial" w:cs="Arial"/>
        </w:rPr>
        <w:t>como si fueran equipos reales. PT al día de hoy va en la </w:t>
      </w:r>
      <w:hyperlink r:id="rId12" w:tgtFrame="_blank" w:tooltip="Página oficial en inglés" w:history="1">
        <w:r w:rsidRPr="007523D6">
          <w:rPr>
            <w:rStyle w:val="Hipervnculo"/>
            <w:rFonts w:ascii="Arial" w:hAnsi="Arial" w:cs="Arial"/>
            <w:color w:val="auto"/>
            <w:u w:val="none"/>
          </w:rPr>
          <w:t>versión 5.1</w:t>
        </w:r>
      </w:hyperlink>
      <w:r w:rsidRPr="007523D6">
        <w:rPr>
          <w:rFonts w:ascii="Arial" w:hAnsi="Arial" w:cs="Arial"/>
        </w:rPr>
        <w:t>, recientemente liberada.</w:t>
      </w:r>
    </w:p>
    <w:p w:rsidR="000D3966" w:rsidRPr="007523D6" w:rsidRDefault="000D3966" w:rsidP="007523D6">
      <w:pPr>
        <w:spacing w:line="360" w:lineRule="auto"/>
        <w:jc w:val="both"/>
        <w:rPr>
          <w:rFonts w:ascii="Arial" w:hAnsi="Arial" w:cs="Arial"/>
        </w:rPr>
      </w:pPr>
      <w:r w:rsidRPr="007523D6">
        <w:rPr>
          <w:rFonts w:ascii="Arial" w:hAnsi="Arial" w:cs="Arial"/>
        </w:rPr>
        <w:t>Si tuviéramos que definir PT en una frase corta sería simulador de redes de datos. El objetivo inicial de PT es ser una herramienta didáctica, pero después de la versión 5.0, la capacidad de simulación es tal que prácticamente puede servir para pre</w:t>
      </w:r>
      <w:r w:rsidR="00421BEE">
        <w:rPr>
          <w:rFonts w:ascii="Arial" w:hAnsi="Arial" w:cs="Arial"/>
        </w:rPr>
        <w:t xml:space="preserve"> </w:t>
      </w:r>
      <w:r w:rsidRPr="007523D6">
        <w:rPr>
          <w:rFonts w:ascii="Arial" w:hAnsi="Arial" w:cs="Arial"/>
        </w:rPr>
        <w:t>configurar una red real o ver si alguna opción de implementación experimental puede ser viable. De todos modos hay que recordar que ese no es el objetivo de PT y por lo tanto no se puede asegurar que lo que funcione en el PT se pueda tomar seriamente como prueba de alguna implementación real, para eso es mejor diseñar topologías prototipo y probar con los equipos reales, con topologías controladas o usar emuladores, también con mucho cuidado.</w:t>
      </w:r>
    </w:p>
    <w:p w:rsidR="000D3966" w:rsidRPr="007523D6" w:rsidRDefault="000D3966" w:rsidP="007523D6">
      <w:pPr>
        <w:spacing w:line="360" w:lineRule="auto"/>
        <w:jc w:val="both"/>
        <w:rPr>
          <w:rFonts w:ascii="Arial" w:hAnsi="Arial" w:cs="Arial"/>
        </w:rPr>
      </w:pPr>
    </w:p>
    <w:p w:rsidR="000D3966" w:rsidRPr="00A71B35" w:rsidRDefault="000D3966" w:rsidP="00A71B35">
      <w:pPr>
        <w:pStyle w:val="Ttulo2"/>
        <w:rPr>
          <w:rFonts w:ascii="Arial" w:hAnsi="Arial" w:cs="Arial"/>
          <w:b/>
          <w:color w:val="auto"/>
        </w:rPr>
      </w:pPr>
      <w:bookmarkStart w:id="2" w:name="_Toc424109064"/>
      <w:r w:rsidRPr="00A71B35">
        <w:rPr>
          <w:rFonts w:ascii="Arial" w:hAnsi="Arial" w:cs="Arial"/>
          <w:b/>
          <w:color w:val="auto"/>
        </w:rPr>
        <w:t>¿Qué se puede hacer con PT?</w:t>
      </w:r>
      <w:bookmarkEnd w:id="2"/>
    </w:p>
    <w:p w:rsidR="000D3966" w:rsidRPr="007523D6" w:rsidRDefault="000D3966" w:rsidP="007523D6">
      <w:pPr>
        <w:spacing w:line="360" w:lineRule="auto"/>
        <w:jc w:val="both"/>
        <w:rPr>
          <w:rFonts w:ascii="Arial" w:hAnsi="Arial" w:cs="Arial"/>
        </w:rPr>
      </w:pPr>
    </w:p>
    <w:p w:rsidR="000D3966" w:rsidRPr="007523D6" w:rsidRDefault="000D3966" w:rsidP="007523D6">
      <w:pPr>
        <w:spacing w:line="360" w:lineRule="auto"/>
        <w:jc w:val="both"/>
        <w:rPr>
          <w:rFonts w:ascii="Arial" w:hAnsi="Arial" w:cs="Arial"/>
        </w:rPr>
      </w:pPr>
      <w:r w:rsidRPr="007523D6">
        <w:rPr>
          <w:rFonts w:ascii="Arial" w:hAnsi="Arial" w:cs="Arial"/>
        </w:rPr>
        <w:t xml:space="preserve">PT permite, como ya lo dije, diseñar topologías con los mismos íconos del currículo, lo que facilita el entendimiento del currículo mismo. Los equipos tienen referencias reales y su interfaz es tan realista que si se va a cambiar la configuración física de un enrutador o </w:t>
      </w:r>
      <w:proofErr w:type="spellStart"/>
      <w:r w:rsidRPr="007523D6">
        <w:rPr>
          <w:rFonts w:ascii="Arial" w:hAnsi="Arial" w:cs="Arial"/>
        </w:rPr>
        <w:t>switch</w:t>
      </w:r>
      <w:proofErr w:type="spellEnd"/>
      <w:r w:rsidRPr="007523D6">
        <w:rPr>
          <w:rFonts w:ascii="Arial" w:hAnsi="Arial" w:cs="Arial"/>
        </w:rPr>
        <w:t xml:space="preserve"> es necesario apagarlo. Otras características de realismo del PT es que incluye</w:t>
      </w:r>
      <w:r w:rsidR="00421BEE">
        <w:rPr>
          <w:rFonts w:ascii="Arial" w:hAnsi="Arial" w:cs="Arial"/>
        </w:rPr>
        <w:t xml:space="preserve"> </w:t>
      </w:r>
      <w:r w:rsidRPr="007523D6">
        <w:rPr>
          <w:rFonts w:ascii="Arial" w:hAnsi="Arial" w:cs="Arial"/>
        </w:rPr>
        <w:t xml:space="preserve">varias formas de visualizar la topología, entre ellas, la vista física cuyo uso muestra un mapa de alguna ciudad (no me extrañaría que fuera San Francisco) y en ella la oficina y en la oficina el armario de cableado. Si llegamos en la vista física a dar clic en el armario de cableado nos muestra un bastidor con los equipos que tenemos en la topología como se verían realmente… ¡y hasta podríamos apagarlos desde ahí! (aunque sólo podríamos </w:t>
      </w:r>
      <w:r w:rsidRPr="007523D6">
        <w:rPr>
          <w:rFonts w:ascii="Arial" w:hAnsi="Arial" w:cs="Arial"/>
        </w:rPr>
        <w:lastRenderedPageBreak/>
        <w:t>hacer eso). Aparentemente el espacio físico está inacabado pero permite llegar hasta los extremos de realismo que acabo de describir, adicionalmente se puede dividir el espacio físico en diferentes closets, ciudades o edificios, me imagino que eso tiende a la posibilidad futura de distribuir la topología por espacios físicos geográficamente separados como una topología real.</w:t>
      </w:r>
    </w:p>
    <w:p w:rsidR="000D3966" w:rsidRPr="007523D6" w:rsidRDefault="000D3966" w:rsidP="007523D6">
      <w:pPr>
        <w:spacing w:line="360" w:lineRule="auto"/>
        <w:jc w:val="both"/>
        <w:rPr>
          <w:rFonts w:ascii="Arial" w:hAnsi="Arial" w:cs="Arial"/>
        </w:rPr>
      </w:pPr>
      <w:r w:rsidRPr="007523D6">
        <w:rPr>
          <w:rFonts w:ascii="Arial" w:hAnsi="Arial" w:cs="Arial"/>
        </w:rPr>
        <w:t xml:space="preserve">Siendo un poco más pragmáticos (no tan didácticos), el PT permite acceder a cada dispositivo de la topología y configurarlo, bien sea por una interfaz gráfica muy intuitiva o por interfaz de línea de consola (CLI) como lo haríamos con equipos reales. El PT es suficientemente flexible, como para que los PC simulados en una topología tengan un escritorio, en el que se puede acceder a aplicaciones que usamos todos los días en la red: un navegador y una consola de comandos, adicionalmente las herramientas que usaremos ordinariamente: telnet, emulador de consola (como </w:t>
      </w:r>
      <w:proofErr w:type="spellStart"/>
      <w:r w:rsidRPr="007523D6">
        <w:rPr>
          <w:rFonts w:ascii="Arial" w:hAnsi="Arial" w:cs="Arial"/>
        </w:rPr>
        <w:t>hyperterminal</w:t>
      </w:r>
      <w:proofErr w:type="spellEnd"/>
      <w:r w:rsidRPr="007523D6">
        <w:rPr>
          <w:rFonts w:ascii="Arial" w:hAnsi="Arial" w:cs="Arial"/>
        </w:rPr>
        <w:t xml:space="preserve"> o </w:t>
      </w:r>
      <w:proofErr w:type="spellStart"/>
      <w:r w:rsidRPr="007523D6">
        <w:rPr>
          <w:rFonts w:ascii="Arial" w:hAnsi="Arial" w:cs="Arial"/>
        </w:rPr>
        <w:t>minicom</w:t>
      </w:r>
      <w:proofErr w:type="spellEnd"/>
      <w:r w:rsidRPr="007523D6">
        <w:rPr>
          <w:rFonts w:ascii="Arial" w:hAnsi="Arial" w:cs="Arial"/>
        </w:rPr>
        <w:t xml:space="preserve">) y configuración de acceso telefónico, red inalámbrica y red alambrada. Existe también la posibilidad de agregar PC servidores que ejecutan servicios como HTTP, DNS y TFTP que podríamos conectar a la red para simular transacciones, digamos, desde los navegadores de los </w:t>
      </w:r>
      <w:proofErr w:type="spellStart"/>
      <w:r w:rsidRPr="007523D6">
        <w:rPr>
          <w:rFonts w:ascii="Arial" w:hAnsi="Arial" w:cs="Arial"/>
        </w:rPr>
        <w:t>PCs</w:t>
      </w:r>
      <w:proofErr w:type="spellEnd"/>
      <w:r w:rsidRPr="007523D6">
        <w:rPr>
          <w:rFonts w:ascii="Arial" w:hAnsi="Arial" w:cs="Arial"/>
        </w:rPr>
        <w:t xml:space="preserve"> clientes o para guardar configuraciones de equipos de red.</w:t>
      </w:r>
    </w:p>
    <w:p w:rsidR="000D3966" w:rsidRPr="007523D6" w:rsidRDefault="000D3966" w:rsidP="007523D6">
      <w:pPr>
        <w:spacing w:line="360" w:lineRule="auto"/>
        <w:jc w:val="both"/>
        <w:rPr>
          <w:rFonts w:ascii="Arial" w:hAnsi="Arial" w:cs="Arial"/>
        </w:rPr>
      </w:pPr>
      <w:r w:rsidRPr="007523D6">
        <w:rPr>
          <w:rFonts w:ascii="Arial" w:hAnsi="Arial" w:cs="Arial"/>
        </w:rPr>
        <w:t>Dentro del currículo oficial de CCNA se explota intensivamente la posibilidad de visualizar el flujo de paquetes que generan los dispositivos en la red, como es de esperar, con filtros para no ver todos los protocolos que se generan -que sería abrumadores. La idea es que existe un modo de simulación que nos permite ver y controlar la forma en que se crean y destruyen paquetes en una topología después de disparar algún evento como hacer un ping o intentar ver una página almacenada en uno de los servidores de la topología desde el navegador de uno de los PC de la misma. En éste modo visualizamos el trayecto de los paquetes por la red y si el resultado es exitoso o fallido y podemos mirar qué procesos se le aplicaron a cada paquete en cada uno de los dispositivos por los que pasó y, en caso de fallo, podemos llegar hasta el último proceso que no se pudo realizar. La </w:t>
      </w:r>
      <w:r w:rsidR="00421BEE" w:rsidRPr="007523D6">
        <w:rPr>
          <w:rFonts w:ascii="Arial" w:hAnsi="Arial" w:cs="Arial"/>
        </w:rPr>
        <w:t>descripción</w:t>
      </w:r>
      <w:r w:rsidRPr="007523D6">
        <w:rPr>
          <w:rFonts w:ascii="Arial" w:hAnsi="Arial" w:cs="Arial"/>
        </w:rPr>
        <w:t> de cada proceso se hace con base en la terminología del modelo OSI y es tan detallada que no queda duda de por qué falla algo una vez que llegamos a la descripción del último proceso sufrido por un paquete en uno de los nodos de la red.</w:t>
      </w:r>
    </w:p>
    <w:p w:rsidR="000D3966" w:rsidRPr="007523D6" w:rsidRDefault="000D3966" w:rsidP="007523D6">
      <w:pPr>
        <w:spacing w:line="360" w:lineRule="auto"/>
        <w:jc w:val="both"/>
        <w:rPr>
          <w:rFonts w:ascii="Arial" w:hAnsi="Arial" w:cs="Arial"/>
        </w:rPr>
      </w:pPr>
    </w:p>
    <w:p w:rsidR="00421BEE" w:rsidRDefault="00421BEE" w:rsidP="007523D6">
      <w:pPr>
        <w:spacing w:line="360" w:lineRule="auto"/>
        <w:jc w:val="both"/>
        <w:rPr>
          <w:rFonts w:ascii="Arial" w:hAnsi="Arial" w:cs="Arial"/>
          <w:b/>
        </w:rPr>
      </w:pPr>
    </w:p>
    <w:p w:rsidR="00421BEE" w:rsidRDefault="00421BEE" w:rsidP="007523D6">
      <w:pPr>
        <w:spacing w:line="360" w:lineRule="auto"/>
        <w:jc w:val="both"/>
        <w:rPr>
          <w:rFonts w:ascii="Arial" w:hAnsi="Arial" w:cs="Arial"/>
          <w:b/>
        </w:rPr>
      </w:pPr>
    </w:p>
    <w:p w:rsidR="00421BEE" w:rsidRDefault="00421BEE" w:rsidP="007523D6">
      <w:pPr>
        <w:spacing w:line="360" w:lineRule="auto"/>
        <w:jc w:val="both"/>
        <w:rPr>
          <w:rFonts w:ascii="Arial" w:hAnsi="Arial" w:cs="Arial"/>
          <w:b/>
        </w:rPr>
      </w:pPr>
    </w:p>
    <w:p w:rsidR="000D3966" w:rsidRPr="00A71B35" w:rsidRDefault="000D3966" w:rsidP="00A71B35">
      <w:pPr>
        <w:pStyle w:val="Ttulo2"/>
        <w:rPr>
          <w:rFonts w:ascii="Arial" w:hAnsi="Arial" w:cs="Arial"/>
          <w:b/>
          <w:color w:val="auto"/>
        </w:rPr>
      </w:pPr>
      <w:bookmarkStart w:id="3" w:name="_Toc424109065"/>
      <w:r w:rsidRPr="00A71B35">
        <w:rPr>
          <w:rFonts w:ascii="Arial" w:hAnsi="Arial" w:cs="Arial"/>
          <w:b/>
          <w:color w:val="auto"/>
        </w:rPr>
        <w:t xml:space="preserve">Funciones avanzadas de </w:t>
      </w:r>
      <w:proofErr w:type="spellStart"/>
      <w:r w:rsidRPr="00A71B35">
        <w:rPr>
          <w:rFonts w:ascii="Arial" w:hAnsi="Arial" w:cs="Arial"/>
          <w:b/>
          <w:color w:val="auto"/>
        </w:rPr>
        <w:t>Packet</w:t>
      </w:r>
      <w:proofErr w:type="spellEnd"/>
      <w:r w:rsidRPr="00A71B35">
        <w:rPr>
          <w:rFonts w:ascii="Arial" w:hAnsi="Arial" w:cs="Arial"/>
          <w:b/>
          <w:color w:val="auto"/>
        </w:rPr>
        <w:t xml:space="preserve"> </w:t>
      </w:r>
      <w:proofErr w:type="spellStart"/>
      <w:r w:rsidRPr="00A71B35">
        <w:rPr>
          <w:rFonts w:ascii="Arial" w:hAnsi="Arial" w:cs="Arial"/>
          <w:b/>
          <w:color w:val="auto"/>
        </w:rPr>
        <w:t>Tracer</w:t>
      </w:r>
      <w:bookmarkEnd w:id="3"/>
      <w:proofErr w:type="spellEnd"/>
    </w:p>
    <w:p w:rsidR="000D3966" w:rsidRPr="007523D6" w:rsidRDefault="000D3966" w:rsidP="007523D6">
      <w:pPr>
        <w:spacing w:line="360" w:lineRule="auto"/>
        <w:jc w:val="both"/>
        <w:rPr>
          <w:rFonts w:ascii="Arial" w:hAnsi="Arial" w:cs="Arial"/>
        </w:rPr>
      </w:pPr>
    </w:p>
    <w:p w:rsidR="000D3966" w:rsidRPr="007523D6" w:rsidRDefault="000D3966" w:rsidP="007523D6">
      <w:pPr>
        <w:spacing w:line="360" w:lineRule="auto"/>
        <w:jc w:val="both"/>
        <w:rPr>
          <w:rFonts w:ascii="Arial" w:hAnsi="Arial" w:cs="Arial"/>
        </w:rPr>
      </w:pPr>
      <w:r w:rsidRPr="007523D6">
        <w:rPr>
          <w:rFonts w:ascii="Arial" w:hAnsi="Arial" w:cs="Arial"/>
        </w:rPr>
        <w:t xml:space="preserve">Pues a mí me parece bastante avanzado todo lo que he descrito, pero para más descreste, en el mismo currículo de CCNA </w:t>
      </w:r>
      <w:proofErr w:type="spellStart"/>
      <w:r w:rsidRPr="007523D6">
        <w:rPr>
          <w:rFonts w:ascii="Arial" w:hAnsi="Arial" w:cs="Arial"/>
        </w:rPr>
        <w:t>Exploration</w:t>
      </w:r>
      <w:proofErr w:type="spellEnd"/>
      <w:r w:rsidRPr="007523D6">
        <w:rPr>
          <w:rFonts w:ascii="Arial" w:hAnsi="Arial" w:cs="Arial"/>
        </w:rPr>
        <w:t xml:space="preserve"> he visto laboratorios con más de 20 dispositivos: 10 enrutadores, 10 </w:t>
      </w:r>
      <w:proofErr w:type="spellStart"/>
      <w:r w:rsidRPr="007523D6">
        <w:rPr>
          <w:rFonts w:ascii="Arial" w:hAnsi="Arial" w:cs="Arial"/>
        </w:rPr>
        <w:t>switches</w:t>
      </w:r>
      <w:proofErr w:type="spellEnd"/>
      <w:r w:rsidRPr="007523D6">
        <w:rPr>
          <w:rFonts w:ascii="Arial" w:hAnsi="Arial" w:cs="Arial"/>
        </w:rPr>
        <w:t xml:space="preserve"> y como 10 </w:t>
      </w:r>
      <w:proofErr w:type="spellStart"/>
      <w:r w:rsidRPr="007523D6">
        <w:rPr>
          <w:rFonts w:ascii="Arial" w:hAnsi="Arial" w:cs="Arial"/>
        </w:rPr>
        <w:t>PCs</w:t>
      </w:r>
      <w:proofErr w:type="spellEnd"/>
      <w:r w:rsidRPr="007523D6">
        <w:rPr>
          <w:rFonts w:ascii="Arial" w:hAnsi="Arial" w:cs="Arial"/>
        </w:rPr>
        <w:t xml:space="preserve"> incluyendo </w:t>
      </w:r>
      <w:proofErr w:type="spellStart"/>
      <w:r w:rsidRPr="007523D6">
        <w:rPr>
          <w:rFonts w:ascii="Arial" w:hAnsi="Arial" w:cs="Arial"/>
        </w:rPr>
        <w:t>PCs</w:t>
      </w:r>
      <w:proofErr w:type="spellEnd"/>
      <w:r w:rsidRPr="007523D6">
        <w:rPr>
          <w:rFonts w:ascii="Arial" w:hAnsi="Arial" w:cs="Arial"/>
        </w:rPr>
        <w:t xml:space="preserve"> que usan tarjetas inalámbricas, es decir, la potencia de simulación de PT es suficientemente grande para el alcance de CCNA, de hecho, en algunos comentarios dicen que PT puede ser usado en cursos de CCNP. Una característica que va de la mano con laboratorios tan grandes es la agrupación lógica de dispositivos o </w:t>
      </w:r>
      <w:proofErr w:type="spellStart"/>
      <w:r w:rsidRPr="007523D6">
        <w:rPr>
          <w:rFonts w:ascii="Arial" w:hAnsi="Arial" w:cs="Arial"/>
        </w:rPr>
        <w:t>clustering</w:t>
      </w:r>
      <w:proofErr w:type="spellEnd"/>
      <w:r w:rsidRPr="007523D6">
        <w:rPr>
          <w:rFonts w:ascii="Arial" w:hAnsi="Arial" w:cs="Arial"/>
        </w:rPr>
        <w:t>. Por medio de la agrupación se arreglan varios dispositivos de red en una nube y se trata ésta como un sólo dispositivo (un sólo ícono en la topología).</w:t>
      </w:r>
      <w:hyperlink r:id="rId13" w:history="1"/>
    </w:p>
    <w:p w:rsidR="000D3966" w:rsidRPr="007523D6" w:rsidRDefault="000D3966" w:rsidP="007523D6">
      <w:pPr>
        <w:spacing w:line="360" w:lineRule="auto"/>
        <w:jc w:val="both"/>
        <w:rPr>
          <w:rFonts w:ascii="Arial" w:hAnsi="Arial" w:cs="Arial"/>
        </w:rPr>
      </w:pPr>
      <w:r w:rsidRPr="007523D6">
        <w:rPr>
          <w:rFonts w:ascii="Arial" w:hAnsi="Arial" w:cs="Arial"/>
        </w:rPr>
        <w:t>Una de las características más usadas en el currículo son las actividades, que consisten en laboratorios con instrucciones incluidas que llevan un registro de qué porcentaje de las tareas que se espera que el estudiante realice se han hecho bien, mostrando permanentemente el porcentaje completado de la práctica.</w:t>
      </w:r>
      <w:r w:rsidR="00421BEE">
        <w:rPr>
          <w:rFonts w:ascii="Arial" w:hAnsi="Arial" w:cs="Arial"/>
        </w:rPr>
        <w:t xml:space="preserve"> </w:t>
      </w:r>
      <w:r w:rsidRPr="007523D6">
        <w:rPr>
          <w:rFonts w:ascii="Arial" w:hAnsi="Arial" w:cs="Arial"/>
        </w:rPr>
        <w:t>Adicionalmente a las instrucciones y al control del porcentaje completado, las actividades pueden restringir algunas opciones que puedan tener los estudiantes ordinariamente, por ejemplo, impedir el uso de la interfaz gráfica en un servidor o evitar la configuración de un enrutador por interfaz gráfica, obligando así a un estudiante a usar la CLI (</w:t>
      </w:r>
      <w:proofErr w:type="spellStart"/>
      <w:r w:rsidRPr="007523D6">
        <w:rPr>
          <w:rFonts w:ascii="Arial" w:hAnsi="Arial" w:cs="Arial"/>
        </w:rPr>
        <w:t>Command</w:t>
      </w:r>
      <w:proofErr w:type="spellEnd"/>
      <w:r w:rsidRPr="007523D6">
        <w:rPr>
          <w:rFonts w:ascii="Arial" w:hAnsi="Arial" w:cs="Arial"/>
        </w:rPr>
        <w:t xml:space="preserve"> Line Interface). Las actividades no son exclusivas del currículo, el PT tiene asistentes para crear actividades diseñadas por cualquier persona, obviamente se espera que sean instructores.</w:t>
      </w:r>
    </w:p>
    <w:p w:rsidR="000D3966" w:rsidRPr="007523D6" w:rsidRDefault="000D3966" w:rsidP="007523D6">
      <w:pPr>
        <w:spacing w:line="360" w:lineRule="auto"/>
        <w:jc w:val="both"/>
        <w:rPr>
          <w:rFonts w:ascii="Arial" w:hAnsi="Arial" w:cs="Arial"/>
        </w:rPr>
      </w:pPr>
      <w:r w:rsidRPr="007523D6">
        <w:rPr>
          <w:rFonts w:ascii="Arial" w:hAnsi="Arial" w:cs="Arial"/>
        </w:rPr>
        <w:t xml:space="preserve">Otra característica poderosa desde el PT 5.0 es la extensión multiusuario, que permite desarrollar laboratorios desde diferentes computadoras, es decir, se puede dividir una actividad para ser desarrollada en dos o más </w:t>
      </w:r>
      <w:proofErr w:type="spellStart"/>
      <w:r w:rsidRPr="007523D6">
        <w:rPr>
          <w:rFonts w:ascii="Arial" w:hAnsi="Arial" w:cs="Arial"/>
        </w:rPr>
        <w:t>PCs</w:t>
      </w:r>
      <w:proofErr w:type="spellEnd"/>
      <w:r w:rsidRPr="007523D6">
        <w:rPr>
          <w:rFonts w:ascii="Arial" w:hAnsi="Arial" w:cs="Arial"/>
        </w:rPr>
        <w:t xml:space="preserve"> que se conectan por red para configurar la topología diseñada para la actividad. Existe incluso material adicional disponible para los instructores en el </w:t>
      </w:r>
      <w:proofErr w:type="spellStart"/>
      <w:r w:rsidRPr="007523D6">
        <w:rPr>
          <w:rFonts w:ascii="Arial" w:hAnsi="Arial" w:cs="Arial"/>
        </w:rPr>
        <w:t>Academy</w:t>
      </w:r>
      <w:proofErr w:type="spellEnd"/>
      <w:r w:rsidRPr="007523D6">
        <w:rPr>
          <w:rFonts w:ascii="Arial" w:hAnsi="Arial" w:cs="Arial"/>
        </w:rPr>
        <w:t xml:space="preserve"> </w:t>
      </w:r>
      <w:proofErr w:type="spellStart"/>
      <w:r w:rsidRPr="007523D6">
        <w:rPr>
          <w:rFonts w:ascii="Arial" w:hAnsi="Arial" w:cs="Arial"/>
        </w:rPr>
        <w:t>Connection</w:t>
      </w:r>
      <w:proofErr w:type="spellEnd"/>
      <w:r w:rsidRPr="007523D6">
        <w:rPr>
          <w:rFonts w:ascii="Arial" w:hAnsi="Arial" w:cs="Arial"/>
        </w:rPr>
        <w:t xml:space="preserve"> que distribuye un laboratorio bastante grande en 6 diferentes laboratorios colaborativos con supervisión del instructor. En un contexto mucho más simple, yo lo he usado para ponerles a mis estudiantes los laboratorios más complejos que hay en el currículo e instarlos a que los desarrollen en equipos usando la extensión multiusuario, de otra manera sería muy difícil que lo puedan entregar a tiempo.</w:t>
      </w:r>
    </w:p>
    <w:p w:rsidR="000D3966" w:rsidRPr="007523D6" w:rsidRDefault="000D3966" w:rsidP="007523D6">
      <w:pPr>
        <w:spacing w:line="360" w:lineRule="auto"/>
        <w:jc w:val="both"/>
        <w:rPr>
          <w:rFonts w:ascii="Arial" w:hAnsi="Arial" w:cs="Arial"/>
        </w:rPr>
      </w:pPr>
      <w:r w:rsidRPr="007523D6">
        <w:rPr>
          <w:rFonts w:ascii="Arial" w:hAnsi="Arial" w:cs="Arial"/>
        </w:rPr>
        <w:lastRenderedPageBreak/>
        <w:t xml:space="preserve">Una característica de PT 5.1, nueva en el producto, es la posibilidad de </w:t>
      </w:r>
      <w:proofErr w:type="spellStart"/>
      <w:r w:rsidRPr="007523D6">
        <w:rPr>
          <w:rFonts w:ascii="Arial" w:hAnsi="Arial" w:cs="Arial"/>
        </w:rPr>
        <w:t>agregarextensiones</w:t>
      </w:r>
      <w:proofErr w:type="spellEnd"/>
      <w:r w:rsidRPr="007523D6">
        <w:rPr>
          <w:rFonts w:ascii="Arial" w:hAnsi="Arial" w:cs="Arial"/>
        </w:rPr>
        <w:t xml:space="preserve"> de terceros o </w:t>
      </w:r>
      <w:proofErr w:type="spellStart"/>
      <w:r w:rsidRPr="007523D6">
        <w:rPr>
          <w:rFonts w:ascii="Arial" w:hAnsi="Arial" w:cs="Arial"/>
        </w:rPr>
        <w:t>external</w:t>
      </w:r>
      <w:proofErr w:type="spellEnd"/>
      <w:r w:rsidRPr="007523D6">
        <w:rPr>
          <w:rFonts w:ascii="Arial" w:hAnsi="Arial" w:cs="Arial"/>
        </w:rPr>
        <w:t xml:space="preserve"> </w:t>
      </w:r>
      <w:proofErr w:type="spellStart"/>
      <w:r w:rsidRPr="007523D6">
        <w:rPr>
          <w:rFonts w:ascii="Arial" w:hAnsi="Arial" w:cs="Arial"/>
        </w:rPr>
        <w:t>appplications</w:t>
      </w:r>
      <w:proofErr w:type="spellEnd"/>
      <w:r w:rsidRPr="007523D6">
        <w:rPr>
          <w:rFonts w:ascii="Arial" w:hAnsi="Arial" w:cs="Arial"/>
        </w:rPr>
        <w:t>, es decir, PT5.1 publica un API para interactuar con él, de tal manera que si alguien quiere desarrollar una aplicación que use capacidades de PT puede hacerlo e instalarla como una extensión habilita</w:t>
      </w:r>
      <w:r w:rsidR="00421BEE">
        <w:rPr>
          <w:rFonts w:ascii="Arial" w:hAnsi="Arial" w:cs="Arial"/>
        </w:rPr>
        <w:t xml:space="preserve"> </w:t>
      </w:r>
      <w:proofErr w:type="spellStart"/>
      <w:r w:rsidRPr="007523D6">
        <w:rPr>
          <w:rFonts w:ascii="Arial" w:hAnsi="Arial" w:cs="Arial"/>
        </w:rPr>
        <w:t>ble</w:t>
      </w:r>
      <w:proofErr w:type="spellEnd"/>
      <w:r w:rsidRPr="007523D6">
        <w:rPr>
          <w:rFonts w:ascii="Arial" w:hAnsi="Arial" w:cs="Arial"/>
        </w:rPr>
        <w:t>, dando nuevas funcionalidades al PT.</w:t>
      </w:r>
    </w:p>
    <w:p w:rsidR="000D3966" w:rsidRPr="007523D6" w:rsidRDefault="000D3966" w:rsidP="007523D6">
      <w:pPr>
        <w:spacing w:line="360" w:lineRule="auto"/>
        <w:jc w:val="both"/>
        <w:rPr>
          <w:rFonts w:ascii="Arial" w:hAnsi="Arial" w:cs="Arial"/>
        </w:rPr>
      </w:pPr>
    </w:p>
    <w:p w:rsidR="000D3966" w:rsidRPr="00A71B35" w:rsidRDefault="000D3966" w:rsidP="00A71B35">
      <w:pPr>
        <w:pStyle w:val="Ttulo2"/>
        <w:rPr>
          <w:rFonts w:ascii="Arial" w:hAnsi="Arial" w:cs="Arial"/>
          <w:b/>
          <w:color w:val="auto"/>
        </w:rPr>
      </w:pPr>
      <w:bookmarkStart w:id="4" w:name="_Toc424109066"/>
      <w:r w:rsidRPr="00A71B35">
        <w:rPr>
          <w:rFonts w:ascii="Arial" w:hAnsi="Arial" w:cs="Arial"/>
          <w:b/>
          <w:color w:val="auto"/>
        </w:rPr>
        <w:t xml:space="preserve">¿Cómo conseguir el </w:t>
      </w:r>
      <w:proofErr w:type="spellStart"/>
      <w:r w:rsidRPr="00A71B35">
        <w:rPr>
          <w:rFonts w:ascii="Arial" w:hAnsi="Arial" w:cs="Arial"/>
          <w:b/>
          <w:color w:val="auto"/>
        </w:rPr>
        <w:t>Packet</w:t>
      </w:r>
      <w:proofErr w:type="spellEnd"/>
      <w:r w:rsidRPr="00A71B35">
        <w:rPr>
          <w:rFonts w:ascii="Arial" w:hAnsi="Arial" w:cs="Arial"/>
          <w:b/>
          <w:color w:val="auto"/>
        </w:rPr>
        <w:t xml:space="preserve"> </w:t>
      </w:r>
      <w:proofErr w:type="spellStart"/>
      <w:r w:rsidRPr="00A71B35">
        <w:rPr>
          <w:rFonts w:ascii="Arial" w:hAnsi="Arial" w:cs="Arial"/>
          <w:b/>
          <w:color w:val="auto"/>
        </w:rPr>
        <w:t>Tracer</w:t>
      </w:r>
      <w:proofErr w:type="spellEnd"/>
      <w:r w:rsidRPr="00A71B35">
        <w:rPr>
          <w:rFonts w:ascii="Arial" w:hAnsi="Arial" w:cs="Arial"/>
          <w:b/>
          <w:color w:val="auto"/>
        </w:rPr>
        <w:t>?</w:t>
      </w:r>
      <w:bookmarkEnd w:id="4"/>
    </w:p>
    <w:p w:rsidR="000D3966" w:rsidRPr="007523D6" w:rsidRDefault="000D3966" w:rsidP="007523D6">
      <w:pPr>
        <w:spacing w:line="360" w:lineRule="auto"/>
        <w:jc w:val="both"/>
        <w:rPr>
          <w:rFonts w:ascii="Arial" w:hAnsi="Arial" w:cs="Arial"/>
        </w:rPr>
      </w:pPr>
    </w:p>
    <w:p w:rsidR="000D3966" w:rsidRDefault="000D3966" w:rsidP="007523D6">
      <w:pPr>
        <w:spacing w:line="360" w:lineRule="auto"/>
        <w:jc w:val="both"/>
        <w:rPr>
          <w:rFonts w:ascii="Arial" w:hAnsi="Arial" w:cs="Arial"/>
        </w:rPr>
      </w:pPr>
      <w:r w:rsidRPr="007523D6">
        <w:rPr>
          <w:rFonts w:ascii="Arial" w:hAnsi="Arial" w:cs="Arial"/>
        </w:rPr>
        <w:t xml:space="preserve">Como de costumbre con Cisco, éste es un asunto delicado. </w:t>
      </w:r>
      <w:proofErr w:type="spellStart"/>
      <w:r w:rsidRPr="007523D6">
        <w:rPr>
          <w:rFonts w:ascii="Arial" w:hAnsi="Arial" w:cs="Arial"/>
        </w:rPr>
        <w:t>Packet</w:t>
      </w:r>
      <w:proofErr w:type="spellEnd"/>
      <w:r w:rsidRPr="007523D6">
        <w:rPr>
          <w:rFonts w:ascii="Arial" w:hAnsi="Arial" w:cs="Arial"/>
        </w:rPr>
        <w:t xml:space="preserve"> </w:t>
      </w:r>
      <w:proofErr w:type="spellStart"/>
      <w:r w:rsidRPr="007523D6">
        <w:rPr>
          <w:rFonts w:ascii="Arial" w:hAnsi="Arial" w:cs="Arial"/>
        </w:rPr>
        <w:t>Tracer</w:t>
      </w:r>
      <w:proofErr w:type="spellEnd"/>
      <w:r w:rsidRPr="007523D6">
        <w:rPr>
          <w:rFonts w:ascii="Arial" w:hAnsi="Arial" w:cs="Arial"/>
        </w:rPr>
        <w:t xml:space="preserve">, como ya lo he dicho, está estrechamente vinculado con las academias de </w:t>
      </w:r>
      <w:proofErr w:type="spellStart"/>
      <w:r w:rsidRPr="007523D6">
        <w:rPr>
          <w:rFonts w:ascii="Arial" w:hAnsi="Arial" w:cs="Arial"/>
        </w:rPr>
        <w:t>networking</w:t>
      </w:r>
      <w:proofErr w:type="spellEnd"/>
      <w:r w:rsidRPr="007523D6">
        <w:rPr>
          <w:rFonts w:ascii="Arial" w:hAnsi="Arial" w:cs="Arial"/>
        </w:rPr>
        <w:t xml:space="preserve"> y aunque ese es su único fin, tiene una licencia de uso que dice que sólo se puede usar para eso y por estudiantes alguna vez matriculados en alguna academia reconocida. El PT se puede descargar gratuitamente del mismo </w:t>
      </w:r>
      <w:proofErr w:type="spellStart"/>
      <w:r w:rsidRPr="007523D6">
        <w:rPr>
          <w:rFonts w:ascii="Arial" w:hAnsi="Arial" w:cs="Arial"/>
        </w:rPr>
        <w:t>Academy</w:t>
      </w:r>
      <w:proofErr w:type="spellEnd"/>
      <w:r w:rsidRPr="007523D6">
        <w:rPr>
          <w:rFonts w:ascii="Arial" w:hAnsi="Arial" w:cs="Arial"/>
        </w:rPr>
        <w:t xml:space="preserve"> </w:t>
      </w:r>
      <w:proofErr w:type="spellStart"/>
      <w:r w:rsidRPr="007523D6">
        <w:rPr>
          <w:rFonts w:ascii="Arial" w:hAnsi="Arial" w:cs="Arial"/>
        </w:rPr>
        <w:t>Connection</w:t>
      </w:r>
      <w:proofErr w:type="spellEnd"/>
      <w:r w:rsidRPr="007523D6">
        <w:rPr>
          <w:rFonts w:ascii="Arial" w:hAnsi="Arial" w:cs="Arial"/>
        </w:rPr>
        <w:t xml:space="preserve">, es decir, si usted es instructor, estudiante o </w:t>
      </w:r>
      <w:proofErr w:type="spellStart"/>
      <w:r w:rsidRPr="007523D6">
        <w:rPr>
          <w:rFonts w:ascii="Arial" w:hAnsi="Arial" w:cs="Arial"/>
        </w:rPr>
        <w:t>alumni</w:t>
      </w:r>
      <w:proofErr w:type="spellEnd"/>
      <w:r w:rsidRPr="007523D6">
        <w:rPr>
          <w:rFonts w:ascii="Arial" w:hAnsi="Arial" w:cs="Arial"/>
        </w:rPr>
        <w:t xml:space="preserve"> (fue estudiante y creó un perfil como </w:t>
      </w:r>
      <w:proofErr w:type="spellStart"/>
      <w:r w:rsidRPr="007523D6">
        <w:rPr>
          <w:rFonts w:ascii="Arial" w:hAnsi="Arial" w:cs="Arial"/>
        </w:rPr>
        <w:t>alumni</w:t>
      </w:r>
      <w:proofErr w:type="spellEnd"/>
      <w:r w:rsidRPr="007523D6">
        <w:rPr>
          <w:rFonts w:ascii="Arial" w:hAnsi="Arial" w:cs="Arial"/>
        </w:rPr>
        <w:t xml:space="preserve">, es decir, graduado de algún curso) en una academia de </w:t>
      </w:r>
      <w:proofErr w:type="spellStart"/>
      <w:r w:rsidRPr="007523D6">
        <w:rPr>
          <w:rFonts w:ascii="Arial" w:hAnsi="Arial" w:cs="Arial"/>
        </w:rPr>
        <w:t>networking</w:t>
      </w:r>
      <w:proofErr w:type="spellEnd"/>
      <w:r w:rsidRPr="007523D6">
        <w:rPr>
          <w:rFonts w:ascii="Arial" w:hAnsi="Arial" w:cs="Arial"/>
        </w:rPr>
        <w:t xml:space="preserve">, al lado izquierdo de su página de bienvenida después de ingresar su nombre de usuario y contraseña, estará un ícono </w:t>
      </w:r>
      <w:proofErr w:type="spellStart"/>
      <w:r w:rsidRPr="007523D6">
        <w:rPr>
          <w:rFonts w:ascii="Arial" w:hAnsi="Arial" w:cs="Arial"/>
        </w:rPr>
        <w:t>para</w:t>
      </w:r>
      <w:hyperlink r:id="rId14" w:anchor="/resource/lcms/cnams_site/english/generic_site_areas/library/course_catalog/PTCacheInclude.html" w:tgtFrame="_blank" w:tooltip="Descarga en el academy connection" w:history="1">
        <w:r w:rsidRPr="007523D6">
          <w:rPr>
            <w:rStyle w:val="Hipervnculo"/>
            <w:rFonts w:ascii="Arial" w:hAnsi="Arial" w:cs="Arial"/>
            <w:color w:val="auto"/>
            <w:u w:val="none"/>
          </w:rPr>
          <w:t>descargar</w:t>
        </w:r>
        <w:proofErr w:type="spellEnd"/>
        <w:r w:rsidRPr="007523D6">
          <w:rPr>
            <w:rStyle w:val="Hipervnculo"/>
            <w:rFonts w:ascii="Arial" w:hAnsi="Arial" w:cs="Arial"/>
            <w:color w:val="auto"/>
            <w:u w:val="none"/>
          </w:rPr>
          <w:t xml:space="preserve"> la última versión</w:t>
        </w:r>
      </w:hyperlink>
      <w:r w:rsidRPr="007523D6">
        <w:rPr>
          <w:rFonts w:ascii="Arial" w:hAnsi="Arial" w:cs="Arial"/>
        </w:rPr>
        <w:t>. Si existen dos alternativas para descarga, una es con tutorial y la otra sin el tutorial. El tutorial es grande pero muy útil, son pequeños videos donde se muestra cómo usar cada utilidad del programa. He visto por ahí otras alternativas para descarga pero no son recomendables, uno nunca sab</w:t>
      </w:r>
      <w:r w:rsidR="00270855">
        <w:rPr>
          <w:rFonts w:ascii="Arial" w:hAnsi="Arial" w:cs="Arial"/>
        </w:rPr>
        <w:t>e con qué se va a topar por ahí.</w:t>
      </w:r>
      <w:r w:rsidR="00B770EC">
        <w:rPr>
          <w:rFonts w:ascii="Arial" w:hAnsi="Arial" w:cs="Arial"/>
        </w:rPr>
        <w:t xml:space="preserve"> </w:t>
      </w:r>
      <w:r w:rsidR="00B770EC">
        <w:rPr>
          <w:rStyle w:val="Refdenotaalpie"/>
          <w:rFonts w:ascii="Arial" w:hAnsi="Arial" w:cs="Arial"/>
        </w:rPr>
        <w:footnoteReference w:id="1"/>
      </w:r>
    </w:p>
    <w:p w:rsidR="00421BEE" w:rsidRDefault="00421BEE" w:rsidP="007523D6">
      <w:pPr>
        <w:spacing w:line="360" w:lineRule="auto"/>
        <w:jc w:val="both"/>
        <w:rPr>
          <w:rFonts w:ascii="Arial" w:hAnsi="Arial" w:cs="Arial"/>
        </w:rPr>
      </w:pPr>
    </w:p>
    <w:p w:rsidR="00421BEE" w:rsidRDefault="00421BEE" w:rsidP="007523D6">
      <w:pPr>
        <w:spacing w:line="360" w:lineRule="auto"/>
        <w:jc w:val="both"/>
        <w:rPr>
          <w:rFonts w:ascii="Arial" w:hAnsi="Arial" w:cs="Arial"/>
        </w:rPr>
      </w:pPr>
    </w:p>
    <w:p w:rsidR="00421BEE" w:rsidRDefault="00421BEE" w:rsidP="007523D6">
      <w:pPr>
        <w:spacing w:line="360" w:lineRule="auto"/>
        <w:jc w:val="both"/>
        <w:rPr>
          <w:rFonts w:ascii="Arial" w:hAnsi="Arial" w:cs="Arial"/>
        </w:rPr>
      </w:pPr>
    </w:p>
    <w:p w:rsidR="006D2564" w:rsidRDefault="006D2564" w:rsidP="007523D6">
      <w:pPr>
        <w:spacing w:line="360" w:lineRule="auto"/>
        <w:jc w:val="both"/>
        <w:rPr>
          <w:rFonts w:ascii="Arial" w:hAnsi="Arial" w:cs="Arial"/>
        </w:rPr>
      </w:pPr>
    </w:p>
    <w:p w:rsidR="006D2564" w:rsidRDefault="006D2564" w:rsidP="007523D6">
      <w:pPr>
        <w:spacing w:line="360" w:lineRule="auto"/>
        <w:jc w:val="both"/>
        <w:rPr>
          <w:rFonts w:ascii="Arial" w:hAnsi="Arial" w:cs="Arial"/>
        </w:rPr>
      </w:pPr>
    </w:p>
    <w:p w:rsidR="006D2564" w:rsidRPr="007523D6" w:rsidRDefault="006D2564" w:rsidP="007523D6">
      <w:pPr>
        <w:spacing w:line="360" w:lineRule="auto"/>
        <w:jc w:val="both"/>
        <w:rPr>
          <w:rFonts w:ascii="Arial" w:hAnsi="Arial" w:cs="Arial"/>
        </w:rPr>
      </w:pPr>
    </w:p>
    <w:p w:rsidR="000D3966" w:rsidRPr="007523D6" w:rsidRDefault="000D3966" w:rsidP="007523D6">
      <w:pPr>
        <w:spacing w:line="360" w:lineRule="auto"/>
        <w:jc w:val="both"/>
        <w:rPr>
          <w:rFonts w:ascii="Arial" w:hAnsi="Arial" w:cs="Arial"/>
        </w:rPr>
      </w:pPr>
    </w:p>
    <w:p w:rsidR="000D3966" w:rsidRPr="007523D6" w:rsidRDefault="000D3966" w:rsidP="007523D6">
      <w:pPr>
        <w:spacing w:line="360" w:lineRule="auto"/>
        <w:jc w:val="both"/>
        <w:rPr>
          <w:rFonts w:ascii="Arial" w:hAnsi="Arial" w:cs="Arial"/>
        </w:rPr>
      </w:pPr>
    </w:p>
    <w:p w:rsidR="000D3966" w:rsidRPr="00787824" w:rsidRDefault="000D3966" w:rsidP="00A71B35">
      <w:pPr>
        <w:pStyle w:val="Ttulo2"/>
        <w:rPr>
          <w:rFonts w:ascii="Arial" w:hAnsi="Arial" w:cs="Arial"/>
          <w:b/>
          <w:color w:val="auto"/>
        </w:rPr>
      </w:pPr>
      <w:bookmarkStart w:id="5" w:name="_Toc424109067"/>
      <w:r w:rsidRPr="00787824">
        <w:rPr>
          <w:rFonts w:ascii="Arial" w:hAnsi="Arial" w:cs="Arial"/>
          <w:b/>
          <w:color w:val="auto"/>
        </w:rPr>
        <w:t>Depreciación de cada uno de los activos fijos de la empresa, mediante la función SYD.</w:t>
      </w:r>
      <w:bookmarkEnd w:id="5"/>
      <w:r w:rsidRPr="00787824">
        <w:rPr>
          <w:rFonts w:ascii="Arial" w:hAnsi="Arial" w:cs="Arial"/>
          <w:b/>
          <w:color w:val="auto"/>
        </w:rPr>
        <w:t xml:space="preserve"> </w:t>
      </w:r>
    </w:p>
    <w:p w:rsidR="000D3966" w:rsidRPr="007523D6" w:rsidRDefault="000D3966" w:rsidP="007523D6">
      <w:pPr>
        <w:spacing w:line="360" w:lineRule="auto"/>
        <w:jc w:val="both"/>
        <w:rPr>
          <w:rFonts w:ascii="Arial" w:hAnsi="Arial" w:cs="Arial"/>
        </w:rPr>
      </w:pPr>
    </w:p>
    <w:p w:rsidR="000D3966" w:rsidRDefault="00EC06EC" w:rsidP="00EC06EC">
      <w:pPr>
        <w:spacing w:line="360" w:lineRule="auto"/>
        <w:jc w:val="center"/>
        <w:rPr>
          <w:rFonts w:ascii="Arial" w:hAnsi="Arial" w:cs="Arial"/>
        </w:rPr>
      </w:pPr>
      <w:r>
        <w:rPr>
          <w:noProof/>
          <w:lang w:eastAsia="es-ES"/>
        </w:rPr>
        <w:drawing>
          <wp:inline distT="0" distB="0" distL="0" distR="0" wp14:anchorId="0976FC0D" wp14:editId="17919439">
            <wp:extent cx="4428229" cy="6418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641" t="20899" r="65993" b="13049"/>
                    <a:stretch/>
                  </pic:blipFill>
                  <pic:spPr bwMode="auto">
                    <a:xfrm>
                      <a:off x="0" y="0"/>
                      <a:ext cx="4489503" cy="6507546"/>
                    </a:xfrm>
                    <a:prstGeom prst="rect">
                      <a:avLst/>
                    </a:prstGeom>
                    <a:ln>
                      <a:noFill/>
                    </a:ln>
                    <a:extLst>
                      <a:ext uri="{53640926-AAD7-44D8-BBD7-CCE9431645EC}">
                        <a14:shadowObscured xmlns:a14="http://schemas.microsoft.com/office/drawing/2010/main"/>
                      </a:ext>
                    </a:extLst>
                  </pic:spPr>
                </pic:pic>
              </a:graphicData>
            </a:graphic>
          </wp:inline>
        </w:drawing>
      </w:r>
    </w:p>
    <w:p w:rsidR="00EC06EC" w:rsidRDefault="00EC06EC" w:rsidP="00EC06EC">
      <w:pPr>
        <w:spacing w:line="360" w:lineRule="auto"/>
        <w:jc w:val="center"/>
        <w:rPr>
          <w:rFonts w:ascii="Arial" w:hAnsi="Arial" w:cs="Arial"/>
        </w:rPr>
      </w:pPr>
    </w:p>
    <w:p w:rsidR="00EC06EC" w:rsidRDefault="00EC06EC" w:rsidP="00EC06EC">
      <w:pPr>
        <w:spacing w:line="360" w:lineRule="auto"/>
        <w:jc w:val="center"/>
        <w:rPr>
          <w:rFonts w:ascii="Arial" w:hAnsi="Arial" w:cs="Arial"/>
        </w:rPr>
      </w:pPr>
    </w:p>
    <w:p w:rsidR="00EC06EC" w:rsidRDefault="00EC06EC" w:rsidP="00EC06EC">
      <w:pPr>
        <w:spacing w:line="360" w:lineRule="auto"/>
        <w:jc w:val="center"/>
        <w:rPr>
          <w:rFonts w:ascii="Arial" w:hAnsi="Arial" w:cs="Arial"/>
        </w:rPr>
      </w:pPr>
    </w:p>
    <w:p w:rsidR="00787824" w:rsidRPr="002C14A8" w:rsidRDefault="000D3966" w:rsidP="002C14A8">
      <w:pPr>
        <w:tabs>
          <w:tab w:val="left" w:pos="884"/>
        </w:tabs>
        <w:spacing w:line="360" w:lineRule="auto"/>
        <w:rPr>
          <w:rFonts w:ascii="Arial" w:hAnsi="Arial" w:cs="Arial"/>
        </w:rPr>
      </w:pPr>
      <w:r w:rsidRPr="00787824">
        <w:rPr>
          <w:rFonts w:ascii="Arial" w:hAnsi="Arial" w:cs="Arial"/>
          <w:b/>
        </w:rPr>
        <w:t xml:space="preserve">Opinión de la configuración de la red </w:t>
      </w:r>
    </w:p>
    <w:p w:rsidR="002C14A8" w:rsidRPr="002C14A8" w:rsidRDefault="002C14A8" w:rsidP="002C14A8"/>
    <w:p w:rsidR="000D3966" w:rsidRPr="007523D6" w:rsidRDefault="00AA27F4" w:rsidP="007523D6">
      <w:pPr>
        <w:spacing w:line="360" w:lineRule="auto"/>
        <w:jc w:val="both"/>
        <w:rPr>
          <w:rFonts w:ascii="Arial" w:hAnsi="Arial" w:cs="Arial"/>
        </w:rPr>
      </w:pPr>
      <w:r>
        <w:rPr>
          <w:rFonts w:ascii="Arial" w:hAnsi="Arial" w:cs="Arial"/>
        </w:rPr>
        <w:t xml:space="preserve">Nosotros como grupo podemos decir que esta </w:t>
      </w:r>
      <w:r w:rsidR="001A4F1D">
        <w:rPr>
          <w:rFonts w:ascii="Arial" w:hAnsi="Arial" w:cs="Arial"/>
        </w:rPr>
        <w:t>práctica</w:t>
      </w:r>
      <w:r>
        <w:rPr>
          <w:rFonts w:ascii="Arial" w:hAnsi="Arial" w:cs="Arial"/>
        </w:rPr>
        <w:t xml:space="preserve"> de configuración de red para una empresa con diferentes departamentos es algo muy interesante y </w:t>
      </w:r>
      <w:r w:rsidR="001A4F1D">
        <w:rPr>
          <w:rFonts w:ascii="Arial" w:hAnsi="Arial" w:cs="Arial"/>
        </w:rPr>
        <w:t xml:space="preserve">de mucha utilidad para nuestra formación como futuros profesionales ya que nos ayuda a expandir nuestros conocimientos en otras áreas que son de gran utilidad en el mundo empresarial ya que si nos enfrentamos con algún problema de redes en nuestro futuro entorno laboral así no  </w:t>
      </w:r>
      <w:proofErr w:type="spellStart"/>
      <w:r w:rsidR="001A4F1D">
        <w:rPr>
          <w:rFonts w:ascii="Arial" w:hAnsi="Arial" w:cs="Arial"/>
        </w:rPr>
        <w:t>no</w:t>
      </w:r>
      <w:proofErr w:type="spellEnd"/>
      <w:r w:rsidR="001A4F1D">
        <w:rPr>
          <w:rFonts w:ascii="Arial" w:hAnsi="Arial" w:cs="Arial"/>
        </w:rPr>
        <w:t xml:space="preserve"> sea en el área en</w:t>
      </w:r>
      <w:bookmarkStart w:id="6" w:name="_GoBack"/>
      <w:bookmarkEnd w:id="6"/>
      <w:r w:rsidR="001A4F1D">
        <w:rPr>
          <w:rFonts w:ascii="Arial" w:hAnsi="Arial" w:cs="Arial"/>
        </w:rPr>
        <w:t xml:space="preserve"> que nos estemos desempeñando podremos darle solución a ese problema .</w:t>
      </w:r>
    </w:p>
    <w:p w:rsidR="009A7123" w:rsidRPr="007523D6" w:rsidRDefault="009A7123" w:rsidP="007523D6">
      <w:pPr>
        <w:spacing w:line="360" w:lineRule="auto"/>
        <w:jc w:val="both"/>
        <w:rPr>
          <w:rFonts w:ascii="Arial" w:hAnsi="Arial" w:cs="Arial"/>
        </w:rPr>
      </w:pPr>
    </w:p>
    <w:p w:rsidR="009A7123" w:rsidRPr="00787824" w:rsidRDefault="00787824" w:rsidP="00A71B35">
      <w:pPr>
        <w:pStyle w:val="Ttulo2"/>
        <w:rPr>
          <w:rFonts w:ascii="Arial" w:hAnsi="Arial" w:cs="Arial"/>
          <w:b/>
          <w:color w:val="auto"/>
        </w:rPr>
      </w:pPr>
      <w:bookmarkStart w:id="7" w:name="_Toc424109068"/>
      <w:r>
        <w:rPr>
          <w:rFonts w:ascii="Arial" w:hAnsi="Arial" w:cs="Arial"/>
          <w:b/>
          <w:color w:val="auto"/>
        </w:rPr>
        <w:t>R</w:t>
      </w:r>
      <w:r w:rsidRPr="00787824">
        <w:rPr>
          <w:rFonts w:ascii="Arial" w:hAnsi="Arial" w:cs="Arial"/>
          <w:b/>
          <w:color w:val="auto"/>
        </w:rPr>
        <w:t>ecomendaciones:</w:t>
      </w:r>
      <w:bookmarkEnd w:id="7"/>
    </w:p>
    <w:p w:rsidR="009A7123" w:rsidRPr="007523D6" w:rsidRDefault="009A7123" w:rsidP="007523D6">
      <w:pPr>
        <w:spacing w:line="360" w:lineRule="auto"/>
        <w:jc w:val="both"/>
        <w:rPr>
          <w:rFonts w:ascii="Arial" w:hAnsi="Arial" w:cs="Arial"/>
        </w:rPr>
      </w:pPr>
    </w:p>
    <w:p w:rsidR="009A7123" w:rsidRPr="007523D6" w:rsidRDefault="009A7123" w:rsidP="007523D6">
      <w:pPr>
        <w:spacing w:line="360" w:lineRule="auto"/>
        <w:jc w:val="both"/>
        <w:rPr>
          <w:rFonts w:ascii="Arial" w:hAnsi="Arial" w:cs="Arial"/>
        </w:rPr>
      </w:pPr>
      <w:r w:rsidRPr="007523D6">
        <w:rPr>
          <w:rFonts w:ascii="Arial" w:hAnsi="Arial" w:cs="Arial"/>
        </w:rPr>
        <w:t>Es necesario que nosotros como estudiantes, sepamos a fondo el tema de las conexiones de redes, debido a que si se realiza una conexión de datos incorrecta a ningún momento se va a poder establecer contacto entre las mismas, causando una pérdida de tiempo, dinero, entre otros.  </w:t>
      </w:r>
    </w:p>
    <w:p w:rsidR="009A7123" w:rsidRPr="007523D6" w:rsidRDefault="009A7123" w:rsidP="007523D6">
      <w:pPr>
        <w:spacing w:line="360" w:lineRule="auto"/>
        <w:jc w:val="both"/>
        <w:rPr>
          <w:rFonts w:ascii="Arial" w:hAnsi="Arial" w:cs="Arial"/>
        </w:rPr>
      </w:pPr>
      <w:r w:rsidRPr="007523D6">
        <w:rPr>
          <w:rFonts w:ascii="Arial" w:hAnsi="Arial" w:cs="Arial"/>
        </w:rPr>
        <w:t>Tanto el emulador como la simulación de la red deben estar bien instalados, configurados, además de digitar bien los comandos, para que se ejecuten correctamente, cumplan las funciones programadas, de esta manera la red rendirá y cumplirá cada paso de la programación correspondiente sin ningún problema.</w:t>
      </w:r>
    </w:p>
    <w:p w:rsidR="009A7123" w:rsidRPr="007523D6" w:rsidRDefault="009A7123" w:rsidP="007523D6">
      <w:pPr>
        <w:spacing w:line="360" w:lineRule="auto"/>
        <w:jc w:val="both"/>
        <w:rPr>
          <w:rFonts w:ascii="Arial" w:hAnsi="Arial" w:cs="Arial"/>
        </w:rPr>
      </w:pPr>
    </w:p>
    <w:p w:rsidR="007E71BD" w:rsidRDefault="007E71BD" w:rsidP="007523D6">
      <w:pPr>
        <w:spacing w:line="360" w:lineRule="auto"/>
        <w:jc w:val="both"/>
        <w:rPr>
          <w:rFonts w:ascii="Arial" w:hAnsi="Arial" w:cs="Arial"/>
          <w:b/>
        </w:rPr>
      </w:pPr>
    </w:p>
    <w:p w:rsidR="007E71BD" w:rsidRDefault="007E71BD" w:rsidP="007523D6">
      <w:pPr>
        <w:spacing w:line="360" w:lineRule="auto"/>
        <w:jc w:val="both"/>
        <w:rPr>
          <w:rFonts w:ascii="Arial" w:hAnsi="Arial" w:cs="Arial"/>
          <w:b/>
        </w:rPr>
      </w:pPr>
    </w:p>
    <w:p w:rsidR="007E71BD" w:rsidRDefault="007E71BD" w:rsidP="007523D6">
      <w:pPr>
        <w:spacing w:line="360" w:lineRule="auto"/>
        <w:jc w:val="both"/>
        <w:rPr>
          <w:rFonts w:ascii="Arial" w:hAnsi="Arial" w:cs="Arial"/>
          <w:b/>
        </w:rPr>
      </w:pPr>
    </w:p>
    <w:p w:rsidR="002C14A8" w:rsidRDefault="002C14A8" w:rsidP="007523D6">
      <w:pPr>
        <w:spacing w:line="360" w:lineRule="auto"/>
        <w:jc w:val="both"/>
        <w:rPr>
          <w:rFonts w:ascii="Arial" w:hAnsi="Arial" w:cs="Arial"/>
          <w:b/>
        </w:rPr>
      </w:pPr>
    </w:p>
    <w:p w:rsidR="002C14A8" w:rsidRDefault="002C14A8" w:rsidP="007523D6">
      <w:pPr>
        <w:spacing w:line="360" w:lineRule="auto"/>
        <w:jc w:val="both"/>
        <w:rPr>
          <w:rFonts w:ascii="Arial" w:hAnsi="Arial" w:cs="Arial"/>
          <w:b/>
        </w:rPr>
      </w:pPr>
    </w:p>
    <w:p w:rsidR="002C14A8" w:rsidRDefault="002C14A8" w:rsidP="007523D6">
      <w:pPr>
        <w:spacing w:line="360" w:lineRule="auto"/>
        <w:jc w:val="both"/>
        <w:rPr>
          <w:rFonts w:ascii="Arial" w:hAnsi="Arial" w:cs="Arial"/>
          <w:b/>
        </w:rPr>
      </w:pPr>
    </w:p>
    <w:p w:rsidR="002C14A8" w:rsidRDefault="002C14A8" w:rsidP="007523D6">
      <w:pPr>
        <w:spacing w:line="360" w:lineRule="auto"/>
        <w:jc w:val="both"/>
        <w:rPr>
          <w:rFonts w:ascii="Arial" w:hAnsi="Arial" w:cs="Arial"/>
          <w:b/>
        </w:rPr>
      </w:pPr>
    </w:p>
    <w:p w:rsidR="002C14A8" w:rsidRPr="00787824" w:rsidRDefault="002C14A8" w:rsidP="007523D6">
      <w:pPr>
        <w:spacing w:line="360" w:lineRule="auto"/>
        <w:jc w:val="both"/>
        <w:rPr>
          <w:rFonts w:ascii="Arial" w:hAnsi="Arial" w:cs="Arial"/>
          <w:b/>
        </w:rPr>
      </w:pPr>
    </w:p>
    <w:p w:rsidR="00A71B35" w:rsidRPr="00787824" w:rsidRDefault="00787824" w:rsidP="00A71B35">
      <w:pPr>
        <w:pStyle w:val="Ttulo2"/>
        <w:rPr>
          <w:rFonts w:ascii="Arial" w:hAnsi="Arial" w:cs="Arial"/>
          <w:b/>
          <w:color w:val="auto"/>
        </w:rPr>
      </w:pPr>
      <w:bookmarkStart w:id="8" w:name="_Toc424109069"/>
      <w:r>
        <w:rPr>
          <w:rFonts w:ascii="Arial" w:hAnsi="Arial" w:cs="Arial"/>
          <w:b/>
          <w:color w:val="auto"/>
        </w:rPr>
        <w:t>C</w:t>
      </w:r>
      <w:r w:rsidRPr="00787824">
        <w:rPr>
          <w:rFonts w:ascii="Arial" w:hAnsi="Arial" w:cs="Arial"/>
          <w:b/>
          <w:color w:val="auto"/>
        </w:rPr>
        <w:t>onclusiones:</w:t>
      </w:r>
      <w:bookmarkEnd w:id="8"/>
    </w:p>
    <w:p w:rsidR="00A71B35" w:rsidRDefault="00A71B35"/>
    <w:p w:rsidR="009A7123" w:rsidRPr="00AA27F4" w:rsidRDefault="009A7123" w:rsidP="00A71B35">
      <w:pPr>
        <w:pStyle w:val="Ttulo2"/>
      </w:pPr>
    </w:p>
    <w:p w:rsidR="009A7123" w:rsidRPr="007523D6" w:rsidRDefault="00C03048" w:rsidP="007523D6">
      <w:pPr>
        <w:spacing w:line="360" w:lineRule="auto"/>
        <w:jc w:val="both"/>
        <w:rPr>
          <w:rFonts w:ascii="Arial" w:hAnsi="Arial" w:cs="Arial"/>
        </w:rPr>
      </w:pPr>
      <w:r w:rsidRPr="007523D6">
        <w:rPr>
          <w:rFonts w:ascii="Arial" w:hAnsi="Arial" w:cs="Arial"/>
        </w:rPr>
        <w:t>El desarrollo del anterior proyecto nos ha permitido adquirir conocimientos de vital importancia que más tarde nos serán útiles cuando se requiera analizar, diseñar e implementar una red LAN.</w:t>
      </w:r>
    </w:p>
    <w:p w:rsidR="009A7123" w:rsidRPr="007523D6" w:rsidRDefault="009A7123" w:rsidP="007523D6">
      <w:pPr>
        <w:spacing w:line="360" w:lineRule="auto"/>
        <w:jc w:val="both"/>
        <w:rPr>
          <w:rFonts w:ascii="Arial" w:hAnsi="Arial" w:cs="Arial"/>
        </w:rPr>
      </w:pPr>
    </w:p>
    <w:p w:rsidR="009A7123" w:rsidRPr="007523D6" w:rsidRDefault="009A7123" w:rsidP="007523D6">
      <w:pPr>
        <w:spacing w:line="360" w:lineRule="auto"/>
        <w:jc w:val="both"/>
        <w:rPr>
          <w:rFonts w:ascii="Arial" w:hAnsi="Arial" w:cs="Arial"/>
        </w:rPr>
      </w:pPr>
      <w:r w:rsidRPr="007523D6">
        <w:rPr>
          <w:rFonts w:ascii="Arial" w:hAnsi="Arial" w:cs="Arial"/>
        </w:rPr>
        <w:t>Hemos  podido conocer y comprender como realizar una configuración básica de computadores en una red LAN usando el emulador “CISCO PACKET TRACER”, mediante dicho emulador pude simular una conexión de computadores con su respectiva configuración, la cual después de haber conocido el programa a fondo puede desarrollar hasta comprobaciones y verificaciones las cuales me permiten saber el estado correcto de la conexión. </w:t>
      </w:r>
    </w:p>
    <w:p w:rsidR="009A7123" w:rsidRPr="007523D6" w:rsidRDefault="009A7123" w:rsidP="007523D6">
      <w:pPr>
        <w:spacing w:line="360" w:lineRule="auto"/>
        <w:jc w:val="both"/>
        <w:rPr>
          <w:rFonts w:ascii="Arial" w:hAnsi="Arial" w:cs="Arial"/>
        </w:rPr>
      </w:pPr>
      <w:r w:rsidRPr="007523D6">
        <w:rPr>
          <w:rFonts w:ascii="Arial" w:hAnsi="Arial" w:cs="Arial"/>
        </w:rPr>
        <w:t>El emulador “CISCO PACKET TRACER” destinado a la simulación de conexión de computadores en una red, nos permitió conocer más a fondo las configuraciones, maneras, formas en las que se realiza y posteriormente aplicar dichos conocimientos en la práctica al momento de la creación y manipulación de una red en este caso una red de datos LAN. </w:t>
      </w:r>
    </w:p>
    <w:p w:rsidR="00C03048" w:rsidRPr="007523D6" w:rsidRDefault="00C03048" w:rsidP="007523D6">
      <w:pPr>
        <w:spacing w:line="360" w:lineRule="auto"/>
        <w:jc w:val="both"/>
        <w:rPr>
          <w:rFonts w:ascii="Arial" w:hAnsi="Arial" w:cs="Arial"/>
        </w:rPr>
      </w:pPr>
      <w:r w:rsidRPr="007523D6">
        <w:rPr>
          <w:rFonts w:ascii="Arial" w:hAnsi="Arial" w:cs="Arial"/>
        </w:rPr>
        <w:t xml:space="preserve">Con este trabajo esperamos que haya quedado claro </w:t>
      </w:r>
      <w:r w:rsidR="00AA27F4" w:rsidRPr="007523D6">
        <w:rPr>
          <w:rFonts w:ascii="Arial" w:hAnsi="Arial" w:cs="Arial"/>
        </w:rPr>
        <w:t>cómo</w:t>
      </w:r>
      <w:r w:rsidRPr="007523D6">
        <w:rPr>
          <w:rFonts w:ascii="Arial" w:hAnsi="Arial" w:cs="Arial"/>
        </w:rPr>
        <w:t xml:space="preserve"> se configura una LAN, además de que la mayoría de dispositivos de hoy en día se pueden interconectar entre </w:t>
      </w:r>
      <w:r w:rsidR="009A7123" w:rsidRPr="007523D6">
        <w:rPr>
          <w:rFonts w:ascii="Arial" w:hAnsi="Arial" w:cs="Arial"/>
        </w:rPr>
        <w:t>sí</w:t>
      </w:r>
      <w:r w:rsidRPr="007523D6">
        <w:rPr>
          <w:rFonts w:ascii="Arial" w:hAnsi="Arial" w:cs="Arial"/>
        </w:rPr>
        <w:t>, pudiendo aprovechar al máximo los recursos disponibles.</w:t>
      </w:r>
    </w:p>
    <w:p w:rsidR="00C03048" w:rsidRPr="007523D6" w:rsidRDefault="00C03048" w:rsidP="00927668">
      <w:pPr>
        <w:pStyle w:val="Default"/>
        <w:spacing w:after="45"/>
        <w:rPr>
          <w:rFonts w:ascii="Arial" w:hAnsi="Arial" w:cs="Arial"/>
          <w:sz w:val="22"/>
          <w:szCs w:val="22"/>
        </w:rPr>
      </w:pPr>
    </w:p>
    <w:p w:rsidR="00C03048" w:rsidRDefault="00C03048"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Default="00B770EC" w:rsidP="00927668">
      <w:pPr>
        <w:pStyle w:val="Default"/>
        <w:spacing w:after="45"/>
        <w:rPr>
          <w:rFonts w:ascii="Arial" w:hAnsi="Arial" w:cs="Arial"/>
          <w:sz w:val="22"/>
          <w:szCs w:val="22"/>
        </w:rPr>
      </w:pPr>
    </w:p>
    <w:p w:rsidR="00B770EC" w:rsidRPr="007523D6" w:rsidRDefault="00B770EC" w:rsidP="00927668">
      <w:pPr>
        <w:pStyle w:val="Default"/>
        <w:spacing w:after="45"/>
        <w:rPr>
          <w:rFonts w:ascii="Arial" w:hAnsi="Arial" w:cs="Arial"/>
          <w:sz w:val="22"/>
          <w:szCs w:val="22"/>
        </w:rPr>
      </w:pPr>
    </w:p>
    <w:p w:rsidR="00927668" w:rsidRDefault="00927668" w:rsidP="00654888">
      <w:pPr>
        <w:jc w:val="both"/>
        <w:rPr>
          <w:rFonts w:ascii="Arial" w:hAnsi="Arial" w:cs="Arial"/>
          <w:b/>
          <w:lang w:val="es-EC"/>
        </w:rPr>
      </w:pPr>
    </w:p>
    <w:bookmarkStart w:id="9" w:name="_Toc424109070" w:displacedByCustomXml="next"/>
    <w:sdt>
      <w:sdtPr>
        <w:id w:val="-2008657744"/>
        <w:docPartObj>
          <w:docPartGallery w:val="Bibliographies"/>
          <w:docPartUnique/>
        </w:docPartObj>
      </w:sdtPr>
      <w:sdtEndPr>
        <w:rPr>
          <w:rFonts w:asciiTheme="minorHAnsi" w:eastAsiaTheme="minorHAnsi" w:hAnsiTheme="minorHAnsi" w:cstheme="minorBidi"/>
          <w:color w:val="auto"/>
          <w:sz w:val="22"/>
          <w:szCs w:val="22"/>
        </w:rPr>
      </w:sdtEndPr>
      <w:sdtContent>
        <w:p w:rsidR="00B770EC" w:rsidRDefault="00B770EC">
          <w:pPr>
            <w:pStyle w:val="Ttulo1"/>
          </w:pPr>
          <w:r>
            <w:t>Bibliografía</w:t>
          </w:r>
          <w:bookmarkEnd w:id="9"/>
        </w:p>
        <w:sdt>
          <w:sdtPr>
            <w:id w:val="111145805"/>
            <w:bibliography/>
          </w:sdtPr>
          <w:sdtContent>
            <w:p w:rsidR="00B770EC" w:rsidRDefault="00B770EC" w:rsidP="00B770EC">
              <w:pPr>
                <w:pStyle w:val="Bibliografa"/>
                <w:rPr>
                  <w:noProof/>
                  <w:lang w:val="es-EC"/>
                </w:rPr>
              </w:pPr>
              <w:r>
                <w:fldChar w:fldCharType="begin"/>
              </w:r>
              <w:r>
                <w:instrText>BIBLIOGRAPHY</w:instrText>
              </w:r>
              <w:r>
                <w:fldChar w:fldCharType="separate"/>
              </w:r>
              <w:r>
                <w:rPr>
                  <w:b/>
                  <w:bCs/>
                  <w:noProof/>
                  <w:lang w:val="es-EC"/>
                </w:rPr>
                <w:t>Cabrera, Cesar. 2015.</w:t>
              </w:r>
              <w:r>
                <w:rPr>
                  <w:noProof/>
                  <w:lang w:val="es-EC"/>
                </w:rPr>
                <w:t xml:space="preserve"> Informatica++. [En línea] 16 de 02 de 2015. http://cesarcabrera.info/blog/%C2%BFcomo-usar-eficientemente-packet-tracer-i-caracteristicas/.</w:t>
              </w:r>
            </w:p>
            <w:p w:rsidR="00B770EC" w:rsidRDefault="00B770EC" w:rsidP="00B770EC">
              <w:r>
                <w:rPr>
                  <w:b/>
                  <w:bCs/>
                </w:rPr>
                <w:fldChar w:fldCharType="end"/>
              </w:r>
            </w:p>
          </w:sdtContent>
        </w:sdt>
      </w:sdtContent>
    </w:sdt>
    <w:p w:rsidR="00B770EC" w:rsidRPr="007523D6" w:rsidRDefault="00B770EC" w:rsidP="00654888">
      <w:pPr>
        <w:jc w:val="both"/>
        <w:rPr>
          <w:rFonts w:ascii="Arial" w:hAnsi="Arial" w:cs="Arial"/>
          <w:b/>
          <w:lang w:val="es-EC"/>
        </w:rPr>
      </w:pPr>
    </w:p>
    <w:sectPr w:rsidR="00B770EC" w:rsidRPr="007523D6" w:rsidSect="00ED21CD">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806" w:rsidRDefault="00752806" w:rsidP="00080122">
      <w:pPr>
        <w:spacing w:after="0" w:line="240" w:lineRule="auto"/>
      </w:pPr>
      <w:r>
        <w:separator/>
      </w:r>
    </w:p>
  </w:endnote>
  <w:endnote w:type="continuationSeparator" w:id="0">
    <w:p w:rsidR="00752806" w:rsidRDefault="00752806" w:rsidP="0008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806" w:rsidRDefault="00752806" w:rsidP="00080122">
      <w:pPr>
        <w:spacing w:after="0" w:line="240" w:lineRule="auto"/>
      </w:pPr>
      <w:r>
        <w:separator/>
      </w:r>
    </w:p>
  </w:footnote>
  <w:footnote w:type="continuationSeparator" w:id="0">
    <w:p w:rsidR="00752806" w:rsidRDefault="00752806" w:rsidP="00080122">
      <w:pPr>
        <w:spacing w:after="0" w:line="240" w:lineRule="auto"/>
      </w:pPr>
      <w:r>
        <w:continuationSeparator/>
      </w:r>
    </w:p>
  </w:footnote>
  <w:footnote w:id="1">
    <w:p w:rsidR="00B770EC" w:rsidRPr="00B770EC" w:rsidRDefault="00B770EC">
      <w:pPr>
        <w:pStyle w:val="Textonotapie"/>
        <w:rPr>
          <w:lang w:val="en-US"/>
        </w:rPr>
      </w:pPr>
      <w:r>
        <w:rPr>
          <w:rStyle w:val="Refdenotaalpie"/>
        </w:rPr>
        <w:footnoteRef/>
      </w:r>
      <w:r>
        <w:t xml:space="preserve"> </w:t>
      </w:r>
      <w:sdt>
        <w:sdtPr>
          <w:id w:val="661277381"/>
          <w:citation/>
        </w:sdtPr>
        <w:sdtContent>
          <w:r>
            <w:fldChar w:fldCharType="begin"/>
          </w:r>
          <w:r>
            <w:rPr>
              <w:lang w:val="en-US"/>
            </w:rPr>
            <w:instrText xml:space="preserve"> CITATION Ces15 \l 1033 </w:instrText>
          </w:r>
          <w:r>
            <w:fldChar w:fldCharType="separate"/>
          </w:r>
          <w:r w:rsidRPr="00B770EC">
            <w:rPr>
              <w:noProof/>
              <w:lang w:val="en-US"/>
            </w:rPr>
            <w:t>(Cabrera, Cesar, 2015)</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6D66"/>
    <w:multiLevelType w:val="multilevel"/>
    <w:tmpl w:val="463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87BE4"/>
    <w:multiLevelType w:val="hybridMultilevel"/>
    <w:tmpl w:val="54C8CD82"/>
    <w:lvl w:ilvl="0" w:tplc="05B670A2">
      <w:numFmt w:val="bullet"/>
      <w:lvlText w:val=""/>
      <w:lvlJc w:val="left"/>
      <w:pPr>
        <w:ind w:left="720" w:hanging="360"/>
      </w:pPr>
      <w:rPr>
        <w:rFonts w:ascii="Calibri" w:eastAsiaTheme="minorHAnsi" w:hAnsi="Calibri" w:cs="Calibr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CD6262C"/>
    <w:multiLevelType w:val="hybridMultilevel"/>
    <w:tmpl w:val="54F6E7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EFB5C20"/>
    <w:multiLevelType w:val="hybridMultilevel"/>
    <w:tmpl w:val="E2AA4DB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F6E44F4"/>
    <w:multiLevelType w:val="hybridMultilevel"/>
    <w:tmpl w:val="EFC4EB7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00D2061"/>
    <w:multiLevelType w:val="multilevel"/>
    <w:tmpl w:val="C83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93B22"/>
    <w:multiLevelType w:val="multilevel"/>
    <w:tmpl w:val="C83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06E2E"/>
    <w:multiLevelType w:val="hybridMultilevel"/>
    <w:tmpl w:val="30BE46CA"/>
    <w:lvl w:ilvl="0" w:tplc="05B670A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519B7081"/>
    <w:multiLevelType w:val="hybridMultilevel"/>
    <w:tmpl w:val="F356B1C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1E9317C"/>
    <w:multiLevelType w:val="multilevel"/>
    <w:tmpl w:val="C83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23E1C"/>
    <w:multiLevelType w:val="hybridMultilevel"/>
    <w:tmpl w:val="E4BE02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BAD3265"/>
    <w:multiLevelType w:val="hybridMultilevel"/>
    <w:tmpl w:val="9A68116A"/>
    <w:lvl w:ilvl="0" w:tplc="05B670A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87F0F8B"/>
    <w:multiLevelType w:val="hybridMultilevel"/>
    <w:tmpl w:val="D8A0183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FBC4E5C"/>
    <w:multiLevelType w:val="multilevel"/>
    <w:tmpl w:val="C83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8679F3"/>
    <w:multiLevelType w:val="hybridMultilevel"/>
    <w:tmpl w:val="6A4691E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3"/>
  </w:num>
  <w:num w:numId="5">
    <w:abstractNumId w:val="14"/>
  </w:num>
  <w:num w:numId="6">
    <w:abstractNumId w:val="11"/>
  </w:num>
  <w:num w:numId="7">
    <w:abstractNumId w:val="10"/>
  </w:num>
  <w:num w:numId="8">
    <w:abstractNumId w:val="1"/>
  </w:num>
  <w:num w:numId="9">
    <w:abstractNumId w:val="7"/>
  </w:num>
  <w:num w:numId="10">
    <w:abstractNumId w:val="2"/>
  </w:num>
  <w:num w:numId="11">
    <w:abstractNumId w:val="13"/>
  </w:num>
  <w:num w:numId="12">
    <w:abstractNumId w:val="0"/>
    <w:lvlOverride w:ilvl="0">
      <w:startOverride w:val="5"/>
    </w:lvlOverride>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071B"/>
    <w:rsid w:val="00080122"/>
    <w:rsid w:val="000C5D02"/>
    <w:rsid w:val="000D3966"/>
    <w:rsid w:val="001818CF"/>
    <w:rsid w:val="001829D4"/>
    <w:rsid w:val="001A4F1D"/>
    <w:rsid w:val="001B418A"/>
    <w:rsid w:val="002233DF"/>
    <w:rsid w:val="00270855"/>
    <w:rsid w:val="002C14A8"/>
    <w:rsid w:val="00421BEE"/>
    <w:rsid w:val="00534B4B"/>
    <w:rsid w:val="00543CAD"/>
    <w:rsid w:val="00654888"/>
    <w:rsid w:val="006C071B"/>
    <w:rsid w:val="006D2564"/>
    <w:rsid w:val="007523D6"/>
    <w:rsid w:val="00752806"/>
    <w:rsid w:val="00787824"/>
    <w:rsid w:val="007E71BD"/>
    <w:rsid w:val="00927668"/>
    <w:rsid w:val="009A7123"/>
    <w:rsid w:val="00A71B35"/>
    <w:rsid w:val="00A74313"/>
    <w:rsid w:val="00A944FF"/>
    <w:rsid w:val="00AA27F4"/>
    <w:rsid w:val="00B770EC"/>
    <w:rsid w:val="00C03048"/>
    <w:rsid w:val="00CD01E8"/>
    <w:rsid w:val="00D13CB7"/>
    <w:rsid w:val="00D30ED9"/>
    <w:rsid w:val="00E55876"/>
    <w:rsid w:val="00EC06EC"/>
    <w:rsid w:val="00ED2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1B"/>
    <w:pPr>
      <w:spacing w:after="160" w:line="256" w:lineRule="auto"/>
    </w:pPr>
    <w:rPr>
      <w:lang w:val="es-ES"/>
    </w:rPr>
  </w:style>
  <w:style w:type="paragraph" w:styleId="Ttulo1">
    <w:name w:val="heading 1"/>
    <w:basedOn w:val="Normal"/>
    <w:next w:val="Normal"/>
    <w:link w:val="Ttulo1Car"/>
    <w:uiPriority w:val="9"/>
    <w:qFormat/>
    <w:rsid w:val="00A71B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71B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07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71B"/>
    <w:rPr>
      <w:rFonts w:ascii="Tahoma" w:hAnsi="Tahoma" w:cs="Tahoma"/>
      <w:sz w:val="16"/>
      <w:szCs w:val="16"/>
      <w:lang w:val="es-ES"/>
    </w:rPr>
  </w:style>
  <w:style w:type="paragraph" w:styleId="Prrafodelista">
    <w:name w:val="List Paragraph"/>
    <w:basedOn w:val="Normal"/>
    <w:uiPriority w:val="34"/>
    <w:qFormat/>
    <w:rsid w:val="006C071B"/>
    <w:pPr>
      <w:ind w:left="720"/>
      <w:contextualSpacing/>
    </w:pPr>
  </w:style>
  <w:style w:type="paragraph" w:customStyle="1" w:styleId="Default">
    <w:name w:val="Default"/>
    <w:rsid w:val="0065488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0304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9A7123"/>
    <w:rPr>
      <w:color w:val="0000FF"/>
      <w:u w:val="single"/>
    </w:rPr>
  </w:style>
  <w:style w:type="character" w:styleId="Textoennegrita">
    <w:name w:val="Strong"/>
    <w:basedOn w:val="Fuentedeprrafopredeter"/>
    <w:uiPriority w:val="22"/>
    <w:qFormat/>
    <w:rsid w:val="000D3966"/>
    <w:rPr>
      <w:b/>
      <w:bCs/>
    </w:rPr>
  </w:style>
  <w:style w:type="character" w:customStyle="1" w:styleId="apple-converted-space">
    <w:name w:val="apple-converted-space"/>
    <w:basedOn w:val="Fuentedeprrafopredeter"/>
    <w:rsid w:val="000D3966"/>
  </w:style>
  <w:style w:type="character" w:customStyle="1" w:styleId="Ttulo1Car">
    <w:name w:val="Título 1 Car"/>
    <w:basedOn w:val="Fuentedeprrafopredeter"/>
    <w:link w:val="Ttulo1"/>
    <w:uiPriority w:val="9"/>
    <w:rsid w:val="00A71B35"/>
    <w:rPr>
      <w:rFonts w:asciiTheme="majorHAnsi" w:eastAsiaTheme="majorEastAsia" w:hAnsiTheme="majorHAnsi" w:cstheme="majorBidi"/>
      <w:color w:val="365F91" w:themeColor="accent1" w:themeShade="BF"/>
      <w:sz w:val="32"/>
      <w:szCs w:val="32"/>
      <w:lang w:val="es-ES"/>
    </w:rPr>
  </w:style>
  <w:style w:type="paragraph" w:styleId="TtulodeTDC">
    <w:name w:val="TOC Heading"/>
    <w:basedOn w:val="Ttulo1"/>
    <w:next w:val="Normal"/>
    <w:uiPriority w:val="39"/>
    <w:unhideWhenUsed/>
    <w:qFormat/>
    <w:rsid w:val="00A71B35"/>
    <w:pPr>
      <w:spacing w:line="259" w:lineRule="auto"/>
      <w:outlineLvl w:val="9"/>
    </w:pPr>
    <w:rPr>
      <w:lang w:val="es-EC" w:eastAsia="es-EC"/>
    </w:rPr>
  </w:style>
  <w:style w:type="character" w:customStyle="1" w:styleId="Ttulo2Car">
    <w:name w:val="Título 2 Car"/>
    <w:basedOn w:val="Fuentedeprrafopredeter"/>
    <w:link w:val="Ttulo2"/>
    <w:uiPriority w:val="9"/>
    <w:rsid w:val="00A71B35"/>
    <w:rPr>
      <w:rFonts w:asciiTheme="majorHAnsi" w:eastAsiaTheme="majorEastAsia" w:hAnsiTheme="majorHAnsi" w:cstheme="majorBidi"/>
      <w:color w:val="365F91" w:themeColor="accent1" w:themeShade="BF"/>
      <w:sz w:val="26"/>
      <w:szCs w:val="26"/>
      <w:lang w:val="es-ES"/>
    </w:rPr>
  </w:style>
  <w:style w:type="paragraph" w:styleId="TDC1">
    <w:name w:val="toc 1"/>
    <w:basedOn w:val="Normal"/>
    <w:next w:val="Normal"/>
    <w:autoRedefine/>
    <w:uiPriority w:val="39"/>
    <w:unhideWhenUsed/>
    <w:rsid w:val="00A71B35"/>
    <w:pPr>
      <w:spacing w:after="100"/>
    </w:pPr>
  </w:style>
  <w:style w:type="paragraph" w:styleId="TDC2">
    <w:name w:val="toc 2"/>
    <w:basedOn w:val="Normal"/>
    <w:next w:val="Normal"/>
    <w:autoRedefine/>
    <w:uiPriority w:val="39"/>
    <w:unhideWhenUsed/>
    <w:rsid w:val="00A71B35"/>
    <w:pPr>
      <w:spacing w:after="100"/>
      <w:ind w:left="220"/>
    </w:pPr>
  </w:style>
  <w:style w:type="paragraph" w:styleId="Encabezado">
    <w:name w:val="header"/>
    <w:basedOn w:val="Normal"/>
    <w:link w:val="EncabezadoCar"/>
    <w:uiPriority w:val="99"/>
    <w:unhideWhenUsed/>
    <w:rsid w:val="000801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122"/>
    <w:rPr>
      <w:lang w:val="es-ES"/>
    </w:rPr>
  </w:style>
  <w:style w:type="paragraph" w:styleId="Piedepgina">
    <w:name w:val="footer"/>
    <w:basedOn w:val="Normal"/>
    <w:link w:val="PiedepginaCar"/>
    <w:uiPriority w:val="99"/>
    <w:unhideWhenUsed/>
    <w:rsid w:val="000801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122"/>
    <w:rPr>
      <w:lang w:val="es-ES"/>
    </w:rPr>
  </w:style>
  <w:style w:type="paragraph" w:styleId="Textonotapie">
    <w:name w:val="footnote text"/>
    <w:basedOn w:val="Normal"/>
    <w:link w:val="TextonotapieCar"/>
    <w:uiPriority w:val="99"/>
    <w:semiHidden/>
    <w:unhideWhenUsed/>
    <w:rsid w:val="00B770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70EC"/>
    <w:rPr>
      <w:sz w:val="20"/>
      <w:szCs w:val="20"/>
      <w:lang w:val="es-ES"/>
    </w:rPr>
  </w:style>
  <w:style w:type="character" w:styleId="Refdenotaalpie">
    <w:name w:val="footnote reference"/>
    <w:basedOn w:val="Fuentedeprrafopredeter"/>
    <w:uiPriority w:val="99"/>
    <w:semiHidden/>
    <w:unhideWhenUsed/>
    <w:rsid w:val="00B770EC"/>
    <w:rPr>
      <w:vertAlign w:val="superscript"/>
    </w:rPr>
  </w:style>
  <w:style w:type="paragraph" w:styleId="Bibliografa">
    <w:name w:val="Bibliography"/>
    <w:basedOn w:val="Normal"/>
    <w:next w:val="Normal"/>
    <w:uiPriority w:val="37"/>
    <w:unhideWhenUsed/>
    <w:rsid w:val="00B77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0636">
      <w:bodyDiv w:val="1"/>
      <w:marLeft w:val="0"/>
      <w:marRight w:val="0"/>
      <w:marTop w:val="0"/>
      <w:marBottom w:val="0"/>
      <w:divBdr>
        <w:top w:val="none" w:sz="0" w:space="0" w:color="auto"/>
        <w:left w:val="none" w:sz="0" w:space="0" w:color="auto"/>
        <w:bottom w:val="none" w:sz="0" w:space="0" w:color="auto"/>
        <w:right w:val="none" w:sz="0" w:space="0" w:color="auto"/>
      </w:divBdr>
    </w:div>
    <w:div w:id="155608700">
      <w:bodyDiv w:val="1"/>
      <w:marLeft w:val="0"/>
      <w:marRight w:val="0"/>
      <w:marTop w:val="0"/>
      <w:marBottom w:val="0"/>
      <w:divBdr>
        <w:top w:val="none" w:sz="0" w:space="0" w:color="auto"/>
        <w:left w:val="none" w:sz="0" w:space="0" w:color="auto"/>
        <w:bottom w:val="none" w:sz="0" w:space="0" w:color="auto"/>
        <w:right w:val="none" w:sz="0" w:space="0" w:color="auto"/>
      </w:divBdr>
    </w:div>
    <w:div w:id="211693545">
      <w:bodyDiv w:val="1"/>
      <w:marLeft w:val="0"/>
      <w:marRight w:val="0"/>
      <w:marTop w:val="0"/>
      <w:marBottom w:val="0"/>
      <w:divBdr>
        <w:top w:val="none" w:sz="0" w:space="0" w:color="auto"/>
        <w:left w:val="none" w:sz="0" w:space="0" w:color="auto"/>
        <w:bottom w:val="none" w:sz="0" w:space="0" w:color="auto"/>
        <w:right w:val="none" w:sz="0" w:space="0" w:color="auto"/>
      </w:divBdr>
      <w:divsChild>
        <w:div w:id="503328865">
          <w:marLeft w:val="0"/>
          <w:marRight w:val="0"/>
          <w:marTop w:val="0"/>
          <w:marBottom w:val="0"/>
          <w:divBdr>
            <w:top w:val="none" w:sz="0" w:space="0" w:color="auto"/>
            <w:left w:val="none" w:sz="0" w:space="0" w:color="auto"/>
            <w:bottom w:val="none" w:sz="0" w:space="0" w:color="auto"/>
            <w:right w:val="none" w:sz="0" w:space="0" w:color="auto"/>
          </w:divBdr>
        </w:div>
      </w:divsChild>
    </w:div>
    <w:div w:id="325283388">
      <w:bodyDiv w:val="1"/>
      <w:marLeft w:val="0"/>
      <w:marRight w:val="0"/>
      <w:marTop w:val="0"/>
      <w:marBottom w:val="0"/>
      <w:divBdr>
        <w:top w:val="none" w:sz="0" w:space="0" w:color="auto"/>
        <w:left w:val="none" w:sz="0" w:space="0" w:color="auto"/>
        <w:bottom w:val="none" w:sz="0" w:space="0" w:color="auto"/>
        <w:right w:val="none" w:sz="0" w:space="0" w:color="auto"/>
      </w:divBdr>
    </w:div>
    <w:div w:id="393628290">
      <w:bodyDiv w:val="1"/>
      <w:marLeft w:val="0"/>
      <w:marRight w:val="0"/>
      <w:marTop w:val="0"/>
      <w:marBottom w:val="0"/>
      <w:divBdr>
        <w:top w:val="none" w:sz="0" w:space="0" w:color="auto"/>
        <w:left w:val="none" w:sz="0" w:space="0" w:color="auto"/>
        <w:bottom w:val="none" w:sz="0" w:space="0" w:color="auto"/>
        <w:right w:val="none" w:sz="0" w:space="0" w:color="auto"/>
      </w:divBdr>
    </w:div>
    <w:div w:id="425149580">
      <w:bodyDiv w:val="1"/>
      <w:marLeft w:val="0"/>
      <w:marRight w:val="0"/>
      <w:marTop w:val="0"/>
      <w:marBottom w:val="0"/>
      <w:divBdr>
        <w:top w:val="none" w:sz="0" w:space="0" w:color="auto"/>
        <w:left w:val="none" w:sz="0" w:space="0" w:color="auto"/>
        <w:bottom w:val="none" w:sz="0" w:space="0" w:color="auto"/>
        <w:right w:val="none" w:sz="0" w:space="0" w:color="auto"/>
      </w:divBdr>
    </w:div>
    <w:div w:id="495846069">
      <w:bodyDiv w:val="1"/>
      <w:marLeft w:val="0"/>
      <w:marRight w:val="0"/>
      <w:marTop w:val="0"/>
      <w:marBottom w:val="0"/>
      <w:divBdr>
        <w:top w:val="none" w:sz="0" w:space="0" w:color="auto"/>
        <w:left w:val="none" w:sz="0" w:space="0" w:color="auto"/>
        <w:bottom w:val="none" w:sz="0" w:space="0" w:color="auto"/>
        <w:right w:val="none" w:sz="0" w:space="0" w:color="auto"/>
      </w:divBdr>
      <w:divsChild>
        <w:div w:id="1949701726">
          <w:marLeft w:val="0"/>
          <w:marRight w:val="0"/>
          <w:marTop w:val="0"/>
          <w:marBottom w:val="0"/>
          <w:divBdr>
            <w:top w:val="none" w:sz="0" w:space="0" w:color="auto"/>
            <w:left w:val="none" w:sz="0" w:space="0" w:color="auto"/>
            <w:bottom w:val="none" w:sz="0" w:space="0" w:color="auto"/>
            <w:right w:val="none" w:sz="0" w:space="0" w:color="auto"/>
          </w:divBdr>
        </w:div>
      </w:divsChild>
    </w:div>
    <w:div w:id="678317215">
      <w:bodyDiv w:val="1"/>
      <w:marLeft w:val="0"/>
      <w:marRight w:val="0"/>
      <w:marTop w:val="0"/>
      <w:marBottom w:val="0"/>
      <w:divBdr>
        <w:top w:val="none" w:sz="0" w:space="0" w:color="auto"/>
        <w:left w:val="none" w:sz="0" w:space="0" w:color="auto"/>
        <w:bottom w:val="none" w:sz="0" w:space="0" w:color="auto"/>
        <w:right w:val="none" w:sz="0" w:space="0" w:color="auto"/>
      </w:divBdr>
    </w:div>
    <w:div w:id="839125221">
      <w:bodyDiv w:val="1"/>
      <w:marLeft w:val="0"/>
      <w:marRight w:val="0"/>
      <w:marTop w:val="0"/>
      <w:marBottom w:val="0"/>
      <w:divBdr>
        <w:top w:val="none" w:sz="0" w:space="0" w:color="auto"/>
        <w:left w:val="none" w:sz="0" w:space="0" w:color="auto"/>
        <w:bottom w:val="none" w:sz="0" w:space="0" w:color="auto"/>
        <w:right w:val="none" w:sz="0" w:space="0" w:color="auto"/>
      </w:divBdr>
    </w:div>
    <w:div w:id="962728711">
      <w:bodyDiv w:val="1"/>
      <w:marLeft w:val="0"/>
      <w:marRight w:val="0"/>
      <w:marTop w:val="0"/>
      <w:marBottom w:val="0"/>
      <w:divBdr>
        <w:top w:val="none" w:sz="0" w:space="0" w:color="auto"/>
        <w:left w:val="none" w:sz="0" w:space="0" w:color="auto"/>
        <w:bottom w:val="none" w:sz="0" w:space="0" w:color="auto"/>
        <w:right w:val="none" w:sz="0" w:space="0" w:color="auto"/>
      </w:divBdr>
    </w:div>
    <w:div w:id="1006903351">
      <w:bodyDiv w:val="1"/>
      <w:marLeft w:val="0"/>
      <w:marRight w:val="0"/>
      <w:marTop w:val="0"/>
      <w:marBottom w:val="0"/>
      <w:divBdr>
        <w:top w:val="none" w:sz="0" w:space="0" w:color="auto"/>
        <w:left w:val="none" w:sz="0" w:space="0" w:color="auto"/>
        <w:bottom w:val="none" w:sz="0" w:space="0" w:color="auto"/>
        <w:right w:val="none" w:sz="0" w:space="0" w:color="auto"/>
      </w:divBdr>
    </w:div>
    <w:div w:id="1016997848">
      <w:bodyDiv w:val="1"/>
      <w:marLeft w:val="0"/>
      <w:marRight w:val="0"/>
      <w:marTop w:val="0"/>
      <w:marBottom w:val="0"/>
      <w:divBdr>
        <w:top w:val="none" w:sz="0" w:space="0" w:color="auto"/>
        <w:left w:val="none" w:sz="0" w:space="0" w:color="auto"/>
        <w:bottom w:val="none" w:sz="0" w:space="0" w:color="auto"/>
        <w:right w:val="none" w:sz="0" w:space="0" w:color="auto"/>
      </w:divBdr>
    </w:div>
    <w:div w:id="1429042457">
      <w:bodyDiv w:val="1"/>
      <w:marLeft w:val="0"/>
      <w:marRight w:val="0"/>
      <w:marTop w:val="0"/>
      <w:marBottom w:val="0"/>
      <w:divBdr>
        <w:top w:val="none" w:sz="0" w:space="0" w:color="auto"/>
        <w:left w:val="none" w:sz="0" w:space="0" w:color="auto"/>
        <w:bottom w:val="none" w:sz="0" w:space="0" w:color="auto"/>
        <w:right w:val="none" w:sz="0" w:space="0" w:color="auto"/>
      </w:divBdr>
    </w:div>
    <w:div w:id="1663436722">
      <w:bodyDiv w:val="1"/>
      <w:marLeft w:val="0"/>
      <w:marRight w:val="0"/>
      <w:marTop w:val="0"/>
      <w:marBottom w:val="0"/>
      <w:divBdr>
        <w:top w:val="none" w:sz="0" w:space="0" w:color="auto"/>
        <w:left w:val="none" w:sz="0" w:space="0" w:color="auto"/>
        <w:bottom w:val="none" w:sz="0" w:space="0" w:color="auto"/>
        <w:right w:val="none" w:sz="0" w:space="0" w:color="auto"/>
      </w:divBdr>
    </w:div>
    <w:div w:id="1714764088">
      <w:bodyDiv w:val="1"/>
      <w:marLeft w:val="0"/>
      <w:marRight w:val="0"/>
      <w:marTop w:val="0"/>
      <w:marBottom w:val="0"/>
      <w:divBdr>
        <w:top w:val="none" w:sz="0" w:space="0" w:color="auto"/>
        <w:left w:val="none" w:sz="0" w:space="0" w:color="auto"/>
        <w:bottom w:val="none" w:sz="0" w:space="0" w:color="auto"/>
        <w:right w:val="none" w:sz="0" w:space="0" w:color="auto"/>
      </w:divBdr>
    </w:div>
    <w:div w:id="1815415117">
      <w:bodyDiv w:val="1"/>
      <w:marLeft w:val="0"/>
      <w:marRight w:val="0"/>
      <w:marTop w:val="0"/>
      <w:marBottom w:val="0"/>
      <w:divBdr>
        <w:top w:val="none" w:sz="0" w:space="0" w:color="auto"/>
        <w:left w:val="none" w:sz="0" w:space="0" w:color="auto"/>
        <w:bottom w:val="none" w:sz="0" w:space="0" w:color="auto"/>
        <w:right w:val="none" w:sz="0" w:space="0" w:color="auto"/>
      </w:divBdr>
    </w:div>
    <w:div w:id="1935628173">
      <w:bodyDiv w:val="1"/>
      <w:marLeft w:val="0"/>
      <w:marRight w:val="0"/>
      <w:marTop w:val="0"/>
      <w:marBottom w:val="0"/>
      <w:divBdr>
        <w:top w:val="none" w:sz="0" w:space="0" w:color="auto"/>
        <w:left w:val="none" w:sz="0" w:space="0" w:color="auto"/>
        <w:bottom w:val="none" w:sz="0" w:space="0" w:color="auto"/>
        <w:right w:val="none" w:sz="0" w:space="0" w:color="auto"/>
      </w:divBdr>
      <w:divsChild>
        <w:div w:id="171459305">
          <w:blockQuote w:val="1"/>
          <w:marLeft w:val="0"/>
          <w:marRight w:val="0"/>
          <w:marTop w:val="100"/>
          <w:marBottom w:val="100"/>
          <w:divBdr>
            <w:top w:val="none" w:sz="0" w:space="0" w:color="auto"/>
            <w:left w:val="none" w:sz="0" w:space="0" w:color="auto"/>
            <w:bottom w:val="none" w:sz="0" w:space="0" w:color="auto"/>
            <w:right w:val="none" w:sz="0" w:space="0" w:color="auto"/>
          </w:divBdr>
        </w:div>
        <w:div w:id="2016764922">
          <w:blockQuote w:val="1"/>
          <w:marLeft w:val="0"/>
          <w:marRight w:val="0"/>
          <w:marTop w:val="100"/>
          <w:marBottom w:val="100"/>
          <w:divBdr>
            <w:top w:val="none" w:sz="0" w:space="0" w:color="auto"/>
            <w:left w:val="none" w:sz="0" w:space="0" w:color="auto"/>
            <w:bottom w:val="none" w:sz="0" w:space="0" w:color="auto"/>
            <w:right w:val="none" w:sz="0" w:space="0" w:color="auto"/>
          </w:divBdr>
        </w:div>
        <w:div w:id="56323473">
          <w:blockQuote w:val="1"/>
          <w:marLeft w:val="0"/>
          <w:marRight w:val="0"/>
          <w:marTop w:val="100"/>
          <w:marBottom w:val="100"/>
          <w:divBdr>
            <w:top w:val="none" w:sz="0" w:space="0" w:color="auto"/>
            <w:left w:val="none" w:sz="0" w:space="0" w:color="auto"/>
            <w:bottom w:val="none" w:sz="0" w:space="0" w:color="auto"/>
            <w:right w:val="none" w:sz="0" w:space="0" w:color="auto"/>
          </w:divBdr>
        </w:div>
        <w:div w:id="10782158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esarcabrera.info/blog/wp-content/uploads/2009/02/topologiapt.p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isco.com/web/learning/netacad/course_catalog/PacketTrac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sco.com/web/LA/educacion/academy.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isco.netacad.net/cnams/content/templates/LibraryHome.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xmlns:b="http://schemas.openxmlformats.org/officeDocument/2006/bibliography" xmlns="http://schemas.openxmlformats.org/officeDocument/2006/bibliography">
    <b:Tag>informatica</b:Tag>
    <b:RefOrder>1</b:RefOrder>
  </b:Source>
  <b:Source>
    <b:Tag>Ces15</b:Tag>
    <b:SourceType>InternetSite</b:SourceType>
    <b:Guid>{A1B20F8A-5FE4-486E-8316-0D843C7580C0}</b:Guid>
    <b:Title>Informatica++</b:Title>
    <b:Year>2015</b:Year>
    <b:Author>
      <b:Author>
        <b:Corporate>Cabrera, Cesar</b:Corporate>
      </b:Author>
    </b:Author>
    <b:Month>02</b:Month>
    <b:Day>16</b:Day>
    <b:URL>http://cesarcabrera.info/blog/%C2%BFcomo-usar-eficientemente-packet-tracer-i-caracteristicas/</b:URL>
    <b:LCID>es-EC</b:LCID>
    <b:RefOrder>2</b:RefOrder>
  </b:Source>
</b:Sources>
</file>

<file path=customXml/itemProps1.xml><?xml version="1.0" encoding="utf-8"?>
<ds:datastoreItem xmlns:ds="http://schemas.openxmlformats.org/officeDocument/2006/customXml" ds:itemID="{7DB7B64C-4CAF-40F8-B66A-124C68CD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2033</Words>
  <Characters>11186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kleber</cp:lastModifiedBy>
  <cp:revision>15</cp:revision>
  <dcterms:created xsi:type="dcterms:W3CDTF">2015-07-03T21:50:00Z</dcterms:created>
  <dcterms:modified xsi:type="dcterms:W3CDTF">2015-07-08T13:57:00Z</dcterms:modified>
</cp:coreProperties>
</file>