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E0" w:rsidRPr="002729E0" w:rsidRDefault="002729E0" w:rsidP="002729E0">
      <w:pPr>
        <w:jc w:val="center"/>
        <w:rPr>
          <w:b/>
          <w:color w:val="FF0000"/>
          <w:sz w:val="28"/>
          <w:szCs w:val="28"/>
        </w:rPr>
      </w:pPr>
      <w:r w:rsidRPr="002729E0">
        <w:rPr>
          <w:b/>
          <w:color w:val="FF0000"/>
          <w:sz w:val="28"/>
          <w:szCs w:val="28"/>
        </w:rPr>
        <w:t>ESTUDIO DE CASOS</w:t>
      </w:r>
    </w:p>
    <w:p w:rsidR="002729E0" w:rsidRPr="002729E0" w:rsidRDefault="002729E0" w:rsidP="002729E0">
      <w:pPr>
        <w:jc w:val="center"/>
        <w:rPr>
          <w:b/>
          <w:color w:val="FF0000"/>
          <w:sz w:val="28"/>
          <w:szCs w:val="28"/>
        </w:rPr>
      </w:pPr>
      <w:r w:rsidRPr="002729E0">
        <w:rPr>
          <w:b/>
          <w:color w:val="FF0000"/>
          <w:sz w:val="28"/>
          <w:szCs w:val="28"/>
        </w:rPr>
        <w:t>CINCO COMPONENTES</w:t>
      </w:r>
    </w:p>
    <w:p w:rsidR="002729E0" w:rsidRPr="00E934F5" w:rsidRDefault="002729E0" w:rsidP="002729E0">
      <w:pPr>
        <w:rPr>
          <w:b/>
          <w:color w:val="000000" w:themeColor="text1"/>
          <w:sz w:val="32"/>
          <w:szCs w:val="32"/>
        </w:rPr>
      </w:pPr>
      <w:r>
        <w:rPr>
          <w:b/>
        </w:rPr>
        <w:t>-</w:t>
      </w:r>
      <w:r w:rsidRPr="00E934F5">
        <w:rPr>
          <w:b/>
          <w:color w:val="000000" w:themeColor="text1"/>
          <w:sz w:val="32"/>
          <w:szCs w:val="32"/>
        </w:rPr>
        <w:t>PREGUNTAS DE INVESTIGACIÓN</w:t>
      </w:r>
    </w:p>
    <w:p w:rsidR="002729E0" w:rsidRPr="00E934F5" w:rsidRDefault="002729E0" w:rsidP="002729E0">
      <w:pPr>
        <w:rPr>
          <w:b/>
          <w:color w:val="000000" w:themeColor="text1"/>
          <w:sz w:val="32"/>
          <w:szCs w:val="32"/>
        </w:rPr>
      </w:pPr>
      <w:r w:rsidRPr="00E934F5">
        <w:rPr>
          <w:b/>
          <w:color w:val="000000" w:themeColor="text1"/>
          <w:sz w:val="32"/>
          <w:szCs w:val="32"/>
        </w:rPr>
        <w:t xml:space="preserve">-PROPOSICIONES TEÓRICAS, </w:t>
      </w:r>
      <w:bookmarkStart w:id="0" w:name="_GoBack"/>
      <w:bookmarkEnd w:id="0"/>
    </w:p>
    <w:p w:rsidR="002729E0" w:rsidRPr="00E934F5" w:rsidRDefault="002729E0" w:rsidP="002729E0">
      <w:pPr>
        <w:rPr>
          <w:b/>
          <w:color w:val="000000" w:themeColor="text1"/>
          <w:sz w:val="32"/>
          <w:szCs w:val="32"/>
        </w:rPr>
      </w:pPr>
      <w:r w:rsidRPr="00E934F5">
        <w:rPr>
          <w:b/>
          <w:color w:val="000000" w:themeColor="text1"/>
          <w:sz w:val="32"/>
          <w:szCs w:val="32"/>
        </w:rPr>
        <w:t>-UNIDADES DE ANÁLISIS</w:t>
      </w:r>
    </w:p>
    <w:p w:rsidR="002729E0" w:rsidRPr="00E934F5" w:rsidRDefault="002729E0" w:rsidP="002729E0">
      <w:pPr>
        <w:rPr>
          <w:b/>
          <w:color w:val="000000" w:themeColor="text1"/>
          <w:sz w:val="32"/>
          <w:szCs w:val="32"/>
        </w:rPr>
      </w:pPr>
      <w:r w:rsidRPr="00E934F5">
        <w:rPr>
          <w:b/>
          <w:color w:val="000000" w:themeColor="text1"/>
          <w:sz w:val="32"/>
          <w:szCs w:val="32"/>
        </w:rPr>
        <w:t xml:space="preserve">-VINCULACIÓN LÓGICA DE LOS DATOS A LAS PREGUNTAS FORMULADAS </w:t>
      </w:r>
    </w:p>
    <w:p w:rsidR="002729E0" w:rsidRPr="00E934F5" w:rsidRDefault="002729E0" w:rsidP="002729E0">
      <w:pPr>
        <w:rPr>
          <w:b/>
          <w:color w:val="000000" w:themeColor="text1"/>
          <w:sz w:val="32"/>
          <w:szCs w:val="32"/>
        </w:rPr>
      </w:pPr>
      <w:r w:rsidRPr="00E934F5">
        <w:rPr>
          <w:b/>
          <w:color w:val="000000" w:themeColor="text1"/>
          <w:sz w:val="32"/>
          <w:szCs w:val="32"/>
        </w:rPr>
        <w:t xml:space="preserve">-INTERPRETACIÓN DE DICHOS DATOS </w:t>
      </w:r>
    </w:p>
    <w:p w:rsidR="002729E0" w:rsidRPr="002729E0" w:rsidRDefault="002729E0" w:rsidP="002729E0">
      <w:pPr>
        <w:rPr>
          <w:b/>
          <w:color w:val="0070C0"/>
        </w:rPr>
      </w:pPr>
      <w:r w:rsidRPr="002729E0">
        <w:rPr>
          <w:b/>
          <w:color w:val="0070C0"/>
        </w:rPr>
        <w:t xml:space="preserve"> TOMANDO EN CUENTA ESTOS COMPONENTES BÁSICOS, SE PUEDE ELABORAR UNA ESTRUCTURA COMO GUÍA:</w:t>
      </w:r>
    </w:p>
    <w:p w:rsidR="002729E0" w:rsidRPr="002729E0" w:rsidRDefault="002729E0" w:rsidP="002729E0">
      <w:pPr>
        <w:rPr>
          <w:b/>
        </w:rPr>
      </w:pPr>
      <w:r w:rsidRPr="002729E0">
        <w:rPr>
          <w:b/>
          <w:color w:val="FF0000"/>
        </w:rPr>
        <w:t>1.</w:t>
      </w:r>
      <w:r w:rsidRPr="002729E0">
        <w:rPr>
          <w:color w:val="FF0000"/>
        </w:rPr>
        <w:t xml:space="preserve"> </w:t>
      </w:r>
      <w:r w:rsidRPr="002729E0">
        <w:rPr>
          <w:b/>
        </w:rPr>
        <w:t xml:space="preserve">TRANSCRIPCIÓN DEL CASO A INVESTIGAR: AQUÍ SE REDACTA EL CASO O FENÓMENO A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 xml:space="preserve">INVESTIGAR, DE LA FORMA MÁS MINUCIOSA Y CLARA POSIBLE. ES IMPORTANTE QUE LA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 xml:space="preserve">TRANSCRIPCIÓN DEL CASO SEA OBJETIVA Y SIN MODIFICACIONES.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  <w:color w:val="FF0000"/>
        </w:rPr>
        <w:t>2.</w:t>
      </w:r>
      <w:r w:rsidRPr="002729E0">
        <w:rPr>
          <w:b/>
        </w:rPr>
        <w:t xml:space="preserve"> ANTECEDENTES DEL CASO A INVESTIGAR: EN ESTA SECCIÓN SE PRESENTA LA INFORMACIÓN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 xml:space="preserve">PREVIA Y RELEVANTE EN CUANTO AL CASO O FENÓMENO. SON DATOS PRELIMINARES QUE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 xml:space="preserve">AYUDARÁN EN LA INVESTIGACIÓN Y ANÁLISIS.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  <w:color w:val="FF0000"/>
        </w:rPr>
        <w:t xml:space="preserve">3. </w:t>
      </w:r>
      <w:r w:rsidRPr="002729E0">
        <w:rPr>
          <w:b/>
        </w:rPr>
        <w:t>PREGUNTAS DE INVESTIGACIÓN: SON LAS INTERROGANTES QUE GUÍAN LA TEMÁTICA DE LA INVESTIGACIÓN: CÓMO, CUÁNDO Y POR QUÉ, ETC.</w:t>
      </w:r>
    </w:p>
    <w:p w:rsidR="002729E0" w:rsidRPr="002729E0" w:rsidRDefault="002729E0" w:rsidP="002729E0">
      <w:pPr>
        <w:rPr>
          <w:b/>
        </w:rPr>
      </w:pPr>
      <w:r w:rsidRPr="002729E0">
        <w:rPr>
          <w:b/>
          <w:color w:val="FF0000"/>
        </w:rPr>
        <w:t>4.</w:t>
      </w:r>
      <w:r w:rsidRPr="002729E0">
        <w:rPr>
          <w:b/>
        </w:rPr>
        <w:t xml:space="preserve"> CONCEPTOS Y TEORÍAS: EN ESTE APARTADO SE EXPONEN LOS CONCEPTOS Y LAS TEORÍAS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 xml:space="preserve">QUE SE UTILIZARÁN EN LOS PROCESOS DE ANÁLISIS DE LOS DATOS RECABADOS Y SU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>INTERPRETACIÓN.</w:t>
      </w:r>
    </w:p>
    <w:p w:rsidR="002729E0" w:rsidRPr="002729E0" w:rsidRDefault="002729E0" w:rsidP="002729E0">
      <w:pPr>
        <w:rPr>
          <w:b/>
        </w:rPr>
      </w:pPr>
      <w:r w:rsidRPr="002729E0">
        <w:rPr>
          <w:b/>
          <w:color w:val="FF0000"/>
        </w:rPr>
        <w:t>5.</w:t>
      </w:r>
      <w:r w:rsidRPr="002729E0">
        <w:rPr>
          <w:b/>
        </w:rPr>
        <w:t xml:space="preserve"> PRINCIPALES TÓPICOS DE INVESTIGACIÓN: SE ENUMERAN LOS TEMAS FUNDAMENTALES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 xml:space="preserve">PARA EL ESTUDIO DE CASO EN CUESTIÓN.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  <w:color w:val="FF0000"/>
        </w:rPr>
        <w:t>6.</w:t>
      </w:r>
      <w:r w:rsidRPr="002729E0">
        <w:rPr>
          <w:b/>
        </w:rPr>
        <w:t xml:space="preserve"> ANÁLISIS E INTERPRETACIÓN DE LA INFORMACIÓN: A PARTIR DE UN CORPUS SE APLICAN </w:t>
      </w:r>
    </w:p>
    <w:p w:rsidR="002729E0" w:rsidRPr="002729E0" w:rsidRDefault="002729E0" w:rsidP="002729E0">
      <w:pPr>
        <w:rPr>
          <w:b/>
        </w:rPr>
      </w:pPr>
      <w:r w:rsidRPr="002729E0">
        <w:rPr>
          <w:b/>
        </w:rPr>
        <w:t xml:space="preserve">PARÁMETROS EN EL ANÁLISIS Y LA INTERPRETACIÓN DE LOS DATOS. </w:t>
      </w:r>
    </w:p>
    <w:p w:rsidR="005A4953" w:rsidRDefault="002729E0" w:rsidP="002729E0">
      <w:pPr>
        <w:rPr>
          <w:b/>
        </w:rPr>
      </w:pPr>
      <w:r w:rsidRPr="002729E0">
        <w:rPr>
          <w:b/>
          <w:color w:val="FF0000"/>
        </w:rPr>
        <w:t>7.</w:t>
      </w:r>
      <w:r w:rsidRPr="002729E0">
        <w:rPr>
          <w:b/>
        </w:rPr>
        <w:t xml:space="preserve"> CONCLUSIÓN Y BIBLIOGRAFÍA</w:t>
      </w:r>
    </w:p>
    <w:p w:rsidR="007C1EC4" w:rsidRDefault="007C1EC4" w:rsidP="002729E0">
      <w:pPr>
        <w:rPr>
          <w:b/>
        </w:rPr>
      </w:pPr>
    </w:p>
    <w:p w:rsidR="007C1EC4" w:rsidRDefault="007C1EC4" w:rsidP="002729E0">
      <w:pPr>
        <w:rPr>
          <w:b/>
        </w:rPr>
      </w:pPr>
    </w:p>
    <w:p w:rsidR="007C1EC4" w:rsidRDefault="007C1EC4" w:rsidP="002729E0">
      <w:pPr>
        <w:rPr>
          <w:b/>
        </w:rPr>
      </w:pPr>
    </w:p>
    <w:p w:rsidR="007C1EC4" w:rsidRDefault="007C1EC4" w:rsidP="002729E0">
      <w:pPr>
        <w:rPr>
          <w:b/>
        </w:rPr>
      </w:pPr>
    </w:p>
    <w:p w:rsidR="007C1EC4" w:rsidRDefault="007C1EC4" w:rsidP="002729E0">
      <w:pPr>
        <w:rPr>
          <w:b/>
        </w:rPr>
      </w:pPr>
    </w:p>
    <w:p w:rsidR="007C1EC4" w:rsidRPr="005D5C92" w:rsidRDefault="007C1EC4" w:rsidP="007C1E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5C92">
        <w:rPr>
          <w:rFonts w:ascii="Arial" w:hAnsi="Arial" w:cs="Arial"/>
          <w:b/>
          <w:bCs/>
          <w:sz w:val="24"/>
          <w:szCs w:val="24"/>
        </w:rPr>
        <w:t>ROLES DEL ESTUDIANTE Y DEL PROFESOR</w:t>
      </w:r>
    </w:p>
    <w:p w:rsidR="007C1EC4" w:rsidRPr="005D5C92" w:rsidRDefault="007C1EC4" w:rsidP="007C1E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1EC4" w:rsidRDefault="007C1EC4" w:rsidP="007C1E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4BE5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>
            <wp:extent cx="5400675" cy="3619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C4" w:rsidRDefault="007C1EC4" w:rsidP="007C1E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1EC4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64412">
        <w:rPr>
          <w:rFonts w:ascii="Arial" w:hAnsi="Arial" w:cs="Arial"/>
          <w:b/>
          <w:bCs/>
          <w:sz w:val="24"/>
          <w:szCs w:val="24"/>
        </w:rPr>
        <w:t>EVALUACIÓN DEL APRENDIZAJE</w:t>
      </w:r>
    </w:p>
    <w:p w:rsidR="007C1EC4" w:rsidRPr="00A64412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C1EC4" w:rsidRPr="00A64412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4412">
        <w:rPr>
          <w:rFonts w:ascii="Arial" w:hAnsi="Arial" w:cs="Arial"/>
          <w:sz w:val="24"/>
          <w:szCs w:val="24"/>
        </w:rPr>
        <w:t>LA EVALUACIÓN DEL ALUMNO SE CENTRA EN DOS ASPECTOS FUNDAMENTALES:</w:t>
      </w:r>
    </w:p>
    <w:p w:rsidR="007C1EC4" w:rsidRPr="00A64412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C1EC4" w:rsidRPr="00A64412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A64412">
        <w:rPr>
          <w:rFonts w:ascii="Arial" w:hAnsi="Arial" w:cs="Arial"/>
          <w:b/>
          <w:bCs/>
          <w:i/>
          <w:iCs/>
          <w:sz w:val="24"/>
          <w:szCs w:val="24"/>
        </w:rPr>
        <w:t>A. LA PARTICIPACIÓN EN CLASE.</w:t>
      </w:r>
    </w:p>
    <w:p w:rsidR="007C1EC4" w:rsidRPr="00A64412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4412">
        <w:rPr>
          <w:rFonts w:ascii="Arial" w:hAnsi="Arial" w:cs="Arial"/>
          <w:sz w:val="24"/>
          <w:szCs w:val="24"/>
        </w:rPr>
        <w:t xml:space="preserve">GENERALMENTE, LA PARTICIPACIÓN SE CONTABILIZA COMO EL 40 </w:t>
      </w:r>
      <w:proofErr w:type="spellStart"/>
      <w:r w:rsidRPr="00A64412">
        <w:rPr>
          <w:rFonts w:ascii="Arial" w:hAnsi="Arial" w:cs="Arial"/>
          <w:sz w:val="24"/>
          <w:szCs w:val="24"/>
        </w:rPr>
        <w:t>Ó</w:t>
      </w:r>
      <w:proofErr w:type="spellEnd"/>
      <w:r w:rsidRPr="00A64412">
        <w:rPr>
          <w:rFonts w:ascii="Arial" w:hAnsi="Arial" w:cs="Arial"/>
          <w:sz w:val="24"/>
          <w:szCs w:val="24"/>
        </w:rPr>
        <w:t xml:space="preserve"> 50% DE LA CALIFICACIÓN FINAL. ALGUNOS DE LOS CRITERIOS QUE PUEDEN SER UTILIZADOS PARA OBSERVAR LA PARTICIPACIÓN DEL ALUMNO, SON:</w:t>
      </w:r>
    </w:p>
    <w:p w:rsidR="007C1EC4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4BE5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>
            <wp:extent cx="5400675" cy="2219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C4" w:rsidRDefault="007C1EC4" w:rsidP="007C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1EC4" w:rsidRPr="002729E0" w:rsidRDefault="007C1EC4" w:rsidP="002729E0">
      <w:pPr>
        <w:rPr>
          <w:b/>
        </w:rPr>
      </w:pPr>
    </w:p>
    <w:sectPr w:rsidR="007C1EC4" w:rsidRPr="00272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E0"/>
    <w:rsid w:val="002729E0"/>
    <w:rsid w:val="005A4953"/>
    <w:rsid w:val="007C1EC4"/>
    <w:rsid w:val="00E9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E6CA78-8658-4273-9FA4-DBC72B26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24</cp:revision>
  <dcterms:created xsi:type="dcterms:W3CDTF">2014-11-10T16:49:00Z</dcterms:created>
  <dcterms:modified xsi:type="dcterms:W3CDTF">2014-11-14T17:10:00Z</dcterms:modified>
</cp:coreProperties>
</file>