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F73" w:rsidRDefault="00461F73">
      <w:pPr>
        <w:rPr>
          <w:rFonts w:ascii="Times New Roman" w:hAnsi="Times New Roman" w:cs="Times New Roman"/>
          <w:b/>
          <w:sz w:val="24"/>
          <w:szCs w:val="24"/>
        </w:rPr>
      </w:pPr>
    </w:p>
    <w:p w:rsidR="00B83866" w:rsidRDefault="00B83866">
      <w:pPr>
        <w:rPr>
          <w:rFonts w:ascii="Times New Roman" w:hAnsi="Times New Roman" w:cs="Times New Roman"/>
          <w:b/>
          <w:sz w:val="24"/>
          <w:szCs w:val="24"/>
        </w:rPr>
      </w:pPr>
      <w:r w:rsidRPr="00C25931">
        <w:rPr>
          <w:rFonts w:ascii="Times New Roman" w:hAnsi="Times New Roman" w:cs="Times New Roman"/>
          <w:b/>
          <w:sz w:val="24"/>
          <w:szCs w:val="24"/>
        </w:rPr>
        <w:t>1.- DATOS GENERALES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37"/>
        <w:gridCol w:w="3341"/>
      </w:tblGrid>
      <w:tr w:rsidR="00052C2D" w:rsidTr="003B66DD">
        <w:tc>
          <w:tcPr>
            <w:tcW w:w="5637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Asignatura:</w:t>
            </w:r>
          </w:p>
          <w:p w:rsidR="000F6D4C" w:rsidRPr="00F0538D" w:rsidRDefault="00872C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272">
              <w:rPr>
                <w:rFonts w:cstheme="minorHAnsi"/>
              </w:rPr>
              <w:t>Informática</w:t>
            </w:r>
            <w:r>
              <w:rPr>
                <w:rFonts w:cstheme="minorHAnsi"/>
              </w:rPr>
              <w:t xml:space="preserve"> </w:t>
            </w:r>
            <w:r w:rsidRPr="00022272">
              <w:rPr>
                <w:rFonts w:cstheme="minorHAnsi"/>
              </w:rPr>
              <w:t>Básica</w:t>
            </w:r>
          </w:p>
        </w:tc>
        <w:tc>
          <w:tcPr>
            <w:tcW w:w="3341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Código</w:t>
            </w:r>
            <w:r w:rsidR="00F053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la Asignatura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3B66DD" w:rsidRPr="00F0538D" w:rsidRDefault="00872C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272">
              <w:rPr>
                <w:rFonts w:cstheme="minorHAnsi"/>
              </w:rPr>
              <w:t>ECON.1.03</w:t>
            </w:r>
          </w:p>
        </w:tc>
      </w:tr>
      <w:tr w:rsidR="00052C2D" w:rsidTr="003B66DD">
        <w:tc>
          <w:tcPr>
            <w:tcW w:w="5637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Eje Curricular de la Asignatura:</w:t>
            </w:r>
          </w:p>
          <w:p w:rsidR="000F6D4C" w:rsidRPr="00F0538D" w:rsidRDefault="00F0538D" w:rsidP="00872C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Básica</w:t>
            </w:r>
          </w:p>
        </w:tc>
        <w:tc>
          <w:tcPr>
            <w:tcW w:w="3341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Año:</w:t>
            </w:r>
          </w:p>
          <w:p w:rsidR="003B66DD" w:rsidRPr="00F0538D" w:rsidRDefault="00872C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theme="minorHAnsi"/>
              </w:rPr>
              <w:t>2015</w:t>
            </w:r>
            <w:r w:rsidRPr="00022272">
              <w:rPr>
                <w:rFonts w:cstheme="minorHAnsi"/>
              </w:rPr>
              <w:t>–</w:t>
            </w:r>
            <w:r>
              <w:rPr>
                <w:rFonts w:cstheme="minorHAnsi"/>
              </w:rPr>
              <w:t xml:space="preserve"> 2016</w:t>
            </w:r>
          </w:p>
        </w:tc>
      </w:tr>
      <w:tr w:rsidR="00052C2D" w:rsidTr="003B66DD">
        <w:tc>
          <w:tcPr>
            <w:tcW w:w="5637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Horas presenciales teoría:</w:t>
            </w:r>
          </w:p>
          <w:p w:rsidR="003B66DD" w:rsidRPr="0035430A" w:rsidRDefault="00321B58" w:rsidP="00476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872CD3">
              <w:rPr>
                <w:rFonts w:ascii="Arial" w:hAnsi="Arial" w:cs="Arial"/>
                <w:sz w:val="20"/>
                <w:szCs w:val="20"/>
              </w:rPr>
              <w:t xml:space="preserve"> horas semanales, </w:t>
            </w:r>
            <w:r w:rsidR="00476B8B">
              <w:rPr>
                <w:rFonts w:ascii="Arial" w:hAnsi="Arial" w:cs="Arial"/>
                <w:sz w:val="20"/>
                <w:szCs w:val="20"/>
              </w:rPr>
              <w:t>32</w:t>
            </w:r>
            <w:r w:rsidR="00872CD3">
              <w:rPr>
                <w:rFonts w:ascii="Arial" w:hAnsi="Arial" w:cs="Arial"/>
                <w:sz w:val="20"/>
                <w:szCs w:val="20"/>
              </w:rPr>
              <w:t xml:space="preserve"> horas/semestrales</w:t>
            </w:r>
          </w:p>
        </w:tc>
        <w:tc>
          <w:tcPr>
            <w:tcW w:w="3341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Ciclo/Nivel:</w:t>
            </w:r>
          </w:p>
          <w:p w:rsidR="000F6D4C" w:rsidRPr="0035430A" w:rsidRDefault="00E83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052C2D" w:rsidTr="003B66DD">
        <w:tc>
          <w:tcPr>
            <w:tcW w:w="5637" w:type="dxa"/>
          </w:tcPr>
          <w:p w:rsidR="00052C2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Horas presenciales práctica:</w:t>
            </w:r>
          </w:p>
          <w:p w:rsidR="003B66DD" w:rsidRPr="0035430A" w:rsidRDefault="00E83112" w:rsidP="00DD1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horas semanales, </w:t>
            </w:r>
            <w:r w:rsidR="00476B8B">
              <w:rPr>
                <w:rFonts w:ascii="Arial" w:hAnsi="Arial" w:cs="Arial"/>
                <w:sz w:val="20"/>
                <w:szCs w:val="20"/>
              </w:rPr>
              <w:t>32</w:t>
            </w:r>
            <w:r>
              <w:rPr>
                <w:rFonts w:ascii="Arial" w:hAnsi="Arial" w:cs="Arial"/>
                <w:sz w:val="20"/>
                <w:szCs w:val="20"/>
              </w:rPr>
              <w:t xml:space="preserve"> horas/semestrales</w:t>
            </w:r>
          </w:p>
        </w:tc>
        <w:tc>
          <w:tcPr>
            <w:tcW w:w="3341" w:type="dxa"/>
          </w:tcPr>
          <w:p w:rsidR="003B66D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Número de créditos:</w:t>
            </w:r>
          </w:p>
          <w:p w:rsidR="000F6D4C" w:rsidRPr="0035430A" w:rsidRDefault="00E83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52C2D" w:rsidTr="003B66DD">
        <w:tc>
          <w:tcPr>
            <w:tcW w:w="5637" w:type="dxa"/>
          </w:tcPr>
          <w:p w:rsidR="00052C2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Horas atención a estudiantes:</w:t>
            </w:r>
          </w:p>
          <w:p w:rsidR="003B66DD" w:rsidRPr="0035430A" w:rsidRDefault="00275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41" w:type="dxa"/>
          </w:tcPr>
          <w:p w:rsidR="000F6D4C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Horas trabajo autónomo:</w:t>
            </w:r>
          </w:p>
          <w:p w:rsidR="003B66DD" w:rsidRPr="0035430A" w:rsidRDefault="00620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052C2D" w:rsidTr="003B66DD">
        <w:tc>
          <w:tcPr>
            <w:tcW w:w="5637" w:type="dxa"/>
          </w:tcPr>
          <w:p w:rsidR="00052C2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Fecha de Inicio:</w:t>
            </w:r>
          </w:p>
          <w:p w:rsidR="003B66DD" w:rsidRPr="0035430A" w:rsidRDefault="00620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04/05/2015</w:t>
            </w:r>
          </w:p>
        </w:tc>
        <w:tc>
          <w:tcPr>
            <w:tcW w:w="3341" w:type="dxa"/>
          </w:tcPr>
          <w:p w:rsidR="00052C2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Fecha de Finalización:</w:t>
            </w:r>
          </w:p>
          <w:p w:rsidR="000F6D4C" w:rsidRPr="00492E52" w:rsidRDefault="00BF76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19/09</w:t>
            </w:r>
            <w:r w:rsidR="00620C37">
              <w:rPr>
                <w:rFonts w:ascii="Times New Roman" w:hAnsi="Times New Roman" w:cs="Times New Roman"/>
                <w:sz w:val="24"/>
                <w:szCs w:val="24"/>
              </w:rPr>
              <w:t>/2015</w:t>
            </w:r>
          </w:p>
        </w:tc>
      </w:tr>
      <w:tr w:rsidR="003B66DD" w:rsidTr="00C46815">
        <w:tc>
          <w:tcPr>
            <w:tcW w:w="8978" w:type="dxa"/>
            <w:gridSpan w:val="2"/>
          </w:tcPr>
          <w:p w:rsidR="003B66D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Prerrequisitos:</w:t>
            </w:r>
          </w:p>
          <w:p w:rsidR="003B66DD" w:rsidRPr="00492E52" w:rsidRDefault="00620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existe</w:t>
            </w:r>
          </w:p>
        </w:tc>
      </w:tr>
      <w:tr w:rsidR="003B66DD" w:rsidTr="00C46815">
        <w:tc>
          <w:tcPr>
            <w:tcW w:w="8978" w:type="dxa"/>
            <w:gridSpan w:val="2"/>
          </w:tcPr>
          <w:p w:rsidR="003B66D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Correquisitos:</w:t>
            </w:r>
          </w:p>
          <w:p w:rsidR="003B66DD" w:rsidRPr="00492E52" w:rsidRDefault="00620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272">
              <w:rPr>
                <w:rFonts w:cstheme="minorHAnsi"/>
              </w:rPr>
              <w:t>Informática</w:t>
            </w:r>
            <w:r>
              <w:rPr>
                <w:rFonts w:cstheme="minorHAnsi"/>
              </w:rPr>
              <w:t xml:space="preserve"> Aplicada</w:t>
            </w:r>
          </w:p>
        </w:tc>
      </w:tr>
    </w:tbl>
    <w:p w:rsidR="003B66DD" w:rsidRDefault="003B66DD">
      <w:pPr>
        <w:rPr>
          <w:rFonts w:ascii="Times New Roman" w:hAnsi="Times New Roman" w:cs="Times New Roman"/>
          <w:b/>
          <w:sz w:val="24"/>
          <w:szCs w:val="24"/>
        </w:rPr>
      </w:pPr>
    </w:p>
    <w:p w:rsidR="00B83866" w:rsidRPr="00C25931" w:rsidRDefault="00B83866">
      <w:pPr>
        <w:rPr>
          <w:rFonts w:ascii="Times New Roman" w:hAnsi="Times New Roman" w:cs="Times New Roman"/>
          <w:b/>
          <w:sz w:val="24"/>
          <w:szCs w:val="24"/>
        </w:rPr>
      </w:pPr>
      <w:r w:rsidRPr="00C25931">
        <w:rPr>
          <w:rFonts w:ascii="Times New Roman" w:hAnsi="Times New Roman" w:cs="Times New Roman"/>
          <w:b/>
          <w:sz w:val="24"/>
          <w:szCs w:val="24"/>
        </w:rPr>
        <w:t>2.- JUSTIFICA</w:t>
      </w:r>
      <w:r w:rsidR="00ED7B99" w:rsidRPr="00C25931">
        <w:rPr>
          <w:rFonts w:ascii="Times New Roman" w:hAnsi="Times New Roman" w:cs="Times New Roman"/>
          <w:b/>
          <w:sz w:val="24"/>
          <w:szCs w:val="24"/>
        </w:rPr>
        <w:t>CION DE LA ASIGNATURA</w:t>
      </w:r>
    </w:p>
    <w:p w:rsidR="00FD44C6" w:rsidRPr="00FD44C6" w:rsidRDefault="00620C37" w:rsidP="00FD44C6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</w:rPr>
        <w:t>Tiene como objetivo que el  estudiante conozc</w:t>
      </w:r>
      <w:r w:rsidR="00D33A0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el funcionamiento de un computador, </w:t>
      </w:r>
      <w:r w:rsidR="00D33A01">
        <w:rPr>
          <w:rFonts w:ascii="Times New Roman" w:hAnsi="Times New Roman" w:cs="Times New Roman"/>
          <w:sz w:val="24"/>
          <w:szCs w:val="24"/>
        </w:rPr>
        <w:t>desde el punto de vista de software como de hardware, donde pueda ser capaz de manejar información digital</w:t>
      </w:r>
      <w:r w:rsidR="00D33A01" w:rsidRPr="00D33A01">
        <w:rPr>
          <w:rFonts w:ascii="Times New Roman" w:hAnsi="Times New Roman" w:cs="Times New Roman"/>
          <w:sz w:val="24"/>
          <w:szCs w:val="24"/>
        </w:rPr>
        <w:t xml:space="preserve">, </w:t>
      </w:r>
      <w:r w:rsidR="00FD44C6">
        <w:rPr>
          <w:rFonts w:ascii="Times New Roman" w:hAnsi="Times New Roman" w:cs="Times New Roman"/>
          <w:sz w:val="24"/>
          <w:szCs w:val="24"/>
        </w:rPr>
        <w:t>investigando continuamente las nuevas tecnologías que pueden serle útiles en la gestión profesional, y así de esa manera pueda aportar nuevas ideas o proyectos económicos para un mejor bienestar social o empresarial. Una persona con preparación informática, se va a desempeña</w:t>
      </w:r>
      <w:r w:rsidR="00FD44C6">
        <w:rPr>
          <w:rFonts w:ascii="Times New Roman" w:hAnsi="Times New Roman" w:cs="Times New Roman"/>
          <w:sz w:val="24"/>
          <w:szCs w:val="24"/>
          <w:lang w:val="es-ES"/>
        </w:rPr>
        <w:t>r de una manera mucho más eficiente, debido a que todos los mecanismos, están evolucionando y han optado que se realicen de una forma web digital.</w:t>
      </w:r>
    </w:p>
    <w:p w:rsidR="00AE1A39" w:rsidRPr="00C25931" w:rsidRDefault="00AE1A39" w:rsidP="00ED7B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25931">
        <w:rPr>
          <w:rFonts w:ascii="Times New Roman" w:hAnsi="Times New Roman" w:cs="Times New Roman"/>
          <w:b/>
          <w:sz w:val="24"/>
          <w:szCs w:val="24"/>
        </w:rPr>
        <w:t xml:space="preserve">3.- </w:t>
      </w:r>
      <w:r w:rsidR="009E236A" w:rsidRPr="00C25931">
        <w:rPr>
          <w:rFonts w:ascii="Times New Roman" w:hAnsi="Times New Roman" w:cs="Times New Roman"/>
          <w:b/>
          <w:sz w:val="24"/>
          <w:szCs w:val="24"/>
        </w:rPr>
        <w:t>OPERACIONALIZACION DE LA ASIGNATURA CON RESPECTO A LAS COMPETENCIAS DEL  PERFIL PROFESIONAL</w:t>
      </w:r>
    </w:p>
    <w:p w:rsidR="009E236A" w:rsidRPr="00C25931" w:rsidRDefault="00C25931" w:rsidP="00ED7B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 O</w:t>
      </w:r>
      <w:r w:rsidRPr="00C25931">
        <w:rPr>
          <w:rFonts w:ascii="Times New Roman" w:hAnsi="Times New Roman" w:cs="Times New Roman"/>
          <w:b/>
          <w:sz w:val="24"/>
          <w:szCs w:val="24"/>
        </w:rPr>
        <w:t>bjeto de estudio de la asignatura</w:t>
      </w:r>
    </w:p>
    <w:p w:rsidR="009E236A" w:rsidRDefault="00BC14CF" w:rsidP="004C1CA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Conocimiento Informático</w:t>
      </w:r>
    </w:p>
    <w:p w:rsidR="00BC14CF" w:rsidRDefault="00BC14CF" w:rsidP="00ED7B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14CF" w:rsidRDefault="00BC14CF" w:rsidP="00ED7B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05036" w:rsidRPr="004A1D54" w:rsidRDefault="00605036" w:rsidP="00ED7B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78B7" w:rsidRPr="00C25931" w:rsidRDefault="00492E52" w:rsidP="009E236A">
      <w:pPr>
        <w:tabs>
          <w:tab w:val="left" w:pos="391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3.2 Competencia</w:t>
      </w:r>
      <w:r w:rsidR="00C25931" w:rsidRPr="00C25931">
        <w:rPr>
          <w:rFonts w:ascii="Times New Roman" w:hAnsi="Times New Roman" w:cs="Times New Roman"/>
          <w:b/>
          <w:sz w:val="24"/>
          <w:szCs w:val="24"/>
        </w:rPr>
        <w:t xml:space="preserve"> de la asignatura</w:t>
      </w:r>
    </w:p>
    <w:p w:rsidR="00146156" w:rsidRDefault="00146156" w:rsidP="00146156">
      <w:pPr>
        <w:pStyle w:val="Prrafodelista"/>
        <w:numPr>
          <w:ilvl w:val="0"/>
          <w:numId w:val="6"/>
        </w:numPr>
        <w:rPr>
          <w:szCs w:val="24"/>
        </w:rPr>
      </w:pPr>
      <w:r>
        <w:rPr>
          <w:szCs w:val="24"/>
        </w:rPr>
        <w:t>Familiarizarse con el computador, y no lo vean como algo complicado de usar, sino más bien que lo tomen como una ayuda que les pued</w:t>
      </w:r>
      <w:r w:rsidR="008766BE">
        <w:rPr>
          <w:szCs w:val="24"/>
        </w:rPr>
        <w:t>a</w:t>
      </w:r>
      <w:r>
        <w:rPr>
          <w:szCs w:val="24"/>
        </w:rPr>
        <w:t xml:space="preserve"> facilitar realizar tareas de gestión de datos económicos.</w:t>
      </w:r>
    </w:p>
    <w:p w:rsidR="004A1D54" w:rsidRPr="006D1026" w:rsidRDefault="00C25931" w:rsidP="006D102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  Relació</w:t>
      </w:r>
      <w:r w:rsidRPr="00C25931">
        <w:rPr>
          <w:rFonts w:ascii="Times New Roman" w:hAnsi="Times New Roman" w:cs="Times New Roman"/>
          <w:b/>
          <w:sz w:val="24"/>
          <w:szCs w:val="24"/>
        </w:rPr>
        <w:t>n de la asignatura con los resultados de aprendizaje</w:t>
      </w:r>
    </w:p>
    <w:tbl>
      <w:tblPr>
        <w:tblW w:w="9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28"/>
        <w:gridCol w:w="1843"/>
        <w:gridCol w:w="4394"/>
      </w:tblGrid>
      <w:tr w:rsidR="00BC14CF" w:rsidTr="00BC14CF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BC14CF" w:rsidRDefault="00BC14CF">
            <w:pPr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s-EC" w:eastAsia="es-EC"/>
              </w:rPr>
            </w:pPr>
            <w:r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  <w:t>RESULTADO DEL APRENDIZAJE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BC14CF" w:rsidRDefault="00BC14CF">
            <w:pPr>
              <w:spacing w:after="0" w:line="220" w:lineRule="exact"/>
              <w:ind w:left="-108" w:right="-108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</w:pPr>
            <w:r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  <w:t>CONTRIBUCION</w:t>
            </w:r>
          </w:p>
          <w:p w:rsidR="00BC14CF" w:rsidRDefault="00BC14CF">
            <w:pPr>
              <w:spacing w:after="0" w:line="220" w:lineRule="exact"/>
              <w:ind w:left="-108" w:right="-108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/>
                <w:b/>
                <w:sz w:val="16"/>
                <w:szCs w:val="18"/>
              </w:rPr>
              <w:t>(alta, media, baja)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BC14CF" w:rsidRDefault="00BC14CF">
            <w:pPr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s-EC" w:eastAsia="es-EC"/>
              </w:rPr>
            </w:pPr>
            <w:r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  <w:t>EL ESTUDIANTE DEBE:</w:t>
            </w:r>
          </w:p>
        </w:tc>
      </w:tr>
      <w:tr w:rsidR="00BC14CF" w:rsidTr="00BC14CF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4CF" w:rsidRDefault="00BC14CF">
            <w:pPr>
              <w:spacing w:after="0" w:line="220" w:lineRule="exact"/>
              <w:ind w:left="284" w:hanging="284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</w:p>
          <w:p w:rsidR="00BC14CF" w:rsidRDefault="00BC14CF" w:rsidP="00BC14CF">
            <w:pPr>
              <w:pStyle w:val="Prrafodelista"/>
              <w:numPr>
                <w:ilvl w:val="0"/>
                <w:numId w:val="9"/>
              </w:numPr>
              <w:spacing w:after="0" w:line="220" w:lineRule="exact"/>
              <w:ind w:left="284" w:hanging="284"/>
              <w:rPr>
                <w:sz w:val="20"/>
                <w:szCs w:val="20"/>
                <w:lang w:eastAsia="es-EC"/>
              </w:rPr>
            </w:pPr>
            <w:r>
              <w:rPr>
                <w:sz w:val="20"/>
                <w:szCs w:val="20"/>
                <w:lang w:eastAsia="es-EC"/>
              </w:rPr>
              <w:t>Habilidad para aplicar el conocimiento de las matemáticas, estadísticas y la ciencia económica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b/>
                <w:lang w:val="es-EC" w:eastAsia="es-EC"/>
              </w:rPr>
            </w:pPr>
            <w:r>
              <w:rPr>
                <w:rFonts w:ascii="Times New Roman" w:eastAsia="Times New Roman" w:hAnsi="Times New Roman"/>
                <w:b/>
                <w:lang w:eastAsia="es-EC"/>
              </w:rPr>
              <w:t xml:space="preserve">       media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lang w:val="es-EC" w:eastAsia="es-EC"/>
              </w:rPr>
            </w:pPr>
            <w:r>
              <w:rPr>
                <w:rFonts w:ascii="Times New Roman" w:eastAsia="Times New Roman" w:hAnsi="Times New Roman"/>
                <w:lang w:eastAsia="es-EC"/>
              </w:rPr>
              <w:t>Saber aplicar las fórmulas matemáticas para la formulación de modelos económicos y analizar los resultados comparándolos con los de los modelos previos, establecer, presentar dichos resultados en cuadros y gráficos estadísticos.</w:t>
            </w:r>
          </w:p>
        </w:tc>
      </w:tr>
      <w:tr w:rsidR="00BC14CF" w:rsidTr="00BC14CF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14CF" w:rsidRDefault="00BC14CF" w:rsidP="00BC14CF">
            <w:pPr>
              <w:pStyle w:val="Prrafodelista"/>
              <w:numPr>
                <w:ilvl w:val="0"/>
                <w:numId w:val="9"/>
              </w:numPr>
              <w:spacing w:after="0" w:line="220" w:lineRule="exact"/>
              <w:ind w:left="284" w:hanging="284"/>
              <w:rPr>
                <w:sz w:val="20"/>
                <w:szCs w:val="20"/>
                <w:lang w:eastAsia="es-EC"/>
              </w:rPr>
            </w:pPr>
            <w:r>
              <w:rPr>
                <w:sz w:val="20"/>
                <w:szCs w:val="20"/>
                <w:lang w:eastAsia="es-EC"/>
              </w:rPr>
              <w:t>Pericia para diseñar y conducir experimentos, así como para analizar sus resultados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b/>
                <w:lang w:val="es-EC" w:eastAsia="es-EC"/>
              </w:rPr>
            </w:pPr>
            <w:r>
              <w:rPr>
                <w:rFonts w:ascii="Times New Roman" w:eastAsia="Times New Roman" w:hAnsi="Times New Roman"/>
                <w:b/>
                <w:lang w:eastAsia="es-EC"/>
              </w:rPr>
              <w:t xml:space="preserve">         baja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lang w:val="es-EC" w:eastAsia="es-EC"/>
              </w:rPr>
            </w:pPr>
            <w:r>
              <w:rPr>
                <w:rFonts w:ascii="Times New Roman" w:eastAsia="Times New Roman" w:hAnsi="Times New Roman"/>
                <w:lang w:eastAsia="es-EC"/>
              </w:rPr>
              <w:t>Redactar e interpretar las distintas políticas económicas sean estas descriptivos o experimentales.</w:t>
            </w:r>
          </w:p>
        </w:tc>
      </w:tr>
      <w:tr w:rsidR="00BC14CF" w:rsidTr="00BC14CF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4CF" w:rsidRDefault="00BC14CF">
            <w:pPr>
              <w:pStyle w:val="Prrafodelista"/>
              <w:spacing w:after="0" w:line="220" w:lineRule="exact"/>
              <w:ind w:left="284" w:hanging="284"/>
              <w:rPr>
                <w:sz w:val="20"/>
                <w:szCs w:val="20"/>
                <w:lang w:eastAsia="es-EC"/>
              </w:rPr>
            </w:pPr>
          </w:p>
          <w:p w:rsidR="00BC14CF" w:rsidRDefault="00BC14CF" w:rsidP="00BC14CF">
            <w:pPr>
              <w:pStyle w:val="Prrafodelista"/>
              <w:numPr>
                <w:ilvl w:val="0"/>
                <w:numId w:val="9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>
              <w:rPr>
                <w:sz w:val="20"/>
                <w:szCs w:val="20"/>
                <w:lang w:eastAsia="es-EC"/>
              </w:rPr>
              <w:t>Destreza para el manejo de empresas privadas o publicas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  <w:r>
              <w:rPr>
                <w:rFonts w:ascii="Times New Roman" w:eastAsia="Times New Roman" w:hAnsi="Times New Roman"/>
                <w:b/>
                <w:lang w:eastAsia="es-EC"/>
              </w:rPr>
              <w:t xml:space="preserve">         alta</w:t>
            </w:r>
          </w:p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b/>
                <w:lang w:val="es-EC" w:eastAsia="es-EC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lang w:val="es-EC" w:eastAsia="es-EC"/>
              </w:rPr>
            </w:pPr>
            <w:r>
              <w:rPr>
                <w:rFonts w:ascii="Times New Roman" w:eastAsia="Times New Roman" w:hAnsi="Times New Roman"/>
                <w:lang w:eastAsia="es-EC"/>
              </w:rPr>
              <w:t>Utilizar la metodología de la investigación económica para analizar las diferentes alternativas en el manejo de procesos productivos de la empresa.</w:t>
            </w:r>
          </w:p>
        </w:tc>
      </w:tr>
      <w:tr w:rsidR="00BC14CF" w:rsidTr="00BC14CF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4CF" w:rsidRDefault="00BC14CF">
            <w:pPr>
              <w:pStyle w:val="Prrafodelista"/>
              <w:spacing w:after="0" w:line="220" w:lineRule="exact"/>
              <w:ind w:left="284" w:hanging="284"/>
              <w:rPr>
                <w:sz w:val="20"/>
                <w:szCs w:val="20"/>
                <w:lang w:eastAsia="es-EC"/>
              </w:rPr>
            </w:pPr>
          </w:p>
          <w:p w:rsidR="00BC14CF" w:rsidRDefault="00BC14CF" w:rsidP="00BC14CF">
            <w:pPr>
              <w:pStyle w:val="Prrafodelista"/>
              <w:numPr>
                <w:ilvl w:val="0"/>
                <w:numId w:val="9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>
              <w:rPr>
                <w:sz w:val="20"/>
                <w:szCs w:val="20"/>
                <w:lang w:eastAsia="es-EC"/>
              </w:rPr>
              <w:t>Trabajo multidisciplinario.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b/>
                <w:lang w:val="es-EC" w:eastAsia="es-EC"/>
              </w:rPr>
            </w:pPr>
            <w:r>
              <w:rPr>
                <w:rFonts w:ascii="Times New Roman" w:eastAsia="Times New Roman" w:hAnsi="Times New Roman"/>
                <w:b/>
                <w:lang w:eastAsia="es-EC"/>
              </w:rPr>
              <w:t xml:space="preserve">        alta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lang w:val="es-EC" w:eastAsia="es-EC"/>
              </w:rPr>
            </w:pPr>
            <w:r>
              <w:rPr>
                <w:rFonts w:ascii="Times New Roman" w:eastAsia="Times New Roman" w:hAnsi="Times New Roman"/>
                <w:lang w:eastAsia="es-EC"/>
              </w:rPr>
              <w:t>Manejar las políticas económicas aplicándolas al campo empresarial, colaborando con las diversas áreas de investigación y de RRHH en las distintas sociedades empresariales.</w:t>
            </w:r>
          </w:p>
        </w:tc>
      </w:tr>
      <w:tr w:rsidR="00BC14CF" w:rsidTr="00BC14CF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4CF" w:rsidRDefault="00BC14CF" w:rsidP="00BC14CF">
            <w:pPr>
              <w:pStyle w:val="Prrafodelista"/>
              <w:numPr>
                <w:ilvl w:val="0"/>
                <w:numId w:val="9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>
              <w:rPr>
                <w:sz w:val="20"/>
                <w:szCs w:val="20"/>
                <w:lang w:eastAsia="es-EC"/>
              </w:rPr>
              <w:t>Resuelve problemas relacionados a la profesión</w:t>
            </w:r>
          </w:p>
          <w:p w:rsidR="00BC14CF" w:rsidRDefault="00BC14CF">
            <w:pPr>
              <w:pStyle w:val="Prrafodelista"/>
              <w:spacing w:after="0" w:line="220" w:lineRule="exact"/>
              <w:ind w:left="284" w:hanging="284"/>
              <w:rPr>
                <w:sz w:val="20"/>
                <w:szCs w:val="20"/>
                <w:lang w:eastAsia="es-EC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b/>
                <w:lang w:val="es-EC" w:eastAsia="es-EC"/>
              </w:rPr>
            </w:pPr>
            <w:r>
              <w:rPr>
                <w:rFonts w:ascii="Times New Roman" w:eastAsia="Times New Roman" w:hAnsi="Times New Roman"/>
                <w:b/>
                <w:lang w:eastAsia="es-EC"/>
              </w:rPr>
              <w:t xml:space="preserve">        alta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lang w:val="es-EC" w:eastAsia="es-EC"/>
              </w:rPr>
            </w:pPr>
            <w:r>
              <w:rPr>
                <w:rFonts w:ascii="Times New Roman" w:eastAsia="Times New Roman" w:hAnsi="Times New Roman"/>
                <w:lang w:eastAsia="es-EC"/>
              </w:rPr>
              <w:t>Aplicar conceptos de beneficios marginal, producción marginal, producto medio, producto total</w:t>
            </w:r>
          </w:p>
        </w:tc>
      </w:tr>
      <w:tr w:rsidR="00BC14CF" w:rsidTr="00BC14CF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4CF" w:rsidRDefault="00BC14CF">
            <w:pPr>
              <w:spacing w:after="0" w:line="220" w:lineRule="exact"/>
              <w:ind w:left="284" w:hanging="284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</w:p>
          <w:p w:rsidR="00BC14CF" w:rsidRDefault="00BC14CF" w:rsidP="00BC14CF">
            <w:pPr>
              <w:pStyle w:val="Prrafodelista"/>
              <w:numPr>
                <w:ilvl w:val="0"/>
                <w:numId w:val="9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>
              <w:rPr>
                <w:sz w:val="20"/>
                <w:szCs w:val="20"/>
                <w:lang w:eastAsia="es-EC"/>
              </w:rPr>
              <w:t>Comprensión de sus responsabilidades profesionales y éticas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  <w:r>
              <w:rPr>
                <w:rFonts w:ascii="Times New Roman" w:eastAsia="Times New Roman" w:hAnsi="Times New Roman"/>
                <w:b/>
                <w:lang w:eastAsia="es-EC"/>
              </w:rPr>
              <w:t xml:space="preserve">      media</w:t>
            </w:r>
          </w:p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b/>
                <w:lang w:val="es-EC" w:eastAsia="es-EC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lang w:val="es-EC" w:eastAsia="es-EC"/>
              </w:rPr>
            </w:pPr>
            <w:r>
              <w:rPr>
                <w:rFonts w:ascii="Times New Roman" w:eastAsia="Times New Roman" w:hAnsi="Times New Roman"/>
                <w:lang w:eastAsia="es-EC"/>
              </w:rPr>
              <w:t xml:space="preserve">Entender que las ciencias económicas exigen y forman un criterio ético para la toma de decisiones empresariales, condición previa para llegar a conclusiones con alta credibilidad, actitud rigurosa que se transfiere a su carácter y responsabilidad profesional </w:t>
            </w:r>
          </w:p>
        </w:tc>
      </w:tr>
      <w:tr w:rsidR="00BC14CF" w:rsidTr="00BC14CF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C14CF" w:rsidRDefault="00BC14CF" w:rsidP="00BC14CF">
            <w:pPr>
              <w:pStyle w:val="Prrafodelista"/>
              <w:numPr>
                <w:ilvl w:val="0"/>
                <w:numId w:val="9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>
              <w:rPr>
                <w:sz w:val="20"/>
                <w:szCs w:val="20"/>
                <w:lang w:eastAsia="es-EC"/>
              </w:rPr>
              <w:t>Comunicación efectiva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b/>
                <w:lang w:val="es-EC" w:eastAsia="es-EC"/>
              </w:rPr>
            </w:pPr>
            <w:r>
              <w:rPr>
                <w:rFonts w:ascii="Times New Roman" w:eastAsia="Times New Roman" w:hAnsi="Times New Roman"/>
                <w:b/>
                <w:lang w:eastAsia="es-EC"/>
              </w:rPr>
              <w:t xml:space="preserve">         alta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lang w:val="es-EC" w:eastAsia="es-EC"/>
              </w:rPr>
            </w:pPr>
            <w:r>
              <w:rPr>
                <w:rFonts w:ascii="Times New Roman" w:eastAsia="Times New Roman" w:hAnsi="Times New Roman"/>
                <w:lang w:eastAsia="es-EC"/>
              </w:rPr>
              <w:t>Operar la redacción de informes económicos con carácter científico utilizando las herramientas TIC*S</w:t>
            </w:r>
          </w:p>
        </w:tc>
      </w:tr>
      <w:tr w:rsidR="00BC14CF" w:rsidTr="00BC14CF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C14CF" w:rsidRDefault="00BC14CF" w:rsidP="00BC14CF">
            <w:pPr>
              <w:pStyle w:val="Prrafodelista"/>
              <w:numPr>
                <w:ilvl w:val="0"/>
                <w:numId w:val="9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>
              <w:rPr>
                <w:sz w:val="20"/>
                <w:szCs w:val="20"/>
                <w:lang w:eastAsia="es-EC"/>
              </w:rPr>
              <w:t>Impacto en la Gestión Empresarial y en el contexto social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b/>
                <w:lang w:val="es-EC" w:eastAsia="es-EC"/>
              </w:rPr>
            </w:pPr>
            <w:r>
              <w:rPr>
                <w:rFonts w:ascii="Times New Roman" w:eastAsia="Times New Roman" w:hAnsi="Times New Roman"/>
                <w:b/>
                <w:lang w:eastAsia="es-EC"/>
              </w:rPr>
              <w:t xml:space="preserve">         alta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lang w:val="es-EC" w:eastAsia="es-EC"/>
              </w:rPr>
            </w:pPr>
            <w:r>
              <w:rPr>
                <w:rFonts w:ascii="Times New Roman" w:eastAsia="Times New Roman" w:hAnsi="Times New Roman"/>
                <w:lang w:eastAsia="es-EC"/>
              </w:rPr>
              <w:t>Aplicar los conocimientos sobre economía para contribuir a una solución eficiente y eficaz en la toma de decisiones</w:t>
            </w:r>
          </w:p>
        </w:tc>
      </w:tr>
      <w:tr w:rsidR="00BC14CF" w:rsidTr="00BC14CF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C14CF" w:rsidRDefault="00BC14CF" w:rsidP="00BC14CF">
            <w:pPr>
              <w:pStyle w:val="Prrafodelista"/>
              <w:numPr>
                <w:ilvl w:val="0"/>
                <w:numId w:val="9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>
              <w:rPr>
                <w:sz w:val="20"/>
                <w:szCs w:val="20"/>
                <w:lang w:eastAsia="es-EC"/>
              </w:rPr>
              <w:t>Aprendizaje de por vida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b/>
                <w:lang w:val="es-EC" w:eastAsia="es-EC"/>
              </w:rPr>
            </w:pPr>
            <w:r>
              <w:rPr>
                <w:rFonts w:ascii="Times New Roman" w:eastAsia="Times New Roman" w:hAnsi="Times New Roman"/>
                <w:b/>
                <w:lang w:eastAsia="es-EC"/>
              </w:rPr>
              <w:t xml:space="preserve">          alta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lang w:val="es-EC" w:eastAsia="es-EC"/>
              </w:rPr>
            </w:pPr>
            <w:r>
              <w:rPr>
                <w:rFonts w:ascii="Times New Roman" w:eastAsia="Times New Roman" w:hAnsi="Times New Roman"/>
                <w:lang w:eastAsia="es-EC"/>
              </w:rPr>
              <w:t>Apreciar el principio de que la teoría económica es aplicable a toda su vida profesional</w:t>
            </w:r>
          </w:p>
        </w:tc>
      </w:tr>
      <w:tr w:rsidR="00BC14CF" w:rsidTr="00BC14CF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4CF" w:rsidRDefault="00BC14CF">
            <w:pPr>
              <w:spacing w:after="0" w:line="220" w:lineRule="exact"/>
              <w:ind w:left="284" w:hanging="284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</w:p>
          <w:p w:rsidR="00BC14CF" w:rsidRDefault="00BC14CF" w:rsidP="00BC14CF">
            <w:pPr>
              <w:pStyle w:val="Prrafodelista"/>
              <w:numPr>
                <w:ilvl w:val="0"/>
                <w:numId w:val="9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>
              <w:rPr>
                <w:sz w:val="20"/>
                <w:szCs w:val="20"/>
                <w:lang w:eastAsia="es-EC"/>
              </w:rPr>
              <w:t>Asuntos contemporáneos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b/>
                <w:lang w:val="es-EC" w:eastAsia="es-EC"/>
              </w:rPr>
            </w:pPr>
            <w:r>
              <w:rPr>
                <w:rFonts w:ascii="Times New Roman" w:eastAsia="Times New Roman" w:hAnsi="Times New Roman"/>
                <w:b/>
                <w:lang w:eastAsia="es-EC"/>
              </w:rPr>
              <w:t xml:space="preserve">         alta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lang w:val="es-EC" w:eastAsia="es-EC"/>
              </w:rPr>
            </w:pPr>
            <w:r>
              <w:rPr>
                <w:rFonts w:ascii="Times New Roman" w:eastAsia="Times New Roman" w:hAnsi="Times New Roman"/>
                <w:lang w:eastAsia="es-EC"/>
              </w:rPr>
              <w:t>Concebir que los procesos productivos involucren la lectura actualizada de información técnica y científica.</w:t>
            </w:r>
          </w:p>
        </w:tc>
      </w:tr>
      <w:tr w:rsidR="00BC14CF" w:rsidTr="00BC14CF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C14CF" w:rsidRDefault="00BC14CF" w:rsidP="00BC14CF">
            <w:pPr>
              <w:pStyle w:val="Prrafodelista"/>
              <w:numPr>
                <w:ilvl w:val="0"/>
                <w:numId w:val="9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>
              <w:rPr>
                <w:sz w:val="20"/>
                <w:szCs w:val="20"/>
                <w:lang w:eastAsia="es-EC"/>
              </w:rPr>
              <w:t>Utilización de técnicas e instrumentos modernos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b/>
                <w:lang w:val="es-EC" w:eastAsia="es-EC"/>
              </w:rPr>
            </w:pPr>
            <w:r>
              <w:rPr>
                <w:rFonts w:ascii="Times New Roman" w:eastAsia="Times New Roman" w:hAnsi="Times New Roman"/>
                <w:b/>
                <w:lang w:eastAsia="es-EC"/>
              </w:rPr>
              <w:t xml:space="preserve">         alta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4CF" w:rsidRDefault="00A23AF6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lang w:val="es-EC" w:eastAsia="es-EC"/>
              </w:rPr>
            </w:pPr>
            <w:r>
              <w:rPr>
                <w:rFonts w:ascii="Times New Roman" w:eastAsia="Times New Roman" w:hAnsi="Times New Roman"/>
                <w:lang w:eastAsia="es-EC"/>
              </w:rPr>
              <w:t>Aplicar las técnicas modernas para contribuirá una carrera profesional de economía eficiente.</w:t>
            </w:r>
          </w:p>
        </w:tc>
      </w:tr>
      <w:tr w:rsidR="00BC14CF" w:rsidTr="00BC14CF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C14CF" w:rsidRDefault="00BC14CF" w:rsidP="00BC14CF">
            <w:pPr>
              <w:pStyle w:val="Prrafodelista"/>
              <w:numPr>
                <w:ilvl w:val="0"/>
                <w:numId w:val="9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>
              <w:rPr>
                <w:sz w:val="20"/>
                <w:szCs w:val="20"/>
                <w:lang w:eastAsia="es-EC"/>
              </w:rPr>
              <w:t>Capacidad de liderar, gestionar o emprender proyectos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b/>
                <w:lang w:val="es-EC" w:eastAsia="es-EC"/>
              </w:rPr>
            </w:pPr>
            <w:r>
              <w:rPr>
                <w:rFonts w:ascii="Times New Roman" w:eastAsia="Times New Roman" w:hAnsi="Times New Roman"/>
                <w:b/>
                <w:lang w:eastAsia="es-EC"/>
              </w:rPr>
              <w:t xml:space="preserve">        media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lang w:val="es-EC" w:eastAsia="es-EC"/>
              </w:rPr>
            </w:pPr>
            <w:r>
              <w:rPr>
                <w:rFonts w:ascii="Times New Roman" w:eastAsia="Times New Roman" w:hAnsi="Times New Roman"/>
                <w:lang w:eastAsia="es-EC"/>
              </w:rPr>
              <w:t>Trabajar en grupos y recopilar datos que faciliten el diagnóstico, la planificación y elaboración de proyectos.</w:t>
            </w:r>
          </w:p>
        </w:tc>
      </w:tr>
    </w:tbl>
    <w:p w:rsidR="004A1D54" w:rsidRDefault="004A1D54" w:rsidP="004A1D54">
      <w:pPr>
        <w:spacing w:before="120"/>
        <w:rPr>
          <w:rFonts w:ascii="Times New Roman" w:hAnsi="Times New Roman" w:cs="Times New Roman"/>
          <w:sz w:val="24"/>
          <w:szCs w:val="24"/>
        </w:rPr>
      </w:pPr>
    </w:p>
    <w:p w:rsidR="001013B3" w:rsidRPr="00C25931" w:rsidRDefault="00C25931" w:rsidP="00ED7B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3.4 P</w:t>
      </w:r>
      <w:r w:rsidRPr="00C25931">
        <w:rPr>
          <w:rFonts w:ascii="Times New Roman" w:hAnsi="Times New Roman" w:cs="Times New Roman"/>
          <w:b/>
          <w:sz w:val="24"/>
          <w:szCs w:val="24"/>
        </w:rPr>
        <w:t>royecto o producto de la asignatura:</w:t>
      </w:r>
    </w:p>
    <w:p w:rsidR="006F1AB6" w:rsidRPr="00022272" w:rsidRDefault="006F1AB6" w:rsidP="006F1AB6">
      <w:pPr>
        <w:jc w:val="both"/>
        <w:rPr>
          <w:rFonts w:cstheme="minorHAnsi"/>
        </w:rPr>
      </w:pPr>
      <w:r w:rsidRPr="00022272">
        <w:rPr>
          <w:rFonts w:cstheme="minorHAnsi"/>
        </w:rPr>
        <w:t>Proyecto No. 1: Elaborar un ensayo</w:t>
      </w:r>
      <w:r>
        <w:rPr>
          <w:rFonts w:cstheme="minorHAnsi"/>
        </w:rPr>
        <w:t xml:space="preserve"> de información bibliográfica con respecto a las generalidades de la informática</w:t>
      </w:r>
      <w:r w:rsidRPr="00022272">
        <w:rPr>
          <w:rFonts w:cstheme="minorHAnsi"/>
        </w:rPr>
        <w:t>.</w:t>
      </w:r>
    </w:p>
    <w:p w:rsidR="00B83866" w:rsidRDefault="006F1AB6" w:rsidP="006F1AB6">
      <w:pPr>
        <w:jc w:val="both"/>
        <w:rPr>
          <w:rFonts w:ascii="Times New Roman" w:hAnsi="Times New Roman" w:cs="Times New Roman"/>
          <w:sz w:val="24"/>
          <w:szCs w:val="24"/>
        </w:rPr>
      </w:pPr>
      <w:r w:rsidRPr="00022272">
        <w:rPr>
          <w:rFonts w:cstheme="minorHAnsi"/>
        </w:rPr>
        <w:t xml:space="preserve">Proyecto No. </w:t>
      </w:r>
      <w:r>
        <w:rPr>
          <w:rFonts w:cstheme="minorHAnsi"/>
        </w:rPr>
        <w:t>2</w:t>
      </w:r>
      <w:r w:rsidRPr="00022272">
        <w:rPr>
          <w:rFonts w:cstheme="minorHAnsi"/>
        </w:rPr>
        <w:t>:</w:t>
      </w:r>
      <w:r>
        <w:rPr>
          <w:rFonts w:cstheme="minorHAnsi"/>
        </w:rPr>
        <w:t xml:space="preserve"> Proyecto donde involucre el uso de las herramientas de procesador de texto y hojas electrónicas tanto en office como en Google Docs</w:t>
      </w:r>
      <w:r w:rsidRPr="00022272">
        <w:rPr>
          <w:rFonts w:cstheme="minorHAnsi"/>
        </w:rPr>
        <w:t>.</w:t>
      </w:r>
    </w:p>
    <w:p w:rsidR="00542A2D" w:rsidRPr="00C25931" w:rsidRDefault="00B369E8" w:rsidP="00542A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25931">
        <w:rPr>
          <w:rFonts w:ascii="Times New Roman" w:hAnsi="Times New Roman" w:cs="Times New Roman"/>
          <w:b/>
          <w:sz w:val="24"/>
          <w:szCs w:val="24"/>
        </w:rPr>
        <w:t>4.- PROGRAMA DE ACTIVIDADES</w:t>
      </w:r>
      <w:r w:rsidR="00C25931" w:rsidRPr="00C25931">
        <w:rPr>
          <w:rFonts w:ascii="Times New Roman" w:hAnsi="Times New Roman" w:cs="Times New Roman"/>
          <w:b/>
          <w:sz w:val="24"/>
          <w:szCs w:val="24"/>
        </w:rPr>
        <w:t>:</w:t>
      </w:r>
    </w:p>
    <w:p w:rsidR="009E31E3" w:rsidRPr="004A1D54" w:rsidRDefault="009E31E3" w:rsidP="009E31E3">
      <w:pPr>
        <w:spacing w:before="120" w:after="0"/>
        <w:rPr>
          <w:rFonts w:ascii="Times New Roman" w:hAnsi="Times New Roman" w:cs="Times New Roman"/>
          <w:sz w:val="24"/>
          <w:szCs w:val="24"/>
        </w:rPr>
      </w:pPr>
      <w:r w:rsidRPr="004A1D54">
        <w:rPr>
          <w:rFonts w:ascii="Times New Roman" w:hAnsi="Times New Roman" w:cs="Times New Roman"/>
          <w:sz w:val="24"/>
          <w:szCs w:val="24"/>
        </w:rPr>
        <w:t>Comprende el listado del contenido o programa del curso, indicando:</w:t>
      </w:r>
    </w:p>
    <w:p w:rsidR="00605036" w:rsidRDefault="00605036" w:rsidP="00B369E8">
      <w:pPr>
        <w:spacing w:before="120" w:after="0"/>
        <w:rPr>
          <w:rFonts w:ascii="Times New Roman" w:hAnsi="Times New Roman" w:cs="Times New Roman"/>
          <w:b/>
          <w:sz w:val="24"/>
          <w:szCs w:val="24"/>
        </w:rPr>
      </w:pPr>
    </w:p>
    <w:p w:rsidR="00B131A2" w:rsidRPr="004A1D54" w:rsidRDefault="004A1D54" w:rsidP="00B369E8">
      <w:pPr>
        <w:spacing w:before="12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4.1 E</w:t>
      </w:r>
      <w:r w:rsidRPr="004A1D54">
        <w:rPr>
          <w:rFonts w:ascii="Times New Roman" w:hAnsi="Times New Roman" w:cs="Times New Roman"/>
          <w:b/>
          <w:sz w:val="24"/>
          <w:szCs w:val="24"/>
        </w:rPr>
        <w:t>structura de la asignatura por unidades:</w:t>
      </w:r>
    </w:p>
    <w:p w:rsidR="00B369E8" w:rsidRPr="00605036" w:rsidRDefault="00B369E8" w:rsidP="00B131A2">
      <w:pPr>
        <w:pStyle w:val="Prrafodelista"/>
        <w:spacing w:before="120" w:after="0"/>
        <w:ind w:left="426"/>
        <w:rPr>
          <w:szCs w:val="24"/>
          <w:lang w:val="es-MX"/>
        </w:rPr>
      </w:pPr>
    </w:p>
    <w:tbl>
      <w:tblPr>
        <w:tblStyle w:val="Tablaconcuadrcula"/>
        <w:tblW w:w="9923" w:type="dxa"/>
        <w:tblInd w:w="-459" w:type="dxa"/>
        <w:tblLook w:val="04A0" w:firstRow="1" w:lastRow="0" w:firstColumn="1" w:lastColumn="0" w:noHBand="0" w:noVBand="1"/>
      </w:tblPr>
      <w:tblGrid>
        <w:gridCol w:w="2552"/>
        <w:gridCol w:w="3827"/>
        <w:gridCol w:w="3544"/>
      </w:tblGrid>
      <w:tr w:rsidR="00B131A2" w:rsidRPr="00C25931" w:rsidTr="006F1AB6">
        <w:tc>
          <w:tcPr>
            <w:tcW w:w="2552" w:type="dxa"/>
            <w:shd w:val="clear" w:color="auto" w:fill="C6D9F1" w:themeFill="text2" w:themeFillTint="33"/>
          </w:tcPr>
          <w:p w:rsidR="00B131A2" w:rsidRPr="00C25931" w:rsidRDefault="00B131A2" w:rsidP="00C259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C25931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UNIDAD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:rsidR="00B131A2" w:rsidRPr="00C25931" w:rsidRDefault="00B131A2" w:rsidP="00C259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C25931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COMPETENCIAS</w:t>
            </w:r>
          </w:p>
        </w:tc>
        <w:tc>
          <w:tcPr>
            <w:tcW w:w="3544" w:type="dxa"/>
            <w:shd w:val="clear" w:color="auto" w:fill="C6D9F1" w:themeFill="text2" w:themeFillTint="33"/>
          </w:tcPr>
          <w:p w:rsidR="00B131A2" w:rsidRPr="00C25931" w:rsidRDefault="00B131A2" w:rsidP="00C259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C25931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RESULTADOS DE APRENDIZAJE</w:t>
            </w:r>
          </w:p>
        </w:tc>
      </w:tr>
      <w:tr w:rsidR="00B131A2" w:rsidRPr="004A1D54" w:rsidTr="006F1AB6">
        <w:trPr>
          <w:trHeight w:val="1117"/>
        </w:trPr>
        <w:tc>
          <w:tcPr>
            <w:tcW w:w="2552" w:type="dxa"/>
          </w:tcPr>
          <w:p w:rsidR="00B131A2" w:rsidRPr="004A1D54" w:rsidRDefault="00B369E8" w:rsidP="006F1AB6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</w:rPr>
              <w:t xml:space="preserve">I. </w:t>
            </w:r>
            <w:r w:rsidR="00B131A2" w:rsidRPr="004A1D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1AB6" w:rsidRPr="00F724DA">
              <w:rPr>
                <w:rFonts w:ascii="Verdana" w:hAnsi="Verdana" w:cs="Arial"/>
                <w:b/>
                <w:bCs/>
                <w:sz w:val="18"/>
                <w:szCs w:val="18"/>
              </w:rPr>
              <w:t>GE</w:t>
            </w:r>
            <w:bookmarkStart w:id="0" w:name="_GoBack"/>
            <w:bookmarkEnd w:id="0"/>
            <w:r w:rsidR="006F1AB6" w:rsidRPr="00F724DA">
              <w:rPr>
                <w:rFonts w:ascii="Verdana" w:hAnsi="Verdana" w:cs="Arial"/>
                <w:b/>
                <w:bCs/>
                <w:sz w:val="18"/>
                <w:szCs w:val="18"/>
              </w:rPr>
              <w:t>NERALIDADES DE LA INFORMÁTICA</w:t>
            </w:r>
          </w:p>
        </w:tc>
        <w:tc>
          <w:tcPr>
            <w:tcW w:w="3827" w:type="dxa"/>
          </w:tcPr>
          <w:p w:rsidR="00B131A2" w:rsidRPr="004A1D54" w:rsidRDefault="00B131A2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1.-</w:t>
            </w:r>
            <w:r w:rsidR="006F1AB6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Conocer los aspectos básicos de las herramientas informáticas, tanto en hardware como en software</w:t>
            </w:r>
          </w:p>
          <w:p w:rsidR="006F1AB6" w:rsidRPr="004A1D54" w:rsidRDefault="006F1AB6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3544" w:type="dxa"/>
          </w:tcPr>
          <w:p w:rsidR="00C0085B" w:rsidRDefault="00B131A2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1.-</w:t>
            </w:r>
            <w:r w:rsidR="002C649B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Utilizar las herramientas informáticas </w:t>
            </w:r>
          </w:p>
          <w:p w:rsidR="00B131A2" w:rsidRPr="004A1D54" w:rsidRDefault="00C0085B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2.- tener conocimiento de su historia.</w:t>
            </w:r>
          </w:p>
          <w:p w:rsidR="00B131A2" w:rsidRPr="004A1D54" w:rsidRDefault="00B131A2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</w:tr>
      <w:tr w:rsidR="00B131A2" w:rsidRPr="004A1D54" w:rsidTr="006F1AB6">
        <w:trPr>
          <w:trHeight w:val="1111"/>
        </w:trPr>
        <w:tc>
          <w:tcPr>
            <w:tcW w:w="2552" w:type="dxa"/>
          </w:tcPr>
          <w:p w:rsidR="00B131A2" w:rsidRPr="004A1D54" w:rsidRDefault="00B369E8" w:rsidP="006F1AB6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</w:rPr>
              <w:t xml:space="preserve">II. </w:t>
            </w:r>
            <w:r w:rsidR="006F1AB6" w:rsidRPr="00F724DA">
              <w:rPr>
                <w:rFonts w:ascii="Verdana" w:hAnsi="Verdana" w:cs="Arial"/>
                <w:b/>
                <w:bCs/>
                <w:sz w:val="18"/>
                <w:szCs w:val="18"/>
              </w:rPr>
              <w:t>SISTEMAS  OPERATIVOS</w:t>
            </w:r>
          </w:p>
        </w:tc>
        <w:tc>
          <w:tcPr>
            <w:tcW w:w="3827" w:type="dxa"/>
          </w:tcPr>
          <w:p w:rsidR="00B131A2" w:rsidRPr="004A1D54" w:rsidRDefault="00B369E8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1.- </w:t>
            </w:r>
            <w:r w:rsidR="0075338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Conocer todo sobre los sistemas operativos, historia instalación, y cuales existen.</w:t>
            </w:r>
          </w:p>
          <w:p w:rsidR="00B369E8" w:rsidRDefault="00B369E8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2.- </w:t>
            </w:r>
            <w:r w:rsidR="0075338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Conocer la estructura de carpetas del mismo, tanto en </w:t>
            </w:r>
            <w:proofErr w:type="spellStart"/>
            <w:r w:rsidR="0075338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W</w:t>
            </w:r>
            <w:r w:rsidR="00425636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indow</w:t>
            </w:r>
            <w:proofErr w:type="spellEnd"/>
            <w:r w:rsidR="00425636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.</w:t>
            </w:r>
          </w:p>
          <w:p w:rsidR="006F1AB6" w:rsidRPr="004A1D54" w:rsidRDefault="006F1AB6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3544" w:type="dxa"/>
          </w:tcPr>
          <w:p w:rsidR="00B369E8" w:rsidRDefault="00C0085B" w:rsidP="00C0085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1.-</w:t>
            </w: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Saber la historia de Sistemas operativos</w:t>
            </w:r>
          </w:p>
          <w:p w:rsidR="00C0085B" w:rsidRDefault="00C0085B" w:rsidP="00C0085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2.- </w:t>
            </w:r>
            <w:r w:rsidR="00425636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nstalar sistemas operativos</w:t>
            </w:r>
          </w:p>
          <w:p w:rsidR="00C0085B" w:rsidRDefault="00C0085B" w:rsidP="00C0085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3.-</w:t>
            </w:r>
            <w:r w:rsidR="00425636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Saber explorar sistemas operativos su </w:t>
            </w:r>
            <w:r w:rsidR="00425636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estructura de carpetas y algunas herramientas de compresión.</w:t>
            </w:r>
          </w:p>
          <w:p w:rsidR="00C0085B" w:rsidRPr="004A1D54" w:rsidRDefault="00C0085B" w:rsidP="00C0085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</w:tr>
      <w:tr w:rsidR="00B131A2" w:rsidRPr="004A1D54" w:rsidTr="006F1AB6">
        <w:trPr>
          <w:trHeight w:val="1119"/>
        </w:trPr>
        <w:tc>
          <w:tcPr>
            <w:tcW w:w="2552" w:type="dxa"/>
          </w:tcPr>
          <w:p w:rsidR="00B131A2" w:rsidRPr="004A1D54" w:rsidRDefault="00B369E8" w:rsidP="006F1AB6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III.</w:t>
            </w:r>
            <w:r w:rsidR="006F1AB6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</w:t>
            </w:r>
            <w:r w:rsidR="006F1AB6" w:rsidRPr="00F724DA">
              <w:rPr>
                <w:rFonts w:ascii="Verdana" w:hAnsi="Verdana" w:cs="Arial"/>
                <w:b/>
                <w:bCs/>
                <w:sz w:val="18"/>
                <w:szCs w:val="18"/>
              </w:rPr>
              <w:t>PROCESADORES DE TEXTO Y HOJAS ELECTRONICAS</w:t>
            </w:r>
          </w:p>
        </w:tc>
        <w:tc>
          <w:tcPr>
            <w:tcW w:w="3827" w:type="dxa"/>
          </w:tcPr>
          <w:p w:rsidR="00B131A2" w:rsidRPr="004A1D54" w:rsidRDefault="00B369E8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1.-</w:t>
            </w:r>
            <w:r w:rsidR="006F1AB6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</w:t>
            </w:r>
            <w:r w:rsidR="0075338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Conocer y desarrollar informes de texto en Microsoft Word, y su alternativa en open office </w:t>
            </w:r>
            <w:proofErr w:type="spellStart"/>
            <w:r w:rsidR="0075338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writer</w:t>
            </w:r>
            <w:proofErr w:type="spellEnd"/>
            <w:r w:rsidR="0075338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.</w:t>
            </w:r>
          </w:p>
          <w:p w:rsidR="00B369E8" w:rsidRPr="004A1D54" w:rsidRDefault="00B369E8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2.-</w:t>
            </w:r>
            <w:r w:rsidR="006F1AB6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</w:t>
            </w:r>
            <w:r w:rsidR="0075338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Conocer y desarrollar hojas de cálculo Excel, y además conocer su alternativa en open office </w:t>
            </w:r>
            <w:proofErr w:type="spellStart"/>
            <w:r w:rsidR="0075338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calc</w:t>
            </w:r>
            <w:proofErr w:type="spellEnd"/>
            <w:r w:rsidR="0075338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.</w:t>
            </w:r>
          </w:p>
        </w:tc>
        <w:tc>
          <w:tcPr>
            <w:tcW w:w="3544" w:type="dxa"/>
          </w:tcPr>
          <w:p w:rsidR="00B369E8" w:rsidRDefault="00C0085B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1.-</w:t>
            </w:r>
            <w:r w:rsidR="00425636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Utilizar de una manera eficiente el procesador de texto para el desarrollo de informes, cartas, tesis, etc.</w:t>
            </w:r>
          </w:p>
          <w:p w:rsidR="00425636" w:rsidRPr="004A1D54" w:rsidRDefault="00425636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2.-    Utilizar de manera eficiente</w:t>
            </w:r>
            <w:r w:rsidR="001711A0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las hojas de cálculo, para desarrollo de muchos ejercicios económicos y administrativos.</w:t>
            </w:r>
          </w:p>
        </w:tc>
      </w:tr>
      <w:tr w:rsidR="00B131A2" w:rsidRPr="004A1D54" w:rsidTr="006F1AB6">
        <w:trPr>
          <w:trHeight w:val="1952"/>
        </w:trPr>
        <w:tc>
          <w:tcPr>
            <w:tcW w:w="2552" w:type="dxa"/>
          </w:tcPr>
          <w:p w:rsidR="00B131A2" w:rsidRPr="004A1D54" w:rsidRDefault="006F1AB6" w:rsidP="002C75CD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lastRenderedPageBreak/>
              <w:t>IV</w:t>
            </w:r>
            <w:r w:rsidR="0075338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. </w:t>
            </w:r>
            <w:r w:rsidRPr="00F724DA">
              <w:rPr>
                <w:rFonts w:ascii="Verdana" w:hAnsi="Verdana" w:cs="Arial"/>
                <w:b/>
                <w:bCs/>
                <w:sz w:val="18"/>
                <w:szCs w:val="18"/>
              </w:rPr>
              <w:t>INTERNET, CORREO ELECTRO</w:t>
            </w: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 xml:space="preserve">NICO, BIBLIOTECA DIGITAL Y AULA </w:t>
            </w:r>
            <w:r w:rsidRPr="00F724DA">
              <w:rPr>
                <w:rFonts w:ascii="Verdana" w:hAnsi="Verdana" w:cs="Arial"/>
                <w:b/>
                <w:bCs/>
                <w:sz w:val="18"/>
                <w:szCs w:val="18"/>
              </w:rPr>
              <w:t>VIRTUAL UNIVERSITARIA</w:t>
            </w:r>
          </w:p>
        </w:tc>
        <w:tc>
          <w:tcPr>
            <w:tcW w:w="3827" w:type="dxa"/>
          </w:tcPr>
          <w:p w:rsidR="00B131A2" w:rsidRPr="002C649B" w:rsidRDefault="002C649B" w:rsidP="002C649B">
            <w:pPr>
              <w:rPr>
                <w:szCs w:val="24"/>
              </w:rPr>
            </w:pPr>
            <w:r>
              <w:rPr>
                <w:szCs w:val="24"/>
              </w:rPr>
              <w:t xml:space="preserve">1.- </w:t>
            </w:r>
            <w:r w:rsidRPr="002C649B">
              <w:rPr>
                <w:szCs w:val="24"/>
              </w:rPr>
              <w:t>Conocer los distintos Browser, que existen en los medios, y cual es mejor según las características del computador.</w:t>
            </w:r>
          </w:p>
          <w:p w:rsidR="002C649B" w:rsidRPr="002C649B" w:rsidRDefault="002C649B" w:rsidP="002C649B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szCs w:val="24"/>
              </w:rPr>
              <w:t xml:space="preserve">2.- </w:t>
            </w:r>
            <w:r w:rsidRPr="002C649B">
              <w:rPr>
                <w:szCs w:val="24"/>
              </w:rPr>
              <w:t>Conocer sobre los correos electrónicos y los clientes de correo seguro.</w:t>
            </w:r>
          </w:p>
        </w:tc>
        <w:tc>
          <w:tcPr>
            <w:tcW w:w="3544" w:type="dxa"/>
          </w:tcPr>
          <w:p w:rsidR="00B131A2" w:rsidRDefault="001711A0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1.- Conocer los distintos servidores de correos electrónicos y utilizarlos de acuerdo a su preferencia, además conocer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los cliente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de correos electrónicos seguro para utilizar bajo el entorno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window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.</w:t>
            </w:r>
          </w:p>
          <w:p w:rsidR="001711A0" w:rsidRDefault="001711A0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2.- Conocer los distintos exploradores que existen y utilizar de acuerdo a su preferencia.</w:t>
            </w:r>
          </w:p>
          <w:p w:rsidR="001711A0" w:rsidRDefault="001711A0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3.- Conocer sobre los almacenamientos virtuales, y que opciones existen.</w:t>
            </w:r>
          </w:p>
          <w:p w:rsidR="001711A0" w:rsidRPr="004A1D54" w:rsidRDefault="001711A0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</w:tr>
    </w:tbl>
    <w:p w:rsidR="00D109F1" w:rsidRPr="004A1D54" w:rsidRDefault="00D109F1" w:rsidP="00542A2D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:rsidR="00B369E8" w:rsidRPr="004905A6" w:rsidRDefault="004A1D54" w:rsidP="004905A6">
      <w:pPr>
        <w:pStyle w:val="Prrafodelista"/>
        <w:numPr>
          <w:ilvl w:val="1"/>
          <w:numId w:val="6"/>
        </w:numPr>
        <w:rPr>
          <w:b/>
          <w:szCs w:val="24"/>
        </w:rPr>
      </w:pPr>
      <w:r w:rsidRPr="004905A6">
        <w:rPr>
          <w:b/>
          <w:szCs w:val="24"/>
        </w:rPr>
        <w:t>Estructura detallada por temas</w:t>
      </w:r>
      <w:r w:rsidR="00B369E8" w:rsidRPr="004905A6">
        <w:rPr>
          <w:b/>
          <w:szCs w:val="24"/>
        </w:rPr>
        <w:t>:</w:t>
      </w:r>
    </w:p>
    <w:tbl>
      <w:tblPr>
        <w:tblStyle w:val="Tablaconcuadrcula"/>
        <w:tblW w:w="8512" w:type="dxa"/>
        <w:tblLayout w:type="fixed"/>
        <w:tblLook w:val="04A0" w:firstRow="1" w:lastRow="0" w:firstColumn="1" w:lastColumn="0" w:noHBand="0" w:noVBand="1"/>
      </w:tblPr>
      <w:tblGrid>
        <w:gridCol w:w="1516"/>
        <w:gridCol w:w="2177"/>
        <w:gridCol w:w="2409"/>
        <w:gridCol w:w="1276"/>
        <w:gridCol w:w="142"/>
        <w:gridCol w:w="992"/>
      </w:tblGrid>
      <w:tr w:rsidR="00D3513A" w:rsidRPr="00C25931" w:rsidTr="00D3513A">
        <w:tc>
          <w:tcPr>
            <w:tcW w:w="8512" w:type="dxa"/>
            <w:gridSpan w:val="6"/>
            <w:shd w:val="clear" w:color="auto" w:fill="C6D9F1" w:themeFill="text2" w:themeFillTint="33"/>
          </w:tcPr>
          <w:p w:rsidR="00D3513A" w:rsidRPr="004162AB" w:rsidRDefault="00D3513A" w:rsidP="0086604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UNIDAD I: Generalidades de la informática.</w:t>
            </w:r>
          </w:p>
        </w:tc>
      </w:tr>
      <w:tr w:rsidR="00D3513A" w:rsidRPr="00C25931" w:rsidTr="00D3513A">
        <w:tc>
          <w:tcPr>
            <w:tcW w:w="1516" w:type="dxa"/>
            <w:shd w:val="clear" w:color="auto" w:fill="C6D9F1" w:themeFill="text2" w:themeFillTint="33"/>
          </w:tcPr>
          <w:p w:rsidR="00D3513A" w:rsidRPr="00FB69D1" w:rsidRDefault="00D3513A" w:rsidP="00B369E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</w:pPr>
            <w:r w:rsidRPr="00FB69D1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>SEMANAS DE ESTUDIO</w:t>
            </w:r>
          </w:p>
        </w:tc>
        <w:tc>
          <w:tcPr>
            <w:tcW w:w="2177" w:type="dxa"/>
            <w:shd w:val="clear" w:color="auto" w:fill="C6D9F1" w:themeFill="text2" w:themeFillTint="33"/>
          </w:tcPr>
          <w:p w:rsidR="00D3513A" w:rsidRPr="00FB69D1" w:rsidRDefault="00D3513A" w:rsidP="00B369E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</w:pPr>
            <w:r w:rsidRPr="00FB69D1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>TEMAS</w:t>
            </w:r>
          </w:p>
        </w:tc>
        <w:tc>
          <w:tcPr>
            <w:tcW w:w="2409" w:type="dxa"/>
            <w:shd w:val="clear" w:color="auto" w:fill="C6D9F1" w:themeFill="text2" w:themeFillTint="33"/>
          </w:tcPr>
          <w:p w:rsidR="00D3513A" w:rsidRPr="00FB69D1" w:rsidRDefault="00D3513A" w:rsidP="00B369E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</w:pPr>
            <w:r w:rsidRPr="00FB69D1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>CONTENIDOS</w:t>
            </w:r>
          </w:p>
        </w:tc>
        <w:tc>
          <w:tcPr>
            <w:tcW w:w="1418" w:type="dxa"/>
            <w:gridSpan w:val="2"/>
            <w:shd w:val="clear" w:color="auto" w:fill="C6D9F1" w:themeFill="text2" w:themeFillTint="33"/>
          </w:tcPr>
          <w:p w:rsidR="00D3513A" w:rsidRPr="00FB69D1" w:rsidRDefault="00D3513A" w:rsidP="004162A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</w:pPr>
            <w:r w:rsidRPr="00FB69D1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>ESTRATEGIAS DE APRENDIZAJE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:rsidR="00D3513A" w:rsidRPr="00FB69D1" w:rsidRDefault="00D3513A" w:rsidP="00B369E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</w:pPr>
            <w:r w:rsidRPr="00FB69D1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>HORAS</w:t>
            </w:r>
          </w:p>
        </w:tc>
      </w:tr>
      <w:tr w:rsidR="00D3513A" w:rsidRPr="004A1D54" w:rsidTr="00D3513A">
        <w:tc>
          <w:tcPr>
            <w:tcW w:w="1516" w:type="dxa"/>
          </w:tcPr>
          <w:p w:rsidR="00D3513A" w:rsidRDefault="00D3513A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Semana 1:</w:t>
            </w:r>
          </w:p>
          <w:p w:rsidR="00D3513A" w:rsidRPr="00866047" w:rsidRDefault="00D3513A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04 al 09 de mayo</w:t>
            </w:r>
          </w:p>
        </w:tc>
        <w:tc>
          <w:tcPr>
            <w:tcW w:w="2177" w:type="dxa"/>
          </w:tcPr>
          <w:p w:rsidR="00D3513A" w:rsidRPr="00603526" w:rsidRDefault="00D3513A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603526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1.1</w:t>
            </w:r>
            <w:r w:rsidRPr="0060352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Elementos y Conceptos Fundamentales de la Informática</w:t>
            </w:r>
          </w:p>
        </w:tc>
        <w:tc>
          <w:tcPr>
            <w:tcW w:w="2409" w:type="dxa"/>
          </w:tcPr>
          <w:p w:rsidR="00D3513A" w:rsidRDefault="00D3513A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1.1.1 Historia de la informática y su aplicación a la economía.</w:t>
            </w:r>
          </w:p>
          <w:p w:rsidR="00D3513A" w:rsidRPr="00866047" w:rsidRDefault="00D3513A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1.1.2 Clasificación de las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TIC’s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.</w:t>
            </w:r>
          </w:p>
        </w:tc>
        <w:tc>
          <w:tcPr>
            <w:tcW w:w="1418" w:type="dxa"/>
            <w:gridSpan w:val="2"/>
            <w:vAlign w:val="center"/>
          </w:tcPr>
          <w:p w:rsidR="00D3513A" w:rsidRPr="00866047" w:rsidRDefault="00D3513A" w:rsidP="002C75CD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Ensayo</w:t>
            </w:r>
          </w:p>
        </w:tc>
        <w:tc>
          <w:tcPr>
            <w:tcW w:w="992" w:type="dxa"/>
            <w:vAlign w:val="center"/>
          </w:tcPr>
          <w:p w:rsidR="00D3513A" w:rsidRPr="00866047" w:rsidRDefault="00D3513A" w:rsidP="004905A6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D3513A" w:rsidRPr="004A1D54" w:rsidTr="00D3513A">
        <w:tc>
          <w:tcPr>
            <w:tcW w:w="1516" w:type="dxa"/>
          </w:tcPr>
          <w:p w:rsidR="00D3513A" w:rsidRDefault="00D3513A" w:rsidP="00D3513A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Semana 2:</w:t>
            </w:r>
          </w:p>
          <w:p w:rsidR="00D3513A" w:rsidRPr="00866047" w:rsidRDefault="00D3513A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11 al 16 de mayo</w:t>
            </w:r>
          </w:p>
        </w:tc>
        <w:tc>
          <w:tcPr>
            <w:tcW w:w="2177" w:type="dxa"/>
          </w:tcPr>
          <w:p w:rsidR="00D3513A" w:rsidRPr="00603526" w:rsidRDefault="00D3513A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603526">
              <w:rPr>
                <w:rFonts w:ascii="Times New Roman" w:hAnsi="Times New Roman" w:cs="Times New Roman"/>
                <w:bCs/>
                <w:sz w:val="20"/>
                <w:szCs w:val="20"/>
              </w:rPr>
              <w:t>1.2.- Generalidades de Hardware y Software</w:t>
            </w:r>
          </w:p>
        </w:tc>
        <w:tc>
          <w:tcPr>
            <w:tcW w:w="2409" w:type="dxa"/>
          </w:tcPr>
          <w:p w:rsidR="00662B47" w:rsidRDefault="00D3513A" w:rsidP="00662B47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1.2.1 Hardware.</w:t>
            </w:r>
          </w:p>
          <w:p w:rsidR="00D3513A" w:rsidRPr="00866047" w:rsidRDefault="00D3513A" w:rsidP="00662B47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1.2.2 Software. </w:t>
            </w:r>
          </w:p>
        </w:tc>
        <w:tc>
          <w:tcPr>
            <w:tcW w:w="1418" w:type="dxa"/>
            <w:gridSpan w:val="2"/>
            <w:vAlign w:val="center"/>
          </w:tcPr>
          <w:p w:rsidR="00D3513A" w:rsidRPr="00866047" w:rsidRDefault="00410648" w:rsidP="00C46815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Ensayo</w:t>
            </w:r>
          </w:p>
        </w:tc>
        <w:tc>
          <w:tcPr>
            <w:tcW w:w="992" w:type="dxa"/>
            <w:vAlign w:val="center"/>
          </w:tcPr>
          <w:p w:rsidR="00D3513A" w:rsidRPr="00866047" w:rsidRDefault="00D3513A" w:rsidP="004905A6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D3513A" w:rsidRPr="004A1D54" w:rsidTr="00D3513A">
        <w:tc>
          <w:tcPr>
            <w:tcW w:w="1516" w:type="dxa"/>
          </w:tcPr>
          <w:p w:rsidR="00D3513A" w:rsidRDefault="00D3513A" w:rsidP="00D3513A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Semana 3:</w:t>
            </w:r>
          </w:p>
          <w:p w:rsidR="00D3513A" w:rsidRPr="00866047" w:rsidRDefault="00D3513A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18 al 23 de mayo</w:t>
            </w:r>
          </w:p>
        </w:tc>
        <w:tc>
          <w:tcPr>
            <w:tcW w:w="2177" w:type="dxa"/>
          </w:tcPr>
          <w:p w:rsidR="00D3513A" w:rsidRPr="00603526" w:rsidRDefault="00D3513A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603526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1.3.- </w:t>
            </w:r>
            <w:r w:rsidRPr="0060352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Esquema General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del Computador</w:t>
            </w:r>
          </w:p>
        </w:tc>
        <w:tc>
          <w:tcPr>
            <w:tcW w:w="2409" w:type="dxa"/>
          </w:tcPr>
          <w:p w:rsidR="00662B47" w:rsidRDefault="00D3513A" w:rsidP="00C46815">
            <w:pPr>
              <w:spacing w:before="24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1.3.1 Dispositivos de Entrada.</w:t>
            </w:r>
          </w:p>
          <w:p w:rsidR="00D3513A" w:rsidRDefault="00D3513A" w:rsidP="00C46815">
            <w:pPr>
              <w:spacing w:before="24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1.3.2 Dispositivos de Salida.</w:t>
            </w:r>
          </w:p>
          <w:p w:rsidR="00D3513A" w:rsidRDefault="00D3513A" w:rsidP="00C46815">
            <w:pPr>
              <w:spacing w:before="24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1.3.3 Dispositivos de Almacenamiento.</w:t>
            </w:r>
          </w:p>
          <w:p w:rsidR="00D3513A" w:rsidRPr="00866047" w:rsidRDefault="00D3513A" w:rsidP="00C46815">
            <w:pPr>
              <w:spacing w:before="24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1.3.4 Partes del computador.</w:t>
            </w:r>
          </w:p>
        </w:tc>
        <w:tc>
          <w:tcPr>
            <w:tcW w:w="1418" w:type="dxa"/>
            <w:gridSpan w:val="2"/>
            <w:vAlign w:val="center"/>
          </w:tcPr>
          <w:p w:rsidR="00D3513A" w:rsidRPr="00866047" w:rsidRDefault="00410648" w:rsidP="00C46815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Ensayo</w:t>
            </w:r>
          </w:p>
        </w:tc>
        <w:tc>
          <w:tcPr>
            <w:tcW w:w="992" w:type="dxa"/>
            <w:vAlign w:val="center"/>
          </w:tcPr>
          <w:p w:rsidR="00D3513A" w:rsidRPr="00866047" w:rsidRDefault="00D3513A" w:rsidP="004905A6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D3513A" w:rsidRPr="004A1D54" w:rsidTr="00D3513A">
        <w:trPr>
          <w:trHeight w:val="288"/>
        </w:trPr>
        <w:tc>
          <w:tcPr>
            <w:tcW w:w="1516" w:type="dxa"/>
            <w:vMerge w:val="restart"/>
          </w:tcPr>
          <w:p w:rsidR="00D3513A" w:rsidRDefault="00D3513A" w:rsidP="00D3513A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Semana 4:</w:t>
            </w:r>
          </w:p>
          <w:p w:rsidR="00D3513A" w:rsidRPr="00866047" w:rsidRDefault="00D3513A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25 al 30 de </w:t>
            </w: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lastRenderedPageBreak/>
              <w:t>mayo</w:t>
            </w:r>
          </w:p>
        </w:tc>
        <w:tc>
          <w:tcPr>
            <w:tcW w:w="2177" w:type="dxa"/>
          </w:tcPr>
          <w:p w:rsidR="00D3513A" w:rsidRDefault="00D3513A" w:rsidP="00C46815">
            <w:pPr>
              <w:spacing w:before="240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lastRenderedPageBreak/>
              <w:t>1.4.- Ofimática</w:t>
            </w:r>
          </w:p>
          <w:p w:rsidR="00D3513A" w:rsidRPr="00603526" w:rsidRDefault="00D3513A" w:rsidP="00C46815">
            <w:pPr>
              <w:spacing w:before="24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2409" w:type="dxa"/>
          </w:tcPr>
          <w:p w:rsidR="00D3513A" w:rsidRDefault="00D3513A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1.4.1 Concepto.</w:t>
            </w:r>
          </w:p>
          <w:p w:rsidR="00D3513A" w:rsidRPr="00866047" w:rsidRDefault="00D3513A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1.4.2 Ofimática en Línea.</w:t>
            </w:r>
          </w:p>
        </w:tc>
        <w:tc>
          <w:tcPr>
            <w:tcW w:w="1418" w:type="dxa"/>
            <w:gridSpan w:val="2"/>
            <w:vAlign w:val="center"/>
          </w:tcPr>
          <w:p w:rsidR="00D3513A" w:rsidRPr="00866047" w:rsidRDefault="00410648" w:rsidP="00C46815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Ensayo</w:t>
            </w:r>
          </w:p>
        </w:tc>
        <w:tc>
          <w:tcPr>
            <w:tcW w:w="992" w:type="dxa"/>
            <w:vMerge w:val="restart"/>
            <w:vAlign w:val="center"/>
          </w:tcPr>
          <w:p w:rsidR="00D3513A" w:rsidRPr="00866047" w:rsidRDefault="00D3513A" w:rsidP="004905A6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D3513A" w:rsidRPr="004A1D54" w:rsidTr="00D3513A">
        <w:trPr>
          <w:trHeight w:val="288"/>
        </w:trPr>
        <w:tc>
          <w:tcPr>
            <w:tcW w:w="1516" w:type="dxa"/>
            <w:vMerge/>
          </w:tcPr>
          <w:p w:rsidR="00D3513A" w:rsidRPr="00866047" w:rsidRDefault="00D3513A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2177" w:type="dxa"/>
          </w:tcPr>
          <w:p w:rsidR="00D3513A" w:rsidRDefault="00D3513A" w:rsidP="00C46815">
            <w:pPr>
              <w:spacing w:before="240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 w:rsidRPr="00603526"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1.5.- Seguridad Informática</w:t>
            </w:r>
          </w:p>
        </w:tc>
        <w:tc>
          <w:tcPr>
            <w:tcW w:w="2409" w:type="dxa"/>
          </w:tcPr>
          <w:p w:rsidR="00D3513A" w:rsidRDefault="00D3513A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1.5.1 Historia Virus</w:t>
            </w:r>
          </w:p>
          <w:p w:rsidR="00D3513A" w:rsidRDefault="00D3513A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1.5.2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FireWall</w:t>
            </w:r>
            <w:proofErr w:type="spellEnd"/>
          </w:p>
          <w:p w:rsidR="00D3513A" w:rsidRDefault="00D3513A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1.5.3 Antivirus.</w:t>
            </w:r>
          </w:p>
          <w:p w:rsidR="00D3513A" w:rsidRPr="00866047" w:rsidRDefault="00D3513A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1.5.4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Politicas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Seguridad Empresa.</w:t>
            </w:r>
          </w:p>
        </w:tc>
        <w:tc>
          <w:tcPr>
            <w:tcW w:w="1418" w:type="dxa"/>
            <w:gridSpan w:val="2"/>
            <w:vAlign w:val="center"/>
          </w:tcPr>
          <w:p w:rsidR="00D3513A" w:rsidRPr="00866047" w:rsidRDefault="00410648" w:rsidP="00C46815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Ensayo</w:t>
            </w:r>
          </w:p>
        </w:tc>
        <w:tc>
          <w:tcPr>
            <w:tcW w:w="992" w:type="dxa"/>
            <w:vMerge/>
          </w:tcPr>
          <w:p w:rsidR="00D3513A" w:rsidRPr="00866047" w:rsidRDefault="00D3513A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</w:tr>
      <w:tr w:rsidR="00D3513A" w:rsidRPr="004162AB" w:rsidTr="00D3513A">
        <w:tc>
          <w:tcPr>
            <w:tcW w:w="8512" w:type="dxa"/>
            <w:gridSpan w:val="6"/>
            <w:shd w:val="clear" w:color="auto" w:fill="C6D9F1" w:themeFill="text2" w:themeFillTint="33"/>
            <w:vAlign w:val="center"/>
          </w:tcPr>
          <w:p w:rsidR="00D3513A" w:rsidRPr="004162AB" w:rsidRDefault="00D3513A" w:rsidP="00C46815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lastRenderedPageBreak/>
              <w:t>UNIDAD II: Sistemas Operativos.</w:t>
            </w:r>
          </w:p>
        </w:tc>
      </w:tr>
      <w:tr w:rsidR="00D3513A" w:rsidRPr="004A1D54" w:rsidTr="00D3513A">
        <w:tc>
          <w:tcPr>
            <w:tcW w:w="1516" w:type="dxa"/>
          </w:tcPr>
          <w:p w:rsidR="00A63C05" w:rsidRDefault="00A63C05" w:rsidP="00C21C4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Semana 5:</w:t>
            </w:r>
          </w:p>
          <w:p w:rsidR="00A63C05" w:rsidRDefault="00A63C05" w:rsidP="00C21C4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  <w:p w:rsidR="00D3513A" w:rsidRPr="00866047" w:rsidRDefault="00D3513A" w:rsidP="00C21C4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01 al 06 de junio</w:t>
            </w:r>
          </w:p>
        </w:tc>
        <w:tc>
          <w:tcPr>
            <w:tcW w:w="2177" w:type="dxa"/>
          </w:tcPr>
          <w:p w:rsidR="00D3513A" w:rsidRPr="00603526" w:rsidRDefault="00D3513A" w:rsidP="00603526">
            <w:pP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 w:rsidRPr="00603526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2.1- </w:t>
            </w:r>
            <w:r w:rsidRPr="00603526">
              <w:rPr>
                <w:rFonts w:ascii="Times New Roman" w:hAnsi="Times New Roman" w:cs="Times New Roman"/>
                <w:sz w:val="20"/>
                <w:szCs w:val="20"/>
              </w:rPr>
              <w:t>Iniciación en un sistema operativo</w:t>
            </w:r>
          </w:p>
        </w:tc>
        <w:tc>
          <w:tcPr>
            <w:tcW w:w="2409" w:type="dxa"/>
          </w:tcPr>
          <w:p w:rsidR="00D3513A" w:rsidRDefault="00D3513A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2.1.1 Escritorio</w:t>
            </w:r>
          </w:p>
          <w:p w:rsidR="00D3513A" w:rsidRDefault="00D3513A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 xml:space="preserve">2.1.2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Menu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 xml:space="preserve"> Inicio</w:t>
            </w:r>
          </w:p>
          <w:p w:rsidR="00D3513A" w:rsidRDefault="00D3513A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2.1.3 Mi PC</w:t>
            </w:r>
          </w:p>
          <w:p w:rsidR="00D3513A" w:rsidRDefault="00D3513A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2.1.4 Barra de Tareas</w:t>
            </w:r>
          </w:p>
          <w:p w:rsidR="00D3513A" w:rsidRPr="00603526" w:rsidRDefault="00D3513A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2.1.5 Panel de Control</w:t>
            </w:r>
          </w:p>
        </w:tc>
        <w:tc>
          <w:tcPr>
            <w:tcW w:w="1276" w:type="dxa"/>
            <w:vAlign w:val="center"/>
          </w:tcPr>
          <w:p w:rsidR="00D3513A" w:rsidRPr="00866047" w:rsidRDefault="00D3513A" w:rsidP="00A24B9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  <w:r w:rsidR="00AB6AB3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y conferencia</w:t>
            </w:r>
          </w:p>
        </w:tc>
        <w:tc>
          <w:tcPr>
            <w:tcW w:w="1134" w:type="dxa"/>
            <w:gridSpan w:val="2"/>
            <w:vAlign w:val="center"/>
          </w:tcPr>
          <w:p w:rsidR="00D3513A" w:rsidRPr="00866047" w:rsidRDefault="00D3513A" w:rsidP="004905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D3513A" w:rsidRPr="004A1D54" w:rsidTr="00D3513A">
        <w:tc>
          <w:tcPr>
            <w:tcW w:w="1516" w:type="dxa"/>
          </w:tcPr>
          <w:p w:rsidR="00A63C05" w:rsidRDefault="00A63C05" w:rsidP="00C21C4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Semana 6:</w:t>
            </w:r>
          </w:p>
          <w:p w:rsidR="00A63C05" w:rsidRDefault="00A63C05" w:rsidP="00C21C4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  <w:p w:rsidR="00D3513A" w:rsidRPr="00866047" w:rsidRDefault="00D3513A" w:rsidP="00C21C4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08 al 13 de junio</w:t>
            </w:r>
          </w:p>
        </w:tc>
        <w:tc>
          <w:tcPr>
            <w:tcW w:w="2177" w:type="dxa"/>
          </w:tcPr>
          <w:p w:rsidR="00D3513A" w:rsidRPr="00BD2BF2" w:rsidRDefault="00D3513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2.2- </w:t>
            </w:r>
            <w:r w:rsidRPr="00BD2BF2">
              <w:rPr>
                <w:rFonts w:ascii="Times New Roman" w:hAnsi="Times New Roman" w:cs="Times New Roman"/>
                <w:sz w:val="20"/>
                <w:szCs w:val="20"/>
              </w:rPr>
              <w:t>El Explorador de Windows</w:t>
            </w:r>
          </w:p>
        </w:tc>
        <w:tc>
          <w:tcPr>
            <w:tcW w:w="2409" w:type="dxa"/>
          </w:tcPr>
          <w:p w:rsidR="00D3513A" w:rsidRDefault="00D3513A" w:rsidP="00735BB6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2.2.1 Accionas básicas carpetas y Archivos</w:t>
            </w:r>
          </w:p>
          <w:p w:rsidR="00D3513A" w:rsidRDefault="00D3513A" w:rsidP="00735BB6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2.2.2 Flash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Memory</w:t>
            </w:r>
            <w:proofErr w:type="spellEnd"/>
          </w:p>
          <w:p w:rsidR="00D3513A" w:rsidRPr="00BD2BF2" w:rsidRDefault="00D3513A" w:rsidP="00735BB6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2.2.3 Cd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Rw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, DVD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Rw</w:t>
            </w:r>
            <w:proofErr w:type="spellEnd"/>
          </w:p>
        </w:tc>
        <w:tc>
          <w:tcPr>
            <w:tcW w:w="1276" w:type="dxa"/>
            <w:vAlign w:val="center"/>
          </w:tcPr>
          <w:p w:rsidR="00D3513A" w:rsidRPr="00BD2BF2" w:rsidRDefault="00D3513A" w:rsidP="00A24B9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  <w:r w:rsidR="00AB6AB3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y conferencia</w:t>
            </w:r>
          </w:p>
        </w:tc>
        <w:tc>
          <w:tcPr>
            <w:tcW w:w="1134" w:type="dxa"/>
            <w:gridSpan w:val="2"/>
            <w:vAlign w:val="center"/>
          </w:tcPr>
          <w:p w:rsidR="00D3513A" w:rsidRPr="00BD2BF2" w:rsidRDefault="00D3513A" w:rsidP="004905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D3513A" w:rsidRPr="004A1D54" w:rsidTr="00D3513A">
        <w:tc>
          <w:tcPr>
            <w:tcW w:w="1516" w:type="dxa"/>
          </w:tcPr>
          <w:p w:rsidR="00A63C05" w:rsidRDefault="00A63C05" w:rsidP="00C21C4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Semana </w:t>
            </w:r>
            <w:r w:rsidR="00607BF1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7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:</w:t>
            </w:r>
          </w:p>
          <w:p w:rsidR="00A63C05" w:rsidRDefault="00A63C05" w:rsidP="00C21C4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  <w:p w:rsidR="00D3513A" w:rsidRPr="00866047" w:rsidRDefault="00D3513A" w:rsidP="00C21C4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15 al 20 de junio</w:t>
            </w:r>
          </w:p>
        </w:tc>
        <w:tc>
          <w:tcPr>
            <w:tcW w:w="2177" w:type="dxa"/>
          </w:tcPr>
          <w:p w:rsidR="00D3513A" w:rsidRPr="00BD2BF2" w:rsidRDefault="00D3513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BD2BF2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2.3- </w:t>
            </w:r>
            <w:r w:rsidRPr="00BD2BF2">
              <w:rPr>
                <w:rFonts w:ascii="Times New Roman" w:hAnsi="Times New Roman" w:cs="Times New Roman"/>
                <w:sz w:val="20"/>
                <w:szCs w:val="20"/>
              </w:rPr>
              <w:t>Accesorios de las plataformas Windows</w:t>
            </w:r>
          </w:p>
        </w:tc>
        <w:tc>
          <w:tcPr>
            <w:tcW w:w="2409" w:type="dxa"/>
          </w:tcPr>
          <w:p w:rsidR="00D3513A" w:rsidRPr="00A24B9C" w:rsidRDefault="00D3513A" w:rsidP="00735B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4B9C">
              <w:rPr>
                <w:rFonts w:ascii="Times New Roman" w:hAnsi="Times New Roman" w:cs="Times New Roman"/>
                <w:sz w:val="20"/>
                <w:szCs w:val="20"/>
              </w:rPr>
              <w:t xml:space="preserve">2.3.1 Word </w:t>
            </w:r>
            <w:proofErr w:type="spellStart"/>
            <w:r w:rsidRPr="00A24B9C">
              <w:rPr>
                <w:rFonts w:ascii="Times New Roman" w:hAnsi="Times New Roman" w:cs="Times New Roman"/>
                <w:sz w:val="20"/>
                <w:szCs w:val="20"/>
              </w:rPr>
              <w:t>Pad</w:t>
            </w:r>
            <w:proofErr w:type="spellEnd"/>
          </w:p>
          <w:p w:rsidR="00D3513A" w:rsidRPr="00A24B9C" w:rsidRDefault="00D3513A" w:rsidP="00735B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4B9C">
              <w:rPr>
                <w:rFonts w:ascii="Times New Roman" w:hAnsi="Times New Roman" w:cs="Times New Roman"/>
                <w:sz w:val="20"/>
                <w:szCs w:val="20"/>
              </w:rPr>
              <w:t>2.3.2 MS-PAINT</w:t>
            </w:r>
          </w:p>
          <w:p w:rsidR="00D3513A" w:rsidRPr="00A24B9C" w:rsidRDefault="00D3513A" w:rsidP="00735B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4B9C">
              <w:rPr>
                <w:rFonts w:ascii="Times New Roman" w:hAnsi="Times New Roman" w:cs="Times New Roman"/>
                <w:sz w:val="20"/>
                <w:szCs w:val="20"/>
              </w:rPr>
              <w:t>2.3.3 Calculadora</w:t>
            </w:r>
          </w:p>
          <w:p w:rsidR="00D3513A" w:rsidRPr="00A24B9C" w:rsidRDefault="00D3513A" w:rsidP="00735B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4B9C">
              <w:rPr>
                <w:rFonts w:ascii="Times New Roman" w:hAnsi="Times New Roman" w:cs="Times New Roman"/>
                <w:sz w:val="20"/>
                <w:szCs w:val="20"/>
              </w:rPr>
              <w:t>2.3.4 MSDOS(CMD)</w:t>
            </w:r>
          </w:p>
          <w:p w:rsidR="00D3513A" w:rsidRPr="00A24B9C" w:rsidRDefault="00D3513A" w:rsidP="00735B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4B9C">
              <w:rPr>
                <w:rFonts w:ascii="Times New Roman" w:hAnsi="Times New Roman" w:cs="Times New Roman"/>
                <w:sz w:val="20"/>
                <w:szCs w:val="20"/>
              </w:rPr>
              <w:t xml:space="preserve">2.3.5 </w:t>
            </w:r>
            <w:proofErr w:type="spellStart"/>
            <w:r w:rsidRPr="00A24B9C">
              <w:rPr>
                <w:rFonts w:ascii="Times New Roman" w:hAnsi="Times New Roman" w:cs="Times New Roman"/>
                <w:sz w:val="20"/>
                <w:szCs w:val="20"/>
              </w:rPr>
              <w:t>ScanDisk</w:t>
            </w:r>
            <w:proofErr w:type="spellEnd"/>
          </w:p>
          <w:p w:rsidR="00D3513A" w:rsidRPr="00A24B9C" w:rsidRDefault="00D3513A" w:rsidP="00735B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4B9C">
              <w:rPr>
                <w:rFonts w:ascii="Times New Roman" w:hAnsi="Times New Roman" w:cs="Times New Roman"/>
                <w:sz w:val="20"/>
                <w:szCs w:val="20"/>
              </w:rPr>
              <w:t>2.3.6 Copia Seguridad</w:t>
            </w:r>
          </w:p>
          <w:p w:rsidR="00D3513A" w:rsidRPr="00A24B9C" w:rsidRDefault="00D3513A" w:rsidP="00735B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4B9C">
              <w:rPr>
                <w:rFonts w:ascii="Times New Roman" w:hAnsi="Times New Roman" w:cs="Times New Roman"/>
                <w:sz w:val="20"/>
                <w:szCs w:val="20"/>
              </w:rPr>
              <w:t>2.3.7 Punto Restauración</w:t>
            </w:r>
          </w:p>
          <w:p w:rsidR="00D3513A" w:rsidRPr="00A24B9C" w:rsidRDefault="00D3513A" w:rsidP="00735B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4B9C">
              <w:rPr>
                <w:rFonts w:ascii="Times New Roman" w:hAnsi="Times New Roman" w:cs="Times New Roman"/>
                <w:sz w:val="20"/>
                <w:szCs w:val="20"/>
              </w:rPr>
              <w:t xml:space="preserve">2.3.8 </w:t>
            </w:r>
            <w:proofErr w:type="spellStart"/>
            <w:r w:rsidRPr="00A24B9C">
              <w:rPr>
                <w:rFonts w:ascii="Times New Roman" w:hAnsi="Times New Roman" w:cs="Times New Roman"/>
                <w:sz w:val="20"/>
                <w:szCs w:val="20"/>
              </w:rPr>
              <w:t>Defragmentador</w:t>
            </w:r>
            <w:proofErr w:type="spellEnd"/>
            <w:r w:rsidRPr="00A24B9C">
              <w:rPr>
                <w:rFonts w:ascii="Times New Roman" w:hAnsi="Times New Roman" w:cs="Times New Roman"/>
                <w:sz w:val="20"/>
                <w:szCs w:val="20"/>
              </w:rPr>
              <w:t xml:space="preserve"> de Disco</w:t>
            </w:r>
          </w:p>
          <w:p w:rsidR="00D3513A" w:rsidRPr="00BD2BF2" w:rsidRDefault="00D3513A" w:rsidP="00735BB6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A24B9C">
              <w:rPr>
                <w:rFonts w:ascii="Times New Roman" w:hAnsi="Times New Roman" w:cs="Times New Roman"/>
                <w:sz w:val="20"/>
                <w:szCs w:val="20"/>
              </w:rPr>
              <w:t>2.3.9 Función de teclado acceso rápido.</w:t>
            </w:r>
          </w:p>
        </w:tc>
        <w:tc>
          <w:tcPr>
            <w:tcW w:w="1276" w:type="dxa"/>
            <w:vAlign w:val="center"/>
          </w:tcPr>
          <w:p w:rsidR="00D3513A" w:rsidRPr="00BD2BF2" w:rsidRDefault="00D3513A" w:rsidP="00A24B9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  <w:r w:rsidR="00AB6AB3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y conferencia</w:t>
            </w:r>
          </w:p>
        </w:tc>
        <w:tc>
          <w:tcPr>
            <w:tcW w:w="1134" w:type="dxa"/>
            <w:gridSpan w:val="2"/>
            <w:vAlign w:val="center"/>
          </w:tcPr>
          <w:p w:rsidR="00D3513A" w:rsidRPr="00BD2BF2" w:rsidRDefault="00D3513A" w:rsidP="00A24B9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D3513A" w:rsidRPr="004A1D54" w:rsidTr="00D3513A">
        <w:tc>
          <w:tcPr>
            <w:tcW w:w="1516" w:type="dxa"/>
          </w:tcPr>
          <w:p w:rsidR="00DE1B3C" w:rsidRDefault="00613E8E" w:rsidP="00E6266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Semana </w:t>
            </w:r>
            <w:r w:rsidR="009F3410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8</w:t>
            </w:r>
          </w:p>
          <w:p w:rsidR="00DE1B3C" w:rsidRDefault="00DE1B3C" w:rsidP="00E6266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  <w:p w:rsidR="00D3513A" w:rsidRPr="00866047" w:rsidRDefault="00D3513A" w:rsidP="00E6266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22 al 27 de junio</w:t>
            </w:r>
          </w:p>
        </w:tc>
        <w:tc>
          <w:tcPr>
            <w:tcW w:w="2177" w:type="dxa"/>
          </w:tcPr>
          <w:p w:rsidR="00D3513A" w:rsidRPr="00BD2BF2" w:rsidRDefault="00D3513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BD2BF2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2.4- </w:t>
            </w:r>
            <w:proofErr w:type="spellStart"/>
            <w:r w:rsidRPr="00BD2BF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Herramientas</w:t>
            </w:r>
            <w:proofErr w:type="spellEnd"/>
            <w:r w:rsidRPr="00BD2BF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D2BF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para</w:t>
            </w:r>
            <w:proofErr w:type="spellEnd"/>
            <w:r w:rsidRPr="00BD2BF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Windows</w:t>
            </w:r>
          </w:p>
        </w:tc>
        <w:tc>
          <w:tcPr>
            <w:tcW w:w="2409" w:type="dxa"/>
          </w:tcPr>
          <w:p w:rsidR="00D3513A" w:rsidRDefault="00D3513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2.4.1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Winrar</w:t>
            </w:r>
            <w:proofErr w:type="spellEnd"/>
          </w:p>
          <w:p w:rsidR="00D3513A" w:rsidRDefault="00D3513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2.4.2 WinZip</w:t>
            </w:r>
          </w:p>
          <w:p w:rsidR="00D3513A" w:rsidRDefault="00D3513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2.4.3 Antivirus</w:t>
            </w:r>
          </w:p>
          <w:p w:rsidR="00D3513A" w:rsidRPr="00BD2BF2" w:rsidRDefault="00D3513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2.4.4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PicPick</w:t>
            </w:r>
            <w:proofErr w:type="spellEnd"/>
          </w:p>
        </w:tc>
        <w:tc>
          <w:tcPr>
            <w:tcW w:w="1276" w:type="dxa"/>
            <w:vAlign w:val="center"/>
          </w:tcPr>
          <w:p w:rsidR="00D3513A" w:rsidRPr="00BD2BF2" w:rsidRDefault="00D3513A" w:rsidP="00A24B9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  <w:r w:rsidR="00AB6AB3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y conferencia</w:t>
            </w:r>
          </w:p>
        </w:tc>
        <w:tc>
          <w:tcPr>
            <w:tcW w:w="1134" w:type="dxa"/>
            <w:gridSpan w:val="2"/>
            <w:vAlign w:val="center"/>
          </w:tcPr>
          <w:p w:rsidR="00D3513A" w:rsidRPr="00BD2BF2" w:rsidRDefault="00D3513A" w:rsidP="00A24B9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D3513A" w:rsidRPr="004162AB" w:rsidTr="00D3513A">
        <w:tc>
          <w:tcPr>
            <w:tcW w:w="8512" w:type="dxa"/>
            <w:gridSpan w:val="6"/>
            <w:shd w:val="clear" w:color="auto" w:fill="C6D9F1" w:themeFill="text2" w:themeFillTint="33"/>
          </w:tcPr>
          <w:p w:rsidR="00D3513A" w:rsidRPr="004162AB" w:rsidRDefault="00D3513A" w:rsidP="00BD2B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 xml:space="preserve">UNIDAD III: </w:t>
            </w:r>
            <w:r w:rsidRPr="00F724DA">
              <w:rPr>
                <w:rFonts w:ascii="Verdana" w:hAnsi="Verdana" w:cs="Arial"/>
                <w:b/>
                <w:bCs/>
                <w:sz w:val="18"/>
                <w:szCs w:val="18"/>
              </w:rPr>
              <w:t>PROCESADORES DE TEXTO Y HOJAS ELECTRONICAS</w:t>
            </w:r>
          </w:p>
        </w:tc>
      </w:tr>
      <w:tr w:rsidR="00D3513A" w:rsidRPr="004A1D54" w:rsidTr="00D3513A">
        <w:tc>
          <w:tcPr>
            <w:tcW w:w="1516" w:type="dxa"/>
          </w:tcPr>
          <w:p w:rsidR="009F3410" w:rsidRDefault="009F3410" w:rsidP="00E6266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  <w:p w:rsidR="00D3513A" w:rsidRPr="00866047" w:rsidRDefault="00D3513A" w:rsidP="00E6266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29 de junio al 4 de julio</w:t>
            </w:r>
          </w:p>
        </w:tc>
        <w:tc>
          <w:tcPr>
            <w:tcW w:w="6996" w:type="dxa"/>
            <w:gridSpan w:val="5"/>
          </w:tcPr>
          <w:p w:rsidR="00D3513A" w:rsidRPr="00BD2BF2" w:rsidRDefault="00D3513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EXAMEN DEL HEMISEMESTRE</w:t>
            </w:r>
          </w:p>
        </w:tc>
      </w:tr>
      <w:tr w:rsidR="00D3513A" w:rsidRPr="004A1D54" w:rsidTr="00D3513A">
        <w:tc>
          <w:tcPr>
            <w:tcW w:w="1516" w:type="dxa"/>
          </w:tcPr>
          <w:p w:rsidR="009F3410" w:rsidRDefault="009F3410" w:rsidP="00E6266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Semana </w:t>
            </w:r>
            <w:r w:rsidR="00605036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9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:</w:t>
            </w:r>
          </w:p>
          <w:p w:rsidR="009F3410" w:rsidRDefault="009F3410" w:rsidP="00E6266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  <w:p w:rsidR="00D3513A" w:rsidRPr="00866047" w:rsidRDefault="00D3513A" w:rsidP="00E6266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6 al 11 de julio</w:t>
            </w:r>
          </w:p>
        </w:tc>
        <w:tc>
          <w:tcPr>
            <w:tcW w:w="2177" w:type="dxa"/>
          </w:tcPr>
          <w:p w:rsidR="00D3513A" w:rsidRPr="00B57130" w:rsidRDefault="00D3513A" w:rsidP="00A24B9C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B57130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3.1- </w:t>
            </w:r>
            <w:r w:rsidRPr="00B57130">
              <w:rPr>
                <w:rFonts w:ascii="Times New Roman" w:hAnsi="Times New Roman" w:cs="Times New Roman"/>
                <w:bCs/>
                <w:sz w:val="20"/>
                <w:szCs w:val="20"/>
              </w:rPr>
              <w:t>Microsoft office, Open Office</w:t>
            </w:r>
          </w:p>
        </w:tc>
        <w:tc>
          <w:tcPr>
            <w:tcW w:w="2409" w:type="dxa"/>
          </w:tcPr>
          <w:p w:rsidR="00D3513A" w:rsidRPr="00476B8B" w:rsidRDefault="00D3513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B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3.1.1 Word</w:t>
            </w:r>
          </w:p>
          <w:p w:rsidR="00D3513A" w:rsidRPr="00476B8B" w:rsidRDefault="00D3513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B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3.1.2 Excel</w:t>
            </w:r>
          </w:p>
          <w:p w:rsidR="00D3513A" w:rsidRPr="00476B8B" w:rsidRDefault="00D3513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B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3.1.3 Visio</w:t>
            </w:r>
          </w:p>
          <w:p w:rsidR="00D3513A" w:rsidRPr="00476B8B" w:rsidRDefault="00D3513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B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3.1.4 Project</w:t>
            </w:r>
          </w:p>
          <w:p w:rsidR="00D3513A" w:rsidRPr="00476B8B" w:rsidRDefault="00D3513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B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3.1.5 Access</w:t>
            </w:r>
          </w:p>
          <w:p w:rsidR="00D3513A" w:rsidRPr="00476B8B" w:rsidRDefault="00D3513A" w:rsidP="003000F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B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3.1.6 Power Point</w:t>
            </w:r>
          </w:p>
          <w:p w:rsidR="00D3513A" w:rsidRPr="00B12F9F" w:rsidRDefault="00D3513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12F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3.1.7 Writer</w:t>
            </w:r>
          </w:p>
          <w:p w:rsidR="00D3513A" w:rsidRPr="00B12F9F" w:rsidRDefault="00D3513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12F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3.1.8 </w:t>
            </w:r>
            <w:proofErr w:type="spellStart"/>
            <w:r w:rsidRPr="00B12F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Calc</w:t>
            </w:r>
            <w:proofErr w:type="spellEnd"/>
          </w:p>
          <w:p w:rsidR="00D3513A" w:rsidRPr="00B12F9F" w:rsidRDefault="00D3513A" w:rsidP="003000F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12F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3.1.9 Impress</w:t>
            </w:r>
          </w:p>
          <w:p w:rsidR="00D3513A" w:rsidRPr="00B12F9F" w:rsidRDefault="00D3513A" w:rsidP="003000F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12F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3.1.10 Draw</w:t>
            </w:r>
          </w:p>
          <w:p w:rsidR="00D3513A" w:rsidRPr="00B12F9F" w:rsidRDefault="00D3513A" w:rsidP="00902E2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12F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3.1.10 Base</w:t>
            </w:r>
          </w:p>
        </w:tc>
        <w:tc>
          <w:tcPr>
            <w:tcW w:w="1276" w:type="dxa"/>
            <w:vAlign w:val="center"/>
          </w:tcPr>
          <w:p w:rsidR="00D3513A" w:rsidRPr="00BD2BF2" w:rsidRDefault="00D3513A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  <w:r w:rsidR="00AB6AB3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y conferencia</w:t>
            </w:r>
          </w:p>
        </w:tc>
        <w:tc>
          <w:tcPr>
            <w:tcW w:w="1134" w:type="dxa"/>
            <w:gridSpan w:val="2"/>
            <w:vAlign w:val="center"/>
          </w:tcPr>
          <w:p w:rsidR="00D3513A" w:rsidRPr="00BD2BF2" w:rsidRDefault="00D3513A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D3513A" w:rsidRPr="004A1D54" w:rsidTr="00D3513A">
        <w:tc>
          <w:tcPr>
            <w:tcW w:w="1516" w:type="dxa"/>
          </w:tcPr>
          <w:p w:rsidR="009F3410" w:rsidRDefault="009F3410" w:rsidP="00E54C2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Semana 1</w:t>
            </w:r>
            <w:r w:rsidR="00077DCC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:</w:t>
            </w:r>
          </w:p>
          <w:p w:rsidR="009F3410" w:rsidRDefault="009F3410" w:rsidP="00E54C2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  <w:p w:rsidR="00D3513A" w:rsidRPr="00866047" w:rsidRDefault="00D3513A" w:rsidP="00E54C2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13 al 18 de julio</w:t>
            </w:r>
          </w:p>
        </w:tc>
        <w:tc>
          <w:tcPr>
            <w:tcW w:w="2177" w:type="dxa"/>
          </w:tcPr>
          <w:p w:rsidR="00D3513A" w:rsidRPr="00B57130" w:rsidRDefault="00D3513A" w:rsidP="00A24B9C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B57130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3.2.- </w:t>
            </w:r>
            <w:r w:rsidRPr="00B57130">
              <w:rPr>
                <w:rFonts w:ascii="Times New Roman" w:hAnsi="Times New Roman" w:cs="Times New Roman"/>
                <w:bCs/>
                <w:sz w:val="20"/>
                <w:szCs w:val="20"/>
              </w:rPr>
              <w:t>Trabajando con el procesador de texto</w:t>
            </w:r>
          </w:p>
        </w:tc>
        <w:tc>
          <w:tcPr>
            <w:tcW w:w="2409" w:type="dxa"/>
          </w:tcPr>
          <w:p w:rsidR="00D3513A" w:rsidRDefault="00D3513A" w:rsidP="003000F3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3.2.1 Funciones Básicas de Procesador Word</w:t>
            </w:r>
          </w:p>
          <w:p w:rsidR="00D3513A" w:rsidRDefault="00D3513A" w:rsidP="003000F3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3.2.2 Funciones Básicas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lastRenderedPageBreak/>
              <w:t>Writer</w:t>
            </w:r>
            <w:proofErr w:type="spellEnd"/>
          </w:p>
          <w:p w:rsidR="00D3513A" w:rsidRPr="00BD2BF2" w:rsidRDefault="00D3513A" w:rsidP="003000F3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3.2.3 Funciones Básicas Google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Doc</w:t>
            </w:r>
            <w:proofErr w:type="spellEnd"/>
          </w:p>
        </w:tc>
        <w:tc>
          <w:tcPr>
            <w:tcW w:w="1276" w:type="dxa"/>
            <w:vAlign w:val="center"/>
          </w:tcPr>
          <w:p w:rsidR="00D3513A" w:rsidRPr="00BD2BF2" w:rsidRDefault="00D3513A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lastRenderedPageBreak/>
              <w:t>Laboratorio</w:t>
            </w:r>
            <w:r w:rsidR="00AB6AB3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y conferencia</w:t>
            </w:r>
          </w:p>
        </w:tc>
        <w:tc>
          <w:tcPr>
            <w:tcW w:w="1134" w:type="dxa"/>
            <w:gridSpan w:val="2"/>
            <w:vAlign w:val="center"/>
          </w:tcPr>
          <w:p w:rsidR="00D3513A" w:rsidRPr="00BD2BF2" w:rsidRDefault="00D3513A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E93CA5" w:rsidRPr="004A1D54" w:rsidTr="00E93CA5">
        <w:trPr>
          <w:trHeight w:val="576"/>
        </w:trPr>
        <w:tc>
          <w:tcPr>
            <w:tcW w:w="1516" w:type="dxa"/>
            <w:vMerge w:val="restart"/>
          </w:tcPr>
          <w:p w:rsidR="00E93CA5" w:rsidRDefault="00E93CA5" w:rsidP="00E54C2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lastRenderedPageBreak/>
              <w:t>Semana 11:</w:t>
            </w:r>
          </w:p>
          <w:p w:rsidR="00E93CA5" w:rsidRDefault="00E93CA5" w:rsidP="00E54C2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  <w:p w:rsidR="00E93CA5" w:rsidRPr="00866047" w:rsidRDefault="00E93CA5" w:rsidP="00E54C2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20 al 25 de julio</w:t>
            </w:r>
          </w:p>
        </w:tc>
        <w:tc>
          <w:tcPr>
            <w:tcW w:w="2177" w:type="dxa"/>
            <w:vMerge w:val="restart"/>
            <w:vAlign w:val="center"/>
          </w:tcPr>
          <w:p w:rsidR="00E93CA5" w:rsidRPr="00BD2BF2" w:rsidRDefault="00E93CA5" w:rsidP="00E93CA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B57130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3.3 </w:t>
            </w:r>
            <w:r w:rsidRPr="00B57130">
              <w:rPr>
                <w:rFonts w:ascii="Times New Roman" w:hAnsi="Times New Roman" w:cs="Times New Roman"/>
                <w:bCs/>
                <w:sz w:val="20"/>
                <w:szCs w:val="20"/>
              </w:rPr>
              <w:t>Trabajando con hojas electrónicas</w:t>
            </w:r>
          </w:p>
        </w:tc>
        <w:tc>
          <w:tcPr>
            <w:tcW w:w="2409" w:type="dxa"/>
          </w:tcPr>
          <w:p w:rsidR="00E93CA5" w:rsidRDefault="00E93CA5" w:rsidP="003000F3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3.3.1 Funciones Básicas Matemáticas</w:t>
            </w:r>
          </w:p>
          <w:p w:rsidR="00E93CA5" w:rsidRDefault="00E93CA5" w:rsidP="003000F3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3.3.1 Funciones Básicas de Texto</w:t>
            </w:r>
          </w:p>
          <w:p w:rsidR="00E93CA5" w:rsidRDefault="00E93CA5" w:rsidP="003000F3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3.3.1 Funciones Básicas Lógicas</w:t>
            </w:r>
          </w:p>
          <w:p w:rsidR="00E93CA5" w:rsidRPr="00BD2BF2" w:rsidRDefault="00E93CA5" w:rsidP="003000F3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3.3.3 Funciones Básicas Hoja Calculo Google</w:t>
            </w:r>
          </w:p>
        </w:tc>
        <w:tc>
          <w:tcPr>
            <w:tcW w:w="1276" w:type="dxa"/>
            <w:vAlign w:val="center"/>
          </w:tcPr>
          <w:p w:rsidR="00E93CA5" w:rsidRPr="00BD2BF2" w:rsidRDefault="00E93CA5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 y conferencia</w:t>
            </w:r>
          </w:p>
        </w:tc>
        <w:tc>
          <w:tcPr>
            <w:tcW w:w="1134" w:type="dxa"/>
            <w:gridSpan w:val="2"/>
            <w:vAlign w:val="center"/>
          </w:tcPr>
          <w:p w:rsidR="00E93CA5" w:rsidRPr="00BD2BF2" w:rsidRDefault="00E93CA5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E93CA5" w:rsidRPr="004A1D54" w:rsidTr="00D3513A">
        <w:trPr>
          <w:trHeight w:val="576"/>
        </w:trPr>
        <w:tc>
          <w:tcPr>
            <w:tcW w:w="1516" w:type="dxa"/>
            <w:vMerge/>
          </w:tcPr>
          <w:p w:rsidR="00E93CA5" w:rsidRDefault="00E93CA5" w:rsidP="00E54C2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2177" w:type="dxa"/>
            <w:vMerge/>
          </w:tcPr>
          <w:p w:rsidR="00E93CA5" w:rsidRPr="00B57130" w:rsidRDefault="00E93CA5" w:rsidP="00A24B9C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2409" w:type="dxa"/>
          </w:tcPr>
          <w:p w:rsidR="00E93CA5" w:rsidRDefault="00E93CA5" w:rsidP="00E93CA5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3.3.4 Funciones básicas de Búsqueda y Referencia</w:t>
            </w:r>
          </w:p>
          <w:p w:rsidR="00E93CA5" w:rsidRPr="00E93CA5" w:rsidRDefault="00E93CA5" w:rsidP="00E93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3.3.5 </w:t>
            </w:r>
            <w:r w:rsidRPr="00E93CA5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Funciones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básicas </w:t>
            </w:r>
          </w:p>
          <w:p w:rsidR="00E93CA5" w:rsidRDefault="00E93CA5" w:rsidP="00E93CA5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E93CA5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Financieras</w:t>
            </w:r>
          </w:p>
        </w:tc>
        <w:tc>
          <w:tcPr>
            <w:tcW w:w="1276" w:type="dxa"/>
            <w:vAlign w:val="center"/>
          </w:tcPr>
          <w:p w:rsidR="00E93CA5" w:rsidRPr="00BD2BF2" w:rsidRDefault="00E93CA5" w:rsidP="00B45E2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 y conferencia</w:t>
            </w:r>
          </w:p>
        </w:tc>
        <w:tc>
          <w:tcPr>
            <w:tcW w:w="1134" w:type="dxa"/>
            <w:gridSpan w:val="2"/>
            <w:vAlign w:val="center"/>
          </w:tcPr>
          <w:p w:rsidR="00E93CA5" w:rsidRDefault="00E93CA5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E93CA5" w:rsidRPr="004162AB" w:rsidTr="00D3513A">
        <w:tc>
          <w:tcPr>
            <w:tcW w:w="8512" w:type="dxa"/>
            <w:gridSpan w:val="6"/>
            <w:shd w:val="clear" w:color="auto" w:fill="C6D9F1" w:themeFill="text2" w:themeFillTint="33"/>
          </w:tcPr>
          <w:p w:rsidR="00E93CA5" w:rsidRPr="004162AB" w:rsidRDefault="00E93CA5" w:rsidP="00A24B9C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 xml:space="preserve">UNIDAD IV: </w:t>
            </w:r>
            <w:r w:rsidRPr="00F724DA">
              <w:rPr>
                <w:rFonts w:ascii="Verdana" w:hAnsi="Verdana" w:cs="Arial"/>
                <w:b/>
                <w:bCs/>
                <w:sz w:val="18"/>
                <w:szCs w:val="18"/>
              </w:rPr>
              <w:t>INTERNET, CORREO ELECTRO</w:t>
            </w: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 xml:space="preserve">NICO, BIBLIOTECA DIGITAL Y AULA </w:t>
            </w:r>
            <w:r w:rsidRPr="00F724DA">
              <w:rPr>
                <w:rFonts w:ascii="Verdana" w:hAnsi="Verdana" w:cs="Arial"/>
                <w:b/>
                <w:bCs/>
                <w:sz w:val="18"/>
                <w:szCs w:val="18"/>
              </w:rPr>
              <w:t>VIRTUAL UNIVERSITARIA</w:t>
            </w:r>
          </w:p>
        </w:tc>
      </w:tr>
      <w:tr w:rsidR="00E93CA5" w:rsidRPr="004A1D54" w:rsidTr="002A51E6">
        <w:tc>
          <w:tcPr>
            <w:tcW w:w="1516" w:type="dxa"/>
          </w:tcPr>
          <w:p w:rsidR="00E93CA5" w:rsidRDefault="00E93CA5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Semana 12:</w:t>
            </w:r>
          </w:p>
          <w:p w:rsidR="00E93CA5" w:rsidRDefault="00E93CA5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  <w:p w:rsidR="00E93CA5" w:rsidRPr="00866047" w:rsidRDefault="00E93CA5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27 julio al 01 de agosto</w:t>
            </w:r>
          </w:p>
        </w:tc>
        <w:tc>
          <w:tcPr>
            <w:tcW w:w="2177" w:type="dxa"/>
            <w:vMerge w:val="restart"/>
            <w:vAlign w:val="center"/>
          </w:tcPr>
          <w:p w:rsidR="00E93CA5" w:rsidRPr="00B9588B" w:rsidRDefault="00E93CA5" w:rsidP="00FC606E">
            <w:pPr>
              <w:rPr>
                <w:lang w:val="es-EC"/>
              </w:rPr>
            </w:pPr>
            <w:r w:rsidRPr="00FC606E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4.1-  Entorno V</w:t>
            </w:r>
            <w:r w:rsidR="00B45E21" w:rsidRPr="00FC606E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i</w:t>
            </w:r>
            <w:r w:rsidRPr="00FC606E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rtual</w:t>
            </w:r>
          </w:p>
        </w:tc>
        <w:tc>
          <w:tcPr>
            <w:tcW w:w="2409" w:type="dxa"/>
          </w:tcPr>
          <w:p w:rsidR="00E93CA5" w:rsidRDefault="00E93CA5" w:rsidP="00B4192E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4.1.1 Servidor Correo 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Gmail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.</w:t>
            </w:r>
          </w:p>
          <w:p w:rsidR="00E93CA5" w:rsidRDefault="00E93CA5" w:rsidP="00B4192E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4.1.2 Servidor Correo de Outlook.</w:t>
            </w:r>
          </w:p>
          <w:p w:rsidR="00E93CA5" w:rsidRDefault="00E93CA5" w:rsidP="00B4192E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4.1.3 Servidor Correo 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Yahoo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.</w:t>
            </w:r>
          </w:p>
          <w:p w:rsidR="00E93CA5" w:rsidRDefault="00E93CA5" w:rsidP="00B4192E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4.1.4 Cliente Correo de Microsoft Outlook.</w:t>
            </w:r>
          </w:p>
          <w:p w:rsidR="00E93CA5" w:rsidRPr="00BD2BF2" w:rsidRDefault="00E93CA5" w:rsidP="002A51E6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4.1.5 Cliente Correo 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Thunderbird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.</w:t>
            </w:r>
          </w:p>
        </w:tc>
        <w:tc>
          <w:tcPr>
            <w:tcW w:w="1276" w:type="dxa"/>
            <w:vAlign w:val="center"/>
          </w:tcPr>
          <w:p w:rsidR="00E93CA5" w:rsidRPr="00BD2BF2" w:rsidRDefault="00E93CA5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 y conferencia</w:t>
            </w:r>
          </w:p>
        </w:tc>
        <w:tc>
          <w:tcPr>
            <w:tcW w:w="1134" w:type="dxa"/>
            <w:gridSpan w:val="2"/>
            <w:vAlign w:val="center"/>
          </w:tcPr>
          <w:p w:rsidR="00E93CA5" w:rsidRPr="00BD2BF2" w:rsidRDefault="00E93CA5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E93CA5" w:rsidRPr="004A1D54" w:rsidTr="00D3513A">
        <w:tc>
          <w:tcPr>
            <w:tcW w:w="1516" w:type="dxa"/>
          </w:tcPr>
          <w:p w:rsidR="00E93CA5" w:rsidRDefault="00E93CA5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Semana 13:</w:t>
            </w:r>
          </w:p>
          <w:p w:rsidR="00E93CA5" w:rsidRDefault="00E93CA5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  <w:p w:rsidR="00E93CA5" w:rsidRPr="00866047" w:rsidRDefault="00E93CA5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03 al 08 de agosto</w:t>
            </w:r>
          </w:p>
        </w:tc>
        <w:tc>
          <w:tcPr>
            <w:tcW w:w="2177" w:type="dxa"/>
            <w:vMerge/>
          </w:tcPr>
          <w:p w:rsidR="00E93CA5" w:rsidRPr="00B9588B" w:rsidRDefault="00E93CA5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2409" w:type="dxa"/>
          </w:tcPr>
          <w:p w:rsidR="00E93CA5" w:rsidRPr="00476B8B" w:rsidRDefault="00E93CA5" w:rsidP="002A51E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B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4.2.1 Google Drive</w:t>
            </w:r>
          </w:p>
          <w:p w:rsidR="00E93CA5" w:rsidRPr="00476B8B" w:rsidRDefault="00E93CA5" w:rsidP="002A51E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B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4.2.2 </w:t>
            </w:r>
            <w:proofErr w:type="spellStart"/>
            <w:r w:rsidRPr="00476B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Dropbox</w:t>
            </w:r>
            <w:proofErr w:type="spellEnd"/>
          </w:p>
          <w:p w:rsidR="00E93CA5" w:rsidRPr="00476B8B" w:rsidRDefault="00E93CA5" w:rsidP="002A51E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B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4.2.3 </w:t>
            </w:r>
            <w:proofErr w:type="spellStart"/>
            <w:r w:rsidRPr="00476B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Github</w:t>
            </w:r>
            <w:proofErr w:type="spellEnd"/>
          </w:p>
          <w:p w:rsidR="00E93CA5" w:rsidRDefault="00E93CA5" w:rsidP="002A51E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B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4.2.4 4sync</w:t>
            </w:r>
          </w:p>
          <w:p w:rsidR="00E73E6F" w:rsidRPr="00476B8B" w:rsidRDefault="00E73E6F" w:rsidP="00E73E6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B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4.2.5 Keep</w:t>
            </w:r>
          </w:p>
          <w:p w:rsidR="00E73E6F" w:rsidRPr="00BD2BF2" w:rsidRDefault="00E73E6F" w:rsidP="00E73E6F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4.2.6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Evernote</w:t>
            </w:r>
            <w:proofErr w:type="spellEnd"/>
          </w:p>
          <w:p w:rsidR="00E73E6F" w:rsidRDefault="00E73E6F" w:rsidP="00E73E6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4.3.3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LinkedIn</w:t>
            </w:r>
            <w:proofErr w:type="spellEnd"/>
          </w:p>
          <w:p w:rsidR="00E73E6F" w:rsidRPr="002A51E6" w:rsidRDefault="00E73E6F" w:rsidP="00E73E6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4.4.1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Moodle</w:t>
            </w:r>
            <w:proofErr w:type="spellEnd"/>
          </w:p>
        </w:tc>
        <w:tc>
          <w:tcPr>
            <w:tcW w:w="1276" w:type="dxa"/>
            <w:vAlign w:val="center"/>
          </w:tcPr>
          <w:p w:rsidR="00E93CA5" w:rsidRPr="00BD2BF2" w:rsidRDefault="00E93CA5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 y conferencia</w:t>
            </w:r>
          </w:p>
        </w:tc>
        <w:tc>
          <w:tcPr>
            <w:tcW w:w="1134" w:type="dxa"/>
            <w:gridSpan w:val="2"/>
            <w:vAlign w:val="center"/>
          </w:tcPr>
          <w:p w:rsidR="00E93CA5" w:rsidRPr="00BD2BF2" w:rsidRDefault="00E93CA5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E93CA5" w:rsidRPr="004A1D54" w:rsidTr="00D3513A">
        <w:tc>
          <w:tcPr>
            <w:tcW w:w="1516" w:type="dxa"/>
          </w:tcPr>
          <w:p w:rsidR="00E93CA5" w:rsidRDefault="00E93CA5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Semana 15:</w:t>
            </w:r>
          </w:p>
          <w:p w:rsidR="00E93CA5" w:rsidRDefault="00E93CA5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  <w:p w:rsidR="00E93CA5" w:rsidRPr="00866047" w:rsidRDefault="00E93CA5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17 al 22 de agosto</w:t>
            </w:r>
          </w:p>
        </w:tc>
        <w:tc>
          <w:tcPr>
            <w:tcW w:w="2177" w:type="dxa"/>
          </w:tcPr>
          <w:p w:rsidR="00E93CA5" w:rsidRPr="00B9588B" w:rsidRDefault="00E93CA5" w:rsidP="002A51E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4.2</w:t>
            </w:r>
            <w:r w:rsidRPr="00B9588B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Funcionamiento de las bibliotecas virtuales y biblioteca digital universitaria</w:t>
            </w:r>
          </w:p>
        </w:tc>
        <w:tc>
          <w:tcPr>
            <w:tcW w:w="2409" w:type="dxa"/>
          </w:tcPr>
          <w:p w:rsidR="00E93CA5" w:rsidRDefault="00E93CA5" w:rsidP="000B6731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4.5.1 Principales bibliotecas virtuales del Ecuador</w:t>
            </w:r>
          </w:p>
          <w:p w:rsidR="00E93CA5" w:rsidRDefault="00E93CA5" w:rsidP="00CE35D0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4.5.2 Biblioteca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Vitual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Universidad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Tecnica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Machala</w:t>
            </w:r>
          </w:p>
          <w:p w:rsidR="00E93CA5" w:rsidRPr="00BD2BF2" w:rsidRDefault="00E93CA5" w:rsidP="00C93A0B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4.5.3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Eumed</w:t>
            </w:r>
            <w:proofErr w:type="spellEnd"/>
          </w:p>
        </w:tc>
        <w:tc>
          <w:tcPr>
            <w:tcW w:w="1276" w:type="dxa"/>
            <w:vAlign w:val="center"/>
          </w:tcPr>
          <w:p w:rsidR="00E93CA5" w:rsidRPr="00BD2BF2" w:rsidRDefault="00E93CA5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 y conferencia</w:t>
            </w:r>
          </w:p>
        </w:tc>
        <w:tc>
          <w:tcPr>
            <w:tcW w:w="1134" w:type="dxa"/>
            <w:gridSpan w:val="2"/>
            <w:vAlign w:val="center"/>
          </w:tcPr>
          <w:p w:rsidR="00E93CA5" w:rsidRPr="00BD2BF2" w:rsidRDefault="00E93CA5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E93CA5" w:rsidRPr="004A1D54" w:rsidTr="000B51A7">
        <w:trPr>
          <w:trHeight w:val="482"/>
        </w:trPr>
        <w:tc>
          <w:tcPr>
            <w:tcW w:w="1516" w:type="dxa"/>
            <w:vMerge w:val="restart"/>
          </w:tcPr>
          <w:p w:rsidR="00E93CA5" w:rsidRDefault="00E93CA5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Semana 16:</w:t>
            </w:r>
          </w:p>
          <w:p w:rsidR="00E93CA5" w:rsidRDefault="00E93CA5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  <w:p w:rsidR="00E93CA5" w:rsidRPr="00866047" w:rsidRDefault="00E93CA5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24 al 29 de agosto</w:t>
            </w:r>
          </w:p>
        </w:tc>
        <w:tc>
          <w:tcPr>
            <w:tcW w:w="2177" w:type="dxa"/>
            <w:vMerge w:val="restart"/>
          </w:tcPr>
          <w:p w:rsidR="00E93CA5" w:rsidRDefault="00E93CA5" w:rsidP="000B6731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4.3</w:t>
            </w:r>
            <w:r w:rsidRPr="00B9588B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.- Funcionamiento del aula virtual universitaria</w:t>
            </w:r>
          </w:p>
          <w:p w:rsidR="00E93CA5" w:rsidRPr="00B9588B" w:rsidRDefault="00E93CA5" w:rsidP="00B9588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</w:t>
            </w:r>
          </w:p>
        </w:tc>
        <w:tc>
          <w:tcPr>
            <w:tcW w:w="2409" w:type="dxa"/>
          </w:tcPr>
          <w:p w:rsidR="00E93CA5" w:rsidRPr="00BD2BF2" w:rsidRDefault="00E93CA5" w:rsidP="000B6731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4.6.1 Aula Virtual UTMACH</w:t>
            </w:r>
          </w:p>
        </w:tc>
        <w:tc>
          <w:tcPr>
            <w:tcW w:w="1276" w:type="dxa"/>
            <w:vMerge w:val="restart"/>
            <w:vAlign w:val="center"/>
          </w:tcPr>
          <w:p w:rsidR="00E93CA5" w:rsidRPr="00BD2BF2" w:rsidRDefault="00E93CA5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 y conferencia</w:t>
            </w:r>
          </w:p>
        </w:tc>
        <w:tc>
          <w:tcPr>
            <w:tcW w:w="1134" w:type="dxa"/>
            <w:gridSpan w:val="2"/>
            <w:vMerge w:val="restart"/>
            <w:vAlign w:val="center"/>
          </w:tcPr>
          <w:p w:rsidR="00E93CA5" w:rsidRPr="00BD2BF2" w:rsidRDefault="00E93CA5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E93CA5" w:rsidRPr="004A1D54" w:rsidTr="00D3513A">
        <w:trPr>
          <w:trHeight w:val="482"/>
        </w:trPr>
        <w:tc>
          <w:tcPr>
            <w:tcW w:w="1516" w:type="dxa"/>
            <w:vMerge/>
          </w:tcPr>
          <w:p w:rsidR="00E93CA5" w:rsidRDefault="00E93CA5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2177" w:type="dxa"/>
            <w:vMerge/>
          </w:tcPr>
          <w:p w:rsidR="00E93CA5" w:rsidRDefault="00E93CA5" w:rsidP="000B51A7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2409" w:type="dxa"/>
          </w:tcPr>
          <w:p w:rsidR="00E93CA5" w:rsidRPr="00476B8B" w:rsidRDefault="00E93CA5" w:rsidP="000B51A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B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4.7.1 e-learning Skype</w:t>
            </w:r>
          </w:p>
          <w:p w:rsidR="00E93CA5" w:rsidRPr="00476B8B" w:rsidRDefault="00E93CA5" w:rsidP="000B51A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B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4.7.2 e-learning </w:t>
            </w:r>
            <w:proofErr w:type="spellStart"/>
            <w:r w:rsidRPr="00476B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Youtube</w:t>
            </w:r>
            <w:proofErr w:type="spellEnd"/>
          </w:p>
          <w:p w:rsidR="00E93CA5" w:rsidRDefault="00E93CA5" w:rsidP="000B51A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4.7.3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</w:t>
            </w:r>
            <w:r w:rsidRPr="00376F1A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duca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G</w:t>
            </w:r>
            <w:r w:rsidRPr="00376F1A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ratis</w:t>
            </w:r>
            <w:proofErr w:type="spellEnd"/>
          </w:p>
        </w:tc>
        <w:tc>
          <w:tcPr>
            <w:tcW w:w="1276" w:type="dxa"/>
            <w:vMerge/>
            <w:vAlign w:val="center"/>
          </w:tcPr>
          <w:p w:rsidR="00E93CA5" w:rsidRDefault="00E93CA5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134" w:type="dxa"/>
            <w:gridSpan w:val="2"/>
            <w:vMerge/>
            <w:vAlign w:val="center"/>
          </w:tcPr>
          <w:p w:rsidR="00E93CA5" w:rsidRDefault="00E93CA5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</w:tr>
      <w:tr w:rsidR="00E93CA5" w:rsidRPr="004A1D54" w:rsidTr="00D3513A">
        <w:tc>
          <w:tcPr>
            <w:tcW w:w="1516" w:type="dxa"/>
          </w:tcPr>
          <w:p w:rsidR="00E93CA5" w:rsidRPr="00866047" w:rsidRDefault="00E93CA5" w:rsidP="00B9588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31 agosto al 5 de septiembre</w:t>
            </w:r>
          </w:p>
        </w:tc>
        <w:tc>
          <w:tcPr>
            <w:tcW w:w="6996" w:type="dxa"/>
            <w:gridSpan w:val="5"/>
          </w:tcPr>
          <w:p w:rsidR="00E93CA5" w:rsidRPr="00BD2BF2" w:rsidRDefault="00E93CA5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Semana de recuperación de clases.</w:t>
            </w:r>
          </w:p>
        </w:tc>
      </w:tr>
      <w:tr w:rsidR="00E93CA5" w:rsidRPr="004A1D54" w:rsidTr="00D3513A">
        <w:tc>
          <w:tcPr>
            <w:tcW w:w="1516" w:type="dxa"/>
          </w:tcPr>
          <w:p w:rsidR="00E93CA5" w:rsidRPr="00866047" w:rsidRDefault="00E93CA5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7 al 12 de septiembre</w:t>
            </w:r>
          </w:p>
        </w:tc>
        <w:tc>
          <w:tcPr>
            <w:tcW w:w="6996" w:type="dxa"/>
            <w:gridSpan w:val="5"/>
          </w:tcPr>
          <w:p w:rsidR="00E93CA5" w:rsidRPr="00BD2BF2" w:rsidRDefault="00E93CA5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EXAMEN FIN SEMESTRE – ENTREGA DE CALIFICACIONES</w:t>
            </w:r>
          </w:p>
        </w:tc>
      </w:tr>
      <w:tr w:rsidR="00E93CA5" w:rsidRPr="004A1D54" w:rsidTr="00D3513A">
        <w:tc>
          <w:tcPr>
            <w:tcW w:w="1516" w:type="dxa"/>
          </w:tcPr>
          <w:p w:rsidR="00E93CA5" w:rsidRPr="00866047" w:rsidRDefault="00E93CA5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14 al 19 de septiembre</w:t>
            </w:r>
          </w:p>
        </w:tc>
        <w:tc>
          <w:tcPr>
            <w:tcW w:w="6996" w:type="dxa"/>
            <w:gridSpan w:val="5"/>
          </w:tcPr>
          <w:p w:rsidR="00E93CA5" w:rsidRPr="00BD2BF2" w:rsidRDefault="00E93CA5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EXAMEN DE MEJORAMIENTO  - ENTREGA DE CALIFICACIONES</w:t>
            </w:r>
          </w:p>
        </w:tc>
      </w:tr>
    </w:tbl>
    <w:p w:rsidR="005570CC" w:rsidRPr="00C25931" w:rsidRDefault="00CC6764" w:rsidP="00C25931">
      <w:pPr>
        <w:jc w:val="both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4A1D54">
        <w:rPr>
          <w:rFonts w:ascii="Times New Roman" w:hAnsi="Times New Roman" w:cs="Times New Roman"/>
          <w:b/>
          <w:sz w:val="24"/>
          <w:szCs w:val="24"/>
          <w:lang w:val="es-EC"/>
        </w:rPr>
        <w:lastRenderedPageBreak/>
        <w:t>5.- METODOLOGIA: (ENFOQUE METODOLOGICO)</w:t>
      </w:r>
    </w:p>
    <w:p w:rsidR="00CC6764" w:rsidRDefault="005570CC" w:rsidP="00D109F1">
      <w:pPr>
        <w:pStyle w:val="Textoindependiente"/>
        <w:spacing w:before="120"/>
        <w:rPr>
          <w:b w:val="0"/>
          <w:bCs/>
          <w:szCs w:val="24"/>
        </w:rPr>
      </w:pPr>
      <w:r w:rsidRPr="004A1D54">
        <w:rPr>
          <w:b w:val="0"/>
          <w:bCs/>
          <w:szCs w:val="24"/>
        </w:rPr>
        <w:t>En la estructura por temas ya se enunciaron l</w:t>
      </w:r>
      <w:r w:rsidR="004162AB">
        <w:rPr>
          <w:b w:val="0"/>
          <w:bCs/>
          <w:szCs w:val="24"/>
        </w:rPr>
        <w:t>as estrategias,</w:t>
      </w:r>
      <w:r w:rsidRPr="004A1D54">
        <w:rPr>
          <w:b w:val="0"/>
          <w:bCs/>
          <w:szCs w:val="24"/>
        </w:rPr>
        <w:t xml:space="preserve"> sin embargo es conveniente que en este punto el docente explique de manera detallada la metodología de trabajo en los tipos o formas de clase que utilizará. También deberá explicar los medios de enseñanza (recursos, uso de </w:t>
      </w:r>
      <w:proofErr w:type="spellStart"/>
      <w:r w:rsidRPr="004A1D54">
        <w:rPr>
          <w:b w:val="0"/>
          <w:bCs/>
          <w:szCs w:val="24"/>
        </w:rPr>
        <w:t>tic´s</w:t>
      </w:r>
      <w:proofErr w:type="spellEnd"/>
      <w:r w:rsidRPr="004A1D54">
        <w:rPr>
          <w:b w:val="0"/>
          <w:bCs/>
          <w:szCs w:val="24"/>
        </w:rPr>
        <w:t>, etc.)</w:t>
      </w:r>
    </w:p>
    <w:p w:rsidR="00D109F1" w:rsidRPr="00D109F1" w:rsidRDefault="00D109F1" w:rsidP="00D109F1">
      <w:pPr>
        <w:pStyle w:val="Textoindependiente"/>
        <w:spacing w:before="120"/>
        <w:rPr>
          <w:b w:val="0"/>
          <w:bCs/>
          <w:szCs w:val="24"/>
        </w:rPr>
      </w:pPr>
    </w:p>
    <w:p w:rsidR="00CC6764" w:rsidRPr="004A1D54" w:rsidRDefault="005570CC" w:rsidP="00CC676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1D54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CC6764" w:rsidRPr="004A1D54">
        <w:rPr>
          <w:rFonts w:ascii="Times New Roman" w:hAnsi="Times New Roman" w:cs="Times New Roman"/>
          <w:b/>
          <w:bCs/>
          <w:sz w:val="24"/>
          <w:szCs w:val="24"/>
        </w:rPr>
        <w:t>.1. Métodos de enseñanza</w:t>
      </w:r>
    </w:p>
    <w:p w:rsidR="00CC6764" w:rsidRPr="00EB542C" w:rsidRDefault="00CC6764" w:rsidP="00CC6764">
      <w:pPr>
        <w:pStyle w:val="Textoindependiente"/>
        <w:spacing w:before="120"/>
        <w:rPr>
          <w:bCs/>
          <w:szCs w:val="24"/>
        </w:rPr>
      </w:pPr>
      <w:r w:rsidRPr="004A1D54">
        <w:rPr>
          <w:b w:val="0"/>
          <w:bCs/>
          <w:szCs w:val="24"/>
        </w:rPr>
        <w:t>De acuerdo a la temática propuesta, las clases y las actividades serán:</w:t>
      </w:r>
    </w:p>
    <w:p w:rsidR="00CC6764" w:rsidRPr="004A1D54" w:rsidRDefault="00CC6764" w:rsidP="00EB542C">
      <w:pPr>
        <w:pStyle w:val="Textoindependiente"/>
        <w:numPr>
          <w:ilvl w:val="0"/>
          <w:numId w:val="10"/>
        </w:numPr>
        <w:spacing w:before="120"/>
        <w:ind w:right="191"/>
        <w:rPr>
          <w:b w:val="0"/>
          <w:snapToGrid w:val="0"/>
          <w:szCs w:val="24"/>
        </w:rPr>
      </w:pPr>
      <w:r w:rsidRPr="004A1D54">
        <w:rPr>
          <w:szCs w:val="24"/>
        </w:rPr>
        <w:t>Trabajo en grupo</w:t>
      </w:r>
      <w:r w:rsidRPr="004A1D54">
        <w:rPr>
          <w:b w:val="0"/>
          <w:bCs/>
          <w:szCs w:val="24"/>
        </w:rPr>
        <w:t>, para elaborar los elementos de la literatura científica (fichas, citas y referencias bibliográficas), como recurso operativo para elaborar el documento científico.</w:t>
      </w:r>
    </w:p>
    <w:p w:rsidR="00CC6764" w:rsidRPr="004A1D54" w:rsidRDefault="00CC6764" w:rsidP="00EB542C">
      <w:pPr>
        <w:pStyle w:val="Textoindependiente"/>
        <w:numPr>
          <w:ilvl w:val="0"/>
          <w:numId w:val="10"/>
        </w:numPr>
        <w:spacing w:before="120"/>
        <w:ind w:left="426" w:right="191" w:hanging="284"/>
        <w:rPr>
          <w:szCs w:val="24"/>
          <w:lang w:val="es-ES"/>
        </w:rPr>
      </w:pPr>
      <w:r w:rsidRPr="004A1D54">
        <w:rPr>
          <w:bCs/>
          <w:szCs w:val="24"/>
        </w:rPr>
        <w:t>Trabajo autónomo u horas no presenciales</w:t>
      </w:r>
      <w:r w:rsidRPr="004A1D54">
        <w:rPr>
          <w:b w:val="0"/>
          <w:bCs/>
          <w:szCs w:val="24"/>
        </w:rPr>
        <w:t>,</w:t>
      </w:r>
      <w:r w:rsidRPr="004A1D54">
        <w:rPr>
          <w:b w:val="0"/>
          <w:snapToGrid w:val="0"/>
          <w:szCs w:val="24"/>
        </w:rPr>
        <w:t xml:space="preserve">que </w:t>
      </w:r>
      <w:r w:rsidRPr="004A1D54">
        <w:rPr>
          <w:b w:val="0"/>
          <w:szCs w:val="24"/>
          <w:lang w:val="es-ES"/>
        </w:rPr>
        <w:t>será el material básico para estructurar la carpeta del estudiante (o cuaderno) al que se agregará el trabajo en grupo</w:t>
      </w:r>
      <w:r w:rsidRPr="004A1D54">
        <w:rPr>
          <w:snapToGrid w:val="0"/>
          <w:szCs w:val="24"/>
        </w:rPr>
        <w:t>:</w:t>
      </w:r>
    </w:p>
    <w:p w:rsidR="00CC6764" w:rsidRPr="004A1D54" w:rsidRDefault="00CC6764" w:rsidP="00CC6764">
      <w:pPr>
        <w:pStyle w:val="Textoindependiente"/>
        <w:spacing w:before="120"/>
        <w:ind w:left="709" w:right="191" w:hanging="283"/>
        <w:rPr>
          <w:szCs w:val="24"/>
          <w:lang w:val="es-ES"/>
        </w:rPr>
      </w:pPr>
      <w:r w:rsidRPr="004A1D54">
        <w:rPr>
          <w:b w:val="0"/>
          <w:bCs/>
          <w:szCs w:val="24"/>
        </w:rPr>
        <w:t xml:space="preserve">1. </w:t>
      </w:r>
      <w:r w:rsidRPr="004A1D54">
        <w:rPr>
          <w:b w:val="0"/>
          <w:bCs/>
          <w:i/>
          <w:szCs w:val="24"/>
        </w:rPr>
        <w:t>Tareas estudiantiles</w:t>
      </w:r>
      <w:r w:rsidRPr="004A1D54">
        <w:rPr>
          <w:b w:val="0"/>
          <w:bCs/>
          <w:szCs w:val="24"/>
        </w:rPr>
        <w:t xml:space="preserve">, </w:t>
      </w:r>
      <w:r w:rsidRPr="004A1D54">
        <w:rPr>
          <w:b w:val="0"/>
          <w:szCs w:val="24"/>
          <w:lang w:val="es-ES"/>
        </w:rPr>
        <w:t xml:space="preserve">los trabajos bibliográficos semanales de tipo </w:t>
      </w:r>
      <w:r w:rsidRPr="004A1D54">
        <w:rPr>
          <w:b w:val="0"/>
          <w:szCs w:val="24"/>
        </w:rPr>
        <w:t>individual</w:t>
      </w:r>
      <w:r w:rsidRPr="004A1D54">
        <w:rPr>
          <w:b w:val="0"/>
          <w:szCs w:val="24"/>
          <w:lang w:val="es-ES"/>
        </w:rPr>
        <w:t>.</w:t>
      </w:r>
    </w:p>
    <w:p w:rsidR="00CC6764" w:rsidRDefault="00CC6764" w:rsidP="00D109F1">
      <w:pPr>
        <w:pStyle w:val="Textoindependiente3"/>
        <w:widowControl/>
        <w:spacing w:before="60"/>
        <w:ind w:left="709" w:hanging="283"/>
        <w:rPr>
          <w:szCs w:val="24"/>
        </w:rPr>
      </w:pPr>
      <w:r w:rsidRPr="004A1D54">
        <w:rPr>
          <w:szCs w:val="24"/>
          <w:lang w:val="es-ES"/>
        </w:rPr>
        <w:t xml:space="preserve">2. </w:t>
      </w:r>
      <w:r w:rsidRPr="004A1D54">
        <w:rPr>
          <w:i/>
          <w:szCs w:val="24"/>
        </w:rPr>
        <w:t>Investigaciones bibliográficas</w:t>
      </w:r>
      <w:r w:rsidRPr="004A1D54">
        <w:rPr>
          <w:szCs w:val="24"/>
        </w:rPr>
        <w:t>, individuales o por grupos.</w:t>
      </w:r>
    </w:p>
    <w:p w:rsidR="00D109F1" w:rsidRPr="00D109F1" w:rsidRDefault="00D109F1" w:rsidP="00D109F1">
      <w:pPr>
        <w:pStyle w:val="Textoindependiente3"/>
        <w:widowControl/>
        <w:spacing w:before="60"/>
        <w:ind w:left="709" w:hanging="283"/>
        <w:rPr>
          <w:szCs w:val="24"/>
        </w:rPr>
      </w:pPr>
    </w:p>
    <w:p w:rsidR="00CC6764" w:rsidRPr="004A1D54" w:rsidRDefault="00D109F1" w:rsidP="00CC6764">
      <w:pPr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</w:t>
      </w:r>
      <w:r w:rsidR="00CC6764" w:rsidRPr="004A1D54">
        <w:rPr>
          <w:rFonts w:ascii="Times New Roman" w:hAnsi="Times New Roman" w:cs="Times New Roman"/>
          <w:bCs/>
          <w:sz w:val="24"/>
          <w:szCs w:val="24"/>
        </w:rPr>
        <w:t xml:space="preserve">) </w:t>
      </w:r>
      <w:r w:rsidR="00CC6764" w:rsidRPr="004A1D54">
        <w:rPr>
          <w:rFonts w:ascii="Times New Roman" w:hAnsi="Times New Roman" w:cs="Times New Roman"/>
          <w:b/>
          <w:bCs/>
          <w:sz w:val="24"/>
          <w:szCs w:val="24"/>
        </w:rPr>
        <w:t xml:space="preserve">Formas organizativas de las clases, </w:t>
      </w:r>
      <w:r w:rsidR="00CC6764" w:rsidRPr="004A1D54">
        <w:rPr>
          <w:rFonts w:ascii="Times New Roman" w:hAnsi="Times New Roman" w:cs="Times New Roman"/>
          <w:bCs/>
          <w:sz w:val="24"/>
          <w:szCs w:val="24"/>
        </w:rPr>
        <w:t>l</w:t>
      </w:r>
      <w:r w:rsidR="00CC6764" w:rsidRPr="004A1D54">
        <w:rPr>
          <w:rFonts w:ascii="Times New Roman" w:hAnsi="Times New Roman" w:cs="Times New Roman"/>
          <w:sz w:val="24"/>
          <w:szCs w:val="24"/>
        </w:rPr>
        <w:t xml:space="preserve">os alumnos asistirán a clase con el material guía (libro) adelantando la lectura del tema de clase de acuerdo a la instrucción previa del </w:t>
      </w:r>
      <w:r w:rsidR="004A1D54">
        <w:rPr>
          <w:rFonts w:ascii="Times New Roman" w:hAnsi="Times New Roman" w:cs="Times New Roman"/>
          <w:sz w:val="24"/>
          <w:szCs w:val="24"/>
        </w:rPr>
        <w:t>docente</w:t>
      </w:r>
      <w:r w:rsidR="00CC6764" w:rsidRPr="004A1D54">
        <w:rPr>
          <w:rFonts w:ascii="Times New Roman" w:hAnsi="Times New Roman" w:cs="Times New Roman"/>
          <w:sz w:val="24"/>
          <w:szCs w:val="24"/>
        </w:rPr>
        <w:t xml:space="preserve">, sobre los puntos sobresalientes o trascendentales que se van a exponer. De estos análisis saldrán los trabajos bibliográficos que deberán desarrollar y entregar posteriormente. </w:t>
      </w:r>
    </w:p>
    <w:p w:rsidR="00CC6764" w:rsidRPr="004A1D54" w:rsidRDefault="00CC6764" w:rsidP="00CC6764">
      <w:pPr>
        <w:widowControl w:val="0"/>
        <w:spacing w:before="120"/>
        <w:ind w:left="426" w:hanging="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A1D54">
        <w:rPr>
          <w:rFonts w:ascii="Times New Roman" w:hAnsi="Times New Roman" w:cs="Times New Roman"/>
          <w:bCs/>
          <w:sz w:val="24"/>
          <w:szCs w:val="24"/>
        </w:rPr>
        <w:t xml:space="preserve">e) </w:t>
      </w:r>
      <w:r w:rsidRPr="004A1D54">
        <w:rPr>
          <w:rFonts w:ascii="Times New Roman" w:hAnsi="Times New Roman" w:cs="Times New Roman"/>
          <w:b/>
          <w:bCs/>
          <w:sz w:val="24"/>
          <w:szCs w:val="24"/>
        </w:rPr>
        <w:t>Medios tecnológicos</w:t>
      </w:r>
      <w:r w:rsidRPr="004A1D54">
        <w:rPr>
          <w:rFonts w:ascii="Times New Roman" w:hAnsi="Times New Roman" w:cs="Times New Roman"/>
          <w:bCs/>
          <w:sz w:val="24"/>
          <w:szCs w:val="24"/>
        </w:rPr>
        <w:t xml:space="preserve"> que se utilizaran para la enseñanza:</w:t>
      </w:r>
    </w:p>
    <w:p w:rsidR="00CC6764" w:rsidRPr="004A1D54" w:rsidRDefault="00CC6764" w:rsidP="00CC6764">
      <w:pPr>
        <w:widowControl w:val="0"/>
        <w:numPr>
          <w:ilvl w:val="0"/>
          <w:numId w:val="5"/>
        </w:numPr>
        <w:tabs>
          <w:tab w:val="clear" w:pos="1080"/>
        </w:tabs>
        <w:spacing w:before="120" w:after="0" w:line="240" w:lineRule="auto"/>
        <w:ind w:left="709" w:right="191" w:hanging="283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  <w:r w:rsidRP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Pizarrón para tiza líquida</w:t>
      </w:r>
      <w:r w:rsid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 xml:space="preserve"> y marcadores</w:t>
      </w:r>
      <w:r w:rsidRPr="004A1D54">
        <w:rPr>
          <w:rFonts w:ascii="Times New Roman" w:hAnsi="Times New Roman" w:cs="Times New Roman"/>
          <w:sz w:val="24"/>
          <w:szCs w:val="24"/>
        </w:rPr>
        <w:t>de varios colores.</w:t>
      </w:r>
    </w:p>
    <w:p w:rsidR="00CC6764" w:rsidRPr="004A1D54" w:rsidRDefault="00CC6764" w:rsidP="00CC6764">
      <w:pPr>
        <w:widowControl w:val="0"/>
        <w:numPr>
          <w:ilvl w:val="0"/>
          <w:numId w:val="5"/>
        </w:numPr>
        <w:tabs>
          <w:tab w:val="clear" w:pos="1080"/>
        </w:tabs>
        <w:spacing w:before="60" w:after="0" w:line="240" w:lineRule="auto"/>
        <w:ind w:left="709" w:right="191" w:hanging="283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  <w:r w:rsidRP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Libr</w:t>
      </w:r>
      <w:r w:rsid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os y revistas de la  biblioteca</w:t>
      </w:r>
      <w:r w:rsidRP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.</w:t>
      </w:r>
    </w:p>
    <w:p w:rsidR="00CC6764" w:rsidRPr="004A1D54" w:rsidRDefault="004A1D54" w:rsidP="00CC6764">
      <w:pPr>
        <w:widowControl w:val="0"/>
        <w:numPr>
          <w:ilvl w:val="0"/>
          <w:numId w:val="5"/>
        </w:numPr>
        <w:tabs>
          <w:tab w:val="clear" w:pos="1080"/>
        </w:tabs>
        <w:spacing w:before="60" w:after="0" w:line="240" w:lineRule="auto"/>
        <w:ind w:left="709" w:right="191" w:hanging="283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Internet y material de Webs.</w:t>
      </w:r>
    </w:p>
    <w:p w:rsidR="001B5530" w:rsidRDefault="004A1D54" w:rsidP="00CC6764">
      <w:pPr>
        <w:widowControl w:val="0"/>
        <w:numPr>
          <w:ilvl w:val="0"/>
          <w:numId w:val="5"/>
        </w:numPr>
        <w:tabs>
          <w:tab w:val="clear" w:pos="1080"/>
        </w:tabs>
        <w:spacing w:before="60" w:after="0" w:line="240" w:lineRule="auto"/>
        <w:ind w:left="709" w:right="191" w:hanging="283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Equipo de proyección multimedia y</w:t>
      </w:r>
      <w:r w:rsidR="00CC6764" w:rsidRP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 xml:space="preserve"> material acad</w:t>
      </w:r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 xml:space="preserve">émico en </w:t>
      </w:r>
      <w:proofErr w:type="spellStart"/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Power</w:t>
      </w:r>
      <w:proofErr w:type="spellEnd"/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 xml:space="preserve"> Point.</w:t>
      </w:r>
    </w:p>
    <w:p w:rsidR="004A1D54" w:rsidRDefault="004A1D54" w:rsidP="00CC6764">
      <w:pPr>
        <w:widowControl w:val="0"/>
        <w:numPr>
          <w:ilvl w:val="0"/>
          <w:numId w:val="5"/>
        </w:numPr>
        <w:tabs>
          <w:tab w:val="clear" w:pos="1080"/>
        </w:tabs>
        <w:spacing w:before="60" w:after="0" w:line="240" w:lineRule="auto"/>
        <w:ind w:left="709" w:right="191" w:hanging="283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Aula Virtual</w:t>
      </w:r>
    </w:p>
    <w:p w:rsidR="004A1D54" w:rsidRDefault="004A1D54" w:rsidP="004A1D54">
      <w:pPr>
        <w:widowControl w:val="0"/>
        <w:spacing w:before="60" w:after="0" w:line="240" w:lineRule="auto"/>
        <w:ind w:right="191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</w:p>
    <w:p w:rsidR="005138DD" w:rsidRPr="004A1D54" w:rsidRDefault="005138DD" w:rsidP="004A1D54">
      <w:pPr>
        <w:widowControl w:val="0"/>
        <w:spacing w:before="60" w:after="0" w:line="240" w:lineRule="auto"/>
        <w:ind w:right="191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</w:p>
    <w:p w:rsidR="005570CC" w:rsidRPr="004A1D54" w:rsidRDefault="001B5530" w:rsidP="00CC6764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4A1D54">
        <w:rPr>
          <w:rFonts w:ascii="Times New Roman" w:hAnsi="Times New Roman" w:cs="Times New Roman"/>
          <w:b/>
          <w:sz w:val="24"/>
          <w:szCs w:val="24"/>
          <w:lang w:val="es-ES_tradnl"/>
        </w:rPr>
        <w:t>6.- COMPONENTE  INVESTIGATIVO DE LA ASIGNATURA:</w:t>
      </w:r>
    </w:p>
    <w:p w:rsidR="001B5530" w:rsidRPr="004A1D54" w:rsidRDefault="001B5530" w:rsidP="00CC6764">
      <w:pPr>
        <w:rPr>
          <w:rFonts w:ascii="Times New Roman" w:hAnsi="Times New Roman" w:cs="Times New Roman"/>
          <w:sz w:val="24"/>
          <w:szCs w:val="24"/>
          <w:lang w:val="es-ES_tradnl"/>
        </w:rPr>
      </w:pPr>
      <w:r w:rsidRPr="004A1D54">
        <w:rPr>
          <w:rFonts w:ascii="Times New Roman" w:hAnsi="Times New Roman" w:cs="Times New Roman"/>
          <w:sz w:val="24"/>
          <w:szCs w:val="24"/>
          <w:lang w:val="es-ES_tradnl"/>
        </w:rPr>
        <w:t>Explicar qué tipo de investigación  se realiza en la asignatura y los medios que se utilizan.</w:t>
      </w:r>
    </w:p>
    <w:p w:rsidR="005570CC" w:rsidRPr="004A1D54" w:rsidRDefault="001B5530" w:rsidP="00CC6764">
      <w:pPr>
        <w:rPr>
          <w:rFonts w:ascii="Times New Roman" w:hAnsi="Times New Roman" w:cs="Times New Roman"/>
          <w:sz w:val="24"/>
          <w:szCs w:val="24"/>
          <w:lang w:val="es-ES_tradnl"/>
        </w:rPr>
      </w:pPr>
      <w:r w:rsidRPr="004A1D54">
        <w:rPr>
          <w:rFonts w:ascii="Times New Roman" w:hAnsi="Times New Roman" w:cs="Times New Roman"/>
          <w:sz w:val="24"/>
          <w:szCs w:val="24"/>
          <w:lang w:val="es-ES_tradnl"/>
        </w:rPr>
        <w:t xml:space="preserve">Si la asignatura pertenece al área de investigación, este punto no requiere desarrollarse  porque en este caso el componente investigativo está  explicado en todo el programa. </w:t>
      </w:r>
    </w:p>
    <w:p w:rsidR="00841CC6" w:rsidRDefault="00841CC6" w:rsidP="00CC6764">
      <w:pPr>
        <w:autoSpaceDE w:val="0"/>
        <w:autoSpaceDN w:val="0"/>
        <w:adjustRightInd w:val="0"/>
        <w:spacing w:before="120"/>
        <w:rPr>
          <w:rFonts w:ascii="Times New Roman" w:hAnsi="Times New Roman" w:cs="Times New Roman"/>
          <w:b/>
          <w:bCs/>
          <w:sz w:val="24"/>
          <w:szCs w:val="24"/>
        </w:rPr>
      </w:pPr>
    </w:p>
    <w:p w:rsidR="00CC6764" w:rsidRPr="004A1D54" w:rsidRDefault="00CC6764" w:rsidP="00CC6764">
      <w:pPr>
        <w:autoSpaceDE w:val="0"/>
        <w:autoSpaceDN w:val="0"/>
        <w:adjustRightInd w:val="0"/>
        <w:spacing w:before="120"/>
        <w:rPr>
          <w:rFonts w:ascii="Times New Roman" w:hAnsi="Times New Roman" w:cs="Times New Roman"/>
          <w:b/>
          <w:bCs/>
          <w:sz w:val="24"/>
          <w:szCs w:val="24"/>
        </w:rPr>
      </w:pPr>
      <w:r w:rsidRPr="004A1D54">
        <w:rPr>
          <w:rFonts w:ascii="Times New Roman" w:hAnsi="Times New Roman" w:cs="Times New Roman"/>
          <w:b/>
          <w:bCs/>
          <w:sz w:val="24"/>
          <w:szCs w:val="24"/>
        </w:rPr>
        <w:lastRenderedPageBreak/>
        <w:t>7. PORTAFOLIO DE LA ASIGNATURA</w:t>
      </w:r>
    </w:p>
    <w:p w:rsidR="00CC6764" w:rsidRPr="004A1D54" w:rsidRDefault="00CC6764" w:rsidP="00CC6764">
      <w:pPr>
        <w:autoSpaceDE w:val="0"/>
        <w:autoSpaceDN w:val="0"/>
        <w:adjustRightInd w:val="0"/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A1D54">
        <w:rPr>
          <w:rFonts w:ascii="Times New Roman" w:hAnsi="Times New Roman" w:cs="Times New Roman"/>
          <w:sz w:val="24"/>
          <w:szCs w:val="24"/>
        </w:rPr>
        <w:t>Los alumnos llevarán una evidencia del avance académico que se denominará Port</w:t>
      </w:r>
      <w:r w:rsidR="001B5530" w:rsidRPr="004A1D54">
        <w:rPr>
          <w:rFonts w:ascii="Times New Roman" w:hAnsi="Times New Roman" w:cs="Times New Roman"/>
          <w:sz w:val="24"/>
          <w:szCs w:val="24"/>
        </w:rPr>
        <w:t>a</w:t>
      </w:r>
      <w:r w:rsidRPr="004A1D54">
        <w:rPr>
          <w:rFonts w:ascii="Times New Roman" w:hAnsi="Times New Roman" w:cs="Times New Roman"/>
          <w:sz w:val="24"/>
          <w:szCs w:val="24"/>
        </w:rPr>
        <w:t xml:space="preserve">folio de la Asignatura. Este comprende la </w:t>
      </w:r>
      <w:r w:rsidR="001B5530" w:rsidRPr="004A1D54">
        <w:rPr>
          <w:rFonts w:ascii="Times New Roman" w:hAnsi="Times New Roman" w:cs="Times New Roman"/>
          <w:sz w:val="24"/>
          <w:szCs w:val="24"/>
        </w:rPr>
        <w:t>producción realizada en el desarrollo de la asignatura.</w:t>
      </w:r>
    </w:p>
    <w:p w:rsidR="00CC6764" w:rsidRPr="004A1D54" w:rsidRDefault="00CC6764" w:rsidP="00CC6764">
      <w:pPr>
        <w:spacing w:before="120"/>
        <w:rPr>
          <w:rFonts w:ascii="Times New Roman" w:hAnsi="Times New Roman" w:cs="Times New Roman"/>
          <w:b/>
          <w:sz w:val="24"/>
          <w:szCs w:val="24"/>
        </w:rPr>
      </w:pPr>
      <w:r w:rsidRPr="004A1D54">
        <w:rPr>
          <w:rFonts w:ascii="Times New Roman" w:hAnsi="Times New Roman" w:cs="Times New Roman"/>
          <w:b/>
          <w:sz w:val="24"/>
          <w:szCs w:val="24"/>
        </w:rPr>
        <w:t>8. EVALUACIÓN</w:t>
      </w:r>
    </w:p>
    <w:p w:rsidR="00CC6764" w:rsidRDefault="00792303" w:rsidP="00A94384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evaluación será diagnóstica, formativa y sumativa, considerándolas necesarias y complementarias para una valoración global y objetiva de lo que ocurre en la situación de enseñanza y aprendizaje. </w:t>
      </w:r>
      <w:r w:rsidR="00CC6764" w:rsidRPr="004A1D54">
        <w:rPr>
          <w:rFonts w:ascii="Times New Roman" w:hAnsi="Times New Roman" w:cs="Times New Roman"/>
          <w:sz w:val="24"/>
          <w:szCs w:val="24"/>
        </w:rPr>
        <w:t xml:space="preserve">Los alumnos serán evaluados con los siguientes </w:t>
      </w:r>
      <w:r w:rsidR="004D7143" w:rsidRPr="004A1D54">
        <w:rPr>
          <w:rFonts w:ascii="Times New Roman" w:hAnsi="Times New Roman" w:cs="Times New Roman"/>
          <w:sz w:val="24"/>
          <w:szCs w:val="24"/>
        </w:rPr>
        <w:t>parámetros, considerando que la cal</w:t>
      </w:r>
      <w:r w:rsidR="00A94384">
        <w:rPr>
          <w:rFonts w:ascii="Times New Roman" w:hAnsi="Times New Roman" w:cs="Times New Roman"/>
          <w:sz w:val="24"/>
          <w:szCs w:val="24"/>
        </w:rPr>
        <w:t>ificación de los exámenes fina</w:t>
      </w:r>
      <w:r w:rsidR="004D7143" w:rsidRPr="004A1D54">
        <w:rPr>
          <w:rFonts w:ascii="Times New Roman" w:hAnsi="Times New Roman" w:cs="Times New Roman"/>
          <w:sz w:val="24"/>
          <w:szCs w:val="24"/>
        </w:rPr>
        <w:t>les</w:t>
      </w:r>
      <w:r w:rsidR="00A94384">
        <w:rPr>
          <w:rFonts w:ascii="Times New Roman" w:hAnsi="Times New Roman" w:cs="Times New Roman"/>
          <w:sz w:val="24"/>
          <w:szCs w:val="24"/>
        </w:rPr>
        <w:t xml:space="preserve"> de cada parcial</w:t>
      </w:r>
      <w:r w:rsidR="004D7143" w:rsidRPr="004A1D54">
        <w:rPr>
          <w:rFonts w:ascii="Times New Roman" w:hAnsi="Times New Roman" w:cs="Times New Roman"/>
          <w:sz w:val="24"/>
          <w:szCs w:val="24"/>
        </w:rPr>
        <w:t xml:space="preserve"> corresponderán al 30% de la </w:t>
      </w:r>
      <w:r w:rsidR="00A94384">
        <w:rPr>
          <w:rFonts w:ascii="Times New Roman" w:hAnsi="Times New Roman" w:cs="Times New Roman"/>
          <w:sz w:val="24"/>
          <w:szCs w:val="24"/>
        </w:rPr>
        <w:t xml:space="preserve">valoración total, </w:t>
      </w:r>
      <w:r w:rsidR="004D7143" w:rsidRPr="004A1D54">
        <w:rPr>
          <w:rFonts w:ascii="Times New Roman" w:hAnsi="Times New Roman" w:cs="Times New Roman"/>
          <w:sz w:val="24"/>
          <w:szCs w:val="24"/>
        </w:rPr>
        <w:t xml:space="preserve"> el restante 70% se lo debe distribuir de acuerdo a los demás parámetros, utilizando un mínimo de cinco parámetros.</w:t>
      </w:r>
    </w:p>
    <w:p w:rsidR="00087BB9" w:rsidRDefault="00087BB9" w:rsidP="00087BB9">
      <w:pPr>
        <w:pStyle w:val="Textoindependiente3"/>
        <w:widowControl/>
        <w:ind w:left="142"/>
        <w:rPr>
          <w:b/>
          <w:szCs w:val="24"/>
        </w:rPr>
      </w:pPr>
      <w:r>
        <w:rPr>
          <w:b/>
          <w:szCs w:val="24"/>
          <w:lang w:val="es-MX"/>
        </w:rPr>
        <w:t xml:space="preserve">8.1 </w:t>
      </w:r>
      <w:r w:rsidRPr="004A1D54">
        <w:rPr>
          <w:b/>
          <w:szCs w:val="24"/>
        </w:rPr>
        <w:t>Evaluaciones</w:t>
      </w:r>
      <w:r>
        <w:rPr>
          <w:b/>
          <w:szCs w:val="24"/>
          <w:lang w:val="es-MX"/>
        </w:rPr>
        <w:t xml:space="preserve"> Parciales</w:t>
      </w:r>
      <w:r w:rsidR="0000608C">
        <w:rPr>
          <w:b/>
          <w:szCs w:val="24"/>
          <w:lang w:val="es-MX"/>
        </w:rPr>
        <w:t>:</w:t>
      </w:r>
    </w:p>
    <w:p w:rsidR="00087BB9" w:rsidRPr="00792303" w:rsidRDefault="00087BB9" w:rsidP="0000608C">
      <w:pPr>
        <w:pStyle w:val="Textoindependiente3"/>
        <w:widowControl/>
        <w:spacing w:before="60"/>
        <w:ind w:left="397"/>
        <w:rPr>
          <w:szCs w:val="24"/>
        </w:rPr>
      </w:pPr>
      <w:r w:rsidRPr="004A1D54">
        <w:rPr>
          <w:i/>
          <w:szCs w:val="24"/>
        </w:rPr>
        <w:t>Pruebas parciales dentro del proceso</w:t>
      </w:r>
      <w:r w:rsidRPr="004A1D54">
        <w:rPr>
          <w:szCs w:val="24"/>
        </w:rPr>
        <w:t>, determinadas con antelación en las clases.</w:t>
      </w:r>
      <w:r w:rsidR="00792303" w:rsidRPr="0000608C">
        <w:rPr>
          <w:i/>
          <w:szCs w:val="24"/>
          <w:lang w:val="es-MX"/>
        </w:rPr>
        <w:t>Presentación de informes escritos</w:t>
      </w:r>
      <w:r w:rsidR="00792303">
        <w:rPr>
          <w:szCs w:val="24"/>
          <w:lang w:val="es-MX"/>
        </w:rPr>
        <w:t xml:space="preserve"> como producto de </w:t>
      </w:r>
      <w:r w:rsidR="00792303" w:rsidRPr="0000608C">
        <w:rPr>
          <w:i/>
          <w:szCs w:val="24"/>
          <w:lang w:val="es-MX"/>
        </w:rPr>
        <w:t>investigaciones bibliográficas</w:t>
      </w:r>
      <w:r w:rsidR="00792303">
        <w:rPr>
          <w:szCs w:val="24"/>
          <w:lang w:val="es-MX"/>
        </w:rPr>
        <w:t xml:space="preserve">. </w:t>
      </w:r>
      <w:r w:rsidR="00792303" w:rsidRPr="0000608C">
        <w:rPr>
          <w:i/>
          <w:szCs w:val="24"/>
          <w:lang w:val="es-MX"/>
        </w:rPr>
        <w:t>Participación en clases</w:t>
      </w:r>
      <w:r w:rsidR="00792303">
        <w:rPr>
          <w:szCs w:val="24"/>
          <w:lang w:val="es-MX"/>
        </w:rPr>
        <w:t xml:space="preserve"> a partir del </w:t>
      </w:r>
      <w:r w:rsidR="00792303" w:rsidRPr="0000608C">
        <w:rPr>
          <w:i/>
          <w:szCs w:val="24"/>
          <w:lang w:val="es-MX"/>
        </w:rPr>
        <w:t>trabajo autónomo</w:t>
      </w:r>
      <w:r w:rsidR="0000608C">
        <w:rPr>
          <w:szCs w:val="24"/>
          <w:lang w:val="es-MX"/>
        </w:rPr>
        <w:t xml:space="preserve"> del estudiante; y, </w:t>
      </w:r>
      <w:r w:rsidR="0000608C" w:rsidRPr="0000608C">
        <w:rPr>
          <w:i/>
          <w:szCs w:val="24"/>
          <w:lang w:val="es-MX"/>
        </w:rPr>
        <w:t>participación en prácticas de laboratorio y de campo</w:t>
      </w:r>
      <w:r w:rsidR="0000608C">
        <w:rPr>
          <w:szCs w:val="24"/>
          <w:lang w:val="es-MX"/>
        </w:rPr>
        <w:t xml:space="preserve"> de acuerdo a la pertinencia en la asignatura.</w:t>
      </w:r>
    </w:p>
    <w:p w:rsidR="00A94384" w:rsidRDefault="00087BB9" w:rsidP="00087BB9">
      <w:pPr>
        <w:pStyle w:val="Textoindependiente3"/>
        <w:widowControl/>
        <w:ind w:left="142"/>
        <w:rPr>
          <w:szCs w:val="24"/>
        </w:rPr>
      </w:pPr>
      <w:r>
        <w:rPr>
          <w:b/>
          <w:szCs w:val="24"/>
          <w:lang w:val="es-MX"/>
        </w:rPr>
        <w:t>8.2 Exámenes:</w:t>
      </w:r>
    </w:p>
    <w:p w:rsidR="00A94384" w:rsidRDefault="00A94384" w:rsidP="0000608C">
      <w:pPr>
        <w:spacing w:before="60"/>
        <w:ind w:left="425"/>
        <w:jc w:val="both"/>
        <w:rPr>
          <w:rFonts w:ascii="Times New Roman" w:hAnsi="Times New Roman" w:cs="Times New Roman"/>
          <w:sz w:val="24"/>
          <w:szCs w:val="24"/>
        </w:rPr>
      </w:pPr>
      <w:r w:rsidRPr="004A1D54">
        <w:rPr>
          <w:rFonts w:ascii="Times New Roman" w:hAnsi="Times New Roman" w:cs="Times New Roman"/>
          <w:i/>
          <w:sz w:val="24"/>
          <w:szCs w:val="24"/>
        </w:rPr>
        <w:t>Exámenes</w:t>
      </w:r>
      <w:r w:rsidRPr="004A1D54">
        <w:rPr>
          <w:rFonts w:ascii="Times New Roman" w:hAnsi="Times New Roman" w:cs="Times New Roman"/>
          <w:sz w:val="24"/>
          <w:szCs w:val="24"/>
        </w:rPr>
        <w:t xml:space="preserve">, del I parcial o </w:t>
      </w:r>
      <w:proofErr w:type="spellStart"/>
      <w:r w:rsidRPr="004A1D54">
        <w:rPr>
          <w:rFonts w:ascii="Times New Roman" w:hAnsi="Times New Roman" w:cs="Times New Roman"/>
          <w:sz w:val="24"/>
          <w:szCs w:val="24"/>
        </w:rPr>
        <w:t>interciclo</w:t>
      </w:r>
      <w:proofErr w:type="spellEnd"/>
      <w:r w:rsidRPr="004A1D54">
        <w:rPr>
          <w:rFonts w:ascii="Times New Roman" w:hAnsi="Times New Roman" w:cs="Times New Roman"/>
          <w:sz w:val="24"/>
          <w:szCs w:val="24"/>
        </w:rPr>
        <w:t xml:space="preserve"> (9</w:t>
      </w:r>
      <w:r w:rsidRPr="004A1D54">
        <w:rPr>
          <w:rFonts w:ascii="Times New Roman" w:hAnsi="Times New Roman" w:cs="Times New Roman"/>
          <w:sz w:val="24"/>
          <w:szCs w:val="24"/>
          <w:vertAlign w:val="superscript"/>
        </w:rPr>
        <w:t>na</w:t>
      </w:r>
      <w:r>
        <w:rPr>
          <w:rFonts w:ascii="Times New Roman" w:hAnsi="Times New Roman" w:cs="Times New Roman"/>
          <w:sz w:val="24"/>
          <w:szCs w:val="24"/>
        </w:rPr>
        <w:t xml:space="preserve"> semana)</w:t>
      </w:r>
      <w:r w:rsidRPr="004A1D54">
        <w:rPr>
          <w:rFonts w:ascii="Times New Roman" w:hAnsi="Times New Roman" w:cs="Times New Roman"/>
          <w:sz w:val="24"/>
          <w:szCs w:val="24"/>
        </w:rPr>
        <w:t xml:space="preserve"> y del II parcial o final (19</w:t>
      </w:r>
      <w:r w:rsidRPr="004A1D54">
        <w:rPr>
          <w:rFonts w:ascii="Times New Roman" w:hAnsi="Times New Roman" w:cs="Times New Roman"/>
          <w:sz w:val="24"/>
          <w:szCs w:val="24"/>
          <w:vertAlign w:val="superscript"/>
        </w:rPr>
        <w:t>na</w:t>
      </w:r>
      <w:r>
        <w:rPr>
          <w:rFonts w:ascii="Times New Roman" w:hAnsi="Times New Roman" w:cs="Times New Roman"/>
          <w:sz w:val="24"/>
          <w:szCs w:val="24"/>
        </w:rPr>
        <w:t xml:space="preserve"> semana</w:t>
      </w:r>
      <w:r w:rsidRPr="004A1D54">
        <w:rPr>
          <w:rFonts w:ascii="Times New Roman" w:hAnsi="Times New Roman" w:cs="Times New Roman"/>
          <w:sz w:val="24"/>
          <w:szCs w:val="24"/>
        </w:rPr>
        <w:t xml:space="preserve">), establecidos </w:t>
      </w:r>
      <w:r>
        <w:rPr>
          <w:rFonts w:ascii="Times New Roman" w:hAnsi="Times New Roman" w:cs="Times New Roman"/>
          <w:sz w:val="24"/>
          <w:szCs w:val="24"/>
        </w:rPr>
        <w:t>en el calendario académico del</w:t>
      </w:r>
      <w:r w:rsidR="0000608C">
        <w:rPr>
          <w:rFonts w:ascii="Times New Roman" w:hAnsi="Times New Roman" w:cs="Times New Roman"/>
          <w:sz w:val="24"/>
          <w:szCs w:val="24"/>
        </w:rPr>
        <w:t xml:space="preserve"> ciclo o nivel</w:t>
      </w:r>
    </w:p>
    <w:p w:rsidR="00A94384" w:rsidRDefault="00A94384" w:rsidP="00A94384">
      <w:pPr>
        <w:pStyle w:val="Textoindependiente3"/>
        <w:widowControl/>
        <w:ind w:left="142"/>
        <w:rPr>
          <w:b/>
          <w:szCs w:val="24"/>
        </w:rPr>
      </w:pPr>
      <w:r w:rsidRPr="00A94384">
        <w:rPr>
          <w:b/>
          <w:szCs w:val="24"/>
          <w:lang w:val="es-MX"/>
        </w:rPr>
        <w:t>8.3 Parámetros de Evaluación:</w:t>
      </w:r>
    </w:p>
    <w:p w:rsidR="00A94384" w:rsidRDefault="00A94384" w:rsidP="00A94384">
      <w:pPr>
        <w:pStyle w:val="Textoindependiente3"/>
        <w:widowControl/>
        <w:ind w:left="142"/>
        <w:rPr>
          <w:b/>
          <w:szCs w:val="24"/>
          <w:lang w:val="es-EC"/>
        </w:rPr>
      </w:pPr>
    </w:p>
    <w:tbl>
      <w:tblPr>
        <w:tblStyle w:val="Tablaconcuadrcula"/>
        <w:tblW w:w="0" w:type="auto"/>
        <w:tblInd w:w="709" w:type="dxa"/>
        <w:tblLook w:val="04A0" w:firstRow="1" w:lastRow="0" w:firstColumn="1" w:lastColumn="0" w:noHBand="0" w:noVBand="1"/>
      </w:tblPr>
      <w:tblGrid>
        <w:gridCol w:w="4219"/>
        <w:gridCol w:w="2126"/>
        <w:gridCol w:w="2000"/>
      </w:tblGrid>
      <w:tr w:rsidR="001B7598" w:rsidTr="00B45E21">
        <w:tc>
          <w:tcPr>
            <w:tcW w:w="4219" w:type="dxa"/>
            <w:vMerge w:val="restart"/>
            <w:vAlign w:val="center"/>
          </w:tcPr>
          <w:p w:rsidR="001B7598" w:rsidRPr="00A94384" w:rsidRDefault="001B7598" w:rsidP="00B45E21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84">
              <w:rPr>
                <w:rFonts w:ascii="Times New Roman" w:hAnsi="Times New Roman" w:cs="Times New Roman"/>
                <w:b/>
                <w:sz w:val="24"/>
                <w:szCs w:val="24"/>
              </w:rPr>
              <w:t>PARÁMETROS DE EVALUACIÓN</w:t>
            </w:r>
          </w:p>
        </w:tc>
        <w:tc>
          <w:tcPr>
            <w:tcW w:w="4126" w:type="dxa"/>
            <w:gridSpan w:val="2"/>
          </w:tcPr>
          <w:p w:rsidR="001B7598" w:rsidRPr="00A94384" w:rsidRDefault="001B7598" w:rsidP="00B45E21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84">
              <w:rPr>
                <w:rFonts w:ascii="Times New Roman" w:hAnsi="Times New Roman" w:cs="Times New Roman"/>
                <w:b/>
                <w:sz w:val="24"/>
                <w:szCs w:val="24"/>
              </w:rPr>
              <w:t>PORCENTAJES</w:t>
            </w:r>
          </w:p>
        </w:tc>
      </w:tr>
      <w:tr w:rsidR="001B7598" w:rsidTr="00B45E21">
        <w:tc>
          <w:tcPr>
            <w:tcW w:w="4219" w:type="dxa"/>
            <w:vMerge/>
          </w:tcPr>
          <w:p w:rsidR="001B7598" w:rsidRPr="00A94384" w:rsidRDefault="001B7598" w:rsidP="00B45E21">
            <w:pPr>
              <w:spacing w:before="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1B7598" w:rsidRPr="00A94384" w:rsidRDefault="001B7598" w:rsidP="00B45E21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84">
              <w:rPr>
                <w:rFonts w:ascii="Times New Roman" w:hAnsi="Times New Roman" w:cs="Times New Roman"/>
                <w:b/>
                <w:sz w:val="24"/>
                <w:szCs w:val="24"/>
              </w:rPr>
              <w:t>1er. PARCIAL</w:t>
            </w:r>
          </w:p>
        </w:tc>
        <w:tc>
          <w:tcPr>
            <w:tcW w:w="2000" w:type="dxa"/>
          </w:tcPr>
          <w:p w:rsidR="001B7598" w:rsidRPr="00A94384" w:rsidRDefault="001B7598" w:rsidP="00B45E21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84">
              <w:rPr>
                <w:rFonts w:ascii="Times New Roman" w:hAnsi="Times New Roman" w:cs="Times New Roman"/>
                <w:b/>
                <w:sz w:val="24"/>
                <w:szCs w:val="24"/>
              </w:rPr>
              <w:t>2do. PARCIAL</w:t>
            </w:r>
          </w:p>
        </w:tc>
      </w:tr>
      <w:tr w:rsidR="001B7598" w:rsidTr="00B45E21">
        <w:tc>
          <w:tcPr>
            <w:tcW w:w="4219" w:type="dxa"/>
          </w:tcPr>
          <w:p w:rsidR="001B7598" w:rsidRDefault="001B7598" w:rsidP="00B45E21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Pruebas parciales dentro del proceso</w:t>
            </w:r>
          </w:p>
        </w:tc>
        <w:tc>
          <w:tcPr>
            <w:tcW w:w="2126" w:type="dxa"/>
          </w:tcPr>
          <w:p w:rsidR="001B7598" w:rsidRDefault="001B7598" w:rsidP="00B45E21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00" w:type="dxa"/>
          </w:tcPr>
          <w:p w:rsidR="001B7598" w:rsidRDefault="001B7598" w:rsidP="001B7598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B7598" w:rsidTr="00B45E21">
        <w:tc>
          <w:tcPr>
            <w:tcW w:w="4219" w:type="dxa"/>
          </w:tcPr>
          <w:p w:rsidR="001B7598" w:rsidRDefault="001B7598" w:rsidP="00B45E21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Presentación de informes escritos</w:t>
            </w:r>
          </w:p>
        </w:tc>
        <w:tc>
          <w:tcPr>
            <w:tcW w:w="2126" w:type="dxa"/>
          </w:tcPr>
          <w:p w:rsidR="001B7598" w:rsidRDefault="001B7598" w:rsidP="00B45E21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00" w:type="dxa"/>
          </w:tcPr>
          <w:p w:rsidR="001B7598" w:rsidRDefault="001B7598" w:rsidP="00B45E21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B7598" w:rsidTr="00B45E21">
        <w:tc>
          <w:tcPr>
            <w:tcW w:w="4219" w:type="dxa"/>
          </w:tcPr>
          <w:p w:rsidR="001B7598" w:rsidRDefault="001B7598" w:rsidP="00B45E21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Investigaciones bibliográficas</w:t>
            </w:r>
          </w:p>
        </w:tc>
        <w:tc>
          <w:tcPr>
            <w:tcW w:w="2126" w:type="dxa"/>
          </w:tcPr>
          <w:p w:rsidR="001B7598" w:rsidRDefault="001B7598" w:rsidP="00B45E21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00" w:type="dxa"/>
          </w:tcPr>
          <w:p w:rsidR="001B7598" w:rsidRDefault="001B7598" w:rsidP="00B45E21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B7598" w:rsidTr="00B45E21">
        <w:tc>
          <w:tcPr>
            <w:tcW w:w="4219" w:type="dxa"/>
          </w:tcPr>
          <w:p w:rsidR="001B7598" w:rsidRDefault="001B7598" w:rsidP="00B45E21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Participación en clase</w:t>
            </w:r>
          </w:p>
        </w:tc>
        <w:tc>
          <w:tcPr>
            <w:tcW w:w="2126" w:type="dxa"/>
          </w:tcPr>
          <w:p w:rsidR="001B7598" w:rsidRDefault="001B7598" w:rsidP="00B45E21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000" w:type="dxa"/>
          </w:tcPr>
          <w:p w:rsidR="001B7598" w:rsidRDefault="001B7598" w:rsidP="00B45E21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1B7598" w:rsidTr="00B45E21">
        <w:tc>
          <w:tcPr>
            <w:tcW w:w="4219" w:type="dxa"/>
          </w:tcPr>
          <w:p w:rsidR="001B7598" w:rsidRDefault="001B7598" w:rsidP="00B45E21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Trabajo autónomo</w:t>
            </w:r>
          </w:p>
        </w:tc>
        <w:tc>
          <w:tcPr>
            <w:tcW w:w="2126" w:type="dxa"/>
          </w:tcPr>
          <w:p w:rsidR="001B7598" w:rsidRDefault="001B7598" w:rsidP="00B45E21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000" w:type="dxa"/>
          </w:tcPr>
          <w:p w:rsidR="001B7598" w:rsidRDefault="001B7598" w:rsidP="00B45E21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1B7598" w:rsidTr="00B45E21">
        <w:tc>
          <w:tcPr>
            <w:tcW w:w="4219" w:type="dxa"/>
          </w:tcPr>
          <w:p w:rsidR="001B7598" w:rsidRDefault="001B7598" w:rsidP="00B45E21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Prácticas de laboratorio</w:t>
            </w:r>
          </w:p>
        </w:tc>
        <w:tc>
          <w:tcPr>
            <w:tcW w:w="2126" w:type="dxa"/>
          </w:tcPr>
          <w:p w:rsidR="001B7598" w:rsidRDefault="001B7598" w:rsidP="00B45E21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000" w:type="dxa"/>
          </w:tcPr>
          <w:p w:rsidR="001B7598" w:rsidRDefault="001B7598" w:rsidP="00B45E21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1B7598" w:rsidTr="00B45E21">
        <w:tc>
          <w:tcPr>
            <w:tcW w:w="4219" w:type="dxa"/>
          </w:tcPr>
          <w:p w:rsidR="001B7598" w:rsidRDefault="001B7598" w:rsidP="00B45E21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Prácticas de campo</w:t>
            </w:r>
          </w:p>
        </w:tc>
        <w:tc>
          <w:tcPr>
            <w:tcW w:w="2126" w:type="dxa"/>
          </w:tcPr>
          <w:p w:rsidR="001B7598" w:rsidRDefault="001B7598" w:rsidP="00B45E21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00" w:type="dxa"/>
          </w:tcPr>
          <w:p w:rsidR="001B7598" w:rsidRDefault="001B7598" w:rsidP="00B45E21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B7598" w:rsidTr="00B45E21">
        <w:tc>
          <w:tcPr>
            <w:tcW w:w="4219" w:type="dxa"/>
          </w:tcPr>
          <w:p w:rsidR="001B7598" w:rsidRDefault="001B7598" w:rsidP="00B45E21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Exámenes Finales</w:t>
            </w:r>
          </w:p>
        </w:tc>
        <w:tc>
          <w:tcPr>
            <w:tcW w:w="2126" w:type="dxa"/>
          </w:tcPr>
          <w:p w:rsidR="001B7598" w:rsidRDefault="001B7598" w:rsidP="00B45E21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000" w:type="dxa"/>
          </w:tcPr>
          <w:p w:rsidR="001B7598" w:rsidRDefault="001B7598" w:rsidP="00B45E21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1B7598" w:rsidTr="00B45E21">
        <w:tc>
          <w:tcPr>
            <w:tcW w:w="4219" w:type="dxa"/>
          </w:tcPr>
          <w:p w:rsidR="001B7598" w:rsidRDefault="001B7598" w:rsidP="00B45E21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126" w:type="dxa"/>
          </w:tcPr>
          <w:p w:rsidR="001B7598" w:rsidRDefault="001B7598" w:rsidP="00B45E21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000" w:type="dxa"/>
          </w:tcPr>
          <w:p w:rsidR="001B7598" w:rsidRDefault="001B7598" w:rsidP="00B45E21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D33F59" w:rsidRDefault="00D1175B" w:rsidP="00CC6764">
      <w:pPr>
        <w:spacing w:before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D33F59" w:rsidRDefault="00D33F59" w:rsidP="00CC6764">
      <w:pPr>
        <w:spacing w:before="120"/>
        <w:rPr>
          <w:rFonts w:ascii="Times New Roman" w:hAnsi="Times New Roman" w:cs="Times New Roman"/>
          <w:b/>
          <w:sz w:val="24"/>
          <w:szCs w:val="24"/>
        </w:rPr>
      </w:pPr>
    </w:p>
    <w:p w:rsidR="00B52378" w:rsidRDefault="00D1175B" w:rsidP="00CC6764">
      <w:pPr>
        <w:spacing w:before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CC6764" w:rsidRPr="004A1D54" w:rsidRDefault="00CC6764" w:rsidP="00CC6764">
      <w:pPr>
        <w:spacing w:before="120"/>
        <w:rPr>
          <w:rFonts w:ascii="Times New Roman" w:hAnsi="Times New Roman" w:cs="Times New Roman"/>
          <w:b/>
          <w:sz w:val="24"/>
          <w:szCs w:val="24"/>
        </w:rPr>
      </w:pPr>
      <w:r w:rsidRPr="004A1D54">
        <w:rPr>
          <w:rFonts w:ascii="Times New Roman" w:hAnsi="Times New Roman" w:cs="Times New Roman"/>
          <w:b/>
          <w:sz w:val="24"/>
          <w:szCs w:val="24"/>
        </w:rPr>
        <w:t xml:space="preserve">9. BIBLIOGRAFÍA </w:t>
      </w:r>
    </w:p>
    <w:p w:rsidR="00CC6764" w:rsidRDefault="00CC6764" w:rsidP="00DD65BA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4A1D54">
        <w:rPr>
          <w:rFonts w:ascii="Times New Roman" w:hAnsi="Times New Roman" w:cs="Times New Roman"/>
          <w:b/>
          <w:sz w:val="24"/>
          <w:szCs w:val="24"/>
        </w:rPr>
        <w:t>9.1. Bibliografía Básica</w:t>
      </w:r>
      <w:r w:rsidR="00D109F1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D22EFF" w:rsidRPr="00D22EFF" w:rsidRDefault="00D22EFF" w:rsidP="00DD65BA">
      <w:pPr>
        <w:spacing w:before="120"/>
        <w:rPr>
          <w:rFonts w:cstheme="minorHAnsi"/>
        </w:rPr>
      </w:pPr>
      <w:r w:rsidRPr="00D22EFF">
        <w:rPr>
          <w:rFonts w:cstheme="minorHAnsi"/>
        </w:rPr>
        <w:t xml:space="preserve">Ferreira, Gonzalo. Informática: paso a paso. Editorial alfa omega. </w:t>
      </w:r>
      <w:proofErr w:type="spellStart"/>
      <w:r w:rsidRPr="00D22EFF">
        <w:rPr>
          <w:rFonts w:cstheme="minorHAnsi"/>
        </w:rPr>
        <w:t>México</w:t>
      </w:r>
      <w:proofErr w:type="gramStart"/>
      <w:r w:rsidRPr="00D22EFF">
        <w:rPr>
          <w:rFonts w:cstheme="minorHAnsi"/>
        </w:rPr>
        <w:t>,DF</w:t>
      </w:r>
      <w:proofErr w:type="spellEnd"/>
      <w:proofErr w:type="gramEnd"/>
      <w:r w:rsidRPr="00D22EFF">
        <w:rPr>
          <w:rFonts w:cstheme="minorHAnsi"/>
        </w:rPr>
        <w:t>. 2000</w:t>
      </w:r>
    </w:p>
    <w:p w:rsidR="00DD65BA" w:rsidRDefault="00CC6764" w:rsidP="00CC6764">
      <w:pPr>
        <w:rPr>
          <w:rFonts w:ascii="Times New Roman" w:hAnsi="Times New Roman" w:cs="Times New Roman"/>
          <w:b/>
          <w:sz w:val="24"/>
          <w:szCs w:val="24"/>
        </w:rPr>
      </w:pPr>
      <w:r w:rsidRPr="004A1D54">
        <w:rPr>
          <w:rFonts w:ascii="Times New Roman" w:hAnsi="Times New Roman" w:cs="Times New Roman"/>
          <w:b/>
          <w:sz w:val="24"/>
          <w:szCs w:val="24"/>
        </w:rPr>
        <w:t>9.2. Bibliografía Complementaría</w:t>
      </w:r>
      <w:r w:rsidR="00D109F1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B7598" w:rsidRDefault="00177281" w:rsidP="00CC676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Verdana" w:hAnsi="Verdana" w:cs="Arial"/>
          <w:sz w:val="18"/>
          <w:szCs w:val="18"/>
        </w:rPr>
        <w:t xml:space="preserve">Guía Didáctica de Computación 2007. </w:t>
      </w:r>
      <w:proofErr w:type="spellStart"/>
      <w:r>
        <w:rPr>
          <w:rFonts w:ascii="Verdana" w:hAnsi="Verdana" w:cs="Arial"/>
          <w:sz w:val="18"/>
          <w:szCs w:val="18"/>
        </w:rPr>
        <w:t>Lab</w:t>
      </w:r>
      <w:proofErr w:type="spellEnd"/>
      <w:r>
        <w:rPr>
          <w:rFonts w:ascii="Verdana" w:hAnsi="Verdana" w:cs="Arial"/>
          <w:sz w:val="18"/>
          <w:szCs w:val="18"/>
        </w:rPr>
        <w:t xml:space="preserve">. </w:t>
      </w:r>
      <w:proofErr w:type="spellStart"/>
      <w:proofErr w:type="gramStart"/>
      <w:r>
        <w:rPr>
          <w:rFonts w:ascii="Verdana" w:hAnsi="Verdana" w:cs="Arial"/>
          <w:sz w:val="18"/>
          <w:szCs w:val="18"/>
        </w:rPr>
        <w:t>MSc</w:t>
      </w:r>
      <w:proofErr w:type="spellEnd"/>
      <w:r>
        <w:rPr>
          <w:rFonts w:ascii="Verdana" w:hAnsi="Verdana" w:cs="Arial"/>
          <w:sz w:val="18"/>
          <w:szCs w:val="18"/>
        </w:rPr>
        <w:t xml:space="preserve"> .</w:t>
      </w:r>
      <w:proofErr w:type="gramEnd"/>
      <w:r>
        <w:rPr>
          <w:rFonts w:ascii="Verdana" w:hAnsi="Verdana" w:cs="Arial"/>
          <w:sz w:val="18"/>
          <w:szCs w:val="18"/>
        </w:rPr>
        <w:t xml:space="preserve"> Lenin  Morán</w:t>
      </w:r>
    </w:p>
    <w:p w:rsidR="00CC6764" w:rsidRPr="004A1D54" w:rsidRDefault="00CC6764" w:rsidP="00CC6764">
      <w:pPr>
        <w:rPr>
          <w:rFonts w:ascii="Times New Roman" w:hAnsi="Times New Roman" w:cs="Times New Roman"/>
          <w:b/>
          <w:sz w:val="24"/>
          <w:szCs w:val="24"/>
        </w:rPr>
      </w:pPr>
      <w:r w:rsidRPr="004A1D54">
        <w:rPr>
          <w:rFonts w:ascii="Times New Roman" w:hAnsi="Times New Roman" w:cs="Times New Roman"/>
          <w:b/>
          <w:sz w:val="24"/>
          <w:szCs w:val="24"/>
        </w:rPr>
        <w:t>9.3.  Páginas WEB</w:t>
      </w:r>
      <w:r w:rsidR="00D109F1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D109F1">
        <w:rPr>
          <w:rFonts w:ascii="Times New Roman" w:hAnsi="Times New Roman" w:cs="Times New Roman"/>
          <w:b/>
          <w:sz w:val="24"/>
          <w:szCs w:val="24"/>
        </w:rPr>
        <w:t>webgrafía</w:t>
      </w:r>
      <w:proofErr w:type="spellEnd"/>
      <w:r w:rsidR="00D109F1">
        <w:rPr>
          <w:rFonts w:ascii="Times New Roman" w:hAnsi="Times New Roman" w:cs="Times New Roman"/>
          <w:b/>
          <w:sz w:val="24"/>
          <w:szCs w:val="24"/>
        </w:rPr>
        <w:t>)</w:t>
      </w:r>
    </w:p>
    <w:p w:rsidR="00FA74CA" w:rsidRDefault="00B45E21" w:rsidP="00FA74CA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FA74CA" w:rsidRPr="002922B8">
          <w:rPr>
            <w:rStyle w:val="Hipervnculo"/>
            <w:rFonts w:ascii="Times New Roman" w:hAnsi="Times New Roman" w:cs="Times New Roman"/>
            <w:sz w:val="24"/>
            <w:szCs w:val="24"/>
          </w:rPr>
          <w:t>http://www.educagratis.org/moodle/course/</w:t>
        </w:r>
      </w:hyperlink>
      <w:r w:rsidR="00FA74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704F" w:rsidRDefault="00B45E21" w:rsidP="00FA74CA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97704F" w:rsidRPr="00D63482">
          <w:rPr>
            <w:rStyle w:val="Hipervnculo"/>
            <w:rFonts w:ascii="Times New Roman" w:hAnsi="Times New Roman" w:cs="Times New Roman"/>
            <w:sz w:val="24"/>
            <w:szCs w:val="24"/>
          </w:rPr>
          <w:t>https://www.youtube.com/channel/UCe0RSnE0oXT3O90tT6pn4Gw</w:t>
        </w:r>
      </w:hyperlink>
    </w:p>
    <w:p w:rsidR="0097704F" w:rsidRDefault="00B45E21" w:rsidP="00FA74CA">
      <w:pPr>
        <w:rPr>
          <w:rFonts w:ascii="Times New Roman" w:hAnsi="Times New Roman" w:cs="Times New Roman"/>
          <w:sz w:val="24"/>
          <w:szCs w:val="24"/>
        </w:rPr>
      </w:pPr>
      <w:hyperlink r:id="rId11" w:anchor="topic=3394144" w:history="1">
        <w:r w:rsidR="00A75C9E" w:rsidRPr="00D63482">
          <w:rPr>
            <w:rStyle w:val="Hipervnculo"/>
            <w:rFonts w:ascii="Times New Roman" w:hAnsi="Times New Roman" w:cs="Times New Roman"/>
            <w:sz w:val="24"/>
            <w:szCs w:val="24"/>
          </w:rPr>
          <w:t>https://support.google.com/mail/?hl=es#topic=3394144</w:t>
        </w:r>
      </w:hyperlink>
    </w:p>
    <w:p w:rsidR="000A55F9" w:rsidRDefault="00B45E21" w:rsidP="00FA74CA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F856B3" w:rsidRPr="00820290">
          <w:rPr>
            <w:rStyle w:val="Hipervnculo"/>
            <w:rFonts w:ascii="Times New Roman" w:hAnsi="Times New Roman" w:cs="Times New Roman"/>
            <w:sz w:val="24"/>
            <w:szCs w:val="24"/>
          </w:rPr>
          <w:t>http://wiki.open-office.es/Portada</w:t>
        </w:r>
      </w:hyperlink>
    </w:p>
    <w:p w:rsidR="000A55F9" w:rsidRDefault="00B45E21" w:rsidP="00FA74CA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 w:rsidR="000A55F9" w:rsidRPr="00D63482">
          <w:rPr>
            <w:rStyle w:val="Hipervnculo"/>
            <w:rFonts w:ascii="Times New Roman" w:hAnsi="Times New Roman" w:cs="Times New Roman"/>
            <w:sz w:val="24"/>
            <w:szCs w:val="24"/>
          </w:rPr>
          <w:t>http://www.campus.cjf.gob.mx/campuscjf/manual/MicrosoftWindows7Manual.pdf</w:t>
        </w:r>
      </w:hyperlink>
    </w:p>
    <w:p w:rsidR="000A55F9" w:rsidRDefault="00B45E21" w:rsidP="00FA74CA">
      <w:pPr>
        <w:rPr>
          <w:rFonts w:ascii="Times New Roman" w:hAnsi="Times New Roman" w:cs="Times New Roman"/>
          <w:sz w:val="24"/>
          <w:szCs w:val="24"/>
        </w:rPr>
      </w:pPr>
      <w:hyperlink r:id="rId14" w:history="1">
        <w:r w:rsidR="000A55F9" w:rsidRPr="00D63482">
          <w:rPr>
            <w:rStyle w:val="Hipervnculo"/>
            <w:rFonts w:ascii="Times New Roman" w:hAnsi="Times New Roman" w:cs="Times New Roman"/>
            <w:sz w:val="24"/>
            <w:szCs w:val="24"/>
          </w:rPr>
          <w:t>http://www.windowsfacil.com/</w:t>
        </w:r>
      </w:hyperlink>
    </w:p>
    <w:p w:rsidR="00B12F9F" w:rsidRDefault="00B12F9F" w:rsidP="00C45439">
      <w:pPr>
        <w:spacing w:before="120"/>
        <w:rPr>
          <w:rFonts w:ascii="Times New Roman" w:hAnsi="Times New Roman" w:cs="Times New Roman"/>
          <w:b/>
          <w:sz w:val="24"/>
          <w:szCs w:val="24"/>
        </w:rPr>
      </w:pPr>
    </w:p>
    <w:p w:rsidR="008D71FE" w:rsidRDefault="008D71FE" w:rsidP="00C45439">
      <w:pPr>
        <w:spacing w:before="120"/>
        <w:rPr>
          <w:rFonts w:ascii="Times New Roman" w:hAnsi="Times New Roman" w:cs="Times New Roman"/>
          <w:b/>
          <w:sz w:val="24"/>
          <w:szCs w:val="24"/>
        </w:rPr>
      </w:pPr>
    </w:p>
    <w:p w:rsidR="00087BB9" w:rsidRDefault="00931C83" w:rsidP="00C45439">
      <w:p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</w:t>
      </w:r>
      <w:r w:rsidR="00087BB9" w:rsidRPr="00087BB9">
        <w:rPr>
          <w:rFonts w:ascii="Times New Roman" w:hAnsi="Times New Roman" w:cs="Times New Roman"/>
          <w:b/>
          <w:sz w:val="24"/>
          <w:szCs w:val="24"/>
        </w:rPr>
        <w:t xml:space="preserve">. DATOS DEL </w:t>
      </w:r>
      <w:r w:rsidR="00087BB9">
        <w:rPr>
          <w:rFonts w:ascii="Times New Roman" w:hAnsi="Times New Roman" w:cs="Times New Roman"/>
          <w:b/>
          <w:sz w:val="24"/>
          <w:szCs w:val="24"/>
        </w:rPr>
        <w:t>O LOS DOCENTES</w:t>
      </w:r>
      <w:r w:rsidR="00D109F1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C45439" w:rsidRDefault="00C45439" w:rsidP="00C45439">
      <w:pPr>
        <w:spacing w:before="1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C45439">
        <w:rPr>
          <w:rFonts w:ascii="Times New Roman" w:hAnsi="Times New Roman" w:cs="Times New Roman"/>
          <w:sz w:val="24"/>
          <w:szCs w:val="24"/>
        </w:rPr>
        <w:t>leber</w:t>
      </w:r>
      <w:proofErr w:type="spellEnd"/>
      <w:r w:rsidRPr="00C454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39">
        <w:rPr>
          <w:rFonts w:ascii="Times New Roman" w:hAnsi="Times New Roman" w:cs="Times New Roman"/>
          <w:sz w:val="24"/>
          <w:szCs w:val="24"/>
        </w:rPr>
        <w:t>Andres</w:t>
      </w:r>
      <w:proofErr w:type="spellEnd"/>
      <w:r w:rsidRPr="00C45439">
        <w:rPr>
          <w:rFonts w:ascii="Times New Roman" w:hAnsi="Times New Roman" w:cs="Times New Roman"/>
          <w:sz w:val="24"/>
          <w:szCs w:val="24"/>
        </w:rPr>
        <w:t xml:space="preserve"> Loayza</w:t>
      </w:r>
      <w:r>
        <w:rPr>
          <w:rFonts w:ascii="Times New Roman" w:hAnsi="Times New Roman" w:cs="Times New Roman"/>
          <w:sz w:val="24"/>
          <w:szCs w:val="24"/>
        </w:rPr>
        <w:t xml:space="preserve"> Castro</w:t>
      </w:r>
    </w:p>
    <w:p w:rsidR="00C45439" w:rsidRDefault="00C45439" w:rsidP="00C45439">
      <w:p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Ingeniero en Ciencias Computacionales</w:t>
      </w:r>
    </w:p>
    <w:p w:rsidR="00C45439" w:rsidRDefault="00C45439" w:rsidP="00C45439">
      <w:p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Máster en Administración de Empresas</w:t>
      </w:r>
    </w:p>
    <w:p w:rsidR="00C45439" w:rsidRDefault="00157DA1" w:rsidP="00C45439">
      <w:pPr>
        <w:spacing w:before="120"/>
        <w:rPr>
          <w:rFonts w:ascii="Times New Roman" w:eastAsia="Calibri" w:hAnsi="Times New Roman" w:cs="Times New Roman"/>
          <w:sz w:val="24"/>
          <w:szCs w:val="24"/>
          <w:lang w:val="es-EC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es-EC"/>
        </w:rPr>
        <w:t>Telf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s-EC"/>
        </w:rPr>
        <w:t>: 0992772749</w:t>
      </w:r>
    </w:p>
    <w:p w:rsidR="00157DA1" w:rsidRPr="00157DA1" w:rsidRDefault="00157DA1" w:rsidP="00C45439">
      <w:pPr>
        <w:spacing w:before="120"/>
        <w:rPr>
          <w:rFonts w:ascii="Times New Roman" w:eastAsia="Calibri" w:hAnsi="Times New Roman" w:cs="Times New Roman"/>
          <w:sz w:val="24"/>
          <w:szCs w:val="24"/>
          <w:lang w:val="es-ES"/>
        </w:rPr>
      </w:pPr>
      <w:r>
        <w:rPr>
          <w:rFonts w:ascii="Times New Roman" w:eastAsia="Calibri" w:hAnsi="Times New Roman" w:cs="Times New Roman"/>
          <w:sz w:val="24"/>
          <w:szCs w:val="24"/>
          <w:lang w:val="es-EC"/>
        </w:rPr>
        <w:t xml:space="preserve">Email: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s-EC"/>
        </w:rPr>
        <w:t>kleberloayzacastro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s-ES"/>
        </w:rPr>
        <w:t>@gmail.com</w:t>
      </w:r>
    </w:p>
    <w:p w:rsidR="00A86E23" w:rsidRDefault="00A86E23" w:rsidP="00087BB9">
      <w:pPr>
        <w:rPr>
          <w:rFonts w:ascii="Times New Roman" w:hAnsi="Times New Roman" w:cs="Times New Roman"/>
          <w:b/>
          <w:sz w:val="24"/>
          <w:szCs w:val="24"/>
        </w:rPr>
      </w:pPr>
    </w:p>
    <w:p w:rsidR="008D71FE" w:rsidRDefault="008D71FE" w:rsidP="00087BB9">
      <w:pPr>
        <w:rPr>
          <w:rFonts w:ascii="Times New Roman" w:hAnsi="Times New Roman" w:cs="Times New Roman"/>
          <w:b/>
          <w:sz w:val="24"/>
          <w:szCs w:val="24"/>
        </w:rPr>
      </w:pPr>
    </w:p>
    <w:p w:rsidR="008D71FE" w:rsidRDefault="008D71FE" w:rsidP="00087BB9">
      <w:pPr>
        <w:rPr>
          <w:rFonts w:ascii="Times New Roman" w:hAnsi="Times New Roman" w:cs="Times New Roman"/>
          <w:b/>
          <w:sz w:val="24"/>
          <w:szCs w:val="24"/>
        </w:rPr>
      </w:pPr>
    </w:p>
    <w:p w:rsidR="008D71FE" w:rsidRDefault="008D71FE" w:rsidP="00087BB9">
      <w:pPr>
        <w:rPr>
          <w:rFonts w:ascii="Times New Roman" w:hAnsi="Times New Roman" w:cs="Times New Roman"/>
          <w:b/>
          <w:sz w:val="24"/>
          <w:szCs w:val="24"/>
        </w:rPr>
      </w:pPr>
    </w:p>
    <w:p w:rsidR="00087BB9" w:rsidRPr="00087BB9" w:rsidRDefault="00087BB9" w:rsidP="00087BB9">
      <w:pPr>
        <w:rPr>
          <w:rFonts w:ascii="Times New Roman" w:hAnsi="Times New Roman" w:cs="Times New Roman"/>
          <w:sz w:val="24"/>
          <w:szCs w:val="24"/>
        </w:rPr>
      </w:pPr>
      <w:r w:rsidRPr="00087BB9">
        <w:rPr>
          <w:rFonts w:ascii="Times New Roman" w:hAnsi="Times New Roman" w:cs="Times New Roman"/>
          <w:b/>
          <w:sz w:val="24"/>
          <w:szCs w:val="24"/>
        </w:rPr>
        <w:t>1</w:t>
      </w:r>
      <w:r w:rsidR="00931C83">
        <w:rPr>
          <w:rFonts w:ascii="Times New Roman" w:hAnsi="Times New Roman" w:cs="Times New Roman"/>
          <w:b/>
          <w:sz w:val="24"/>
          <w:szCs w:val="24"/>
        </w:rPr>
        <w:t>1</w:t>
      </w:r>
      <w:r w:rsidRPr="00087BB9">
        <w:rPr>
          <w:rFonts w:ascii="Times New Roman" w:hAnsi="Times New Roman" w:cs="Times New Roman"/>
          <w:b/>
          <w:sz w:val="24"/>
          <w:szCs w:val="24"/>
        </w:rPr>
        <w:t>. FIR</w:t>
      </w:r>
      <w:r>
        <w:rPr>
          <w:rFonts w:ascii="Times New Roman" w:hAnsi="Times New Roman" w:cs="Times New Roman"/>
          <w:b/>
          <w:sz w:val="24"/>
          <w:szCs w:val="24"/>
        </w:rPr>
        <w:t>MA DEL O LOS DOCENTES RESPONSABLES DE LA ELABORACIÓN DEL SYLLABUS</w:t>
      </w:r>
    </w:p>
    <w:p w:rsidR="00993C03" w:rsidRDefault="00C45439" w:rsidP="00993C0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76088C">
        <w:rPr>
          <w:rFonts w:ascii="Times New Roman" w:hAnsi="Times New Roman" w:cs="Times New Roman"/>
          <w:sz w:val="24"/>
          <w:szCs w:val="24"/>
        </w:rPr>
        <w:t xml:space="preserve">  </w:t>
      </w:r>
      <w:r w:rsidR="001E38E0">
        <w:rPr>
          <w:rFonts w:ascii="Times New Roman" w:hAnsi="Times New Roman" w:cs="Times New Roman"/>
          <w:sz w:val="24"/>
          <w:szCs w:val="24"/>
        </w:rPr>
        <w:t xml:space="preserve"> </w:t>
      </w:r>
      <w:r w:rsidR="0076088C">
        <w:rPr>
          <w:rFonts w:ascii="Times New Roman" w:hAnsi="Times New Roman" w:cs="Times New Roman"/>
          <w:sz w:val="24"/>
          <w:szCs w:val="24"/>
        </w:rPr>
        <w:t xml:space="preserve"> </w:t>
      </w:r>
      <w:r w:rsidR="001E38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087BB9" w:rsidRPr="00087BB9">
        <w:rPr>
          <w:rFonts w:ascii="Times New Roman" w:hAnsi="Times New Roman" w:cs="Times New Roman"/>
          <w:sz w:val="24"/>
          <w:szCs w:val="24"/>
        </w:rPr>
        <w:t xml:space="preserve">            ________________________       </w:t>
      </w:r>
    </w:p>
    <w:p w:rsidR="00087BB9" w:rsidRPr="00C45439" w:rsidRDefault="0076088C" w:rsidP="00C4543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1E38E0">
        <w:rPr>
          <w:rFonts w:ascii="Times New Roman" w:hAnsi="Times New Roman" w:cs="Times New Roman"/>
          <w:sz w:val="24"/>
          <w:szCs w:val="24"/>
        </w:rPr>
        <w:t xml:space="preserve">  </w:t>
      </w:r>
      <w:r w:rsidR="00087BB9" w:rsidRPr="00087BB9">
        <w:rPr>
          <w:rFonts w:ascii="Times New Roman" w:hAnsi="Times New Roman" w:cs="Times New Roman"/>
          <w:sz w:val="24"/>
          <w:szCs w:val="24"/>
        </w:rPr>
        <w:t xml:space="preserve"> </w:t>
      </w:r>
      <w:r w:rsidR="001E38E0">
        <w:rPr>
          <w:rFonts w:ascii="Times New Roman" w:hAnsi="Times New Roman" w:cs="Times New Roman"/>
          <w:sz w:val="24"/>
          <w:szCs w:val="24"/>
        </w:rPr>
        <w:t xml:space="preserve"> </w:t>
      </w:r>
      <w:r w:rsidR="00087BB9" w:rsidRPr="00087BB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="00C45439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="00C454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439">
        <w:rPr>
          <w:rFonts w:ascii="Times New Roman" w:hAnsi="Times New Roman" w:cs="Times New Roman"/>
          <w:sz w:val="24"/>
          <w:szCs w:val="24"/>
        </w:rPr>
        <w:t>Kleber</w:t>
      </w:r>
      <w:proofErr w:type="spellEnd"/>
      <w:r w:rsidR="00C45439">
        <w:rPr>
          <w:rFonts w:ascii="Times New Roman" w:hAnsi="Times New Roman" w:cs="Times New Roman"/>
          <w:sz w:val="24"/>
          <w:szCs w:val="24"/>
        </w:rPr>
        <w:t xml:space="preserve"> Loayza</w:t>
      </w:r>
      <w:r w:rsidR="001E38E0">
        <w:rPr>
          <w:rFonts w:ascii="Times New Roman" w:hAnsi="Times New Roman" w:cs="Times New Roman"/>
          <w:sz w:val="24"/>
          <w:szCs w:val="24"/>
        </w:rPr>
        <w:t xml:space="preserve"> Castro</w:t>
      </w:r>
      <w:r w:rsidR="00C45439">
        <w:rPr>
          <w:rFonts w:ascii="Times New Roman" w:hAnsi="Times New Roman" w:cs="Times New Roman"/>
          <w:sz w:val="24"/>
          <w:szCs w:val="24"/>
        </w:rPr>
        <w:t>, MBA</w:t>
      </w:r>
    </w:p>
    <w:p w:rsidR="0076088C" w:rsidRDefault="0076088C" w:rsidP="0076088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87BB9" w:rsidRPr="00087BB9" w:rsidRDefault="00931C83" w:rsidP="00087BB9">
      <w:pPr>
        <w:spacing w:before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12</w:t>
      </w:r>
      <w:r w:rsidR="00087BB9" w:rsidRPr="00087BB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087BB9">
        <w:rPr>
          <w:rFonts w:ascii="Times New Roman" w:hAnsi="Times New Roman" w:cs="Times New Roman"/>
          <w:b/>
          <w:sz w:val="24"/>
          <w:szCs w:val="24"/>
        </w:rPr>
        <w:t>FECHA DE PRESENTACION:</w:t>
      </w:r>
    </w:p>
    <w:p w:rsidR="00087BB9" w:rsidRPr="00087BB9" w:rsidRDefault="00087BB9" w:rsidP="00087BB9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087BB9">
        <w:rPr>
          <w:rFonts w:ascii="Times New Roman" w:hAnsi="Times New Roman" w:cs="Times New Roman"/>
          <w:sz w:val="24"/>
          <w:szCs w:val="24"/>
        </w:rPr>
        <w:t xml:space="preserve">                  ______________________________</w:t>
      </w:r>
    </w:p>
    <w:p w:rsidR="00CC6764" w:rsidRPr="00087BB9" w:rsidRDefault="001E38E0" w:rsidP="007608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087BB9" w:rsidRPr="00087BB9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76088C">
        <w:rPr>
          <w:rFonts w:ascii="Times New Roman" w:hAnsi="Times New Roman" w:cs="Times New Roman"/>
          <w:sz w:val="24"/>
          <w:szCs w:val="24"/>
        </w:rPr>
        <w:t>2015-05-</w:t>
      </w:r>
      <w:r w:rsidR="00467F69">
        <w:rPr>
          <w:rFonts w:ascii="Times New Roman" w:hAnsi="Times New Roman" w:cs="Times New Roman"/>
          <w:sz w:val="24"/>
          <w:szCs w:val="24"/>
        </w:rPr>
        <w:t>29</w:t>
      </w:r>
    </w:p>
    <w:sectPr w:rsidR="00CC6764" w:rsidRPr="00087BB9" w:rsidSect="00715660">
      <w:headerReference w:type="default" r:id="rId15"/>
      <w:footerReference w:type="default" r:id="rId16"/>
      <w:pgSz w:w="12240" w:h="15840" w:code="1"/>
      <w:pgMar w:top="1418" w:right="1701" w:bottom="1418" w:left="1701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5E21" w:rsidRDefault="00B45E21" w:rsidP="00715660">
      <w:pPr>
        <w:spacing w:after="0" w:line="240" w:lineRule="auto"/>
      </w:pPr>
      <w:r>
        <w:separator/>
      </w:r>
    </w:p>
  </w:endnote>
  <w:endnote w:type="continuationSeparator" w:id="0">
    <w:p w:rsidR="00B45E21" w:rsidRDefault="00B45E21" w:rsidP="00715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ndomeTMed">
    <w:altName w:val="Constantia"/>
    <w:charset w:val="00"/>
    <w:family w:val="roman"/>
    <w:pitch w:val="variable"/>
    <w:sig w:usb0="00000007" w:usb1="00000000" w:usb2="00000000" w:usb3="00000000" w:csb0="00000013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E21" w:rsidRPr="00316B04" w:rsidRDefault="00B45E21" w:rsidP="00316B04">
    <w:pPr>
      <w:pStyle w:val="Piedepgina"/>
      <w:pBdr>
        <w:top w:val="single" w:sz="4" w:space="1" w:color="auto"/>
      </w:pBdr>
      <w:rPr>
        <w:rFonts w:asciiTheme="majorHAnsi" w:eastAsiaTheme="majorEastAsia" w:hAnsiTheme="majorHAnsi" w:cstheme="majorBidi"/>
        <w:i/>
      </w:rPr>
    </w:pPr>
    <w:r>
      <w:rPr>
        <w:rFonts w:asciiTheme="majorHAnsi" w:eastAsiaTheme="majorEastAsia" w:hAnsiTheme="majorHAnsi" w:cstheme="majorBidi"/>
        <w:i/>
      </w:rPr>
      <w:t>Informática Básica</w:t>
    </w:r>
    <w:r w:rsidRPr="00316B04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316B04">
      <w:rPr>
        <w:rFonts w:asciiTheme="majorHAnsi" w:eastAsiaTheme="majorEastAsia" w:hAnsiTheme="majorHAnsi" w:cstheme="majorBidi"/>
        <w:i/>
        <w:lang w:val="es-ES"/>
      </w:rPr>
      <w:t xml:space="preserve">Página </w:t>
    </w:r>
    <w:r w:rsidRPr="00316B04">
      <w:rPr>
        <w:rFonts w:eastAsiaTheme="minorEastAsia"/>
        <w:i/>
      </w:rPr>
      <w:fldChar w:fldCharType="begin"/>
    </w:r>
    <w:r w:rsidRPr="00316B04">
      <w:rPr>
        <w:i/>
      </w:rPr>
      <w:instrText>PAGE   \* MERGEFORMAT</w:instrText>
    </w:r>
    <w:r w:rsidRPr="00316B04">
      <w:rPr>
        <w:rFonts w:eastAsiaTheme="minorEastAsia"/>
        <w:i/>
      </w:rPr>
      <w:fldChar w:fldCharType="separate"/>
    </w:r>
    <w:r w:rsidR="00841CC6" w:rsidRPr="00841CC6">
      <w:rPr>
        <w:rFonts w:asciiTheme="majorHAnsi" w:eastAsiaTheme="majorEastAsia" w:hAnsiTheme="majorHAnsi" w:cstheme="majorBidi"/>
        <w:i/>
        <w:noProof/>
        <w:lang w:val="es-ES"/>
      </w:rPr>
      <w:t>3</w:t>
    </w:r>
    <w:r w:rsidRPr="00316B04">
      <w:rPr>
        <w:rFonts w:asciiTheme="majorHAnsi" w:eastAsiaTheme="majorEastAsia" w:hAnsiTheme="majorHAnsi" w:cstheme="majorBidi"/>
        <w:i/>
      </w:rPr>
      <w:fldChar w:fldCharType="end"/>
    </w:r>
  </w:p>
  <w:p w:rsidR="00B45E21" w:rsidRDefault="00B45E2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5E21" w:rsidRDefault="00B45E21" w:rsidP="00715660">
      <w:pPr>
        <w:spacing w:after="0" w:line="240" w:lineRule="auto"/>
      </w:pPr>
      <w:r>
        <w:separator/>
      </w:r>
    </w:p>
  </w:footnote>
  <w:footnote w:type="continuationSeparator" w:id="0">
    <w:p w:rsidR="00B45E21" w:rsidRDefault="00B45E21" w:rsidP="00715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E21" w:rsidRPr="008F4BF0" w:rsidRDefault="00B45E21" w:rsidP="00715660">
    <w:pPr>
      <w:pStyle w:val="Encabezado"/>
      <w:rPr>
        <w:rFonts w:ascii="Arial Black" w:eastAsia="Arial Unicode MS" w:hAnsi="Arial Black" w:cs="Arial Unicode MS"/>
        <w:b/>
        <w:color w:val="0F243E" w:themeColor="text2" w:themeShade="80"/>
        <w:sz w:val="30"/>
        <w:szCs w:val="30"/>
      </w:rPr>
    </w:pPr>
    <w:r>
      <w:rPr>
        <w:noProof/>
        <w:lang w:val="es-ES" w:eastAsia="es-ES"/>
      </w:rPr>
      <w:drawing>
        <wp:anchor distT="0" distB="0" distL="114300" distR="114300" simplePos="0" relativeHeight="251660288" behindDoc="1" locked="0" layoutInCell="1" allowOverlap="1" wp14:anchorId="30550FAA" wp14:editId="4A46C745">
          <wp:simplePos x="0" y="0"/>
          <wp:positionH relativeFrom="column">
            <wp:posOffset>4949190</wp:posOffset>
          </wp:positionH>
          <wp:positionV relativeFrom="paragraph">
            <wp:posOffset>18415</wp:posOffset>
          </wp:positionV>
          <wp:extent cx="704850" cy="674370"/>
          <wp:effectExtent l="0" t="0" r="0" b="0"/>
          <wp:wrapNone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uace ne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4850" cy="6743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18578C18" wp14:editId="71A62904">
          <wp:simplePos x="0" y="0"/>
          <wp:positionH relativeFrom="column">
            <wp:posOffset>-99060</wp:posOffset>
          </wp:positionH>
          <wp:positionV relativeFrom="paragraph">
            <wp:posOffset>-74295</wp:posOffset>
          </wp:positionV>
          <wp:extent cx="799465" cy="771525"/>
          <wp:effectExtent l="0" t="0" r="635" b="9525"/>
          <wp:wrapNone/>
          <wp:docPr id="1" name="Imagen 1" descr="UTM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TM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9465" cy="771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  <w:r>
      <w:tab/>
    </w:r>
    <w:r w:rsidRPr="008F4BF0">
      <w:rPr>
        <w:rFonts w:ascii="Arial Black" w:eastAsia="Arial Unicode MS" w:hAnsi="Arial Black" w:cs="Arial Unicode MS"/>
        <w:b/>
        <w:color w:val="0F243E" w:themeColor="text2" w:themeShade="80"/>
        <w:sz w:val="30"/>
        <w:szCs w:val="30"/>
      </w:rPr>
      <w:t>UNIVERSIDAD TÉCNICA DE MACHALA</w:t>
    </w:r>
  </w:p>
  <w:p w:rsidR="00B45E21" w:rsidRPr="008F4BF0" w:rsidRDefault="00B45E21" w:rsidP="00715660">
    <w:pPr>
      <w:pStyle w:val="Encabezado"/>
      <w:jc w:val="center"/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</w:pPr>
    <w:r w:rsidRPr="008F4BF0"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>“</w:t>
    </w:r>
    <w:r w:rsidRPr="008F4BF0">
      <w:rPr>
        <w:rFonts w:ascii="Script MT Bold" w:eastAsia="Arial Unicode MS" w:hAnsi="Script MT Bold" w:cs="Arial Unicode MS"/>
        <w:b/>
        <w:color w:val="0F243E" w:themeColor="text2" w:themeShade="80"/>
        <w:sz w:val="24"/>
        <w:szCs w:val="24"/>
      </w:rPr>
      <w:t>Calidad,  Pertinencia y Calidez</w:t>
    </w:r>
    <w:r w:rsidRPr="008F4BF0"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>”</w:t>
    </w:r>
  </w:p>
  <w:p w:rsidR="00B45E21" w:rsidRDefault="00B45E21" w:rsidP="00715660">
    <w:pPr>
      <w:pStyle w:val="Encabezado"/>
      <w:pBdr>
        <w:bottom w:val="single" w:sz="4" w:space="1" w:color="auto"/>
      </w:pBdr>
      <w:jc w:val="center"/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</w:pPr>
    <w:r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>UNIDAD ACADÉMICA</w:t>
    </w:r>
    <w:r w:rsidRPr="008F4BF0"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 xml:space="preserve"> DE CIENCIAS EMPRESARIALES</w:t>
    </w:r>
  </w:p>
  <w:p w:rsidR="00B45E21" w:rsidRPr="005260BD" w:rsidRDefault="00B45E21" w:rsidP="00715660">
    <w:pPr>
      <w:pStyle w:val="Encabezado"/>
      <w:pBdr>
        <w:bottom w:val="single" w:sz="4" w:space="1" w:color="auto"/>
      </w:pBdr>
      <w:jc w:val="center"/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  <w:lang w:val="es-ES_tradnl"/>
      </w:rPr>
    </w:pPr>
    <w:r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>CARRERA DE ECONOM</w:t>
    </w:r>
    <w:r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  <w:lang w:val="es-ES_tradnl"/>
      </w:rPr>
      <w:t>ÍA</w:t>
    </w:r>
  </w:p>
  <w:p w:rsidR="00B45E21" w:rsidRDefault="00B45E2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55FB4"/>
    <w:multiLevelType w:val="hybridMultilevel"/>
    <w:tmpl w:val="74EAC426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A445F"/>
    <w:multiLevelType w:val="multilevel"/>
    <w:tmpl w:val="031CC8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23A948DD"/>
    <w:multiLevelType w:val="hybridMultilevel"/>
    <w:tmpl w:val="028C2EA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E7464D9"/>
    <w:multiLevelType w:val="hybridMultilevel"/>
    <w:tmpl w:val="A13028C0"/>
    <w:lvl w:ilvl="0" w:tplc="B8369E8A">
      <w:start w:val="1"/>
      <w:numFmt w:val="lowerLetter"/>
      <w:lvlText w:val="%1)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92A64C0"/>
    <w:multiLevelType w:val="hybridMultilevel"/>
    <w:tmpl w:val="C6647064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9161D4"/>
    <w:multiLevelType w:val="hybridMultilevel"/>
    <w:tmpl w:val="93A6D220"/>
    <w:lvl w:ilvl="0" w:tplc="E576A5C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  <w:color w:val="auto"/>
        <w:sz w:val="20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31419A0"/>
    <w:multiLevelType w:val="hybridMultilevel"/>
    <w:tmpl w:val="48AA37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40201C"/>
    <w:multiLevelType w:val="hybridMultilevel"/>
    <w:tmpl w:val="79BEE6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9E6EFE"/>
    <w:multiLevelType w:val="multilevel"/>
    <w:tmpl w:val="D940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7"/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866"/>
    <w:rsid w:val="0000608C"/>
    <w:rsid w:val="0002703A"/>
    <w:rsid w:val="00052C2D"/>
    <w:rsid w:val="000616EF"/>
    <w:rsid w:val="00077DCC"/>
    <w:rsid w:val="00087BB9"/>
    <w:rsid w:val="00092409"/>
    <w:rsid w:val="000A55F9"/>
    <w:rsid w:val="000B51A7"/>
    <w:rsid w:val="000B6731"/>
    <w:rsid w:val="000D56DA"/>
    <w:rsid w:val="000F6D4C"/>
    <w:rsid w:val="001013B3"/>
    <w:rsid w:val="00107811"/>
    <w:rsid w:val="00146156"/>
    <w:rsid w:val="00157DA1"/>
    <w:rsid w:val="00161EA1"/>
    <w:rsid w:val="001711A0"/>
    <w:rsid w:val="00177281"/>
    <w:rsid w:val="001A1AFB"/>
    <w:rsid w:val="001B5530"/>
    <w:rsid w:val="001B7598"/>
    <w:rsid w:val="001C7DF7"/>
    <w:rsid w:val="001E38E0"/>
    <w:rsid w:val="001E6588"/>
    <w:rsid w:val="0020466B"/>
    <w:rsid w:val="00221321"/>
    <w:rsid w:val="0027077D"/>
    <w:rsid w:val="00275196"/>
    <w:rsid w:val="002A2E98"/>
    <w:rsid w:val="002A51E6"/>
    <w:rsid w:val="002A5E47"/>
    <w:rsid w:val="002C649B"/>
    <w:rsid w:val="002C663E"/>
    <w:rsid w:val="002C75CD"/>
    <w:rsid w:val="003000F3"/>
    <w:rsid w:val="00300185"/>
    <w:rsid w:val="003128C0"/>
    <w:rsid w:val="00316B04"/>
    <w:rsid w:val="00321A84"/>
    <w:rsid w:val="00321B58"/>
    <w:rsid w:val="0035430A"/>
    <w:rsid w:val="00376F1A"/>
    <w:rsid w:val="00397D5D"/>
    <w:rsid w:val="003B50F0"/>
    <w:rsid w:val="003B66DD"/>
    <w:rsid w:val="003C5068"/>
    <w:rsid w:val="003C6795"/>
    <w:rsid w:val="003E7E79"/>
    <w:rsid w:val="00410648"/>
    <w:rsid w:val="004162AB"/>
    <w:rsid w:val="00421541"/>
    <w:rsid w:val="00425636"/>
    <w:rsid w:val="0043150D"/>
    <w:rsid w:val="00461F73"/>
    <w:rsid w:val="00467F69"/>
    <w:rsid w:val="00470EBB"/>
    <w:rsid w:val="00476B8B"/>
    <w:rsid w:val="004905A6"/>
    <w:rsid w:val="00492E52"/>
    <w:rsid w:val="004A1D54"/>
    <w:rsid w:val="004A307A"/>
    <w:rsid w:val="004B2EF9"/>
    <w:rsid w:val="004C14C1"/>
    <w:rsid w:val="004C1CA3"/>
    <w:rsid w:val="004D7143"/>
    <w:rsid w:val="004E16EC"/>
    <w:rsid w:val="005138DD"/>
    <w:rsid w:val="005260BD"/>
    <w:rsid w:val="00542A2D"/>
    <w:rsid w:val="005570CC"/>
    <w:rsid w:val="005678B7"/>
    <w:rsid w:val="00572F7A"/>
    <w:rsid w:val="005C0966"/>
    <w:rsid w:val="00603526"/>
    <w:rsid w:val="006040E0"/>
    <w:rsid w:val="00605036"/>
    <w:rsid w:val="00607BF1"/>
    <w:rsid w:val="00613E8E"/>
    <w:rsid w:val="00616CF1"/>
    <w:rsid w:val="00620C37"/>
    <w:rsid w:val="00626BE1"/>
    <w:rsid w:val="00662B47"/>
    <w:rsid w:val="0067039B"/>
    <w:rsid w:val="00674F0E"/>
    <w:rsid w:val="006963DC"/>
    <w:rsid w:val="006B1124"/>
    <w:rsid w:val="006D1026"/>
    <w:rsid w:val="006D4F4B"/>
    <w:rsid w:val="006D7309"/>
    <w:rsid w:val="006F1AB6"/>
    <w:rsid w:val="00714675"/>
    <w:rsid w:val="00715660"/>
    <w:rsid w:val="00735BB6"/>
    <w:rsid w:val="00753383"/>
    <w:rsid w:val="0076088C"/>
    <w:rsid w:val="00792303"/>
    <w:rsid w:val="007A72FC"/>
    <w:rsid w:val="00833D74"/>
    <w:rsid w:val="00837F89"/>
    <w:rsid w:val="00841CC6"/>
    <w:rsid w:val="00866047"/>
    <w:rsid w:val="00872CD3"/>
    <w:rsid w:val="008766BE"/>
    <w:rsid w:val="008822A2"/>
    <w:rsid w:val="008A6CCD"/>
    <w:rsid w:val="008D71FE"/>
    <w:rsid w:val="008E52B9"/>
    <w:rsid w:val="008E7752"/>
    <w:rsid w:val="008F71B0"/>
    <w:rsid w:val="00902E2A"/>
    <w:rsid w:val="00920D9B"/>
    <w:rsid w:val="00931C83"/>
    <w:rsid w:val="0097704F"/>
    <w:rsid w:val="00993C03"/>
    <w:rsid w:val="009A198A"/>
    <w:rsid w:val="009A2F70"/>
    <w:rsid w:val="009B2477"/>
    <w:rsid w:val="009E236A"/>
    <w:rsid w:val="009E31E3"/>
    <w:rsid w:val="009E44F9"/>
    <w:rsid w:val="009F3410"/>
    <w:rsid w:val="00A10F59"/>
    <w:rsid w:val="00A23AF6"/>
    <w:rsid w:val="00A24B9C"/>
    <w:rsid w:val="00A36F40"/>
    <w:rsid w:val="00A63C05"/>
    <w:rsid w:val="00A75C9E"/>
    <w:rsid w:val="00A75DF1"/>
    <w:rsid w:val="00A86E23"/>
    <w:rsid w:val="00A94384"/>
    <w:rsid w:val="00AB6AB3"/>
    <w:rsid w:val="00AE1A39"/>
    <w:rsid w:val="00B01B04"/>
    <w:rsid w:val="00B06622"/>
    <w:rsid w:val="00B12F9F"/>
    <w:rsid w:val="00B131A2"/>
    <w:rsid w:val="00B369E8"/>
    <w:rsid w:val="00B4192E"/>
    <w:rsid w:val="00B453E7"/>
    <w:rsid w:val="00B45E21"/>
    <w:rsid w:val="00B52378"/>
    <w:rsid w:val="00B57130"/>
    <w:rsid w:val="00B65F94"/>
    <w:rsid w:val="00B71ED7"/>
    <w:rsid w:val="00B83866"/>
    <w:rsid w:val="00B9588B"/>
    <w:rsid w:val="00B95C26"/>
    <w:rsid w:val="00BC14CF"/>
    <w:rsid w:val="00BD2BF2"/>
    <w:rsid w:val="00BD4B69"/>
    <w:rsid w:val="00BD5E4A"/>
    <w:rsid w:val="00BF760B"/>
    <w:rsid w:val="00C0085B"/>
    <w:rsid w:val="00C12B53"/>
    <w:rsid w:val="00C20BE7"/>
    <w:rsid w:val="00C21C45"/>
    <w:rsid w:val="00C22B50"/>
    <w:rsid w:val="00C25931"/>
    <w:rsid w:val="00C34F20"/>
    <w:rsid w:val="00C377FD"/>
    <w:rsid w:val="00C45439"/>
    <w:rsid w:val="00C46815"/>
    <w:rsid w:val="00C62AF4"/>
    <w:rsid w:val="00C93A0B"/>
    <w:rsid w:val="00CA33AD"/>
    <w:rsid w:val="00CC165D"/>
    <w:rsid w:val="00CC5BEE"/>
    <w:rsid w:val="00CC6764"/>
    <w:rsid w:val="00CE0BBE"/>
    <w:rsid w:val="00CE35D0"/>
    <w:rsid w:val="00CF0DD5"/>
    <w:rsid w:val="00CF0ED8"/>
    <w:rsid w:val="00CF13D2"/>
    <w:rsid w:val="00D109F1"/>
    <w:rsid w:val="00D1175B"/>
    <w:rsid w:val="00D22EFF"/>
    <w:rsid w:val="00D33A01"/>
    <w:rsid w:val="00D33F59"/>
    <w:rsid w:val="00D3513A"/>
    <w:rsid w:val="00D75969"/>
    <w:rsid w:val="00D86775"/>
    <w:rsid w:val="00DC3B3A"/>
    <w:rsid w:val="00DD1F6E"/>
    <w:rsid w:val="00DD29EC"/>
    <w:rsid w:val="00DD65BA"/>
    <w:rsid w:val="00DE1B3C"/>
    <w:rsid w:val="00E16FC7"/>
    <w:rsid w:val="00E4318F"/>
    <w:rsid w:val="00E52C37"/>
    <w:rsid w:val="00E54C21"/>
    <w:rsid w:val="00E54EFB"/>
    <w:rsid w:val="00E55F0F"/>
    <w:rsid w:val="00E62664"/>
    <w:rsid w:val="00E73E6F"/>
    <w:rsid w:val="00E83112"/>
    <w:rsid w:val="00E93CA5"/>
    <w:rsid w:val="00EB542C"/>
    <w:rsid w:val="00ED7B99"/>
    <w:rsid w:val="00F0538D"/>
    <w:rsid w:val="00F856B3"/>
    <w:rsid w:val="00FA3896"/>
    <w:rsid w:val="00FA74CA"/>
    <w:rsid w:val="00FB69D1"/>
    <w:rsid w:val="00FC349A"/>
    <w:rsid w:val="00FC606E"/>
    <w:rsid w:val="00FD44C6"/>
    <w:rsid w:val="00FE0F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7D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BD4B69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BD4B69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1013B3"/>
    <w:pPr>
      <w:spacing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lang w:val="es-EC"/>
    </w:rPr>
  </w:style>
  <w:style w:type="table" w:styleId="Tablaconcuadrcula">
    <w:name w:val="Table Grid"/>
    <w:basedOn w:val="Tablanormal"/>
    <w:uiPriority w:val="59"/>
    <w:rsid w:val="00B131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CC6764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C6764"/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paragraph" w:styleId="Textoindependiente3">
    <w:name w:val="Body Text 3"/>
    <w:basedOn w:val="Normal"/>
    <w:link w:val="Textoindependiente3Car"/>
    <w:rsid w:val="00CC6764"/>
    <w:pPr>
      <w:widowControl w:val="0"/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x-none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CC6764"/>
    <w:rPr>
      <w:rFonts w:ascii="Times New Roman" w:eastAsia="Times New Roman" w:hAnsi="Times New Roman" w:cs="Times New Roman"/>
      <w:sz w:val="24"/>
      <w:szCs w:val="20"/>
      <w:lang w:val="x-none" w:eastAsia="es-ES"/>
    </w:rPr>
  </w:style>
  <w:style w:type="character" w:styleId="Hipervnculo">
    <w:name w:val="Hyperlink"/>
    <w:rsid w:val="00CC676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1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1C8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715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715660"/>
  </w:style>
  <w:style w:type="paragraph" w:styleId="Piedepgina">
    <w:name w:val="footer"/>
    <w:basedOn w:val="Normal"/>
    <w:link w:val="PiedepginaCar"/>
    <w:uiPriority w:val="99"/>
    <w:unhideWhenUsed/>
    <w:rsid w:val="00715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5660"/>
  </w:style>
  <w:style w:type="character" w:customStyle="1" w:styleId="Ttulo1Car">
    <w:name w:val="Título 1 Car"/>
    <w:basedOn w:val="Fuentedeprrafopredeter"/>
    <w:link w:val="Ttulo1"/>
    <w:uiPriority w:val="9"/>
    <w:rsid w:val="00157D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7D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BD4B69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BD4B69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1013B3"/>
    <w:pPr>
      <w:spacing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lang w:val="es-EC"/>
    </w:rPr>
  </w:style>
  <w:style w:type="table" w:styleId="Tablaconcuadrcula">
    <w:name w:val="Table Grid"/>
    <w:basedOn w:val="Tablanormal"/>
    <w:uiPriority w:val="59"/>
    <w:rsid w:val="00B131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CC6764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C6764"/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paragraph" w:styleId="Textoindependiente3">
    <w:name w:val="Body Text 3"/>
    <w:basedOn w:val="Normal"/>
    <w:link w:val="Textoindependiente3Car"/>
    <w:rsid w:val="00CC6764"/>
    <w:pPr>
      <w:widowControl w:val="0"/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x-none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CC6764"/>
    <w:rPr>
      <w:rFonts w:ascii="Times New Roman" w:eastAsia="Times New Roman" w:hAnsi="Times New Roman" w:cs="Times New Roman"/>
      <w:sz w:val="24"/>
      <w:szCs w:val="20"/>
      <w:lang w:val="x-none" w:eastAsia="es-ES"/>
    </w:rPr>
  </w:style>
  <w:style w:type="character" w:styleId="Hipervnculo">
    <w:name w:val="Hyperlink"/>
    <w:rsid w:val="00CC676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1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1C8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715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715660"/>
  </w:style>
  <w:style w:type="paragraph" w:styleId="Piedepgina">
    <w:name w:val="footer"/>
    <w:basedOn w:val="Normal"/>
    <w:link w:val="PiedepginaCar"/>
    <w:uiPriority w:val="99"/>
    <w:unhideWhenUsed/>
    <w:rsid w:val="00715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5660"/>
  </w:style>
  <w:style w:type="character" w:customStyle="1" w:styleId="Ttulo1Car">
    <w:name w:val="Título 1 Car"/>
    <w:basedOn w:val="Fuentedeprrafopredeter"/>
    <w:link w:val="Ttulo1"/>
    <w:uiPriority w:val="9"/>
    <w:rsid w:val="00157D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7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campus.cjf.gob.mx/campuscjf/manual/MicrosoftWindows7Manual.pdf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iki.open-office.es/Portada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upport.google.com/mail/?hl=es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www.youtube.com/channel/UCe0RSnE0oXT3O90tT6pn4Gw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educagratis.org/moodle/course/view.php?id=381" TargetMode="External"/><Relationship Id="rId14" Type="http://schemas.openxmlformats.org/officeDocument/2006/relationships/hyperlink" Target="http://www.windowsfacil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35FA33-5BFC-4DA4-8E09-96C70E188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1634</TotalTime>
  <Pages>10</Pages>
  <Words>2339</Words>
  <Characters>12865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15174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kleber</cp:lastModifiedBy>
  <cp:revision>89</cp:revision>
  <dcterms:created xsi:type="dcterms:W3CDTF">2015-04-08T17:45:00Z</dcterms:created>
  <dcterms:modified xsi:type="dcterms:W3CDTF">2015-05-29T21:18:00Z</dcterms:modified>
</cp:coreProperties>
</file>