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04-09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/May.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1.1.1 Historia de la informática y su aplicación a la economía.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rFonts w:cs="Arial" w:ascii="Arial" w:hAnsi="Arial"/>
                <w:sz w:val="20"/>
                <w:szCs w:val="20"/>
              </w:rPr>
              <w:t>1.1.2 Clasificación de las TIC’s.</w:t>
            </w: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11-16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/May.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1.2.1 Hardware.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rFonts w:cs="Arial" w:ascii="Arial" w:hAnsi="Arial"/>
                <w:sz w:val="20"/>
                <w:szCs w:val="20"/>
              </w:rPr>
              <w:t>1.2.2 Software</w:t>
            </w: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18-23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/May.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1.3.1 Dispositivos de Entrada.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1.3.2 Dispositivos de Salida.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1.3.3 Dispositivos de Almacenamiento.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rFonts w:cs="Arial" w:ascii="Arial" w:hAnsi="Arial"/>
                <w:sz w:val="20"/>
                <w:szCs w:val="20"/>
              </w:rPr>
              <w:t>1.3.4 Partes del computador.</w:t>
            </w: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25-30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/May.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1.4.1 Ofimatica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1.4.2 Ofimática en Línea.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1.5.1 Historia Virus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1.5.2 FireWall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1.5.3 Antivirus.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1.5.4 Politicas Seguridad Empresa.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01-06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2.1.1 Escritorio</w:t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2.1.2 Menu Inicio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2.1.3 Mi PC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2.1.4 Barra de Tareas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rFonts w:cs="Arial" w:ascii="Arial" w:hAnsi="Arial"/>
                <w:sz w:val="20"/>
                <w:szCs w:val="20"/>
              </w:rPr>
              <w:t>2.1.5 Panel de Control</w:t>
            </w: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06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08-13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2.2.1 Accionas básicas carpetas y Archivos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rFonts w:cs="Arial" w:ascii="Arial" w:hAnsi="Arial"/>
                <w:sz w:val="20"/>
                <w:szCs w:val="20"/>
              </w:rPr>
              <w:t>2.2.2 Flash Memory</w:t>
            </w: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2.2.3 Cd Rw, DVD Rw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07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15-20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2.3.1 Elementos básicos para creación de gráficos. 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2.3.2 Mejora de la presentación de los gráficos. 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2.3.3 Edición de datos en gráficos.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bookmarkStart w:id="0" w:name="__DdeLink__971_670175160"/>
      <w:bookmarkEnd w:id="0"/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bookmarkStart w:id="1" w:name="_GoBack"/>
            <w:bookmarkEnd w:id="1"/>
            <w:r>
              <w:rPr>
                <w:b/>
                <w:sz w:val="16"/>
                <w:szCs w:val="16"/>
              </w:rPr>
              <w:t>08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08-13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2.2.1 Accionas básicas carpetas y Archivos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rFonts w:cs="Arial" w:ascii="Arial" w:hAnsi="Arial"/>
                <w:sz w:val="20"/>
                <w:szCs w:val="20"/>
              </w:rPr>
              <w:t>2.2.2 Flash Memory</w:t>
            </w: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2.2.3 Cd Rw, DVD Rw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bookmarkStart w:id="2" w:name="__DdeLink__971_670175160"/>
      <w:bookmarkStart w:id="3" w:name="__DdeLink__971_670175160"/>
      <w:bookmarkEnd w:id="3"/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>
      <w:pPr>
        <w:pStyle w:val="NoSpacing"/>
        <w:ind w:left="720" w:right="0" w:hang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Administración          </w:t>
        <w:tab/>
        <w:t xml:space="preserve">                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Administración De Empresas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DOCENTE: Ing. Kleber Loayza Castro, MBA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Computación Aplicada 2.</w:t>
      </w:r>
    </w:p>
    <w:p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SECCION: Nocturno</w:t>
        <w:tab/>
        <w:tab/>
        <w:t xml:space="preserve">                                       NIVEL: IX</w:t>
        <w:tab/>
        <w:t xml:space="preserve">  PARALELO:   “A”</w:t>
      </w:r>
    </w:p>
    <w:p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ind w:left="708" w:right="0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720"/>
        <w:gridCol w:w="720"/>
        <w:gridCol w:w="3987"/>
        <w:gridCol w:w="566"/>
        <w:gridCol w:w="566"/>
        <w:gridCol w:w="2838"/>
      </w:tblGrid>
      <w:tr>
        <w:trPr>
          <w:trHeight w:val="113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Horasclase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Temas programados de clase para la semana       (Tomados del Sillabus)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bookmarkStart w:id="4" w:name="_GoBack1"/>
            <w:bookmarkEnd w:id="4"/>
            <w:r>
              <w:rPr>
                <w:b/>
                <w:sz w:val="16"/>
                <w:szCs w:val="16"/>
              </w:rPr>
              <w:t>08</w:t>
            </w:r>
          </w:p>
          <w:p>
            <w:pPr>
              <w:pStyle w:val="NoSpacing"/>
              <w:spacing w:before="0" w:after="0"/>
              <w:ind w:left="708" w:right="0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08-13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Normal"/>
              <w:spacing w:before="0" w:after="0"/>
              <w:rPr>
                <w:rFonts w:cs="Arial" w:ascii="Arial" w:hAnsi="Arial"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sz w:val="20"/>
                <w:szCs w:val="20"/>
                <w:lang w:val="es-ES"/>
              </w:rPr>
              <w:t>2.2.1 Accionas básicas carpetas y Archivos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rFonts w:cs="Arial" w:ascii="Arial" w:hAnsi="Arial"/>
                <w:sz w:val="20"/>
                <w:szCs w:val="20"/>
              </w:rPr>
              <w:t>2.2.2 Flash Memory</w:t>
            </w: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035" w:hRule="atLeast"/>
          <w:cantSplit w:val="false"/>
        </w:trPr>
        <w:tc>
          <w:tcPr>
            <w:tcW w:w="91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2.2.3 Cd Rw, DVD Rw</w:t>
            </w:r>
          </w:p>
          <w:p>
            <w:pPr>
              <w:pStyle w:val="Default"/>
              <w:spacing w:before="0" w:after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>
            <w:pPr>
              <w:pStyle w:val="Default"/>
              <w:spacing w:before="0" w:after="0"/>
              <w:jc w:val="both"/>
              <w:rPr>
                <w:rFonts w:cs="Arial" w:ascii="Arial" w:hAnsi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3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48" w:hRule="atLeast"/>
          <w:cantSplit w:val="false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Spacing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Spacing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>
      <w:pPr>
        <w:pStyle w:val="NoSpacing"/>
        <w:ind w:left="720" w:righ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type w:val="nextPage"/>
      <w:pgSz w:w="12240" w:h="15840"/>
      <w:pgMar w:left="1418" w:right="758" w:header="0" w:top="568" w:footer="0" w:bottom="28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a386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nenumber">
    <w:name w:val="line number"/>
    <w:uiPriority w:val="99"/>
    <w:semiHidden/>
    <w:unhideWhenUsed/>
    <w:rsid w:val="00e31ad2"/>
    <w:basedOn w:val="DefaultParagraphFont"/>
    <w:rPr/>
  </w:style>
  <w:style w:type="character" w:styleId="ListLabel1">
    <w:name w:val="ListLabel 1"/>
    <w:rPr>
      <w:rFonts w:cs="Arial"/>
      <w:color w:val="00000A"/>
      <w:sz w:val="18"/>
      <w:szCs w:val="18"/>
    </w:rPr>
  </w:style>
  <w:style w:type="character" w:styleId="ListLabel2">
    <w:name w:val="ListLabel 2"/>
    <w:rPr>
      <w:rFonts w:cs="Arial"/>
      <w:sz w:val="18"/>
      <w:szCs w:val="18"/>
    </w:rPr>
  </w:style>
  <w:style w:type="character" w:styleId="ListLabel3">
    <w:name w:val="ListLabel 3"/>
    <w:rPr>
      <w:b/>
    </w:rPr>
  </w:style>
  <w:style w:type="character" w:styleId="ListLabel4">
    <w:name w:val="ListLabel 4"/>
    <w:rPr>
      <w:color w:val="00000A"/>
    </w:rPr>
  </w:style>
  <w:style w:type="character" w:styleId="ListLabel5">
    <w:name w:val="ListLabel 5"/>
    <w:rPr>
      <w:b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d2e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sz w:val="22"/>
      <w:szCs w:val="22"/>
      <w:lang w:val="es-EC" w:eastAsia="en-US" w:bidi="ar-SA"/>
    </w:rPr>
  </w:style>
  <w:style w:type="paragraph" w:styleId="ListParagraph">
    <w:name w:val="List Paragraph"/>
    <w:uiPriority w:val="34"/>
    <w:qFormat/>
    <w:rsid w:val="00802022"/>
    <w:basedOn w:val="Normal"/>
    <w:pPr>
      <w:spacing w:before="0" w:after="200"/>
      <w:ind w:left="720" w:right="0" w:hanging="0"/>
      <w:contextualSpacing/>
    </w:pPr>
    <w:rPr>
      <w:rFonts w:ascii="Calibri" w:hAnsi="Calibri" w:cs="Calibri"/>
    </w:rPr>
  </w:style>
  <w:style w:type="paragraph" w:styleId="Default" w:customStyle="1">
    <w:name w:val="Default"/>
    <w:rsid w:val="00e20624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cs="Cambria" w:eastAsia="Droid Sans"/>
      <w:color w:val="00000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f443b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B11D3-B884-45F0-A500-08E82B15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2015-02-05T14:01:00Z</dcterms:created>
  <dc:creator>/-/ GP /-/</dc:creator>
  <dc:language>es-EC</dc:language>
  <cp:lastModifiedBy>kleber</cp:lastModifiedBy>
  <cp:lastPrinted>2014-01-13T17:57:00Z</cp:lastPrinted>
  <dcterms:modified xsi:type="dcterms:W3CDTF">2015-06-24T11:37:00Z</dcterms:modified>
  <cp:revision>84</cp:revision>
</cp:coreProperties>
</file>