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32"/>
        </w:rPr>
        <w:t>CV</w:t>
      </w:r>
    </w:p>
    <w:p>
      <w:pPr>
        <w:spacing w:after="40"/>
        <w:jc w:val="center"/>
      </w:pPr>
      <w:r>
        <w:rPr>
          <w:b w:val="0"/>
          <w:sz w:val="22"/>
        </w:rPr>
        <w:t>19.08.2026</w:t>
      </w:r>
    </w:p>
    <w:p>
      <w:pPr>
        <w:spacing w:after="200"/>
        <w:jc w:val="center"/>
      </w:pPr>
      <w:r>
        <w:rPr>
          <w:b/>
          <w:sz w:val="26"/>
        </w:rPr>
        <w:t>Ayal Klein</w:t>
      </w:r>
    </w:p>
    <w:p>
      <w:pPr>
        <w:spacing w:after="0"/>
        <w:jc w:val="center"/>
      </w:pPr>
      <w:r>
        <w:rPr>
          <w:b w:val="0"/>
          <w:sz w:val="22"/>
        </w:rPr>
        <w:t>ID: 302122981</w:t>
      </w:r>
    </w:p>
    <w:p>
      <w:pPr>
        <w:spacing w:after="0"/>
        <w:jc w:val="center"/>
      </w:pPr>
      <w:r>
        <w:rPr>
          <w:b w:val="0"/>
          <w:sz w:val="22"/>
        </w:rPr>
        <w:t>E-Mail: ayal.s.klein@gmail.com</w:t>
      </w:r>
    </w:p>
    <w:p>
      <w:pPr>
        <w:spacing w:after="200"/>
        <w:jc w:val="center"/>
      </w:pPr>
      <w:r>
        <w:rPr>
          <w:b w:val="0"/>
          <w:sz w:val="22"/>
        </w:rPr>
        <w:t>Birth: 10.8.1988, Illinois, U.S.A</w:t>
      </w:r>
    </w:p>
    <w:p>
      <w:pPr>
        <w:spacing w:before="280" w:after="120"/>
      </w:pPr>
      <w:r>
        <w:rPr>
          <w:b/>
          <w:sz w:val="26"/>
        </w:rPr>
        <w:t>Education</w:t>
      </w:r>
    </w:p>
    <w:p>
      <w:pPr>
        <w:spacing w:after="40"/>
      </w:pPr>
      <w:r>
        <w:rPr>
          <w:b/>
          <w:i w:val="0"/>
        </w:rPr>
        <w:t xml:space="preserve">2025-Currently: </w:t>
      </w:r>
      <w:r>
        <w:rPr>
          <w:b w:val="0"/>
          <w:i w:val="0"/>
        </w:rPr>
        <w:t>Senior Faculty (Lecturer), Department of Computer Science, Ariel University.</w:t>
      </w:r>
    </w:p>
    <w:p>
      <w:pPr>
        <w:spacing w:after="40"/>
      </w:pPr>
      <w:r>
        <w:rPr>
          <w:b/>
          <w:i w:val="0"/>
        </w:rPr>
        <w:t>2024-2025</w:t>
      </w:r>
      <w:r>
        <w:rPr>
          <w:b w:val="0"/>
          <w:i w:val="0"/>
        </w:rPr>
        <w:t>: Postdoc at Queen Marry University, London. Studying how can AI be leveraged to improve clinical psychology and mental healthcare.</w:t>
      </w:r>
    </w:p>
    <w:p>
      <w:pPr>
        <w:spacing w:after="40"/>
      </w:pPr>
      <w:r>
        <w:rPr>
          <w:b/>
          <w:i w:val="0"/>
        </w:rPr>
        <w:t>2019-2024</w:t>
      </w:r>
      <w:r>
        <w:rPr>
          <w:b w:val="0"/>
          <w:i w:val="0"/>
        </w:rPr>
        <w:t>: Ph.D. in Computer Science at Bar Ilan University.</w:t>
      </w:r>
    </w:p>
    <w:p>
      <w:pPr>
        <w:spacing w:after="40"/>
      </w:pPr>
      <w:r>
        <w:rPr>
          <w:b w:val="0"/>
          <w:i w:val="0"/>
        </w:rPr>
        <w:t>Thesis title: Representing Natural Language Information with Natural Language Questions and Answer. at BIU Natural Language Processing Lab, advised by Prof. Ido Dagan.</w:t>
      </w:r>
    </w:p>
    <w:p>
      <w:pPr>
        <w:spacing w:after="40"/>
      </w:pPr>
      <w:r>
        <w:rPr>
          <w:b/>
          <w:i w:val="0"/>
        </w:rPr>
        <w:t>2016-2018</w:t>
      </w:r>
      <w:r>
        <w:rPr>
          <w:b w:val="0"/>
          <w:i w:val="0"/>
        </w:rPr>
        <w:t>: M.Sc. in Computer Science at Bar Ilan University. Advised by Prof. Ido Dagan.</w:t>
      </w:r>
    </w:p>
    <w:p>
      <w:pPr>
        <w:spacing w:after="200"/>
      </w:pPr>
      <w:r>
        <w:rPr>
          <w:b/>
          <w:i w:val="0"/>
        </w:rPr>
        <w:t>2013-2015</w:t>
      </w:r>
      <w:r>
        <w:rPr>
          <w:b w:val="0"/>
          <w:i w:val="0"/>
        </w:rPr>
        <w:t>: B.A Studies in Psychology (major) and Philosophy (secondary).</w:t>
      </w:r>
    </w:p>
    <w:p>
      <w:pPr>
        <w:spacing w:after="40"/>
      </w:pPr>
      <w:r>
        <w:rPr>
          <w:b/>
          <w:i w:val="0"/>
        </w:rPr>
        <w:t>2007-2012</w:t>
      </w:r>
      <w:r>
        <w:rPr>
          <w:b w:val="0"/>
          <w:i w:val="0"/>
        </w:rPr>
        <w:t>: Yeshivat Hesder at Petah-Tikva.</w:t>
      </w:r>
    </w:p>
    <w:p>
      <w:pPr>
        <w:spacing w:after="200"/>
      </w:pPr>
      <w:r>
        <w:rPr>
          <w:b/>
          <w:i w:val="0"/>
        </w:rPr>
        <w:t>2002-2006</w:t>
      </w:r>
      <w:r>
        <w:rPr>
          <w:b w:val="0"/>
          <w:i w:val="0"/>
        </w:rPr>
        <w:t>: HaDarom High-School-Yeshiva, Rehovot.</w:t>
      </w:r>
    </w:p>
    <w:p>
      <w:pPr>
        <w:spacing w:before="280" w:after="120"/>
      </w:pPr>
      <w:r>
        <w:rPr>
          <w:b/>
          <w:sz w:val="26"/>
        </w:rPr>
        <w:t>Awards and Honors</w:t>
      </w:r>
    </w:p>
    <w:p>
      <w:pPr>
        <w:spacing w:after="40"/>
      </w:pPr>
      <w:r>
        <w:rPr>
          <w:b/>
          <w:i w:val="0"/>
        </w:rPr>
        <w:t>2015</w:t>
      </w:r>
      <w:r>
        <w:rPr>
          <w:b w:val="0"/>
          <w:i w:val="0"/>
        </w:rPr>
        <w:t>: B.A Graduation with Great Honors. Average Grade: 95.9</w:t>
      </w:r>
    </w:p>
    <w:p>
      <w:pPr>
        <w:spacing w:after="40"/>
      </w:pPr>
      <w:r>
        <w:rPr>
          <w:b/>
          <w:i w:val="0"/>
        </w:rPr>
        <w:t>2013-2015</w:t>
      </w:r>
      <w:r>
        <w:rPr>
          <w:b w:val="0"/>
          <w:i w:val="0"/>
        </w:rPr>
        <w:t>: Student at Bar Ilan's Program for Honor Scholars.</w:t>
      </w:r>
    </w:p>
    <w:p>
      <w:pPr>
        <w:spacing w:after="200"/>
      </w:pPr>
      <w:r>
        <w:rPr>
          <w:b/>
          <w:i w:val="0"/>
        </w:rPr>
        <w:t>2013</w:t>
      </w:r>
      <w:r>
        <w:rPr>
          <w:b w:val="0"/>
          <w:i w:val="0"/>
        </w:rPr>
        <w:t>: Dean's List (Faculty of Social Sciences).</w:t>
      </w:r>
    </w:p>
    <w:p>
      <w:pPr>
        <w:spacing w:before="280" w:after="120"/>
      </w:pPr>
      <w:r>
        <w:rPr>
          <w:b/>
          <w:sz w:val="26"/>
        </w:rPr>
        <w:t>Activities</w:t>
      </w:r>
    </w:p>
    <w:p>
      <w:pPr>
        <w:pStyle w:val="ListBullet"/>
        <w:spacing w:after="80"/>
      </w:pPr>
      <w:r>
        <w:rPr>
          <w:b w:val="0"/>
          <w:i w:val="0"/>
        </w:rPr>
        <w:t>Program Committee for top-tier ACL venues – EMNLP, ACL, NAACL, EACL &amp; ACL ARR track (2020-current)</w:t>
      </w:r>
    </w:p>
    <w:p>
      <w:pPr>
        <w:pStyle w:val="ListBullet"/>
        <w:spacing w:after="80"/>
      </w:pPr>
      <w:r>
        <w:rPr>
          <w:b w:val="0"/>
          <w:i w:val="0"/>
        </w:rPr>
        <w:t>Internship at Amazon (2022), Alexa Shopping Research, working on computational humor generation using large language models.</w:t>
      </w:r>
    </w:p>
    <w:p>
      <w:pPr>
        <w:pStyle w:val="ListBullet"/>
        <w:spacing w:after="80"/>
      </w:pPr>
      <w:r>
        <w:rPr>
          <w:b w:val="0"/>
          <w:i w:val="0"/>
        </w:rPr>
        <w:t>Internship at Intel Labs (2020), working on semantically-enhanced domain transfer for aspect-based sentiment analysis.</w:t>
      </w:r>
    </w:p>
    <w:p>
      <w:pPr>
        <w:pStyle w:val="ListBullet"/>
        <w:spacing w:after="80"/>
      </w:pPr>
      <w:r>
        <w:rPr>
          <w:b w:val="0"/>
          <w:i w:val="0"/>
        </w:rPr>
        <w:t>Check Point Software Technologies Ltd. Part-time Software Developer (2015-2017).</w:t>
      </w:r>
    </w:p>
    <w:p>
      <w:pPr>
        <w:pStyle w:val="ListBullet"/>
        <w:spacing w:after="80"/>
      </w:pPr>
      <w:r>
        <w:rPr>
          <w:b w:val="0"/>
          <w:i w:val="0"/>
        </w:rPr>
        <w:t>Research Assistant at Language and Creativity Lab, Neuro-Science Department, Bar Ilan University (2014-2015).</w:t>
      </w:r>
    </w:p>
    <w:p>
      <w:pPr>
        <w:spacing w:before="280" w:after="120"/>
      </w:pPr>
      <w:r>
        <w:rPr>
          <w:b/>
          <w:sz w:val="26"/>
        </w:rPr>
        <w:t>Educational Work</w:t>
      </w:r>
    </w:p>
    <w:p>
      <w:pPr>
        <w:pStyle w:val="ListBullet"/>
        <w:spacing w:after="80"/>
      </w:pPr>
      <w:r>
        <w:rPr>
          <w:b w:val="0"/>
          <w:i w:val="0"/>
        </w:rPr>
        <w:t>Lecturer, "Object Oriented Programming" Course, School of Computer Science, Ariel University (2026)</w:t>
      </w:r>
    </w:p>
    <w:p>
      <w:pPr>
        <w:pStyle w:val="ListBullet"/>
        <w:spacing w:after="80"/>
      </w:pPr>
      <w:r>
        <w:rPr>
          <w:b w:val="0"/>
          <w:i w:val="0"/>
        </w:rPr>
        <w:t>Lecturer, "Advanced Models of Language Understanding" Course, School of Computer Science, Ariel University (2025)</w:t>
      </w:r>
    </w:p>
    <w:p>
      <w:pPr>
        <w:pStyle w:val="ListBullet"/>
        <w:spacing w:after="80"/>
      </w:pPr>
      <w:r>
        <w:rPr>
          <w:b w:val="0"/>
          <w:i w:val="0"/>
        </w:rPr>
        <w:t>Lecturer, "Databases" Course, School of Computer Science, Ariel University (2025)</w:t>
      </w:r>
    </w:p>
    <w:p>
      <w:pPr>
        <w:pStyle w:val="ListBullet"/>
        <w:spacing w:after="80"/>
      </w:pPr>
      <w:r>
        <w:rPr>
          <w:b w:val="0"/>
          <w:i w:val="0"/>
        </w:rPr>
        <w:t>Lecturer, "Artificial Neural Networks" Course, Neuro-Science department, Bar Ilan University (2023-2024)</w:t>
      </w:r>
    </w:p>
    <w:p>
      <w:pPr>
        <w:pStyle w:val="ListBullet"/>
        <w:spacing w:after="80"/>
      </w:pPr>
      <w:r>
        <w:rPr>
          <w:b w:val="0"/>
          <w:i w:val="0"/>
        </w:rPr>
        <w:t>Teacher Assistant for "Object Oriented Programming" Course (89-111), Bar Ilan University (2019-2020).</w:t>
      </w:r>
    </w:p>
    <w:p>
      <w:pPr>
        <w:pStyle w:val="ListBullet"/>
        <w:spacing w:after="80"/>
      </w:pPr>
      <w:r>
        <w:rPr>
          <w:b w:val="0"/>
          <w:i w:val="0"/>
        </w:rPr>
        <w:t>Teacher Assistant for "Discrete Mathematics 1" Course (89-195), Bar Ilan University (2019).</w:t>
      </w:r>
    </w:p>
    <w:p>
      <w:pPr>
        <w:pStyle w:val="ListBullet"/>
        <w:spacing w:after="80"/>
      </w:pPr>
      <w:r>
        <w:rPr>
          <w:b w:val="0"/>
          <w:i w:val="0"/>
        </w:rPr>
        <w:t>Teacher Assistant for "Text Understanding" Course (89-565), Bar Ilan University (2018).</w:t>
      </w:r>
    </w:p>
    <w:p>
      <w:pPr>
        <w:spacing w:before="280" w:after="120"/>
      </w:pPr>
      <w:r>
        <w:rPr>
          <w:b/>
          <w:sz w:val="26"/>
        </w:rPr>
        <w:t>Interests, Skills, Courses</w:t>
      </w:r>
    </w:p>
    <w:p>
      <w:pPr>
        <w:pStyle w:val="ListBullet"/>
        <w:spacing w:after="80"/>
      </w:pPr>
      <w:r>
        <w:rPr>
          <w:b w:val="0"/>
          <w:i w:val="0"/>
        </w:rPr>
        <w:t>Main areas of interest: Natural Language Processing, Deep Learning, Interpretability, Data Science, Computational Social Science, NLP for Health.</w:t>
      </w:r>
    </w:p>
    <w:p>
      <w:pPr>
        <w:pStyle w:val="ListBullet"/>
        <w:spacing w:after="80"/>
      </w:pPr>
      <w:r>
        <w:rPr>
          <w:b w:val="0"/>
          <w:i w:val="0"/>
        </w:rPr>
        <w:t>Programming: Python, C, C++, Java, Scala</w:t>
      </w:r>
    </w:p>
    <w:p>
      <w:pPr>
        <w:pStyle w:val="ListBullet"/>
        <w:spacing w:after="80"/>
      </w:pPr>
      <w:r>
        <w:rPr>
          <w:b w:val="0"/>
          <w:i w:val="0"/>
        </w:rPr>
        <w:t>Languages: Hebrew Native Speaker. Excellent English.</w:t>
      </w:r>
    </w:p>
    <w:p>
      <w:pPr>
        <w:pStyle w:val="ListBullet"/>
        <w:spacing w:after="80"/>
      </w:pPr>
      <w:r>
        <w:rPr>
          <w:b w:val="0"/>
          <w:i w:val="0"/>
        </w:rPr>
        <w:t>Soft Skills: Creative and analytical thinking. Excellent expression ability.</w:t>
      </w:r>
    </w:p>
    <w:p>
      <w:pPr>
        <w:spacing w:before="280" w:after="120"/>
      </w:pPr>
      <w:r>
        <w:rPr>
          <w:b/>
          <w:sz w:val="26"/>
        </w:rPr>
        <w:t>Presentations</w:t>
      </w:r>
    </w:p>
    <w:p>
      <w:pPr>
        <w:pStyle w:val="ListBullet"/>
        <w:spacing w:after="80"/>
      </w:pPr>
      <w:r>
        <w:rPr>
          <w:b w:val="0"/>
          <w:i w:val="0"/>
        </w:rPr>
        <w:t>Plenary talk, "LLMs for Clinical Insight: Analyzing Model-Generated Clinical Summaries of Social Media Timelines" (IDSAI 2024)</w:t>
      </w:r>
    </w:p>
    <w:p>
      <w:pPr>
        <w:pStyle w:val="ListBullet"/>
        <w:spacing w:after="80"/>
      </w:pPr>
      <w:r>
        <w:rPr>
          <w:b w:val="0"/>
          <w:i w:val="0"/>
        </w:rPr>
        <w:t>Seminar Lecture, "Short overview of modern NLP models", Advanced Seminar in Data Science and Neuroscience (Neuroscience, Bar-Ilan University, 2023, 2024)</w:t>
      </w:r>
    </w:p>
    <w:p>
      <w:pPr>
        <w:pStyle w:val="ListBullet"/>
        <w:spacing w:after="80"/>
      </w:pPr>
      <w:r>
        <w:rPr>
          <w:b w:val="0"/>
          <w:i w:val="0"/>
        </w:rPr>
        <w:t>Plenary talk, "QASem Parsing: Text-to-text Modeling of QA-based Semantics" (BISFAI 2023)</w:t>
      </w:r>
    </w:p>
    <w:p>
      <w:pPr>
        <w:pStyle w:val="ListBullet"/>
        <w:spacing w:after="80"/>
      </w:pPr>
      <w:r>
        <w:rPr>
          <w:b w:val="0"/>
          <w:i w:val="0"/>
        </w:rPr>
        <w:t>Plenary talk, "QA-Align: Representing Cross-Text Content Overlap by Aligning Question-Answer Propositions" (ISCOL 2021).</w:t>
      </w:r>
    </w:p>
    <w:p>
      <w:pPr>
        <w:pStyle w:val="ListBullet"/>
        <w:spacing w:after="80"/>
      </w:pPr>
      <w:r>
        <w:rPr>
          <w:b w:val="0"/>
          <w:i w:val="0"/>
        </w:rPr>
        <w:t>Pitch talk, "QASem - NL-based Semantic Representation" (Dagstuhl Seminar, Multi-Document Information Consolidation, Germany 2019)</w:t>
      </w:r>
    </w:p>
    <w:p>
      <w:pPr>
        <w:spacing w:before="280" w:after="120"/>
      </w:pPr>
      <w:r>
        <w:rPr>
          <w:b/>
          <w:sz w:val="26"/>
        </w:rPr>
        <w:t>Publications</w:t>
      </w:r>
    </w:p>
    <w:p>
      <w:pPr>
        <w:spacing w:after="200"/>
        <w:ind w:left="0"/>
      </w:pPr>
      <w:r>
        <w:t xml:space="preserve">Bar-Shachar, Yael, Dana Rafael, Anmol Goel, Ayal Klein, Iryna Gurevych, and Dana Atzil-Slonim. </w:t>
      </w:r>
      <w:r>
        <w:t xml:space="preserve">"Evaluating Large Language Models versus Human Therapists in Generating Interventions for Patients with Depression in Psychodynamic Psychotherapy." </w:t>
      </w:r>
      <w:r>
        <w:t>Journal of Consulting and Clinical Psychology, in press. Accepted August 17, 2026.</w:t>
      </w:r>
    </w:p>
    <w:p>
      <w:pPr>
        <w:spacing w:after="200"/>
        <w:ind w:left="0"/>
      </w:pPr>
      <w:r>
        <w:t xml:space="preserve">Keren, Liran, Yael Bar-Shachar, Ayal Klein, Maria Liakata, and Dana Atzil-Slonim. </w:t>
      </w:r>
      <w:r>
        <w:t xml:space="preserve">"A Comparative Evaluation of LLM-Generated and Clinician-Written Psychotherapy Session Summaries." </w:t>
      </w:r>
      <w:r>
        <w:t>Psychotherapy Research, in press. 2026.</w:t>
      </w:r>
    </w:p>
    <w:p>
      <w:pPr>
        <w:spacing w:after="200"/>
        <w:ind w:left="0"/>
      </w:pPr>
      <w:r>
        <w:t xml:space="preserve">Ali, Iqra, Talia Tseriotou, Guy Dvir, Callum Chan, Yuxiang Zhou, Juan Antonio Lossio-Ventura, Ayal Klein, et al. </w:t>
      </w:r>
      <w:r>
        <w:t xml:space="preserve">"Overview of the CLPsych 2026 Shared Task: Capturing and Characterizing Mental Health Changes through Social Media Timeline Dynamics." </w:t>
      </w:r>
      <w:r>
        <w:t>In Proceedings of the 10th Workshop on Computational Linguistics and Clinical Psychology (CLPsych 2026), pp. 389–421. 2026.</w:t>
      </w:r>
    </w:p>
    <w:p>
      <w:pPr>
        <w:spacing w:after="200"/>
        <w:ind w:left="0"/>
      </w:pPr>
      <w:r>
        <w:t xml:space="preserve">Davidov, Jonathan, Aviv Slobodkin, Shmuel Tomi Klein, Reut Tsarfaty, Ido Dagan, and Ayal Klein. </w:t>
      </w:r>
      <w:r>
        <w:t xml:space="preserve">"Effective QA-driven Annotation of Predicate-Argument Relations Across Languages." </w:t>
      </w:r>
      <w:r>
        <w:t>Proceedings of the 18th Conference of the European Chapter of the Association for Computational Linguistics (EACL 2026, Long Papers), pp. 2484–2502, Rabat, Morocco. 2026.</w:t>
      </w:r>
    </w:p>
    <w:p>
      <w:pPr>
        <w:spacing w:after="200"/>
        <w:ind w:left="0"/>
      </w:pPr>
      <w:r>
        <w:t xml:space="preserve">Klein, Ayal, Jiayu Song, Jenny Chim, Liran Keren, Andreas Triantafyllopoulos, Björn W. Schuller, Maria Liakata, and Dana Atzil-Slonim. </w:t>
      </w:r>
      <w:r>
        <w:t xml:space="preserve">"Clinical Summaries of Social Media Timelines for Mental Health Monitoring: Human vs. Large Language Model Comparative Evaluation." </w:t>
      </w:r>
      <w:r>
        <w:t>JMIR Formative Research 2026; 10:e71230. doi:10.2196/71230. 2026.</w:t>
      </w:r>
    </w:p>
    <w:p>
      <w:pPr>
        <w:spacing w:after="200"/>
        <w:ind w:left="0"/>
      </w:pPr>
      <w:r>
        <w:t xml:space="preserve">Tseytlin, Maria, Paul Roit, Omri Abend, Ido Dagan, and Ayal Klein. </w:t>
      </w:r>
      <w:r>
        <w:t xml:space="preserve">"QA-Noun: Representing Nominal Semantics via Natural Language Question-Answer Pairs." </w:t>
      </w:r>
      <w:r>
        <w:t>Proceedings of the International Joint Conference on Natural Language Processing and the Asian Conference on Natural Language Processing (IJCNLP-AACL 2025), pp. 2727–2741, Mumbai, India. 2025.</w:t>
      </w:r>
    </w:p>
    <w:p>
      <w:pPr>
        <w:spacing w:after="200"/>
        <w:ind w:left="0"/>
      </w:pPr>
      <w:r>
        <w:t xml:space="preserve">Tseriotou, Talia, Jenny Chim, Ayal Klein, Aya Shamir, Guy Dvir, Iqra Ali, Cian Kennedy, Guneet Singh Kohli, Anthony Hills, Ayah Zirikly, Dana Atzil-Slonim, and Maria Liakata. </w:t>
      </w:r>
      <w:r>
        <w:t xml:space="preserve">"Overview of the CLPsych 2025 Shared Task: Capturing Mental Health Dynamics from Social Media Timelines." </w:t>
      </w:r>
      <w:r>
        <w:t>In Proceedings of the 10th Workshop on Computational Linguistics and Clinical Psychology (CLPsych 2025), pages 193–217, Albuquerque, New Mexico. Association for Computational Linguistics. 2025.</w:t>
      </w:r>
    </w:p>
    <w:p>
      <w:pPr>
        <w:spacing w:after="200"/>
        <w:ind w:left="0"/>
      </w:pPr>
      <w:r>
        <w:t xml:space="preserve">Zhang, Shiyue, David Wan, Arie Cattan, Ayal Klein, Ido Dagan, and Mohit Bansal. </w:t>
      </w:r>
      <w:r>
        <w:t xml:space="preserve">"QAPyramid: Fine-grained Evaluation of Content Selection for Text Summarization." </w:t>
      </w:r>
      <w:r>
        <w:t>In Proceedings of the Conference on Language Modeling (COLM 2025). Association for Computational Linguistics. 2025.</w:t>
      </w:r>
    </w:p>
    <w:p>
      <w:pPr>
        <w:spacing w:after="200"/>
        <w:ind w:left="0"/>
      </w:pPr>
      <w:r>
        <w:t xml:space="preserve">Triantafyllopoulos, Andreas, Yannik Terhorst, Iosif Tsangko, Florian B. Pokorny, Ayal Klein, et al. </w:t>
      </w:r>
      <w:r>
        <w:t xml:space="preserve">"Large language models for mental health." </w:t>
      </w:r>
      <w:r>
        <w:t>arXiv preprint arXiv:2411.11880. 2024.</w:t>
      </w:r>
    </w:p>
    <w:p>
      <w:pPr>
        <w:spacing w:after="200"/>
        <w:ind w:left="0"/>
      </w:pPr>
      <w:r>
        <w:t xml:space="preserve">Roit, Paul, Aviv Slobodkin, Eran Hirsch, Arie Cattan, Ayal Klein, Valentina Pyatkin, and Ido Dagan. </w:t>
      </w:r>
      <w:r>
        <w:t xml:space="preserve">"Explicating the Implicit: Argument Detection Beyond Sentence Boundaries." </w:t>
      </w:r>
      <w:r>
        <w:t>Proceedings of ACL 2024 (Volume 1: Long Papers), pp. 16394–16409, Bangkok, Thailand. 2024.</w:t>
      </w:r>
    </w:p>
    <w:p>
      <w:pPr>
        <w:spacing w:after="200"/>
        <w:ind w:left="0"/>
      </w:pPr>
      <w:r>
        <w:t xml:space="preserve">Pesahov, Leon, Ayal Klein, and Ido Dagan. </w:t>
      </w:r>
      <w:r>
        <w:t xml:space="preserve">"QA-Adj: Adding Adjectives to QA-based Semantics." </w:t>
      </w:r>
      <w:r>
        <w:t>In Proceedings of the Fourth International Workshop on Designing Meaning Representations, pp. 74–88. 2023.</w:t>
      </w:r>
    </w:p>
    <w:p>
      <w:pPr>
        <w:spacing w:after="200"/>
        <w:ind w:left="0"/>
      </w:pPr>
      <w:r>
        <w:t xml:space="preserve">Klein, Ayal, Eran Hirsch, Ron Eliav, Valentina Pyatkin, Avi Caciularu, and Ido Dagan. </w:t>
      </w:r>
      <w:r>
        <w:t xml:space="preserve">"QASem Parsing: Text-to-text Modeling of QA-based Semantics." </w:t>
      </w:r>
      <w:r>
        <w:t>In Proceedings of the 2022 Conference on Empirical Methods in Natural Language Processing, pp. 7742–7756. 2022.</w:t>
      </w:r>
    </w:p>
    <w:p>
      <w:pPr>
        <w:spacing w:after="200"/>
        <w:ind w:left="0"/>
      </w:pPr>
      <w:r>
        <w:t xml:space="preserve">Klein, Ayal, Oren Pereg, Daniel Korat, Vasudev Lal, Moshe Wasserblat, and Ido Dagan. </w:t>
      </w:r>
      <w:r>
        <w:t xml:space="preserve">"Opinion-based Relational Pivoting for Cross-domain Aspect Term Extraction." </w:t>
      </w:r>
      <w:r>
        <w:t>In Proceedings of the 12th Workshop on Computational Approaches to Subjectivity, Sentiment &amp; Social Media Analysis, pp. 104–112. 2022.</w:t>
      </w:r>
    </w:p>
    <w:p>
      <w:pPr>
        <w:spacing w:after="200"/>
        <w:ind w:left="0"/>
      </w:pPr>
      <w:r>
        <w:t xml:space="preserve">Weiss, Daniela Brook, Paul Roit, Ayal Klein, Ori Ernst, and Ido Dagan. </w:t>
      </w:r>
      <w:r>
        <w:t xml:space="preserve">"QA-Align: Representing Cross-Text Content Overlap by Aligning Question-Answer Propositions." </w:t>
      </w:r>
      <w:r>
        <w:t>In Proceedings of the 2021 Conference on Empirical Methods in Natural Language Processing, pp. 9879-9894. 2021.</w:t>
      </w:r>
    </w:p>
    <w:p>
      <w:pPr>
        <w:spacing w:after="200"/>
        <w:ind w:left="0"/>
      </w:pPr>
      <w:r>
        <w:t xml:space="preserve">Klein, Ayal, Jonathan Mamou, Valentina Pyatkin, Daniela Stepanov, Hangfeng He, Dan Roth, Luke Zettlemoyer, and Ido Dagan. </w:t>
      </w:r>
      <w:r>
        <w:t xml:space="preserve">"QANom: Question-Answer driven SRL for Nominalizations." </w:t>
      </w:r>
      <w:r>
        <w:t>In Proceedings of the 28th International Conference on Computational Linguistics, pp. 3069-3083. 2020.</w:t>
      </w:r>
    </w:p>
    <w:p>
      <w:pPr>
        <w:spacing w:after="200"/>
        <w:ind w:left="0"/>
      </w:pPr>
      <w:r>
        <w:t xml:space="preserve">Roit, Paul, Ayal Klein, Daniela Stepanov, Jonathan Mamou, Julian Michael, Gabriel Stanovsky, Luke Zettlemoyer, and Ido Dagan. </w:t>
      </w:r>
      <w:r>
        <w:t xml:space="preserve">"Controlled Crowdsourcing for High-Quality QA-SRL Annotation." </w:t>
      </w:r>
      <w:r>
        <w:t>In Proceedings of the 58th Annual Meeting of the Association for Computational Linguistics, pp. 7008-7013. 2020.</w:t>
      </w:r>
    </w:p>
    <w:p>
      <w:pPr>
        <w:spacing w:after="200"/>
        <w:ind w:left="0"/>
      </w:pPr>
      <w:r>
        <w:t xml:space="preserve">Pyatkin, Valentina, Ayal Klein, Reut Tsarfaty, and Ido Dagan. </w:t>
      </w:r>
      <w:r>
        <w:t xml:space="preserve">"QADiscourse—Discourse Relations as QA Pairs: Representation, Crowdsourcing and Baselines." </w:t>
      </w:r>
      <w:r>
        <w:t>In Proceedings of the 2020 Conference on Empirical Methods in Natural Language Processing (EMNLP), pp. 2804-2819. 2020.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