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15" w14:textId="58656DBB" w:rsidR="00983168" w:rsidRPr="003659A5" w:rsidRDefault="00DA52C7" w:rsidP="00DA52C7">
      <w:pPr>
        <w:rPr>
          <w:rFonts w:cstheme="minorBidi"/>
          <w:rtl/>
          <w:lang w:val="en-US"/>
        </w:rPr>
      </w:pPr>
      <w:r w:rsidRPr="00DA52C7">
        <w:rPr>
          <w:rFonts w:ascii="Arial" w:hAnsi="Arial" w:cs="Arial" w:hint="cs"/>
          <w:b/>
          <w:bCs/>
          <w:sz w:val="28"/>
          <w:szCs w:val="28"/>
          <w:rtl/>
        </w:rPr>
        <w:t>להוסיף</w:t>
      </w:r>
      <w:r w:rsidRPr="00DA52C7">
        <w:rPr>
          <w:rFonts w:hint="cs"/>
          <w:b/>
          <w:bCs/>
          <w:sz w:val="28"/>
          <w:szCs w:val="28"/>
          <w:rtl/>
        </w:rPr>
        <w:t xml:space="preserve"> </w:t>
      </w:r>
      <w:r w:rsidRPr="00DA52C7">
        <w:rPr>
          <w:rFonts w:ascii="Arial" w:hAnsi="Arial" w:cs="Arial" w:hint="cs"/>
          <w:b/>
          <w:bCs/>
          <w:sz w:val="28"/>
          <w:szCs w:val="28"/>
          <w:rtl/>
        </w:rPr>
        <w:t>בקטגוריית</w:t>
      </w:r>
      <w:r w:rsidRPr="00DA52C7">
        <w:rPr>
          <w:b/>
          <w:bCs/>
          <w:sz w:val="28"/>
          <w:szCs w:val="28"/>
          <w:rtl/>
        </w:rPr>
        <w:t xml:space="preserve"> "</w:t>
      </w:r>
      <w:r w:rsidRPr="00DA52C7">
        <w:rPr>
          <w:rFonts w:ascii="Arial" w:hAnsi="Arial" w:cs="Arial" w:hint="cs"/>
          <w:b/>
          <w:bCs/>
          <w:sz w:val="28"/>
          <w:szCs w:val="28"/>
          <w:rtl/>
        </w:rPr>
        <w:t>תחומי</w:t>
      </w:r>
      <w:r w:rsidRPr="00DA52C7">
        <w:rPr>
          <w:b/>
          <w:bCs/>
          <w:sz w:val="28"/>
          <w:szCs w:val="28"/>
          <w:rtl/>
        </w:rPr>
        <w:t xml:space="preserve"> </w:t>
      </w:r>
      <w:r w:rsidRPr="00DA52C7">
        <w:rPr>
          <w:rFonts w:ascii="Arial" w:hAnsi="Arial" w:cs="Arial" w:hint="cs"/>
          <w:b/>
          <w:bCs/>
          <w:sz w:val="28"/>
          <w:szCs w:val="28"/>
          <w:rtl/>
        </w:rPr>
        <w:t>טיפול</w:t>
      </w:r>
      <w:r w:rsidRPr="00DA52C7">
        <w:rPr>
          <w:b/>
          <w:bCs/>
          <w:sz w:val="28"/>
          <w:szCs w:val="28"/>
          <w:rtl/>
        </w:rPr>
        <w:t xml:space="preserve">", </w:t>
      </w:r>
      <w:r w:rsidRPr="00DA52C7">
        <w:rPr>
          <w:rFonts w:ascii="Arial" w:hAnsi="Arial" w:cs="Arial" w:hint="cs"/>
          <w:b/>
          <w:bCs/>
          <w:sz w:val="28"/>
          <w:szCs w:val="28"/>
          <w:rtl/>
        </w:rPr>
        <w:t>תחת</w:t>
      </w:r>
      <w:r w:rsidRPr="00DA52C7">
        <w:rPr>
          <w:b/>
          <w:bCs/>
          <w:sz w:val="28"/>
          <w:szCs w:val="28"/>
          <w:rtl/>
        </w:rPr>
        <w:t xml:space="preserve"> "</w:t>
      </w:r>
      <w:r w:rsidRPr="00DA52C7">
        <w:rPr>
          <w:rFonts w:ascii="Arial" w:hAnsi="Arial" w:cs="Arial" w:hint="cs"/>
          <w:b/>
          <w:bCs/>
          <w:sz w:val="28"/>
          <w:szCs w:val="28"/>
          <w:rtl/>
        </w:rPr>
        <w:t>טיפול</w:t>
      </w:r>
      <w:r w:rsidRPr="00DA52C7">
        <w:rPr>
          <w:b/>
          <w:bCs/>
          <w:sz w:val="28"/>
          <w:szCs w:val="28"/>
          <w:rtl/>
        </w:rPr>
        <w:t xml:space="preserve"> </w:t>
      </w:r>
      <w:r w:rsidRPr="00DA52C7">
        <w:rPr>
          <w:rFonts w:ascii="Arial" w:hAnsi="Arial" w:cs="Arial" w:hint="cs"/>
          <w:b/>
          <w:bCs/>
          <w:sz w:val="28"/>
          <w:szCs w:val="28"/>
          <w:rtl/>
        </w:rPr>
        <w:t>אנליטי</w:t>
      </w:r>
      <w:r w:rsidRPr="00DA52C7">
        <w:rPr>
          <w:b/>
          <w:bCs/>
          <w:sz w:val="28"/>
          <w:szCs w:val="28"/>
          <w:rtl/>
        </w:rPr>
        <w:t xml:space="preserve"> </w:t>
      </w:r>
      <w:r w:rsidRPr="00DA52C7">
        <w:rPr>
          <w:rFonts w:ascii="Arial" w:hAnsi="Arial" w:cs="Arial" w:hint="cs"/>
          <w:b/>
          <w:bCs/>
          <w:sz w:val="28"/>
          <w:szCs w:val="28"/>
          <w:rtl/>
        </w:rPr>
        <w:t>יונגיאני</w:t>
      </w:r>
      <w:r w:rsidR="003659A5">
        <w:rPr>
          <w:rFonts w:cstheme="minorBidi" w:hint="cs"/>
          <w:b/>
          <w:bCs/>
          <w:sz w:val="28"/>
          <w:szCs w:val="28"/>
          <w:rtl/>
        </w:rPr>
        <w:t>":</w:t>
      </w:r>
    </w:p>
    <w:p w14:paraId="00000016" w14:textId="0C5717EA" w:rsidR="00983168" w:rsidRDefault="002B6230" w:rsidP="002B6230">
      <w:pPr>
        <w:rPr>
          <w:b/>
          <w:bCs/>
        </w:rPr>
      </w:pPr>
      <w:r w:rsidRPr="002B6230">
        <w:rPr>
          <w:rFonts w:cs="Arial"/>
          <w:b/>
          <w:bCs/>
          <w:highlight w:val="yellow"/>
          <w:rtl/>
        </w:rPr>
        <w:t>סיפור מקרה (הדגמתי) בטיפול יונגיאני</w:t>
      </w:r>
      <w:r w:rsidR="00DA52C7">
        <w:rPr>
          <w:b/>
          <w:bCs/>
          <w:highlight w:val="yellow"/>
          <w:rtl/>
        </w:rPr>
        <w:t>: "המפתח החלוד והמרתף החשוך"</w:t>
      </w:r>
    </w:p>
    <w:p w14:paraId="00000017" w14:textId="77777777" w:rsidR="00983168" w:rsidRDefault="00000000">
      <w:pPr>
        <w:rPr>
          <w:b/>
          <w:bCs/>
        </w:rPr>
      </w:pPr>
      <w:r>
        <w:rPr>
          <w:b/>
          <w:bCs/>
          <w:rtl/>
        </w:rPr>
        <w:t>רקע קליני</w:t>
      </w:r>
    </w:p>
    <w:p w14:paraId="00000018" w14:textId="3F1CE367" w:rsidR="00983168" w:rsidRDefault="00000000">
      <w:r>
        <w:rPr>
          <w:b/>
          <w:bCs/>
          <w:rtl/>
        </w:rPr>
        <w:t>המטופלת:</w:t>
      </w:r>
      <w:r>
        <w:rPr>
          <w:rtl/>
        </w:rPr>
        <w:t xml:space="preserve"> דניאלה (שם בדוי), בת 42, מנהלת בכירה בחברת הייטק, מגיעה לטיפול בעקבות תחושת שחיקה, התקפי חרדה פתאומיים בלתי מוסברים, וחלום חוזר שמטריד אותה בחודשים האחרונים. דניאלה מאופיינת בפרסונה תפקודית, חזקה, הישגית מאוד ושואפת לשליטה מוחלטת בכל תחום בחייה.</w:t>
      </w:r>
    </w:p>
    <w:p w14:paraId="00000019" w14:textId="77777777" w:rsidR="00983168" w:rsidRDefault="00000000">
      <w:pPr>
        <w:rPr>
          <w:b/>
          <w:bCs/>
        </w:rPr>
      </w:pPr>
      <w:r>
        <w:rPr>
          <w:b/>
          <w:bCs/>
          <w:rtl/>
        </w:rPr>
        <w:t>מהלך המפגש (פגישה מס' 12)</w:t>
      </w:r>
    </w:p>
    <w:p w14:paraId="0000001A" w14:textId="77777777" w:rsidR="00983168" w:rsidRDefault="00000000">
      <w:r>
        <w:rPr>
          <w:rtl/>
        </w:rPr>
        <w:t>דניאלה נכנסת לחדר, התנועות שלה מהירות וחדות. היא מתיישבת, נשענת קדימה ופותחת מיד בדיווח על החלום שחזר אליה בלילה הקודם.</w:t>
      </w:r>
    </w:p>
    <w:p w14:paraId="0000001B" w14:textId="099BA518" w:rsidR="00983168" w:rsidRDefault="00000000">
      <w:r>
        <w:rPr>
          <w:b/>
          <w:bCs/>
          <w:rtl/>
        </w:rPr>
        <w:t>דניאלה:</w:t>
      </w:r>
      <w:r>
        <w:rPr>
          <w:rtl/>
        </w:rPr>
        <w:t xml:space="preserve"> "זה שוב קרה. אני עומדת בבית ילדותי, מול דלת עץ ישנה בודדת שמובילה למרתף. הדלת נעולה. ביד שלי יש מפתח ברזל כבד, חלוד ומגעיל. אני מרגישה חרדה עצומה, רצון עז לזרוק את המפתח ולברוח, אבל בו זמנית דחף כמעט בלתי נשלט לפתוח את הדלת. כשאני שמה את המפתח בחור המנעול </w:t>
      </w:r>
      <w:r w:rsidR="00DA52C7">
        <w:rPr>
          <w:rFonts w:hint="cs"/>
          <w:rtl/>
        </w:rPr>
        <w:t>-</w:t>
      </w:r>
      <w:r>
        <w:rPr>
          <w:rtl/>
        </w:rPr>
        <w:t xml:space="preserve"> אני מתעוררת בבהלה ובדפיקות לב</w:t>
      </w:r>
      <w:r w:rsidR="003659A5">
        <w:rPr>
          <w:rFonts w:hint="cs"/>
          <w:rtl/>
        </w:rPr>
        <w:t>".</w:t>
      </w:r>
    </w:p>
    <w:p w14:paraId="0000001C" w14:textId="77777777" w:rsidR="00983168" w:rsidRDefault="00000000">
      <w:r>
        <w:rPr>
          <w:rtl/>
        </w:rPr>
        <w:t>המטפלת מקשיבה בשקט, משהה את הניתוח השכלי, ומזמינה את דניאלה לשהות בתוך הארכיטיפ והדימוי.</w:t>
      </w:r>
    </w:p>
    <w:p w14:paraId="0000001D" w14:textId="3D354392" w:rsidR="00983168" w:rsidRDefault="00000000">
      <w:r>
        <w:rPr>
          <w:b/>
          <w:bCs/>
          <w:rtl/>
        </w:rPr>
        <w:t>המטפלת:</w:t>
      </w:r>
      <w:r>
        <w:rPr>
          <w:rtl/>
        </w:rPr>
        <w:t xml:space="preserve"> "בואי ננסה לא לנסות </w:t>
      </w:r>
      <w:r w:rsidR="0076415A">
        <w:rPr>
          <w:rFonts w:hint="cs"/>
          <w:rtl/>
        </w:rPr>
        <w:t>"</w:t>
      </w:r>
      <w:r>
        <w:rPr>
          <w:rtl/>
        </w:rPr>
        <w:t>להבין</w:t>
      </w:r>
      <w:r w:rsidR="0076415A">
        <w:rPr>
          <w:rFonts w:hint="cs"/>
          <w:rtl/>
        </w:rPr>
        <w:t>"</w:t>
      </w:r>
      <w:r>
        <w:rPr>
          <w:rtl/>
        </w:rPr>
        <w:t xml:space="preserve"> את החלום מיד, אלא להישאר רגע על מפתן הדלת הזו. כשאת מחזיקה את המפתח החלוד והכבד הזה </w:t>
      </w:r>
      <w:r w:rsidR="00DA52C7">
        <w:rPr>
          <w:rFonts w:hint="cs"/>
          <w:rtl/>
        </w:rPr>
        <w:t>-</w:t>
      </w:r>
      <w:r>
        <w:rPr>
          <w:rtl/>
        </w:rPr>
        <w:t xml:space="preserve"> איזה רגש או דימוי עולה בך? מה יש במפתח הזה שהוא גם מגעיל אותך וגם אי אפשר לעזוב אותו?"</w:t>
      </w:r>
    </w:p>
    <w:p w14:paraId="0000001E" w14:textId="256ECFA6" w:rsidR="00983168" w:rsidRDefault="00000000">
      <w:r>
        <w:rPr>
          <w:rtl/>
        </w:rPr>
        <w:t xml:space="preserve">דניאלה עוצמת את עיניה, </w:t>
      </w:r>
      <w:r w:rsidR="0076415A">
        <w:rPr>
          <w:rFonts w:cs="Arial" w:hint="cs"/>
          <w:rtl/>
        </w:rPr>
        <w:t>רגע ארוך של שתיקה</w:t>
      </w:r>
      <w:r>
        <w:rPr>
          <w:rtl/>
        </w:rPr>
        <w:t>.</w:t>
      </w:r>
    </w:p>
    <w:p w14:paraId="0000001F" w14:textId="4CE0C445" w:rsidR="00983168" w:rsidRDefault="00000000">
      <w:r>
        <w:rPr>
          <w:b/>
          <w:bCs/>
          <w:rtl/>
        </w:rPr>
        <w:t>דניאלה:</w:t>
      </w:r>
      <w:r>
        <w:rPr>
          <w:rtl/>
        </w:rPr>
        <w:t xml:space="preserve"> "החלודה... זה מרגיש כמו משהו שזנחתי. משהו שנרקב מרוב שהתעלמתי ממנו. זה מזכיר לי את הציורים שהייתי מציירת כילדה. כשהייתי יושבת שעות בעליית הגג ומציירת עולמות מתוך הדמיון, ת</w:t>
      </w:r>
      <w:r w:rsidR="00DA52C7">
        <w:rPr>
          <w:rFonts w:cs="Arial" w:hint="cs"/>
          <w:rtl/>
        </w:rPr>
        <w:t>י</w:t>
      </w:r>
      <w:r>
        <w:rPr>
          <w:rtl/>
        </w:rPr>
        <w:t>אורים עמוקים, קצת אפלים. אבא שלי תמיד אמר שזה "בזבוז זמן של אנשים רחפניים ושצריך להתמקד במעשי". אז הפסקתי</w:t>
      </w:r>
      <w:r w:rsidR="00DA52C7">
        <w:rPr>
          <w:rFonts w:hint="cs"/>
          <w:rtl/>
        </w:rPr>
        <w:t>.</w:t>
      </w:r>
      <w:r>
        <w:rPr>
          <w:rtl/>
        </w:rPr>
        <w:t xml:space="preserve"> </w:t>
      </w:r>
      <w:r w:rsidR="00DA52C7">
        <w:rPr>
          <w:rtl/>
        </w:rPr>
        <w:br/>
      </w:r>
      <w:r>
        <w:rPr>
          <w:rtl/>
        </w:rPr>
        <w:t xml:space="preserve">לנקות ולצייר זה אותו סירחון עבורי היום </w:t>
      </w:r>
      <w:r w:rsidR="00DA52C7">
        <w:rPr>
          <w:rFonts w:hint="cs"/>
          <w:rtl/>
        </w:rPr>
        <w:t>-</w:t>
      </w:r>
      <w:r>
        <w:rPr>
          <w:rtl/>
        </w:rPr>
        <w:t xml:space="preserve"> משהו חלש, לא מועיל, חסר שליטה</w:t>
      </w:r>
      <w:r w:rsidR="003659A5">
        <w:rPr>
          <w:rFonts w:hint="cs"/>
          <w:rtl/>
        </w:rPr>
        <w:t>".</w:t>
      </w:r>
    </w:p>
    <w:p w14:paraId="00000020" w14:textId="0E20FD41" w:rsidR="00983168" w:rsidRDefault="00000000">
      <w:r>
        <w:rPr>
          <w:b/>
          <w:bCs/>
          <w:rtl/>
        </w:rPr>
        <w:t>המטפלת:</w:t>
      </w:r>
      <w:r>
        <w:rPr>
          <w:rtl/>
        </w:rPr>
        <w:t xml:space="preserve"> "נראה שהמפתח החלוד מוליך אותך אל משהו שקברת עמוק במרתף של הנפש שלך </w:t>
      </w:r>
      <w:r w:rsidR="00DA52C7">
        <w:rPr>
          <w:rFonts w:hint="cs"/>
          <w:rtl/>
        </w:rPr>
        <w:t>-</w:t>
      </w:r>
      <w:r>
        <w:rPr>
          <w:rtl/>
        </w:rPr>
        <w:t xml:space="preserve"> אל מה שיונג מכנה </w:t>
      </w:r>
      <w:r w:rsidR="00DA52C7">
        <w:rPr>
          <w:rFonts w:hint="cs"/>
          <w:b/>
          <w:bCs/>
          <w:rtl/>
        </w:rPr>
        <w:t>"</w:t>
      </w:r>
      <w:r>
        <w:rPr>
          <w:b/>
          <w:bCs/>
          <w:rtl/>
        </w:rPr>
        <w:t>הצל</w:t>
      </w:r>
      <w:r w:rsidR="00DA52C7">
        <w:rPr>
          <w:rFonts w:hint="cs"/>
          <w:b/>
          <w:bCs/>
          <w:rtl/>
        </w:rPr>
        <w:t>" (</w:t>
      </w:r>
      <w:r w:rsidR="00DA52C7">
        <w:rPr>
          <w:b/>
          <w:bCs/>
          <w:lang w:val="en-US"/>
        </w:rPr>
        <w:t>The Shadow</w:t>
      </w:r>
      <w:r w:rsidR="00DA52C7">
        <w:rPr>
          <w:rFonts w:cstheme="minorBidi" w:hint="cs"/>
          <w:b/>
          <w:bCs/>
          <w:rtl/>
          <w:lang w:val="en-US"/>
        </w:rPr>
        <w:t>)</w:t>
      </w:r>
      <w:r w:rsidR="00DA52C7">
        <w:rPr>
          <w:rFonts w:hint="cs"/>
          <w:b/>
          <w:bCs/>
          <w:rtl/>
        </w:rPr>
        <w:t>.</w:t>
      </w:r>
      <w:r>
        <w:rPr>
          <w:rtl/>
        </w:rPr>
        <w:t xml:space="preserve"> החלקים היצירתיים, הבלתי ממושמעים והרגשיים שדחית כדי לבנות את ה</w:t>
      </w:r>
      <w:r w:rsidR="00DA52C7">
        <w:rPr>
          <w:rFonts w:hint="cs"/>
          <w:rtl/>
        </w:rPr>
        <w:t>"</w:t>
      </w:r>
      <w:r>
        <w:rPr>
          <w:rtl/>
        </w:rPr>
        <w:t>פרסונה</w:t>
      </w:r>
      <w:r w:rsidR="00DA52C7">
        <w:rPr>
          <w:rFonts w:hint="cs"/>
          <w:rtl/>
        </w:rPr>
        <w:t>"</w:t>
      </w:r>
      <w:r>
        <w:rPr>
          <w:rtl/>
        </w:rPr>
        <w:t xml:space="preserve"> המצליחה והמוגנת שלך. המרתף מפחיד כי הוא לא בשליטה, אבל המפתח נמצא ביד שלך. החרדה שאת חווה אולי אינה סכנה, אלא קריאה של הנפש לעשות עבודה של אינטגרציה</w:t>
      </w:r>
      <w:r w:rsidR="003659A5">
        <w:rPr>
          <w:rFonts w:hint="cs"/>
          <w:rtl/>
        </w:rPr>
        <w:t>".</w:t>
      </w:r>
    </w:p>
    <w:p w14:paraId="00000021" w14:textId="77777777" w:rsidR="00983168" w:rsidRDefault="00000000">
      <w:r>
        <w:rPr>
          <w:rtl/>
        </w:rPr>
        <w:t>דניאלה פוקחת את עיניה, נרגעת מעט, ומביטה במטפלת במבט רך יותר.</w:t>
      </w:r>
    </w:p>
    <w:p w14:paraId="00000022" w14:textId="77777777" w:rsidR="00983168" w:rsidRDefault="00000000">
      <w:r>
        <w:rPr>
          <w:b/>
          <w:bCs/>
          <w:rtl/>
        </w:rPr>
        <w:t>דניאלה:</w:t>
      </w:r>
      <w:r>
        <w:rPr>
          <w:rtl/>
        </w:rPr>
        <w:t xml:space="preserve"> "את אומרת שההתקפים אולי מגיעים לא כי אני מאבדת שליטה... אלא כי החלקים שקברתי שם למטה מנסים לפרוץ החוצה ולדרוש את המקום שלהם?"</w:t>
      </w:r>
    </w:p>
    <w:p w14:paraId="00000023" w14:textId="5C9F038F" w:rsidR="00983168" w:rsidRDefault="00000000">
      <w:r>
        <w:rPr>
          <w:b/>
          <w:bCs/>
          <w:rtl/>
        </w:rPr>
        <w:t>המטפלת:</w:t>
      </w:r>
      <w:r>
        <w:rPr>
          <w:rtl/>
        </w:rPr>
        <w:t xml:space="preserve"> "בדיוק. הנפש שואפת לשלמות (</w:t>
      </w:r>
      <w:r>
        <w:t>Individuation</w:t>
      </w:r>
      <w:r>
        <w:rPr>
          <w:rtl/>
        </w:rPr>
        <w:t>), לא לשלמות תפקודית. ה</w:t>
      </w:r>
      <w:r w:rsidR="00DA52C7">
        <w:rPr>
          <w:rFonts w:hint="cs"/>
          <w:rtl/>
        </w:rPr>
        <w:t>"</w:t>
      </w:r>
      <w:r>
        <w:rPr>
          <w:rtl/>
        </w:rPr>
        <w:t>צל</w:t>
      </w:r>
      <w:r w:rsidR="00DA52C7">
        <w:rPr>
          <w:rFonts w:hint="cs"/>
          <w:rtl/>
        </w:rPr>
        <w:t>"</w:t>
      </w:r>
      <w:r>
        <w:rPr>
          <w:rtl/>
        </w:rPr>
        <w:t xml:space="preserve"> לא בא להרוס אותך, הוא בא להשלים אותך</w:t>
      </w:r>
      <w:r w:rsidR="003659A5">
        <w:rPr>
          <w:rFonts w:hint="cs"/>
          <w:rtl/>
        </w:rPr>
        <w:t>".</w:t>
      </w:r>
    </w:p>
    <w:p w14:paraId="00000024" w14:textId="77777777" w:rsidR="00983168" w:rsidRDefault="00000000">
      <w:pPr>
        <w:rPr>
          <w:b/>
          <w:bCs/>
        </w:rPr>
      </w:pPr>
      <w:r>
        <w:rPr>
          <w:b/>
          <w:bCs/>
          <w:rtl/>
        </w:rPr>
        <w:t>ניתוח הדינמיקה היונגיאנית</w:t>
      </w:r>
    </w:p>
    <w:p w14:paraId="00000025" w14:textId="131AABDD" w:rsidR="00983168" w:rsidRDefault="00000000">
      <w:pPr>
        <w:numPr>
          <w:ilvl w:val="0"/>
          <w:numId w:val="2"/>
        </w:numPr>
      </w:pPr>
      <w:r>
        <w:rPr>
          <w:b/>
          <w:bCs/>
          <w:rtl/>
        </w:rPr>
        <w:t>הפרסונה מול הצל</w:t>
      </w:r>
      <w:r w:rsidR="0076415A">
        <w:rPr>
          <w:rFonts w:hint="cs"/>
          <w:b/>
          <w:bCs/>
          <w:rtl/>
        </w:rPr>
        <w:t>:</w:t>
      </w:r>
      <w:r>
        <w:rPr>
          <w:rtl/>
        </w:rPr>
        <w:t xml:space="preserve"> הפרסונה של דניאלה היא האישה החזקה, ההישגית והמבוססת. הצל מכיל את החלקים המודחקים: התשוקה לאמנות, יצירתיות, פגיעות ואי-סדר שנתפסו בילדותה כ"חולשה" או "איום".</w:t>
      </w:r>
    </w:p>
    <w:p w14:paraId="00000026" w14:textId="5A8D0CF3" w:rsidR="00983168" w:rsidRDefault="00000000">
      <w:pPr>
        <w:numPr>
          <w:ilvl w:val="0"/>
          <w:numId w:val="2"/>
        </w:numPr>
      </w:pPr>
      <w:r>
        <w:rPr>
          <w:b/>
          <w:bCs/>
          <w:rtl/>
        </w:rPr>
        <w:t>עבודה עם חלומות ודימויים</w:t>
      </w:r>
      <w:r w:rsidR="0076415A">
        <w:rPr>
          <w:rFonts w:hint="cs"/>
          <w:rtl/>
        </w:rPr>
        <w:t xml:space="preserve"> (</w:t>
      </w:r>
      <w:r w:rsidR="0076415A">
        <w:rPr>
          <w:b/>
          <w:bCs/>
        </w:rPr>
        <w:t>Dream Analysis</w:t>
      </w:r>
      <w:r w:rsidR="0076415A">
        <w:rPr>
          <w:rFonts w:hint="cs"/>
          <w:rtl/>
        </w:rPr>
        <w:t xml:space="preserve">): </w:t>
      </w:r>
      <w:r>
        <w:rPr>
          <w:rtl/>
        </w:rPr>
        <w:t xml:space="preserve">הגישה היונגיאנית רואה בחלום שפה סימבולית של הלא-מודע שמפצה על העמדה החד-צדדית של המודע. החלום אינו </w:t>
      </w:r>
      <w:r w:rsidR="0076415A">
        <w:rPr>
          <w:rFonts w:hint="cs"/>
          <w:rtl/>
        </w:rPr>
        <w:t>"</w:t>
      </w:r>
      <w:r>
        <w:rPr>
          <w:rtl/>
        </w:rPr>
        <w:t>תקלה</w:t>
      </w:r>
      <w:r w:rsidR="0076415A">
        <w:rPr>
          <w:rFonts w:hint="cs"/>
          <w:rtl/>
        </w:rPr>
        <w:t>"</w:t>
      </w:r>
      <w:r>
        <w:rPr>
          <w:rtl/>
        </w:rPr>
        <w:t xml:space="preserve"> אלא מפת דרכים לנפש.</w:t>
      </w:r>
    </w:p>
    <w:p w14:paraId="00000027" w14:textId="0128D099" w:rsidR="00983168" w:rsidRDefault="00000000">
      <w:pPr>
        <w:numPr>
          <w:ilvl w:val="0"/>
          <w:numId w:val="2"/>
        </w:numPr>
      </w:pPr>
      <w:r>
        <w:rPr>
          <w:b/>
          <w:bCs/>
          <w:rtl/>
        </w:rPr>
        <w:lastRenderedPageBreak/>
        <w:t>תהליך האינדיבידואציה</w:t>
      </w:r>
      <w:r w:rsidR="0076415A">
        <w:rPr>
          <w:rFonts w:hint="cs"/>
          <w:rtl/>
        </w:rPr>
        <w:t xml:space="preserve"> (</w:t>
      </w:r>
      <w:r w:rsidR="0076415A">
        <w:rPr>
          <w:b/>
          <w:bCs/>
        </w:rPr>
        <w:t>Individuation Process</w:t>
      </w:r>
      <w:r w:rsidR="0076415A">
        <w:rPr>
          <w:rFonts w:hint="cs"/>
          <w:b/>
          <w:bCs/>
          <w:rtl/>
        </w:rPr>
        <w:t>):</w:t>
      </w:r>
      <w:r>
        <w:rPr>
          <w:rtl/>
        </w:rPr>
        <w:t xml:space="preserve"> תהליך ההתפתחות וההתקרבות של האדם לעצמי (</w:t>
      </w:r>
      <w:r>
        <w:t>Self</w:t>
      </w:r>
      <w:r>
        <w:rPr>
          <w:rtl/>
        </w:rPr>
        <w:t xml:space="preserve">) האותנטי שלו. התהליך מחייב מפגש אמיץ עם ה"צל", </w:t>
      </w:r>
      <w:r w:rsidR="0076415A">
        <w:rPr>
          <w:rFonts w:cs="Arial" w:hint="cs"/>
          <w:rtl/>
        </w:rPr>
        <w:t>העימות</w:t>
      </w:r>
      <w:r>
        <w:rPr>
          <w:rtl/>
        </w:rPr>
        <w:t xml:space="preserve"> </w:t>
      </w:r>
      <w:proofErr w:type="spellStart"/>
      <w:r>
        <w:rPr>
          <w:rtl/>
        </w:rPr>
        <w:t>איתו</w:t>
      </w:r>
      <w:proofErr w:type="spellEnd"/>
      <w:r>
        <w:rPr>
          <w:rtl/>
        </w:rPr>
        <w:t xml:space="preserve"> והכללתו מחדש בתוך האישיות השלמה.</w:t>
      </w:r>
    </w:p>
    <w:p w14:paraId="00000028" w14:textId="77777777" w:rsidR="00983168" w:rsidRDefault="00000000">
      <w:pPr>
        <w:numPr>
          <w:ilvl w:val="0"/>
          <w:numId w:val="2"/>
        </w:numPr>
      </w:pPr>
      <w:r>
        <w:rPr>
          <w:b/>
          <w:bCs/>
          <w:rtl/>
        </w:rPr>
        <w:t>ארכיטיפ המפתן/המסע:</w:t>
      </w:r>
      <w:r>
        <w:rPr>
          <w:rtl/>
        </w:rPr>
        <w:t xml:space="preserve"> הדלת והמרתף מייצגים מעבר ארכיטיפי ממרחב המודע והמוכר אל המעמקים של הלא-מודע האישי והקולקטיבי.</w:t>
      </w:r>
    </w:p>
    <w:p w14:paraId="00000029" w14:textId="01DDA0E7" w:rsidR="00983168" w:rsidRPr="007D096E" w:rsidRDefault="007D096E">
      <w:pPr>
        <w:rPr>
          <w:rtl/>
          <w:lang w:val="en-US"/>
        </w:rPr>
      </w:pPr>
      <w:r>
        <w:rPr>
          <w:noProof/>
          <w:rtl/>
          <w:lang w:val="he-IL"/>
        </w:rPr>
        <w:drawing>
          <wp:inline distT="0" distB="0" distL="0" distR="0" wp14:anchorId="2E727105" wp14:editId="7BF84A4A">
            <wp:extent cx="3861435" cy="4825166"/>
            <wp:effectExtent l="0" t="0" r="5715" b="0"/>
            <wp:docPr id="61634836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48363" name="תמונה 61634836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01406" cy="4875113"/>
                    </a:xfrm>
                    <a:prstGeom prst="rect">
                      <a:avLst/>
                    </a:prstGeom>
                  </pic:spPr>
                </pic:pic>
              </a:graphicData>
            </a:graphic>
          </wp:inline>
        </w:drawing>
      </w:r>
    </w:p>
    <w:p w14:paraId="6DD225E3" w14:textId="77777777" w:rsidR="007D096E" w:rsidRDefault="007D096E" w:rsidP="003E7916">
      <w:pPr>
        <w:rPr>
          <w:rFonts w:ascii="Arial" w:hAnsi="Arial" w:cs="Arial"/>
          <w:b/>
          <w:bCs/>
          <w:sz w:val="28"/>
          <w:szCs w:val="28"/>
          <w:rtl/>
        </w:rPr>
      </w:pPr>
    </w:p>
    <w:p w14:paraId="6B82A826" w14:textId="77777777" w:rsidR="007D096E" w:rsidRDefault="007D096E" w:rsidP="003E7916">
      <w:pPr>
        <w:rPr>
          <w:rFonts w:ascii="Arial" w:hAnsi="Arial" w:cs="Arial"/>
          <w:b/>
          <w:bCs/>
          <w:sz w:val="28"/>
          <w:szCs w:val="28"/>
          <w:rtl/>
        </w:rPr>
      </w:pPr>
    </w:p>
    <w:p w14:paraId="0998EC0F" w14:textId="77777777" w:rsidR="00875130" w:rsidRDefault="00875130" w:rsidP="003E7916">
      <w:pPr>
        <w:rPr>
          <w:rFonts w:ascii="Arial" w:hAnsi="Arial" w:cs="Arial"/>
          <w:b/>
          <w:bCs/>
          <w:sz w:val="28"/>
          <w:szCs w:val="28"/>
          <w:rtl/>
        </w:rPr>
      </w:pPr>
    </w:p>
    <w:p w14:paraId="2C10E92D" w14:textId="77777777" w:rsidR="00875130" w:rsidRDefault="00875130" w:rsidP="003E7916">
      <w:pPr>
        <w:rPr>
          <w:rFonts w:ascii="Arial" w:hAnsi="Arial" w:cs="Arial"/>
          <w:b/>
          <w:bCs/>
          <w:sz w:val="28"/>
          <w:szCs w:val="28"/>
          <w:rtl/>
        </w:rPr>
      </w:pPr>
    </w:p>
    <w:p w14:paraId="441CE27C" w14:textId="77777777" w:rsidR="00875130" w:rsidRDefault="00875130" w:rsidP="003E7916">
      <w:pPr>
        <w:rPr>
          <w:rFonts w:ascii="Arial" w:hAnsi="Arial" w:cs="Arial"/>
          <w:b/>
          <w:bCs/>
          <w:sz w:val="28"/>
          <w:szCs w:val="28"/>
          <w:rtl/>
        </w:rPr>
      </w:pPr>
    </w:p>
    <w:p w14:paraId="08FFBA76" w14:textId="77777777" w:rsidR="00875130" w:rsidRDefault="00875130" w:rsidP="003E7916">
      <w:pPr>
        <w:rPr>
          <w:rFonts w:ascii="Arial" w:hAnsi="Arial" w:cs="Arial"/>
          <w:b/>
          <w:bCs/>
          <w:sz w:val="28"/>
          <w:szCs w:val="28"/>
          <w:rtl/>
        </w:rPr>
      </w:pPr>
    </w:p>
    <w:p w14:paraId="1DBEA3A1" w14:textId="77777777" w:rsidR="00875130" w:rsidRDefault="00875130" w:rsidP="003E7916">
      <w:pPr>
        <w:rPr>
          <w:rFonts w:ascii="Arial" w:hAnsi="Arial" w:cs="Arial"/>
          <w:b/>
          <w:bCs/>
          <w:sz w:val="28"/>
          <w:szCs w:val="28"/>
          <w:rtl/>
        </w:rPr>
      </w:pPr>
    </w:p>
    <w:p w14:paraId="292526A6" w14:textId="77777777" w:rsidR="00875130" w:rsidRDefault="00875130" w:rsidP="003E7916">
      <w:pPr>
        <w:rPr>
          <w:rFonts w:ascii="Arial" w:hAnsi="Arial" w:cs="Arial"/>
          <w:b/>
          <w:bCs/>
          <w:sz w:val="28"/>
          <w:szCs w:val="28"/>
          <w:rtl/>
        </w:rPr>
      </w:pPr>
    </w:p>
    <w:p w14:paraId="6B977670" w14:textId="77777777" w:rsidR="007D096E" w:rsidRDefault="007D096E" w:rsidP="003E7916">
      <w:pPr>
        <w:rPr>
          <w:rFonts w:ascii="Arial" w:hAnsi="Arial" w:cs="Arial"/>
          <w:b/>
          <w:bCs/>
          <w:sz w:val="28"/>
          <w:szCs w:val="28"/>
          <w:rtl/>
        </w:rPr>
      </w:pPr>
    </w:p>
    <w:p w14:paraId="35BA7629" w14:textId="77777777" w:rsidR="007D096E" w:rsidRDefault="007D096E" w:rsidP="003E7916">
      <w:pPr>
        <w:rPr>
          <w:rFonts w:ascii="Arial" w:hAnsi="Arial" w:cs="Arial"/>
          <w:b/>
          <w:bCs/>
          <w:sz w:val="28"/>
          <w:szCs w:val="28"/>
          <w:rtl/>
        </w:rPr>
      </w:pPr>
    </w:p>
    <w:p w14:paraId="65945287" w14:textId="2CA7A039" w:rsidR="003E7916" w:rsidRPr="003E7916" w:rsidRDefault="003E7916" w:rsidP="003E7916">
      <w:pPr>
        <w:rPr>
          <w:rFonts w:cstheme="minorBidi"/>
          <w:rtl/>
          <w:lang w:val="en-US"/>
        </w:rPr>
      </w:pPr>
      <w:r w:rsidRPr="00DA52C7">
        <w:rPr>
          <w:rFonts w:ascii="Arial" w:hAnsi="Arial" w:cs="Arial" w:hint="cs"/>
          <w:b/>
          <w:bCs/>
          <w:sz w:val="28"/>
          <w:szCs w:val="28"/>
          <w:rtl/>
        </w:rPr>
        <w:lastRenderedPageBreak/>
        <w:t>להוסיף</w:t>
      </w:r>
      <w:r w:rsidRPr="00DA52C7">
        <w:rPr>
          <w:rFonts w:hint="cs"/>
          <w:b/>
          <w:bCs/>
          <w:sz w:val="28"/>
          <w:szCs w:val="28"/>
          <w:rtl/>
        </w:rPr>
        <w:t xml:space="preserve"> </w:t>
      </w:r>
      <w:r w:rsidRPr="00DA52C7">
        <w:rPr>
          <w:rFonts w:ascii="Arial" w:hAnsi="Arial" w:cs="Arial" w:hint="cs"/>
          <w:b/>
          <w:bCs/>
          <w:sz w:val="28"/>
          <w:szCs w:val="28"/>
          <w:rtl/>
        </w:rPr>
        <w:t>בקטגוריית</w:t>
      </w:r>
      <w:r w:rsidRPr="00DA52C7">
        <w:rPr>
          <w:b/>
          <w:bCs/>
          <w:sz w:val="28"/>
          <w:szCs w:val="28"/>
          <w:rtl/>
        </w:rPr>
        <w:t xml:space="preserve"> "</w:t>
      </w:r>
      <w:r w:rsidRPr="00DA52C7">
        <w:rPr>
          <w:rFonts w:ascii="Arial" w:hAnsi="Arial" w:cs="Arial" w:hint="cs"/>
          <w:b/>
          <w:bCs/>
          <w:sz w:val="28"/>
          <w:szCs w:val="28"/>
          <w:rtl/>
        </w:rPr>
        <w:t>תחומי</w:t>
      </w:r>
      <w:r w:rsidRPr="00DA52C7">
        <w:rPr>
          <w:b/>
          <w:bCs/>
          <w:sz w:val="28"/>
          <w:szCs w:val="28"/>
          <w:rtl/>
        </w:rPr>
        <w:t xml:space="preserve"> </w:t>
      </w:r>
      <w:r w:rsidRPr="00DA52C7">
        <w:rPr>
          <w:rFonts w:ascii="Arial" w:hAnsi="Arial" w:cs="Arial" w:hint="cs"/>
          <w:b/>
          <w:bCs/>
          <w:sz w:val="28"/>
          <w:szCs w:val="28"/>
          <w:rtl/>
        </w:rPr>
        <w:t>טיפול</w:t>
      </w:r>
      <w:r w:rsidRPr="00DA52C7">
        <w:rPr>
          <w:b/>
          <w:bCs/>
          <w:sz w:val="28"/>
          <w:szCs w:val="28"/>
          <w:rtl/>
        </w:rPr>
        <w:t xml:space="preserve">", </w:t>
      </w:r>
      <w:r w:rsidRPr="00DA52C7">
        <w:rPr>
          <w:rFonts w:ascii="Arial" w:hAnsi="Arial" w:cs="Arial" w:hint="cs"/>
          <w:b/>
          <w:bCs/>
          <w:sz w:val="28"/>
          <w:szCs w:val="28"/>
          <w:rtl/>
        </w:rPr>
        <w:t>תחת</w:t>
      </w:r>
      <w:r w:rsidRPr="00DA52C7">
        <w:rPr>
          <w:b/>
          <w:bCs/>
          <w:sz w:val="28"/>
          <w:szCs w:val="28"/>
          <w:rtl/>
        </w:rPr>
        <w:t xml:space="preserve"> "</w:t>
      </w:r>
      <w:r w:rsidRPr="00DA52C7">
        <w:rPr>
          <w:rFonts w:ascii="Arial" w:hAnsi="Arial" w:cs="Arial" w:hint="cs"/>
          <w:b/>
          <w:bCs/>
          <w:sz w:val="28"/>
          <w:szCs w:val="28"/>
          <w:rtl/>
        </w:rPr>
        <w:t>טיפול</w:t>
      </w:r>
      <w:r w:rsidRPr="00DA52C7">
        <w:rPr>
          <w:b/>
          <w:bCs/>
          <w:sz w:val="28"/>
          <w:szCs w:val="28"/>
          <w:rtl/>
        </w:rPr>
        <w:t xml:space="preserve"> </w:t>
      </w:r>
      <w:r>
        <w:rPr>
          <w:rFonts w:ascii="Arial" w:hAnsi="Arial" w:cs="Arial" w:hint="cs"/>
          <w:b/>
          <w:bCs/>
          <w:sz w:val="28"/>
          <w:szCs w:val="28"/>
          <w:rtl/>
        </w:rPr>
        <w:t>פסיכודינמי</w:t>
      </w:r>
      <w:r>
        <w:rPr>
          <w:rFonts w:cstheme="minorBidi" w:hint="cs"/>
          <w:b/>
          <w:bCs/>
          <w:sz w:val="28"/>
          <w:szCs w:val="28"/>
          <w:rtl/>
        </w:rPr>
        <w:t>":</w:t>
      </w:r>
    </w:p>
    <w:p w14:paraId="3BC091FE" w14:textId="16EFF064" w:rsidR="00DA52C7" w:rsidRDefault="003659A5" w:rsidP="00DA52C7">
      <w:pPr>
        <w:rPr>
          <w:b/>
          <w:bCs/>
        </w:rPr>
      </w:pPr>
      <w:r w:rsidRPr="002B6230">
        <w:rPr>
          <w:rFonts w:cs="Arial"/>
          <w:b/>
          <w:bCs/>
          <w:highlight w:val="yellow"/>
          <w:rtl/>
        </w:rPr>
        <w:t>סיפור מקרה (הדגמתי)</w:t>
      </w:r>
      <w:r w:rsidR="00DA52C7">
        <w:rPr>
          <w:b/>
          <w:bCs/>
          <w:highlight w:val="yellow"/>
          <w:rtl/>
        </w:rPr>
        <w:t xml:space="preserve"> מתוך טיפול דינמי: "המגדלור הבלתי חדיר"</w:t>
      </w:r>
    </w:p>
    <w:p w14:paraId="65AD7E3C" w14:textId="77777777" w:rsidR="00DA52C7" w:rsidRDefault="00DA52C7" w:rsidP="00DA52C7">
      <w:pPr>
        <w:rPr>
          <w:b/>
          <w:bCs/>
        </w:rPr>
      </w:pPr>
      <w:r>
        <w:rPr>
          <w:b/>
          <w:bCs/>
          <w:rtl/>
        </w:rPr>
        <w:t>רקע קליני</w:t>
      </w:r>
    </w:p>
    <w:p w14:paraId="4BD0B025" w14:textId="77777777" w:rsidR="00DA52C7" w:rsidRDefault="00DA52C7" w:rsidP="00DA52C7">
      <w:r>
        <w:rPr>
          <w:b/>
          <w:bCs/>
          <w:rtl/>
        </w:rPr>
        <w:t>המטופל:</w:t>
      </w:r>
      <w:r>
        <w:rPr>
          <w:rtl/>
        </w:rPr>
        <w:t xml:space="preserve"> יונתן (שם בדוי), בן 34, פנה לטיפול בעקבות תחושת ריקנות ובדידות מתמשכת, לצד קושי ליצור מערכות יחסים זוגיות ארוכות טווח. יונתן הוא אדם רהוט, בעל יכולת אנליטית גבוהה, הנוטה לנתח את חייו ואת רגשותיו במונחים רציונליים וקרים.</w:t>
      </w:r>
    </w:p>
    <w:p w14:paraId="200247F2" w14:textId="77777777" w:rsidR="00DA52C7" w:rsidRDefault="00DA52C7" w:rsidP="00DA52C7">
      <w:pPr>
        <w:rPr>
          <w:b/>
          <w:bCs/>
        </w:rPr>
      </w:pPr>
      <w:r>
        <w:rPr>
          <w:b/>
          <w:bCs/>
          <w:rtl/>
        </w:rPr>
        <w:t>מהלך המפגש (פגישה מס' 18)</w:t>
      </w:r>
    </w:p>
    <w:p w14:paraId="128ED3DA" w14:textId="77777777" w:rsidR="00DA52C7" w:rsidRDefault="00DA52C7" w:rsidP="00DA52C7">
      <w:r>
        <w:rPr>
          <w:rtl/>
        </w:rPr>
        <w:t>יונתן נכנס לקליניקה, מתיישב, ומביט בשעון שעל הקיר.</w:t>
      </w:r>
    </w:p>
    <w:p w14:paraId="0C6209DF" w14:textId="023B8881" w:rsidR="00DA52C7" w:rsidRDefault="00DA52C7" w:rsidP="00DA52C7">
      <w:r>
        <w:rPr>
          <w:b/>
          <w:bCs/>
          <w:rtl/>
        </w:rPr>
        <w:t>יונתן:</w:t>
      </w:r>
      <w:r>
        <w:rPr>
          <w:rtl/>
        </w:rPr>
        <w:t xml:space="preserve"> "חשבתי השבוע על מה שדיברנו בפגישה הקודמת. המסקנה שלי היא שאני פשוט משתמש במנגנון התנתקות כדי לא לחוות תסכול. זה די הגיוני מתמטית </w:t>
      </w:r>
      <w:r w:rsidR="003659A5">
        <w:rPr>
          <w:rFonts w:hint="cs"/>
          <w:rtl/>
        </w:rPr>
        <w:t>-</w:t>
      </w:r>
      <w:r>
        <w:rPr>
          <w:rtl/>
        </w:rPr>
        <w:t xml:space="preserve"> אם אני לא מפתח ציפיות, הסתברות האכזבה יורדת לאפס</w:t>
      </w:r>
      <w:r w:rsidR="003659A5">
        <w:rPr>
          <w:rFonts w:hint="cs"/>
          <w:rtl/>
        </w:rPr>
        <w:t>".</w:t>
      </w:r>
    </w:p>
    <w:p w14:paraId="282161EA" w14:textId="77777777" w:rsidR="00DA52C7" w:rsidRDefault="00DA52C7" w:rsidP="00DA52C7">
      <w:r>
        <w:rPr>
          <w:rtl/>
        </w:rPr>
        <w:t>הוא מדבר בשטף, וטון דיבורו יציב ומונוטוני. הוא מציג את תובנותיו כמעט כמו מרצה שמציג ניתוח מקרה אקדמי.</w:t>
      </w:r>
    </w:p>
    <w:p w14:paraId="23B626CD" w14:textId="6C27BF84" w:rsidR="00DA52C7" w:rsidRDefault="00DA52C7" w:rsidP="00DA52C7">
      <w:r>
        <w:rPr>
          <w:b/>
          <w:bCs/>
          <w:rtl/>
        </w:rPr>
        <w:t>המטפל:</w:t>
      </w:r>
      <w:r>
        <w:rPr>
          <w:rtl/>
        </w:rPr>
        <w:t xml:space="preserve"> "אתה מסביר את זה בצורה מאוד ברורה ומלומדת, יונתן. אבל בזמן שאתה מדבר, אני שם לב שאתה יושב ממש על קצה הכורסה, והידיים שלך קפוצות באגרופים</w:t>
      </w:r>
      <w:r w:rsidR="003659A5">
        <w:rPr>
          <w:rFonts w:hint="cs"/>
          <w:rtl/>
        </w:rPr>
        <w:t>".</w:t>
      </w:r>
    </w:p>
    <w:p w14:paraId="1DFB4351" w14:textId="77777777" w:rsidR="00DA52C7" w:rsidRDefault="00DA52C7" w:rsidP="00DA52C7">
      <w:r>
        <w:rPr>
          <w:rtl/>
        </w:rPr>
        <w:t>יונתן משתתק לרגע, מביט בידיו, ומשחרר אותן לאט.</w:t>
      </w:r>
    </w:p>
    <w:p w14:paraId="4B5240C8" w14:textId="6AA9F0D6" w:rsidR="00DA52C7" w:rsidRDefault="00DA52C7" w:rsidP="00DA52C7">
      <w:r>
        <w:rPr>
          <w:b/>
          <w:bCs/>
          <w:rtl/>
        </w:rPr>
        <w:t>יונתן:</w:t>
      </w:r>
      <w:r>
        <w:rPr>
          <w:rtl/>
        </w:rPr>
        <w:t xml:space="preserve"> "זה פשוט הרגל פיזי. אין לזה באמת משמעות</w:t>
      </w:r>
      <w:r w:rsidR="003659A5">
        <w:rPr>
          <w:rFonts w:hint="cs"/>
          <w:rtl/>
        </w:rPr>
        <w:t>".</w:t>
      </w:r>
    </w:p>
    <w:p w14:paraId="2D8C2800" w14:textId="77777777" w:rsidR="00DA52C7" w:rsidRDefault="00DA52C7" w:rsidP="00DA52C7">
      <w:r>
        <w:rPr>
          <w:b/>
          <w:bCs/>
          <w:rtl/>
        </w:rPr>
        <w:t>המטפל:</w:t>
      </w:r>
      <w:r>
        <w:rPr>
          <w:rtl/>
        </w:rPr>
        <w:t xml:space="preserve"> "אני תוהה אם הניתוח המדויק שאתה מציג לי עכשיו הוא לא רק הסבר, אלא גם סוג של חומת הגנה, אולי דרך להחזיק את </w:t>
      </w:r>
      <w:proofErr w:type="spellStart"/>
      <w:r>
        <w:rPr>
          <w:rtl/>
        </w:rPr>
        <w:t>הכל</w:t>
      </w:r>
      <w:proofErr w:type="spellEnd"/>
      <w:r>
        <w:rPr>
          <w:rtl/>
        </w:rPr>
        <w:t xml:space="preserve"> בשליטה מלאה, כדי שאף אחד מאיתנו, ובעיקר לא אתה, לא ייגע בכאב של מה שקורה בפנים?"</w:t>
      </w:r>
    </w:p>
    <w:p w14:paraId="74E75EB0" w14:textId="77777777" w:rsidR="00DA52C7" w:rsidRDefault="00DA52C7" w:rsidP="00DA52C7">
      <w:r>
        <w:rPr>
          <w:rtl/>
        </w:rPr>
        <w:t>דממה משתררת בחדר. יונתן מסיט את מבטו לכיוון החלון. הכתפיים שלו צונחות מעט. אחרי כדקה של שתיקה טעונה, עיניו מתמלאות בדמעות, והוא אינו מנסה למחוק אותן.</w:t>
      </w:r>
    </w:p>
    <w:p w14:paraId="6B288C35" w14:textId="2E22E5AE" w:rsidR="00DA52C7" w:rsidRDefault="00DA52C7" w:rsidP="00DA52C7">
      <w:r>
        <w:rPr>
          <w:b/>
          <w:bCs/>
          <w:rtl/>
        </w:rPr>
        <w:t>יונתן (בקול נמוך ורועד):</w:t>
      </w:r>
      <w:r>
        <w:rPr>
          <w:rtl/>
        </w:rPr>
        <w:t xml:space="preserve"> "אם אני אפסיק להסביר ולנתח... אני פשוט ארגיש עד כמה אני לבד. ואף אחד לא באמת מחכה שם בצד השני</w:t>
      </w:r>
      <w:r w:rsidR="003659A5">
        <w:rPr>
          <w:rFonts w:hint="cs"/>
          <w:rtl/>
        </w:rPr>
        <w:t>".</w:t>
      </w:r>
    </w:p>
    <w:p w14:paraId="0D97BA47" w14:textId="77DD9FEA" w:rsidR="00DA52C7" w:rsidRDefault="00DA52C7" w:rsidP="00DA52C7">
      <w:r>
        <w:rPr>
          <w:b/>
          <w:bCs/>
          <w:rtl/>
        </w:rPr>
        <w:t>המטפל:</w:t>
      </w:r>
      <w:r>
        <w:rPr>
          <w:rtl/>
        </w:rPr>
        <w:t xml:space="preserve"> "והנה, ממש ברגע הזה, אתה כבר לא לבד עם התחושה הזאת. אנחנו פה ביחד איתה</w:t>
      </w:r>
      <w:r w:rsidR="003659A5">
        <w:rPr>
          <w:rFonts w:hint="cs"/>
          <w:rtl/>
        </w:rPr>
        <w:t>".</w:t>
      </w:r>
    </w:p>
    <w:p w14:paraId="10D1F45C" w14:textId="77777777" w:rsidR="00DA52C7" w:rsidRDefault="00DA52C7" w:rsidP="00DA52C7">
      <w:pPr>
        <w:rPr>
          <w:b/>
          <w:bCs/>
        </w:rPr>
      </w:pPr>
      <w:r>
        <w:rPr>
          <w:b/>
          <w:bCs/>
          <w:rtl/>
        </w:rPr>
        <w:t>ניתוח הדינמיקה הטיפולית</w:t>
      </w:r>
    </w:p>
    <w:p w14:paraId="61983A99" w14:textId="1C73DB08" w:rsidR="00DA52C7" w:rsidRDefault="00DA52C7" w:rsidP="00DA52C7">
      <w:pPr>
        <w:numPr>
          <w:ilvl w:val="0"/>
          <w:numId w:val="1"/>
        </w:numPr>
      </w:pPr>
      <w:r>
        <w:rPr>
          <w:b/>
          <w:bCs/>
          <w:rtl/>
        </w:rPr>
        <w:t xml:space="preserve">מנגנון הגנה </w:t>
      </w:r>
      <w:r w:rsidR="003659A5">
        <w:rPr>
          <w:rFonts w:hint="cs"/>
          <w:b/>
          <w:bCs/>
          <w:rtl/>
        </w:rPr>
        <w:t>-</w:t>
      </w:r>
      <w:r>
        <w:rPr>
          <w:b/>
          <w:bCs/>
          <w:rtl/>
        </w:rPr>
        <w:t xml:space="preserve"> אינטלקטואליזציה</w:t>
      </w:r>
      <w:r w:rsidR="003659A5">
        <w:rPr>
          <w:rFonts w:hint="cs"/>
          <w:b/>
          <w:bCs/>
          <w:rtl/>
        </w:rPr>
        <w:t xml:space="preserve"> (</w:t>
      </w:r>
      <w:r w:rsidR="003659A5">
        <w:rPr>
          <w:b/>
          <w:bCs/>
        </w:rPr>
        <w:t>Intellectualization</w:t>
      </w:r>
      <w:r w:rsidR="003659A5">
        <w:rPr>
          <w:rFonts w:hint="cs"/>
          <w:rtl/>
        </w:rPr>
        <w:t>)</w:t>
      </w:r>
      <w:r w:rsidR="003E7916">
        <w:rPr>
          <w:rFonts w:hint="cs"/>
          <w:rtl/>
        </w:rPr>
        <w:t>:</w:t>
      </w:r>
      <w:r w:rsidR="003659A5">
        <w:rPr>
          <w:rFonts w:hint="cs"/>
          <w:rtl/>
        </w:rPr>
        <w:t xml:space="preserve"> </w:t>
      </w:r>
      <w:r>
        <w:rPr>
          <w:rtl/>
        </w:rPr>
        <w:t>יונתן משתמש בידע ובהמשגה קוגניטיבית כדי להרחיק את הרגש הגולמי (חרדת נטישה ובדידות) ולשמור על אשליה של שליטה.</w:t>
      </w:r>
    </w:p>
    <w:p w14:paraId="280CDCDF" w14:textId="573EC770" w:rsidR="00DA52C7" w:rsidRDefault="00DA52C7" w:rsidP="00DA52C7">
      <w:pPr>
        <w:numPr>
          <w:ilvl w:val="0"/>
          <w:numId w:val="1"/>
        </w:numPr>
      </w:pPr>
      <w:r>
        <w:rPr>
          <w:b/>
          <w:bCs/>
          <w:rtl/>
        </w:rPr>
        <w:t>העברה והעברה</w:t>
      </w:r>
      <w:r w:rsidR="003659A5">
        <w:rPr>
          <w:rFonts w:hint="cs"/>
          <w:b/>
          <w:bCs/>
          <w:rtl/>
        </w:rPr>
        <w:t xml:space="preserve"> </w:t>
      </w:r>
      <w:r>
        <w:rPr>
          <w:b/>
          <w:bCs/>
          <w:rtl/>
        </w:rPr>
        <w:t>נגדית</w:t>
      </w:r>
      <w:r w:rsidR="003659A5">
        <w:rPr>
          <w:rFonts w:hint="cs"/>
          <w:b/>
          <w:bCs/>
          <w:rtl/>
        </w:rPr>
        <w:t xml:space="preserve"> (</w:t>
      </w:r>
      <w:r w:rsidR="003659A5">
        <w:rPr>
          <w:b/>
          <w:bCs/>
        </w:rPr>
        <w:t>Transference &amp; Countertransference</w:t>
      </w:r>
      <w:r w:rsidR="003659A5">
        <w:rPr>
          <w:rFonts w:hint="cs"/>
          <w:rtl/>
        </w:rPr>
        <w:t>)</w:t>
      </w:r>
      <w:r w:rsidR="003E7916">
        <w:rPr>
          <w:rFonts w:hint="cs"/>
          <w:rtl/>
        </w:rPr>
        <w:t xml:space="preserve">: </w:t>
      </w:r>
      <w:r>
        <w:rPr>
          <w:rtl/>
        </w:rPr>
        <w:t>בקשר הטיפולי, יונתן משחזר את דפוס הריחוק הלא-מודע כדי להגן על עצמו מדחייה. תחושת ה"מרחק" שהמטפל חווה בחדר משמשת מצפן לזיהוי מנגנון ההגנה בפעולה.</w:t>
      </w:r>
    </w:p>
    <w:p w14:paraId="10820FF6" w14:textId="198A1B8A" w:rsidR="00DA52C7" w:rsidRDefault="00DA52C7" w:rsidP="00DA52C7">
      <w:pPr>
        <w:numPr>
          <w:ilvl w:val="0"/>
          <w:numId w:val="1"/>
        </w:numPr>
      </w:pPr>
      <w:r>
        <w:rPr>
          <w:b/>
          <w:bCs/>
          <w:rtl/>
        </w:rPr>
        <w:t>עבודה ב-</w:t>
      </w:r>
      <w:r w:rsidR="003E7916">
        <w:rPr>
          <w:b/>
          <w:bCs/>
        </w:rPr>
        <w:t>:"Here and Now"</w:t>
      </w:r>
      <w:r>
        <w:rPr>
          <w:rtl/>
        </w:rPr>
        <w:t xml:space="preserve"> המטפל אינו נכנס לדיון תיאורטי על התוכן בדבריו של יונתן, אלא מפנה תשומת לב לשפת הגוף ולתפקיד הדינמי של ההגנה בזמן אמת.</w:t>
      </w:r>
    </w:p>
    <w:p w14:paraId="68AB05A4" w14:textId="28F53C74" w:rsidR="00DA52C7" w:rsidRDefault="00DA52C7" w:rsidP="00DA52C7">
      <w:pPr>
        <w:numPr>
          <w:ilvl w:val="0"/>
          <w:numId w:val="1"/>
        </w:numPr>
      </w:pPr>
      <w:r>
        <w:rPr>
          <w:b/>
          <w:bCs/>
          <w:rtl/>
        </w:rPr>
        <w:t>חוויה רגשית מתקנת</w:t>
      </w:r>
      <w:r w:rsidR="003E7916">
        <w:rPr>
          <w:b/>
          <w:bCs/>
        </w:rPr>
        <w:t xml:space="preserve"> </w:t>
      </w:r>
      <w:r w:rsidR="003E7916">
        <w:rPr>
          <w:rFonts w:hint="cs"/>
          <w:rtl/>
        </w:rPr>
        <w:t>(</w:t>
      </w:r>
      <w:r w:rsidR="003E7916">
        <w:rPr>
          <w:b/>
          <w:bCs/>
        </w:rPr>
        <w:t>Corrective Emotional Experience</w:t>
      </w:r>
      <w:r w:rsidR="003E7916">
        <w:rPr>
          <w:rFonts w:hint="cs"/>
          <w:b/>
          <w:bCs/>
          <w:rtl/>
        </w:rPr>
        <w:t>):</w:t>
      </w:r>
      <w:r>
        <w:rPr>
          <w:rtl/>
        </w:rPr>
        <w:t xml:space="preserve"> הנוכחות וההכלה של המטפל ברגע השבירה מאפשרות ליונתן לשהות בתוך הכאב והפגיעות מבלי לחוות את חווית הנטישה ממנה הוא חרד.</w:t>
      </w:r>
    </w:p>
    <w:p w14:paraId="24C68FCA" w14:textId="07CD5227" w:rsidR="007D096E" w:rsidRPr="007D096E" w:rsidRDefault="007D096E" w:rsidP="007D096E">
      <w:pPr>
        <w:rPr>
          <w:rFonts w:cstheme="minorBidi"/>
          <w:rtl/>
        </w:rPr>
      </w:pPr>
      <w:r>
        <w:rPr>
          <w:rFonts w:cstheme="minorBidi" w:hint="cs"/>
          <w:noProof/>
          <w:rtl/>
          <w:lang w:val="he-IL"/>
        </w:rPr>
        <w:lastRenderedPageBreak/>
        <w:drawing>
          <wp:inline distT="0" distB="0" distL="0" distR="0" wp14:anchorId="6AD54CA6" wp14:editId="059D3B4A">
            <wp:extent cx="5274310" cy="4220845"/>
            <wp:effectExtent l="0" t="0" r="2540" b="8255"/>
            <wp:docPr id="1426082437"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82437" name="תמונה 14260824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4220845"/>
                    </a:xfrm>
                    <a:prstGeom prst="rect">
                      <a:avLst/>
                    </a:prstGeom>
                  </pic:spPr>
                </pic:pic>
              </a:graphicData>
            </a:graphic>
          </wp:inline>
        </w:drawing>
      </w:r>
    </w:p>
    <w:p w14:paraId="7E16B491" w14:textId="77777777" w:rsidR="00DA52C7" w:rsidRPr="00DA52C7" w:rsidRDefault="00DA52C7">
      <w:pPr>
        <w:rPr>
          <w:rtl/>
        </w:rPr>
      </w:pPr>
    </w:p>
    <w:p w14:paraId="467F1190" w14:textId="77777777" w:rsidR="007D096E" w:rsidRDefault="007D096E" w:rsidP="00CE66A7">
      <w:pPr>
        <w:rPr>
          <w:rFonts w:ascii="Arial" w:hAnsi="Arial" w:cs="Arial"/>
          <w:b/>
          <w:bCs/>
          <w:sz w:val="28"/>
          <w:szCs w:val="28"/>
          <w:rtl/>
        </w:rPr>
      </w:pPr>
    </w:p>
    <w:p w14:paraId="6A73A1C3" w14:textId="77777777" w:rsidR="007D096E" w:rsidRDefault="007D096E" w:rsidP="00CE66A7">
      <w:pPr>
        <w:rPr>
          <w:rFonts w:ascii="Arial" w:hAnsi="Arial" w:cs="Arial"/>
          <w:b/>
          <w:bCs/>
          <w:sz w:val="28"/>
          <w:szCs w:val="28"/>
          <w:rtl/>
        </w:rPr>
      </w:pPr>
    </w:p>
    <w:p w14:paraId="4C0F1D5F" w14:textId="77777777" w:rsidR="007D096E" w:rsidRDefault="007D096E" w:rsidP="00CE66A7">
      <w:pPr>
        <w:rPr>
          <w:rFonts w:ascii="Arial" w:hAnsi="Arial" w:cs="Arial"/>
          <w:b/>
          <w:bCs/>
          <w:sz w:val="28"/>
          <w:szCs w:val="28"/>
          <w:rtl/>
        </w:rPr>
      </w:pPr>
    </w:p>
    <w:p w14:paraId="7C4E136F" w14:textId="77777777" w:rsidR="007D096E" w:rsidRDefault="007D096E" w:rsidP="00CE66A7">
      <w:pPr>
        <w:rPr>
          <w:rFonts w:ascii="Arial" w:hAnsi="Arial" w:cs="Arial"/>
          <w:b/>
          <w:bCs/>
          <w:sz w:val="28"/>
          <w:szCs w:val="28"/>
          <w:rtl/>
        </w:rPr>
      </w:pPr>
    </w:p>
    <w:p w14:paraId="439B64EE" w14:textId="77777777" w:rsidR="007D096E" w:rsidRDefault="007D096E" w:rsidP="00CE66A7">
      <w:pPr>
        <w:rPr>
          <w:rFonts w:ascii="Arial" w:hAnsi="Arial" w:cs="Arial"/>
          <w:b/>
          <w:bCs/>
          <w:sz w:val="28"/>
          <w:szCs w:val="28"/>
          <w:rtl/>
        </w:rPr>
      </w:pPr>
    </w:p>
    <w:p w14:paraId="198A6F1F" w14:textId="77777777" w:rsidR="007D096E" w:rsidRDefault="007D096E" w:rsidP="00CE66A7">
      <w:pPr>
        <w:rPr>
          <w:rFonts w:ascii="Arial" w:hAnsi="Arial" w:cs="Arial"/>
          <w:b/>
          <w:bCs/>
          <w:sz w:val="28"/>
          <w:szCs w:val="28"/>
          <w:rtl/>
        </w:rPr>
      </w:pPr>
    </w:p>
    <w:p w14:paraId="177A9434" w14:textId="77777777" w:rsidR="007D096E" w:rsidRDefault="007D096E" w:rsidP="00CE66A7">
      <w:pPr>
        <w:rPr>
          <w:rFonts w:ascii="Arial" w:hAnsi="Arial" w:cs="Arial"/>
          <w:b/>
          <w:bCs/>
          <w:sz w:val="28"/>
          <w:szCs w:val="28"/>
          <w:rtl/>
        </w:rPr>
      </w:pPr>
    </w:p>
    <w:p w14:paraId="592FC5E2" w14:textId="77777777" w:rsidR="007D096E" w:rsidRDefault="007D096E" w:rsidP="00CE66A7">
      <w:pPr>
        <w:rPr>
          <w:rFonts w:ascii="Arial" w:hAnsi="Arial" w:cs="Arial"/>
          <w:b/>
          <w:bCs/>
          <w:sz w:val="28"/>
          <w:szCs w:val="28"/>
          <w:rtl/>
        </w:rPr>
      </w:pPr>
    </w:p>
    <w:p w14:paraId="34C9A33C" w14:textId="77777777" w:rsidR="007D096E" w:rsidRDefault="007D096E" w:rsidP="00CE66A7">
      <w:pPr>
        <w:rPr>
          <w:rFonts w:ascii="Arial" w:hAnsi="Arial" w:cs="Arial"/>
          <w:b/>
          <w:bCs/>
          <w:sz w:val="28"/>
          <w:szCs w:val="28"/>
          <w:rtl/>
        </w:rPr>
      </w:pPr>
    </w:p>
    <w:p w14:paraId="1B86E1D2" w14:textId="77777777" w:rsidR="007D096E" w:rsidRDefault="007D096E" w:rsidP="00CE66A7">
      <w:pPr>
        <w:rPr>
          <w:rFonts w:ascii="Arial" w:hAnsi="Arial" w:cs="Arial"/>
          <w:b/>
          <w:bCs/>
          <w:sz w:val="28"/>
          <w:szCs w:val="28"/>
          <w:rtl/>
        </w:rPr>
      </w:pPr>
    </w:p>
    <w:p w14:paraId="1CCE8882" w14:textId="77777777" w:rsidR="007D096E" w:rsidRDefault="007D096E" w:rsidP="00CE66A7">
      <w:pPr>
        <w:rPr>
          <w:rFonts w:ascii="Arial" w:hAnsi="Arial" w:cs="Arial"/>
          <w:b/>
          <w:bCs/>
          <w:sz w:val="28"/>
          <w:szCs w:val="28"/>
          <w:rtl/>
        </w:rPr>
      </w:pPr>
    </w:p>
    <w:p w14:paraId="51E91343" w14:textId="77777777" w:rsidR="007D096E" w:rsidRDefault="007D096E" w:rsidP="00CE66A7">
      <w:pPr>
        <w:rPr>
          <w:rFonts w:ascii="Arial" w:hAnsi="Arial" w:cs="Arial"/>
          <w:b/>
          <w:bCs/>
          <w:sz w:val="28"/>
          <w:szCs w:val="28"/>
          <w:rtl/>
        </w:rPr>
      </w:pPr>
    </w:p>
    <w:p w14:paraId="69FE2177" w14:textId="77777777" w:rsidR="007D096E" w:rsidRDefault="007D096E" w:rsidP="00CE66A7">
      <w:pPr>
        <w:rPr>
          <w:rFonts w:ascii="Arial" w:hAnsi="Arial" w:cs="Arial"/>
          <w:b/>
          <w:bCs/>
          <w:sz w:val="28"/>
          <w:szCs w:val="28"/>
          <w:rtl/>
        </w:rPr>
      </w:pPr>
    </w:p>
    <w:p w14:paraId="7BA362B9" w14:textId="77777777" w:rsidR="007D096E" w:rsidRDefault="007D096E" w:rsidP="00CE66A7">
      <w:pPr>
        <w:rPr>
          <w:rFonts w:ascii="Arial" w:hAnsi="Arial" w:cs="Arial"/>
          <w:b/>
          <w:bCs/>
          <w:sz w:val="28"/>
          <w:szCs w:val="28"/>
          <w:rtl/>
        </w:rPr>
      </w:pPr>
    </w:p>
    <w:p w14:paraId="521A1642" w14:textId="77777777" w:rsidR="007D096E" w:rsidRDefault="007D096E" w:rsidP="00CE66A7">
      <w:pPr>
        <w:rPr>
          <w:rFonts w:ascii="Arial" w:hAnsi="Arial" w:cs="Arial"/>
          <w:b/>
          <w:bCs/>
          <w:sz w:val="28"/>
          <w:szCs w:val="28"/>
          <w:rtl/>
        </w:rPr>
      </w:pPr>
    </w:p>
    <w:p w14:paraId="4FB70827" w14:textId="460F4014" w:rsidR="00DA52C7" w:rsidRDefault="00CE66A7" w:rsidP="00CE66A7">
      <w:r w:rsidRPr="00DA52C7">
        <w:rPr>
          <w:rFonts w:ascii="Arial" w:hAnsi="Arial" w:cs="Arial" w:hint="cs"/>
          <w:b/>
          <w:bCs/>
          <w:sz w:val="28"/>
          <w:szCs w:val="28"/>
          <w:rtl/>
        </w:rPr>
        <w:lastRenderedPageBreak/>
        <w:t>להוסיף</w:t>
      </w:r>
      <w:r w:rsidRPr="00DA52C7">
        <w:rPr>
          <w:rFonts w:hint="cs"/>
          <w:b/>
          <w:bCs/>
          <w:sz w:val="28"/>
          <w:szCs w:val="28"/>
          <w:rtl/>
        </w:rPr>
        <w:t xml:space="preserve"> </w:t>
      </w:r>
      <w:r w:rsidRPr="00DA52C7">
        <w:rPr>
          <w:rFonts w:ascii="Arial" w:hAnsi="Arial" w:cs="Arial" w:hint="cs"/>
          <w:b/>
          <w:bCs/>
          <w:sz w:val="28"/>
          <w:szCs w:val="28"/>
          <w:rtl/>
        </w:rPr>
        <w:t>בקטגוריית</w:t>
      </w:r>
      <w:r w:rsidRPr="00DA52C7">
        <w:rPr>
          <w:b/>
          <w:bCs/>
          <w:sz w:val="28"/>
          <w:szCs w:val="28"/>
          <w:rtl/>
        </w:rPr>
        <w:t xml:space="preserve"> "</w:t>
      </w:r>
      <w:r w:rsidRPr="00DA52C7">
        <w:rPr>
          <w:rFonts w:ascii="Arial" w:hAnsi="Arial" w:cs="Arial" w:hint="cs"/>
          <w:b/>
          <w:bCs/>
          <w:sz w:val="28"/>
          <w:szCs w:val="28"/>
          <w:rtl/>
        </w:rPr>
        <w:t>תחומי</w:t>
      </w:r>
      <w:r w:rsidRPr="00DA52C7">
        <w:rPr>
          <w:b/>
          <w:bCs/>
          <w:sz w:val="28"/>
          <w:szCs w:val="28"/>
          <w:rtl/>
        </w:rPr>
        <w:t xml:space="preserve"> </w:t>
      </w:r>
      <w:r w:rsidRPr="00DA52C7">
        <w:rPr>
          <w:rFonts w:ascii="Arial" w:hAnsi="Arial" w:cs="Arial" w:hint="cs"/>
          <w:b/>
          <w:bCs/>
          <w:sz w:val="28"/>
          <w:szCs w:val="28"/>
          <w:rtl/>
        </w:rPr>
        <w:t>טיפול</w:t>
      </w:r>
      <w:r w:rsidRPr="00DA52C7">
        <w:rPr>
          <w:b/>
          <w:bCs/>
          <w:sz w:val="28"/>
          <w:szCs w:val="28"/>
          <w:rtl/>
        </w:rPr>
        <w:t xml:space="preserve">", </w:t>
      </w:r>
      <w:r w:rsidRPr="00DA52C7">
        <w:rPr>
          <w:rFonts w:ascii="Arial" w:hAnsi="Arial" w:cs="Arial" w:hint="cs"/>
          <w:b/>
          <w:bCs/>
          <w:sz w:val="28"/>
          <w:szCs w:val="28"/>
          <w:rtl/>
        </w:rPr>
        <w:t>תחת</w:t>
      </w:r>
      <w:r w:rsidRPr="00DA52C7">
        <w:rPr>
          <w:b/>
          <w:bCs/>
          <w:sz w:val="28"/>
          <w:szCs w:val="28"/>
          <w:rtl/>
        </w:rPr>
        <w:t xml:space="preserve"> "</w:t>
      </w:r>
      <w:r>
        <w:rPr>
          <w:rFonts w:ascii="Arial" w:hAnsi="Arial" w:cs="Arial"/>
          <w:b/>
          <w:bCs/>
          <w:sz w:val="28"/>
          <w:szCs w:val="28"/>
          <w:lang w:val="en-US"/>
        </w:rPr>
        <w:t>EMDR</w:t>
      </w:r>
      <w:r>
        <w:rPr>
          <w:rFonts w:cstheme="minorBidi" w:hint="cs"/>
          <w:b/>
          <w:bCs/>
          <w:sz w:val="28"/>
          <w:szCs w:val="28"/>
          <w:rtl/>
        </w:rPr>
        <w:t>":</w:t>
      </w:r>
    </w:p>
    <w:p w14:paraId="0000002B" w14:textId="709931AE" w:rsidR="00983168" w:rsidRDefault="00CE66A7" w:rsidP="00CE66A7">
      <w:pPr>
        <w:rPr>
          <w:b/>
          <w:bCs/>
        </w:rPr>
      </w:pPr>
      <w:r w:rsidRPr="002B6230">
        <w:rPr>
          <w:rFonts w:cs="Arial"/>
          <w:b/>
          <w:bCs/>
          <w:highlight w:val="yellow"/>
          <w:rtl/>
        </w:rPr>
        <w:t>סיפור מקרה (הדגמתי)</w:t>
      </w:r>
      <w:r>
        <w:rPr>
          <w:b/>
          <w:bCs/>
          <w:highlight w:val="yellow"/>
          <w:rtl/>
        </w:rPr>
        <w:t xml:space="preserve"> </w:t>
      </w:r>
      <w:r>
        <w:rPr>
          <w:rFonts w:ascii="Arial" w:hAnsi="Arial" w:cs="Arial" w:hint="cs"/>
          <w:b/>
          <w:bCs/>
          <w:highlight w:val="yellow"/>
          <w:rtl/>
        </w:rPr>
        <w:t>בטיפול</w:t>
      </w:r>
      <w:r>
        <w:rPr>
          <w:b/>
          <w:bCs/>
          <w:highlight w:val="yellow"/>
          <w:rtl/>
        </w:rPr>
        <w:t xml:space="preserve"> </w:t>
      </w:r>
      <w:r w:rsidRPr="00CA36B4">
        <w:rPr>
          <w:b/>
          <w:bCs/>
          <w:highlight w:val="yellow"/>
        </w:rPr>
        <w:t>EMDR</w:t>
      </w:r>
      <w:r w:rsidRPr="00CA36B4">
        <w:rPr>
          <w:rFonts w:hint="cs"/>
          <w:b/>
          <w:bCs/>
          <w:highlight w:val="yellow"/>
          <w:rtl/>
        </w:rPr>
        <w:t xml:space="preserve">: </w:t>
      </w:r>
      <w:r w:rsidRPr="00CA36B4">
        <w:rPr>
          <w:b/>
          <w:bCs/>
          <w:highlight w:val="yellow"/>
          <w:rtl/>
        </w:rPr>
        <w:t xml:space="preserve">"הרכב </w:t>
      </w:r>
      <w:r>
        <w:rPr>
          <w:b/>
          <w:bCs/>
          <w:highlight w:val="yellow"/>
          <w:rtl/>
        </w:rPr>
        <w:t>על מפתן הזיכרון"</w:t>
      </w:r>
    </w:p>
    <w:p w14:paraId="0000002C" w14:textId="77777777" w:rsidR="00983168" w:rsidRDefault="00000000">
      <w:pPr>
        <w:rPr>
          <w:b/>
          <w:bCs/>
        </w:rPr>
      </w:pPr>
      <w:r>
        <w:rPr>
          <w:b/>
          <w:bCs/>
          <w:rtl/>
        </w:rPr>
        <w:t>רקע קליני</w:t>
      </w:r>
    </w:p>
    <w:p w14:paraId="0000002D" w14:textId="15B833EA" w:rsidR="00983168" w:rsidRDefault="00000000">
      <w:r>
        <w:rPr>
          <w:b/>
          <w:bCs/>
          <w:rtl/>
        </w:rPr>
        <w:t>המטופל:</w:t>
      </w:r>
      <w:r>
        <w:rPr>
          <w:rtl/>
        </w:rPr>
        <w:t xml:space="preserve"> עידו (שם בדוי), בן 28, עבר תאונת דרכים קשה כחצי שנה לפני הפנייה לטיפול. </w:t>
      </w:r>
      <w:r w:rsidR="00701CC6">
        <w:rPr>
          <w:rtl/>
        </w:rPr>
        <w:br/>
      </w:r>
      <w:r>
        <w:rPr>
          <w:rtl/>
        </w:rPr>
        <w:t>מאז התאונה הוא סובל מתסמינים פוסט-טראומטיים (</w:t>
      </w:r>
      <w:r>
        <w:t>PTSD</w:t>
      </w:r>
      <w:r>
        <w:rPr>
          <w:rtl/>
        </w:rPr>
        <w:t>) שכוללים עוררות-יתר, פלשבקים עוצמתיים בכל פעם שהוא שומע חריקת בלמים, והימנעות מוחלטת מנהיגה או מנסיעה בכבישים מהירים.</w:t>
      </w:r>
    </w:p>
    <w:p w14:paraId="0000002E" w14:textId="065F512E" w:rsidR="00983168" w:rsidRDefault="00000000">
      <w:r>
        <w:rPr>
          <w:rtl/>
        </w:rPr>
        <w:t xml:space="preserve">הפגישה הנוכחית מתרחשת בשלב הקהיית התחושות והעיבוד (שלב 4 בפרוטוקול הסטנדרטי של </w:t>
      </w:r>
      <w:r>
        <w:t>EMDR</w:t>
      </w:r>
      <w:r>
        <w:rPr>
          <w:rtl/>
        </w:rPr>
        <w:t xml:space="preserve">  לאחר שנעשתה הכנה, זוהה אלמנט המטרה </w:t>
      </w:r>
      <w:r w:rsidR="001363AD">
        <w:rPr>
          <w:rFonts w:cstheme="minorBidi" w:hint="cs"/>
          <w:rtl/>
        </w:rPr>
        <w:t>[</w:t>
      </w:r>
      <w:r>
        <w:t>Target</w:t>
      </w:r>
      <w:r w:rsidR="001363AD">
        <w:rPr>
          <w:rFonts w:hint="cs"/>
          <w:rtl/>
        </w:rPr>
        <w:t>]</w:t>
      </w:r>
      <w:r>
        <w:rPr>
          <w:rtl/>
        </w:rPr>
        <w:t xml:space="preserve"> ונבחרה ההצהרה השלילית/חיובית</w:t>
      </w:r>
      <w:r w:rsidR="001363AD">
        <w:rPr>
          <w:rFonts w:hint="cs"/>
          <w:rtl/>
        </w:rPr>
        <w:t>)</w:t>
      </w:r>
      <w:r>
        <w:rPr>
          <w:rtl/>
        </w:rPr>
        <w:t>.</w:t>
      </w:r>
    </w:p>
    <w:p w14:paraId="0000002F" w14:textId="77777777" w:rsidR="00983168" w:rsidRDefault="00000000">
      <w:pPr>
        <w:rPr>
          <w:b/>
          <w:bCs/>
        </w:rPr>
      </w:pPr>
      <w:r>
        <w:rPr>
          <w:b/>
          <w:bCs/>
          <w:rtl/>
        </w:rPr>
        <w:t>מפרט מטרת הטיפול (</w:t>
      </w:r>
      <w:r>
        <w:rPr>
          <w:b/>
          <w:bCs/>
        </w:rPr>
        <w:t>Target</w:t>
      </w:r>
      <w:r>
        <w:rPr>
          <w:b/>
          <w:bCs/>
          <w:rtl/>
        </w:rPr>
        <w:t>)</w:t>
      </w:r>
    </w:p>
    <w:p w14:paraId="00000030" w14:textId="2744B98D" w:rsidR="00983168" w:rsidRDefault="00000000">
      <w:pPr>
        <w:numPr>
          <w:ilvl w:val="0"/>
          <w:numId w:val="3"/>
        </w:numPr>
      </w:pPr>
      <w:r>
        <w:rPr>
          <w:b/>
          <w:bCs/>
          <w:rtl/>
        </w:rPr>
        <w:t>התמונה הבלתי</w:t>
      </w:r>
      <w:r w:rsidR="00AC3C8E">
        <w:rPr>
          <w:rFonts w:hint="cs"/>
          <w:b/>
          <w:bCs/>
          <w:rtl/>
        </w:rPr>
        <w:t xml:space="preserve"> </w:t>
      </w:r>
      <w:r>
        <w:rPr>
          <w:b/>
          <w:bCs/>
          <w:rtl/>
        </w:rPr>
        <w:t xml:space="preserve">נסבלת </w:t>
      </w:r>
      <w:r w:rsidR="00AC3C8E">
        <w:rPr>
          <w:rFonts w:cstheme="minorBidi" w:hint="cs"/>
          <w:b/>
          <w:bCs/>
          <w:rtl/>
        </w:rPr>
        <w:t>(</w:t>
      </w:r>
      <w:r w:rsidR="00AC3C8E">
        <w:rPr>
          <w:b/>
          <w:bCs/>
        </w:rPr>
        <w:t>Image</w:t>
      </w:r>
      <w:r w:rsidR="001363AD" w:rsidRPr="001363AD">
        <w:rPr>
          <w:rFonts w:hint="cs"/>
          <w:b/>
          <w:bCs/>
          <w:rtl/>
        </w:rPr>
        <w:t>)</w:t>
      </w:r>
      <w:r w:rsidR="00AC3C8E">
        <w:rPr>
          <w:rFonts w:hint="cs"/>
          <w:rtl/>
        </w:rPr>
        <w:t xml:space="preserve">: </w:t>
      </w:r>
      <w:r>
        <w:rPr>
          <w:rtl/>
        </w:rPr>
        <w:t>רגע שבו עידו רואה מהשמשה הקדמית את פנסיו של הרכב  ממול סוטים לנתיב שלו.</w:t>
      </w:r>
    </w:p>
    <w:p w14:paraId="00000031" w14:textId="02A49482" w:rsidR="00983168" w:rsidRDefault="00000000">
      <w:pPr>
        <w:numPr>
          <w:ilvl w:val="0"/>
          <w:numId w:val="3"/>
        </w:numPr>
      </w:pPr>
      <w:r>
        <w:rPr>
          <w:b/>
          <w:bCs/>
          <w:rtl/>
        </w:rPr>
        <w:t xml:space="preserve">אמונה שלילית </w:t>
      </w:r>
      <w:r w:rsidR="0057076A">
        <w:rPr>
          <w:rFonts w:hint="cs"/>
          <w:b/>
          <w:bCs/>
          <w:rtl/>
        </w:rPr>
        <w:t>(</w:t>
      </w:r>
      <w:r w:rsidR="00AC3C8E">
        <w:rPr>
          <w:b/>
          <w:bCs/>
          <w:lang w:val="en-US"/>
        </w:rPr>
        <w:t>:(</w:t>
      </w:r>
      <w:r w:rsidR="00AC3C8E">
        <w:rPr>
          <w:b/>
          <w:bCs/>
        </w:rPr>
        <w:t>Negative Cognition - NC</w:t>
      </w:r>
      <w:r>
        <w:rPr>
          <w:rtl/>
        </w:rPr>
        <w:t xml:space="preserve"> "אני חסר אונים/אני עומד למות</w:t>
      </w:r>
      <w:r w:rsidR="0057076A">
        <w:rPr>
          <w:rFonts w:hint="cs"/>
          <w:rtl/>
        </w:rPr>
        <w:t>".</w:t>
      </w:r>
    </w:p>
    <w:p w14:paraId="00000032" w14:textId="70E4BE03" w:rsidR="00983168" w:rsidRDefault="00000000">
      <w:pPr>
        <w:numPr>
          <w:ilvl w:val="0"/>
          <w:numId w:val="3"/>
        </w:numPr>
      </w:pPr>
      <w:r>
        <w:rPr>
          <w:b/>
          <w:bCs/>
          <w:rtl/>
        </w:rPr>
        <w:t xml:space="preserve">אמונה חיובית רצויה </w:t>
      </w:r>
      <w:r w:rsidR="0057076A">
        <w:rPr>
          <w:b/>
          <w:bCs/>
        </w:rPr>
        <w:t>(Positive Cognition – PC)</w:t>
      </w:r>
      <w:r w:rsidR="0057076A">
        <w:rPr>
          <w:rFonts w:hint="cs"/>
          <w:rtl/>
        </w:rPr>
        <w:t>:</w:t>
      </w:r>
      <w:r>
        <w:rPr>
          <w:rtl/>
        </w:rPr>
        <w:t xml:space="preserve"> "זה עבר, אני בטוח עכשיו</w:t>
      </w:r>
      <w:r w:rsidR="0057076A">
        <w:rPr>
          <w:rFonts w:hint="cs"/>
          <w:rtl/>
        </w:rPr>
        <w:t>".</w:t>
      </w:r>
    </w:p>
    <w:p w14:paraId="00000033" w14:textId="77777777" w:rsidR="00983168" w:rsidRDefault="00000000">
      <w:pPr>
        <w:numPr>
          <w:ilvl w:val="0"/>
          <w:numId w:val="3"/>
        </w:numPr>
      </w:pPr>
      <w:r>
        <w:rPr>
          <w:b/>
          <w:bCs/>
          <w:rtl/>
        </w:rPr>
        <w:t>מבחינת רגש ותחושה בגוף:</w:t>
      </w:r>
      <w:r>
        <w:rPr>
          <w:rtl/>
        </w:rPr>
        <w:t xml:space="preserve"> חרדה מוצפת, מחנק בגרון וכיווץ עז בחזה.</w:t>
      </w:r>
    </w:p>
    <w:p w14:paraId="00000034" w14:textId="201A6D28" w:rsidR="00983168" w:rsidRDefault="00000000">
      <w:pPr>
        <w:numPr>
          <w:ilvl w:val="0"/>
          <w:numId w:val="3"/>
        </w:numPr>
      </w:pPr>
      <w:r>
        <w:rPr>
          <w:b/>
          <w:bCs/>
          <w:rtl/>
        </w:rPr>
        <w:t>מדד מצוקה סובייקטיבי (</w:t>
      </w:r>
      <w:r w:rsidR="0057076A">
        <w:rPr>
          <w:b/>
          <w:bCs/>
        </w:rPr>
        <w:t>SUD</w:t>
      </w:r>
      <w:r w:rsidR="0057076A" w:rsidRPr="0057076A">
        <w:rPr>
          <w:rFonts w:hint="cs"/>
          <w:b/>
          <w:bCs/>
          <w:rtl/>
        </w:rPr>
        <w:t>):</w:t>
      </w:r>
      <w:r w:rsidR="0057076A">
        <w:rPr>
          <w:rtl/>
        </w:rPr>
        <w:t xml:space="preserve"> </w:t>
      </w:r>
      <w:r>
        <w:rPr>
          <w:rtl/>
        </w:rPr>
        <w:t>9 בסולם של 0–10.</w:t>
      </w:r>
    </w:p>
    <w:p w14:paraId="00000035" w14:textId="6C37EA6A" w:rsidR="00983168" w:rsidRDefault="00000000">
      <w:pPr>
        <w:rPr>
          <w:b/>
          <w:bCs/>
        </w:rPr>
      </w:pPr>
      <w:r>
        <w:rPr>
          <w:b/>
          <w:bCs/>
          <w:rtl/>
        </w:rPr>
        <w:t xml:space="preserve">מהלך המפגש (פגישה מס' 6 </w:t>
      </w:r>
      <w:r w:rsidR="008A78AF">
        <w:rPr>
          <w:rFonts w:hint="cs"/>
          <w:b/>
          <w:bCs/>
          <w:rtl/>
        </w:rPr>
        <w:t>-</w:t>
      </w:r>
      <w:r>
        <w:rPr>
          <w:b/>
          <w:bCs/>
          <w:rtl/>
        </w:rPr>
        <w:t xml:space="preserve"> שלב העיבוד)</w:t>
      </w:r>
    </w:p>
    <w:p w14:paraId="00000036" w14:textId="77777777" w:rsidR="00983168" w:rsidRDefault="00000000">
      <w:r>
        <w:rPr>
          <w:rtl/>
        </w:rPr>
        <w:t>המטפל מציב את הסטיק הלד (או משתמש בתנועות עיניים מקבילות עם אצבעותיו) ומנחה את עידו להתמקד בתמונה, במחשבה השלילית ובמתיחות שבחזה.</w:t>
      </w:r>
    </w:p>
    <w:p w14:paraId="00000037" w14:textId="680C7F8C" w:rsidR="00983168" w:rsidRDefault="00000000">
      <w:r>
        <w:rPr>
          <w:b/>
          <w:bCs/>
          <w:rtl/>
        </w:rPr>
        <w:t>המטפל</w:t>
      </w:r>
      <w:r w:rsidR="00DD4DDB">
        <w:rPr>
          <w:rFonts w:cs="Arial" w:hint="cs"/>
          <w:b/>
          <w:bCs/>
          <w:rtl/>
        </w:rPr>
        <w:t>ת</w:t>
      </w:r>
      <w:r>
        <w:rPr>
          <w:b/>
          <w:bCs/>
          <w:rtl/>
        </w:rPr>
        <w:t>:</w:t>
      </w:r>
      <w:r>
        <w:rPr>
          <w:rtl/>
        </w:rPr>
        <w:t xml:space="preserve"> "עידו, התמקד בתמונה של הפנסים שבאים מולך, במחשבה 'אני חסר אונים', ובתחושת המחנק בחזה... ועקוב אחר האצבעות שלי</w:t>
      </w:r>
      <w:r w:rsidR="006942F7">
        <w:rPr>
          <w:rFonts w:hint="cs"/>
          <w:rtl/>
        </w:rPr>
        <w:t>".</w:t>
      </w:r>
    </w:p>
    <w:p w14:paraId="00000038" w14:textId="7EF91817" w:rsidR="00983168" w:rsidRDefault="00000000">
      <w:r>
        <w:rPr>
          <w:rtl/>
        </w:rPr>
        <w:t xml:space="preserve">המטפל מניע את אצבעותיו מצד לצד סביב 24–30 משיכות סטימולציה דו-צדדית </w:t>
      </w:r>
      <w:r w:rsidR="006942F7">
        <w:rPr>
          <w:rFonts w:cstheme="minorBidi" w:hint="cs"/>
          <w:rtl/>
        </w:rPr>
        <w:t>(</w:t>
      </w:r>
      <w:r>
        <w:t>BLS</w:t>
      </w:r>
      <w:r w:rsidR="006942F7">
        <w:rPr>
          <w:rFonts w:hint="cs"/>
          <w:rtl/>
        </w:rPr>
        <w:t>),</w:t>
      </w:r>
      <w:r>
        <w:rPr>
          <w:rtl/>
        </w:rPr>
        <w:t xml:space="preserve"> עידו עוקב בעיניו. נשימתו קטועה ומהירה.</w:t>
      </w:r>
    </w:p>
    <w:p w14:paraId="00000039" w14:textId="6FB724EE" w:rsidR="00983168" w:rsidRDefault="00000000">
      <w:r>
        <w:rPr>
          <w:b/>
          <w:bCs/>
          <w:rtl/>
        </w:rPr>
        <w:t>המטפל</w:t>
      </w:r>
      <w:r w:rsidR="00DD4DDB">
        <w:rPr>
          <w:rFonts w:cs="Arial" w:hint="cs"/>
          <w:b/>
          <w:bCs/>
          <w:rtl/>
        </w:rPr>
        <w:t>ת</w:t>
      </w:r>
      <w:r>
        <w:rPr>
          <w:b/>
          <w:bCs/>
          <w:rtl/>
        </w:rPr>
        <w:t>:</w:t>
      </w:r>
      <w:r>
        <w:rPr>
          <w:rtl/>
        </w:rPr>
        <w:t xml:space="preserve"> "קח נשימה עמוקה... שחרר. מה עולה עכשיו?"</w:t>
      </w:r>
    </w:p>
    <w:p w14:paraId="0000003A" w14:textId="103F4EBF" w:rsidR="00983168" w:rsidRDefault="00000000">
      <w:r>
        <w:rPr>
          <w:b/>
          <w:bCs/>
          <w:rtl/>
        </w:rPr>
        <w:t>יונתן/עידו:</w:t>
      </w:r>
      <w:r>
        <w:rPr>
          <w:rtl/>
        </w:rPr>
        <w:t xml:space="preserve"> "אני שוב שם... אני שומע את הזכוכיות נשברות. יש רעש נוראי. החזה שלי ממש צורב</w:t>
      </w:r>
      <w:r w:rsidR="006942F7">
        <w:rPr>
          <w:rFonts w:hint="cs"/>
          <w:rtl/>
        </w:rPr>
        <w:t>".</w:t>
      </w:r>
    </w:p>
    <w:p w14:paraId="0000003B" w14:textId="6010C268" w:rsidR="00983168" w:rsidRDefault="00000000">
      <w:r>
        <w:rPr>
          <w:b/>
          <w:bCs/>
          <w:rtl/>
        </w:rPr>
        <w:t>המטפל</w:t>
      </w:r>
      <w:r w:rsidR="00DD4DDB">
        <w:rPr>
          <w:rFonts w:cs="Arial" w:hint="cs"/>
          <w:b/>
          <w:bCs/>
          <w:rtl/>
        </w:rPr>
        <w:t>ת</w:t>
      </w:r>
      <w:r>
        <w:rPr>
          <w:b/>
          <w:bCs/>
          <w:rtl/>
        </w:rPr>
        <w:t>:</w:t>
      </w:r>
      <w:r>
        <w:rPr>
          <w:rtl/>
        </w:rPr>
        <w:t xml:space="preserve"> "הישאר עם זה... ועקוב...</w:t>
      </w:r>
      <w:r w:rsidR="006942F7">
        <w:rPr>
          <w:rFonts w:hint="cs"/>
          <w:rtl/>
        </w:rPr>
        <w:t xml:space="preserve">". </w:t>
      </w:r>
      <w:r w:rsidR="006942F7">
        <w:rPr>
          <w:rtl/>
        </w:rPr>
        <w:br/>
      </w:r>
      <w:r>
        <w:rPr>
          <w:rtl/>
        </w:rPr>
        <w:t xml:space="preserve">סט נוסף של תנועות עיניים. </w:t>
      </w:r>
    </w:p>
    <w:p w14:paraId="0000003C" w14:textId="77777777" w:rsidR="00983168" w:rsidRDefault="00000000">
      <w:r>
        <w:rPr>
          <w:rtl/>
        </w:rPr>
        <w:t xml:space="preserve">לאחר 4 סטים נוספים של גירוי דו-צדדי, חל שינוי בשפת הגוף של עידו. הכתפיים שלו יורדות, והוא נושם נשימה </w:t>
      </w:r>
      <w:proofErr w:type="spellStart"/>
      <w:r>
        <w:rPr>
          <w:rtl/>
        </w:rPr>
        <w:t>סרעפתית</w:t>
      </w:r>
      <w:proofErr w:type="spellEnd"/>
      <w:r>
        <w:rPr>
          <w:rtl/>
        </w:rPr>
        <w:t xml:space="preserve"> עמוקה.</w:t>
      </w:r>
    </w:p>
    <w:p w14:paraId="0000003D" w14:textId="77777777" w:rsidR="00983168" w:rsidRDefault="00000000">
      <w:r>
        <w:rPr>
          <w:b/>
          <w:bCs/>
          <w:rtl/>
        </w:rPr>
        <w:t>המטפל:</w:t>
      </w:r>
      <w:r>
        <w:rPr>
          <w:rtl/>
        </w:rPr>
        <w:t xml:space="preserve"> "קח נשימה... מה עולה עכשיו?"</w:t>
      </w:r>
    </w:p>
    <w:p w14:paraId="0000003E" w14:textId="294E2768" w:rsidR="00983168" w:rsidRDefault="00000000">
      <w:r>
        <w:rPr>
          <w:b/>
          <w:bCs/>
          <w:rtl/>
        </w:rPr>
        <w:t>עידו:</w:t>
      </w:r>
      <w:r>
        <w:rPr>
          <w:rtl/>
        </w:rPr>
        <w:t xml:space="preserve"> "הרעש... הרעש התחלף. פתאום נזכרתי מה קרה </w:t>
      </w:r>
      <w:r>
        <w:rPr>
          <w:b/>
          <w:bCs/>
          <w:rtl/>
        </w:rPr>
        <w:t>אחרי</w:t>
      </w:r>
      <w:r>
        <w:rPr>
          <w:rtl/>
        </w:rPr>
        <w:t xml:space="preserve"> השקט. נזכרתי בפרמדיק שפתח את הדלת ואמר לי </w:t>
      </w:r>
      <w:r w:rsidR="006942F7">
        <w:rPr>
          <w:rFonts w:hint="cs"/>
          <w:rtl/>
        </w:rPr>
        <w:t>"</w:t>
      </w:r>
      <w:r>
        <w:rPr>
          <w:rtl/>
        </w:rPr>
        <w:t>אתה חי, תנשום, תפסתנו אותך</w:t>
      </w:r>
      <w:r w:rsidR="006942F7">
        <w:rPr>
          <w:rFonts w:hint="cs"/>
          <w:rtl/>
        </w:rPr>
        <w:t>".</w:t>
      </w:r>
    </w:p>
    <w:p w14:paraId="0000003F" w14:textId="7DFF0B09" w:rsidR="00983168" w:rsidRDefault="00000000">
      <w:r>
        <w:rPr>
          <w:b/>
          <w:bCs/>
          <w:rtl/>
        </w:rPr>
        <w:t>המטפל</w:t>
      </w:r>
      <w:r w:rsidR="00DD4DDB">
        <w:rPr>
          <w:rFonts w:cs="Arial" w:hint="cs"/>
          <w:b/>
          <w:bCs/>
          <w:rtl/>
        </w:rPr>
        <w:t>ת</w:t>
      </w:r>
      <w:r>
        <w:rPr>
          <w:b/>
          <w:bCs/>
          <w:rtl/>
        </w:rPr>
        <w:t>:</w:t>
      </w:r>
      <w:r>
        <w:rPr>
          <w:rtl/>
        </w:rPr>
        <w:t xml:space="preserve"> "הישאר עם הזיכרון הזה ועם הפרמדיק... ועקוב"</w:t>
      </w:r>
      <w:r w:rsidR="006942F7">
        <w:rPr>
          <w:rFonts w:hint="cs"/>
          <w:rtl/>
        </w:rPr>
        <w:t>.</w:t>
      </w:r>
      <w:r w:rsidR="006942F7">
        <w:rPr>
          <w:rtl/>
        </w:rPr>
        <w:br/>
      </w:r>
      <w:r>
        <w:rPr>
          <w:rtl/>
        </w:rPr>
        <w:t xml:space="preserve"> סט נוסף של גירוי דו-צדדי</w:t>
      </w:r>
    </w:p>
    <w:p w14:paraId="00000040" w14:textId="77777777" w:rsidR="00983168" w:rsidRDefault="00000000">
      <w:r>
        <w:rPr>
          <w:rtl/>
        </w:rPr>
        <w:t>בשלב זה, המעבד המוחי של עידו מתחיל לחבר בין חוויית הסכנה האפופה בזיכרון הישן לבין העובדה שהאירוע כבר הסתיים והוא שרד אותו.</w:t>
      </w:r>
    </w:p>
    <w:p w14:paraId="00000041" w14:textId="77777777" w:rsidR="00983168" w:rsidRDefault="00000000">
      <w:r>
        <w:rPr>
          <w:b/>
          <w:bCs/>
          <w:rtl/>
        </w:rPr>
        <w:t>המטפל:</w:t>
      </w:r>
      <w:r>
        <w:rPr>
          <w:rtl/>
        </w:rPr>
        <w:t xml:space="preserve"> "תחזור עכשיו לתמונה המקורית של הפנסים מהשמשה. כשאלה עולים בראש שלך עכשיו  מ-0 עד 10, כמה חזקה תחושת המצוקה (</w:t>
      </w:r>
      <w:r>
        <w:t>SUD</w:t>
      </w:r>
      <w:r>
        <w:rPr>
          <w:rtl/>
        </w:rPr>
        <w:t>)?"</w:t>
      </w:r>
    </w:p>
    <w:p w14:paraId="00000042" w14:textId="3EC782FF" w:rsidR="00983168" w:rsidRDefault="00000000">
      <w:r>
        <w:rPr>
          <w:b/>
          <w:bCs/>
          <w:rtl/>
        </w:rPr>
        <w:lastRenderedPageBreak/>
        <w:t>עידו (מביט סביבו בחדר, נושם לרווחה):</w:t>
      </w:r>
      <w:r>
        <w:rPr>
          <w:rtl/>
        </w:rPr>
        <w:t xml:space="preserve"> "זה מוזר... התמונה עדיין שם, אבל היא נראית קטנה יותר. כמו צילום מסך ישן. זה אולי... 2</w:t>
      </w:r>
      <w:r w:rsidR="006942F7">
        <w:rPr>
          <w:rFonts w:hint="cs"/>
          <w:rtl/>
        </w:rPr>
        <w:t>".</w:t>
      </w:r>
    </w:p>
    <w:p w14:paraId="00000043" w14:textId="77777777" w:rsidR="00983168" w:rsidRDefault="00000000">
      <w:pPr>
        <w:rPr>
          <w:b/>
          <w:bCs/>
        </w:rPr>
      </w:pPr>
      <w:r>
        <w:rPr>
          <w:b/>
          <w:bCs/>
          <w:rtl/>
        </w:rPr>
        <w:t>ניתוח הדינמיקה ב-</w:t>
      </w:r>
      <w:r>
        <w:rPr>
          <w:b/>
          <w:bCs/>
        </w:rPr>
        <w:t>EMDR</w:t>
      </w:r>
    </w:p>
    <w:p w14:paraId="00000044" w14:textId="72243D93" w:rsidR="00983168" w:rsidRDefault="00000000">
      <w:pPr>
        <w:numPr>
          <w:ilvl w:val="0"/>
          <w:numId w:val="4"/>
        </w:numPr>
      </w:pPr>
      <w:r>
        <w:rPr>
          <w:b/>
          <w:bCs/>
          <w:rtl/>
        </w:rPr>
        <w:t>מודל עיבוד מידע להסתגלות</w:t>
      </w:r>
      <w:r w:rsidR="006942F7">
        <w:rPr>
          <w:rFonts w:hint="cs"/>
          <w:rtl/>
        </w:rPr>
        <w:t xml:space="preserve"> (</w:t>
      </w:r>
      <w:r w:rsidR="006942F7">
        <w:rPr>
          <w:b/>
          <w:bCs/>
        </w:rPr>
        <w:t>AIP Model</w:t>
      </w:r>
      <w:r w:rsidR="006942F7">
        <w:rPr>
          <w:rFonts w:hint="cs"/>
          <w:b/>
          <w:bCs/>
          <w:rtl/>
        </w:rPr>
        <w:t>):</w:t>
      </w:r>
      <w:r>
        <w:rPr>
          <w:rtl/>
        </w:rPr>
        <w:t xml:space="preserve"> זיכרון הטראומה היה "קפוא" וכלוא ברשת הזיכרון הרגשית והתחושתית המקורית (</w:t>
      </w:r>
      <w:proofErr w:type="spellStart"/>
      <w:r>
        <w:rPr>
          <w:rtl/>
        </w:rPr>
        <w:t>אמיגדלה</w:t>
      </w:r>
      <w:proofErr w:type="spellEnd"/>
      <w:r>
        <w:rPr>
          <w:rtl/>
        </w:rPr>
        <w:t>). הגירוי הדו-צדדי (</w:t>
      </w:r>
      <w:r>
        <w:t>BLS</w:t>
      </w:r>
      <w:r>
        <w:rPr>
          <w:rtl/>
        </w:rPr>
        <w:t>) מסייע למוח לעבד את המידע מחדש ולחבר אותו לרשתות זיכרון סתגלניות ואסוציאטיביות (היפוקמפוס וקורטקס).</w:t>
      </w:r>
    </w:p>
    <w:p w14:paraId="00000045" w14:textId="1E441B50" w:rsidR="00983168" w:rsidRDefault="00000000">
      <w:pPr>
        <w:numPr>
          <w:ilvl w:val="0"/>
          <w:numId w:val="4"/>
        </w:numPr>
      </w:pPr>
      <w:r>
        <w:rPr>
          <w:b/>
          <w:bCs/>
          <w:rtl/>
        </w:rPr>
        <w:t xml:space="preserve">החזקת קשר כפול </w:t>
      </w:r>
      <w:r w:rsidR="00DD4DDB">
        <w:rPr>
          <w:rFonts w:hint="cs"/>
          <w:rtl/>
        </w:rPr>
        <w:t>(</w:t>
      </w:r>
      <w:r w:rsidR="00DD4DDB">
        <w:rPr>
          <w:b/>
          <w:bCs/>
        </w:rPr>
        <w:t>Dual Awareness</w:t>
      </w:r>
      <w:r w:rsidR="00DD4DDB">
        <w:rPr>
          <w:rFonts w:hint="cs"/>
          <w:b/>
          <w:bCs/>
          <w:rtl/>
        </w:rPr>
        <w:t>):</w:t>
      </w:r>
      <w:r>
        <w:rPr>
          <w:rtl/>
        </w:rPr>
        <w:t xml:space="preserve"> עידו נמצא בעת ובעונה אחת גם בתוך הזיכרון הטראומטי וגם במרחב הבטוח והמוגן של הקליניקה בהווה. הנוכחות של ה-</w:t>
      </w:r>
      <w:r>
        <w:t>Here &amp; Now</w:t>
      </w:r>
      <w:r>
        <w:rPr>
          <w:rtl/>
        </w:rPr>
        <w:t xml:space="preserve"> מאפשרת למוח להבין ש"הסכנה כבר חלפה".</w:t>
      </w:r>
    </w:p>
    <w:p w14:paraId="00000046" w14:textId="505F0340" w:rsidR="00983168" w:rsidRDefault="00000000">
      <w:pPr>
        <w:numPr>
          <w:ilvl w:val="0"/>
          <w:numId w:val="4"/>
        </w:numPr>
      </w:pPr>
      <w:r>
        <w:rPr>
          <w:b/>
          <w:bCs/>
          <w:rtl/>
        </w:rPr>
        <w:t>תנועה מאסוציאציה שלילית לחיובית:</w:t>
      </w:r>
      <w:r>
        <w:rPr>
          <w:rtl/>
        </w:rPr>
        <w:t xml:space="preserve"> עיבוד מוצלח מוביל באופן טבעי לשינוי ספונטני בתפיסה </w:t>
      </w:r>
      <w:r w:rsidR="00DD4DDB">
        <w:rPr>
          <w:rFonts w:hint="cs"/>
          <w:rtl/>
        </w:rPr>
        <w:t>-</w:t>
      </w:r>
      <w:r>
        <w:rPr>
          <w:rtl/>
        </w:rPr>
        <w:t xml:space="preserve"> מהתמקדות ברגע הפגיעה והחוסר אונים אל התמקדות ברגע ההצלה והישרדות.</w:t>
      </w:r>
    </w:p>
    <w:p w14:paraId="00000047" w14:textId="77777777" w:rsidR="00983168" w:rsidRDefault="00000000">
      <w:pPr>
        <w:numPr>
          <w:ilvl w:val="0"/>
          <w:numId w:val="4"/>
        </w:numPr>
      </w:pPr>
      <w:r>
        <w:rPr>
          <w:b/>
          <w:bCs/>
          <w:rtl/>
        </w:rPr>
        <w:t>אינטגרציה גופנית:</w:t>
      </w:r>
      <w:r>
        <w:rPr>
          <w:rtl/>
        </w:rPr>
        <w:t xml:space="preserve"> השינוי אינו רק קוגניטיבי ("אני מבין שעברתי תאונה") אלא מתבטא בפורקן פיזיולוגי של המתח הכלוא בגוף (שחרור החזה והגרון).</w:t>
      </w:r>
    </w:p>
    <w:p w14:paraId="00000048" w14:textId="748C7A3A" w:rsidR="00983168" w:rsidRDefault="007D096E">
      <w:r>
        <w:rPr>
          <w:noProof/>
        </w:rPr>
        <w:drawing>
          <wp:inline distT="0" distB="0" distL="0" distR="0" wp14:anchorId="4C39E96C" wp14:editId="3F60F4D4">
            <wp:extent cx="5274310" cy="3515995"/>
            <wp:effectExtent l="0" t="0" r="2540" b="8255"/>
            <wp:docPr id="605677221"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77221" name="תמונה 6056772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6D59CA9B" w14:textId="77777777" w:rsidR="007D096E" w:rsidRDefault="007D096E" w:rsidP="00CA36B4">
      <w:pPr>
        <w:rPr>
          <w:rFonts w:ascii="Arial" w:hAnsi="Arial" w:cs="Arial"/>
          <w:b/>
          <w:bCs/>
          <w:sz w:val="28"/>
          <w:szCs w:val="28"/>
          <w:rtl/>
        </w:rPr>
      </w:pPr>
    </w:p>
    <w:p w14:paraId="2F8D8D1F" w14:textId="77777777" w:rsidR="007D096E" w:rsidRDefault="007D096E" w:rsidP="00CA36B4">
      <w:pPr>
        <w:rPr>
          <w:rFonts w:ascii="Arial" w:hAnsi="Arial" w:cs="Arial"/>
          <w:b/>
          <w:bCs/>
          <w:sz w:val="28"/>
          <w:szCs w:val="28"/>
          <w:rtl/>
        </w:rPr>
      </w:pPr>
    </w:p>
    <w:p w14:paraId="0EE52446" w14:textId="77777777" w:rsidR="007D096E" w:rsidRDefault="007D096E" w:rsidP="00CA36B4">
      <w:pPr>
        <w:rPr>
          <w:rFonts w:ascii="Arial" w:hAnsi="Arial" w:cs="Arial"/>
          <w:b/>
          <w:bCs/>
          <w:sz w:val="28"/>
          <w:szCs w:val="28"/>
          <w:rtl/>
        </w:rPr>
      </w:pPr>
    </w:p>
    <w:p w14:paraId="1E0560C6" w14:textId="77777777" w:rsidR="007D096E" w:rsidRDefault="007D096E" w:rsidP="00CA36B4">
      <w:pPr>
        <w:rPr>
          <w:rFonts w:ascii="Arial" w:hAnsi="Arial" w:cs="Arial"/>
          <w:b/>
          <w:bCs/>
          <w:sz w:val="28"/>
          <w:szCs w:val="28"/>
          <w:rtl/>
        </w:rPr>
      </w:pPr>
    </w:p>
    <w:p w14:paraId="6FC71286" w14:textId="77777777" w:rsidR="007D096E" w:rsidRDefault="007D096E" w:rsidP="00CA36B4">
      <w:pPr>
        <w:rPr>
          <w:rFonts w:ascii="Arial" w:hAnsi="Arial" w:cs="Arial"/>
          <w:b/>
          <w:bCs/>
          <w:sz w:val="28"/>
          <w:szCs w:val="28"/>
          <w:rtl/>
        </w:rPr>
      </w:pPr>
    </w:p>
    <w:p w14:paraId="096BAE4C" w14:textId="77777777" w:rsidR="007D096E" w:rsidRDefault="007D096E" w:rsidP="00CA36B4">
      <w:pPr>
        <w:rPr>
          <w:rFonts w:ascii="Arial" w:hAnsi="Arial" w:cs="Arial"/>
          <w:b/>
          <w:bCs/>
          <w:sz w:val="28"/>
          <w:szCs w:val="28"/>
          <w:rtl/>
        </w:rPr>
      </w:pPr>
    </w:p>
    <w:p w14:paraId="3D5035C2" w14:textId="77777777" w:rsidR="007D096E" w:rsidRDefault="007D096E" w:rsidP="00CA36B4">
      <w:pPr>
        <w:rPr>
          <w:rFonts w:ascii="Arial" w:hAnsi="Arial" w:cs="Arial"/>
          <w:b/>
          <w:bCs/>
          <w:sz w:val="28"/>
          <w:szCs w:val="28"/>
          <w:rtl/>
        </w:rPr>
      </w:pPr>
    </w:p>
    <w:p w14:paraId="19D23574" w14:textId="77777777" w:rsidR="007D096E" w:rsidRDefault="007D096E" w:rsidP="00CA36B4">
      <w:pPr>
        <w:rPr>
          <w:rFonts w:ascii="Arial" w:hAnsi="Arial" w:cs="Arial"/>
          <w:b/>
          <w:bCs/>
          <w:sz w:val="28"/>
          <w:szCs w:val="28"/>
          <w:rtl/>
        </w:rPr>
      </w:pPr>
    </w:p>
    <w:p w14:paraId="60EACE3E" w14:textId="3059738A" w:rsidR="00CA36B4" w:rsidRPr="003E7916" w:rsidRDefault="00CA36B4" w:rsidP="00CA36B4">
      <w:pPr>
        <w:rPr>
          <w:rFonts w:cstheme="minorBidi"/>
          <w:rtl/>
          <w:lang w:val="en-US"/>
        </w:rPr>
      </w:pPr>
      <w:r w:rsidRPr="00DA52C7">
        <w:rPr>
          <w:rFonts w:ascii="Arial" w:hAnsi="Arial" w:cs="Arial" w:hint="cs"/>
          <w:b/>
          <w:bCs/>
          <w:sz w:val="28"/>
          <w:szCs w:val="28"/>
          <w:rtl/>
        </w:rPr>
        <w:lastRenderedPageBreak/>
        <w:t>להוסיף</w:t>
      </w:r>
      <w:r w:rsidRPr="00DA52C7">
        <w:rPr>
          <w:rFonts w:hint="cs"/>
          <w:b/>
          <w:bCs/>
          <w:sz w:val="28"/>
          <w:szCs w:val="28"/>
          <w:rtl/>
        </w:rPr>
        <w:t xml:space="preserve"> </w:t>
      </w:r>
      <w:r w:rsidRPr="00DA52C7">
        <w:rPr>
          <w:rFonts w:ascii="Arial" w:hAnsi="Arial" w:cs="Arial" w:hint="cs"/>
          <w:b/>
          <w:bCs/>
          <w:sz w:val="28"/>
          <w:szCs w:val="28"/>
          <w:rtl/>
        </w:rPr>
        <w:t>בקטגוריית</w:t>
      </w:r>
      <w:r w:rsidRPr="00DA52C7">
        <w:rPr>
          <w:b/>
          <w:bCs/>
          <w:sz w:val="28"/>
          <w:szCs w:val="28"/>
          <w:rtl/>
        </w:rPr>
        <w:t xml:space="preserve"> "</w:t>
      </w:r>
      <w:r w:rsidRPr="00DA52C7">
        <w:rPr>
          <w:rFonts w:ascii="Arial" w:hAnsi="Arial" w:cs="Arial" w:hint="cs"/>
          <w:b/>
          <w:bCs/>
          <w:sz w:val="28"/>
          <w:szCs w:val="28"/>
          <w:rtl/>
        </w:rPr>
        <w:t>תחומי</w:t>
      </w:r>
      <w:r w:rsidRPr="00DA52C7">
        <w:rPr>
          <w:b/>
          <w:bCs/>
          <w:sz w:val="28"/>
          <w:szCs w:val="28"/>
          <w:rtl/>
        </w:rPr>
        <w:t xml:space="preserve"> </w:t>
      </w:r>
      <w:r w:rsidRPr="00DA52C7">
        <w:rPr>
          <w:rFonts w:ascii="Arial" w:hAnsi="Arial" w:cs="Arial" w:hint="cs"/>
          <w:b/>
          <w:bCs/>
          <w:sz w:val="28"/>
          <w:szCs w:val="28"/>
          <w:rtl/>
        </w:rPr>
        <w:t>טיפול</w:t>
      </w:r>
      <w:r w:rsidRPr="00DA52C7">
        <w:rPr>
          <w:b/>
          <w:bCs/>
          <w:sz w:val="28"/>
          <w:szCs w:val="28"/>
          <w:rtl/>
        </w:rPr>
        <w:t xml:space="preserve">", </w:t>
      </w:r>
      <w:r w:rsidRPr="00DA52C7">
        <w:rPr>
          <w:rFonts w:ascii="Arial" w:hAnsi="Arial" w:cs="Arial" w:hint="cs"/>
          <w:b/>
          <w:bCs/>
          <w:sz w:val="28"/>
          <w:szCs w:val="28"/>
          <w:rtl/>
        </w:rPr>
        <w:t>תחת</w:t>
      </w:r>
      <w:r w:rsidRPr="00DA52C7">
        <w:rPr>
          <w:b/>
          <w:bCs/>
          <w:sz w:val="28"/>
          <w:szCs w:val="28"/>
          <w:rtl/>
        </w:rPr>
        <w:t xml:space="preserve"> "</w:t>
      </w:r>
      <w:r w:rsidRPr="00DA52C7">
        <w:rPr>
          <w:rFonts w:ascii="Arial" w:hAnsi="Arial" w:cs="Arial" w:hint="cs"/>
          <w:b/>
          <w:bCs/>
          <w:sz w:val="28"/>
          <w:szCs w:val="28"/>
          <w:rtl/>
        </w:rPr>
        <w:t>טיפול</w:t>
      </w:r>
      <w:r w:rsidRPr="00DA52C7">
        <w:rPr>
          <w:b/>
          <w:bCs/>
          <w:sz w:val="28"/>
          <w:szCs w:val="28"/>
          <w:rtl/>
        </w:rPr>
        <w:t xml:space="preserve"> </w:t>
      </w:r>
      <w:r>
        <w:rPr>
          <w:rFonts w:ascii="Arial" w:hAnsi="Arial" w:cs="Arial" w:hint="cs"/>
          <w:b/>
          <w:bCs/>
          <w:sz w:val="28"/>
          <w:szCs w:val="28"/>
          <w:rtl/>
        </w:rPr>
        <w:t>באומנות</w:t>
      </w:r>
      <w:r>
        <w:rPr>
          <w:rFonts w:cstheme="minorBidi" w:hint="cs"/>
          <w:b/>
          <w:bCs/>
          <w:sz w:val="28"/>
          <w:szCs w:val="28"/>
          <w:rtl/>
        </w:rPr>
        <w:t>":</w:t>
      </w:r>
    </w:p>
    <w:p w14:paraId="00000049" w14:textId="050E7346" w:rsidR="00983168" w:rsidRDefault="00DD4DDB">
      <w:pPr>
        <w:rPr>
          <w:b/>
          <w:bCs/>
        </w:rPr>
      </w:pPr>
      <w:r w:rsidRPr="002B6230">
        <w:rPr>
          <w:rFonts w:cs="Arial"/>
          <w:b/>
          <w:bCs/>
          <w:highlight w:val="yellow"/>
          <w:rtl/>
        </w:rPr>
        <w:t>סיפור מקרה (הדגמתי)</w:t>
      </w:r>
      <w:r>
        <w:rPr>
          <w:b/>
          <w:bCs/>
          <w:highlight w:val="yellow"/>
          <w:rtl/>
        </w:rPr>
        <w:t xml:space="preserve"> </w:t>
      </w:r>
      <w:r>
        <w:rPr>
          <w:rFonts w:cs="Arial" w:hint="cs"/>
          <w:b/>
          <w:bCs/>
          <w:highlight w:val="yellow"/>
          <w:rtl/>
        </w:rPr>
        <w:t>ב</w:t>
      </w:r>
      <w:r>
        <w:rPr>
          <w:b/>
          <w:bCs/>
          <w:highlight w:val="yellow"/>
          <w:rtl/>
        </w:rPr>
        <w:t>טיפול באמנות</w:t>
      </w:r>
      <w:r>
        <w:rPr>
          <w:highlight w:val="yellow"/>
        </w:rPr>
        <w:t>:</w:t>
      </w:r>
      <w:r>
        <w:rPr>
          <w:b/>
          <w:bCs/>
          <w:highlight w:val="yellow"/>
          <w:rtl/>
        </w:rPr>
        <w:t xml:space="preserve"> "לפסל את הסערה"</w:t>
      </w:r>
    </w:p>
    <w:p w14:paraId="0000004A" w14:textId="77777777" w:rsidR="00983168" w:rsidRDefault="00000000">
      <w:pPr>
        <w:rPr>
          <w:b/>
          <w:bCs/>
        </w:rPr>
      </w:pPr>
      <w:r>
        <w:rPr>
          <w:b/>
          <w:bCs/>
          <w:rtl/>
        </w:rPr>
        <w:t>רקע קליני</w:t>
      </w:r>
    </w:p>
    <w:p w14:paraId="0000004B" w14:textId="56817B05" w:rsidR="00983168" w:rsidRDefault="00000000">
      <w:r>
        <w:rPr>
          <w:b/>
          <w:bCs/>
          <w:rtl/>
        </w:rPr>
        <w:t>המטופלת:</w:t>
      </w:r>
      <w:r>
        <w:rPr>
          <w:rtl/>
        </w:rPr>
        <w:t xml:space="preserve"> מ</w:t>
      </w:r>
      <w:r w:rsidR="00DD4DDB">
        <w:rPr>
          <w:rFonts w:cs="Arial" w:hint="cs"/>
          <w:rtl/>
        </w:rPr>
        <w:t>א</w:t>
      </w:r>
      <w:r>
        <w:rPr>
          <w:rtl/>
        </w:rPr>
        <w:t>יה (שם בדוי), בת 16, הופנתה לטיפול באומנות בעקבות התקפי זעם קשים בבית ובבית הספר, לצד נסיגה חברתית. מ</w:t>
      </w:r>
      <w:r w:rsidR="00DD4DDB">
        <w:rPr>
          <w:rFonts w:cs="Arial" w:hint="cs"/>
          <w:rtl/>
        </w:rPr>
        <w:t>א</w:t>
      </w:r>
      <w:r>
        <w:rPr>
          <w:rtl/>
        </w:rPr>
        <w:t>יה מתקשה מאוד להביע את רגשותיה במילים</w:t>
      </w:r>
      <w:r w:rsidR="00DD4DDB">
        <w:rPr>
          <w:rFonts w:hint="cs"/>
          <w:rtl/>
        </w:rPr>
        <w:t xml:space="preserve"> -</w:t>
      </w:r>
      <w:r>
        <w:rPr>
          <w:rtl/>
        </w:rPr>
        <w:t xml:space="preserve"> כשהיא נשאלת "מה שלומה" או "מה קרה", היא נוטה להשתתק, למשוך בכתפיה או להגיב ב"אני לא יודעת".</w:t>
      </w:r>
    </w:p>
    <w:p w14:paraId="0000004C" w14:textId="77777777" w:rsidR="00983168" w:rsidRDefault="00000000">
      <w:pPr>
        <w:rPr>
          <w:b/>
          <w:bCs/>
        </w:rPr>
      </w:pPr>
      <w:r>
        <w:rPr>
          <w:b/>
          <w:bCs/>
          <w:rtl/>
        </w:rPr>
        <w:t>מהלך המפגש (פגישה מס' 9)</w:t>
      </w:r>
    </w:p>
    <w:p w14:paraId="0000004D" w14:textId="0BCA3109" w:rsidR="00983168" w:rsidRDefault="00000000">
      <w:r>
        <w:rPr>
          <w:rtl/>
        </w:rPr>
        <w:t>מ</w:t>
      </w:r>
      <w:r w:rsidR="00DD4DDB">
        <w:rPr>
          <w:rFonts w:cs="Arial" w:hint="cs"/>
          <w:rtl/>
        </w:rPr>
        <w:t>א</w:t>
      </w:r>
      <w:r>
        <w:rPr>
          <w:rtl/>
        </w:rPr>
        <w:t xml:space="preserve">יה נכנסת לחדר הטיפול. היא נראית מתוחה, ידיה שלובות על החזה והיא נמנעת ממבט ישיר. המטפלת מציעה לה לבחור ממדף החומרים, שם מונחים בצד סוגים שונים של חומרים: צבעי מים, גואש, טושים, וגוש </w:t>
      </w:r>
      <w:proofErr w:type="spellStart"/>
      <w:r>
        <w:rPr>
          <w:rtl/>
        </w:rPr>
        <w:t>ח</w:t>
      </w:r>
      <w:r w:rsidR="00DD4DDB">
        <w:rPr>
          <w:rFonts w:cs="Arial" w:hint="cs"/>
          <w:rtl/>
        </w:rPr>
        <w:t>י</w:t>
      </w:r>
      <w:r>
        <w:rPr>
          <w:rtl/>
        </w:rPr>
        <w:t>מר</w:t>
      </w:r>
      <w:proofErr w:type="spellEnd"/>
      <w:r>
        <w:rPr>
          <w:rtl/>
        </w:rPr>
        <w:t xml:space="preserve"> לח.</w:t>
      </w:r>
    </w:p>
    <w:p w14:paraId="0000004E" w14:textId="6D58E4A7" w:rsidR="00983168" w:rsidRDefault="00000000">
      <w:r>
        <w:rPr>
          <w:b/>
          <w:bCs/>
          <w:rtl/>
        </w:rPr>
        <w:t>המטפלת:</w:t>
      </w:r>
      <w:r>
        <w:rPr>
          <w:rtl/>
        </w:rPr>
        <w:t xml:space="preserve"> "מ</w:t>
      </w:r>
      <w:r w:rsidR="00DD4DDB">
        <w:rPr>
          <w:rFonts w:cs="Arial" w:hint="cs"/>
          <w:rtl/>
        </w:rPr>
        <w:t>א</w:t>
      </w:r>
      <w:r>
        <w:rPr>
          <w:rtl/>
        </w:rPr>
        <w:t>יה, משהו נראה מטלטל היום. את לא חייבת להסביר לי במילים. בואי נראה אם יש בחומרים משהו שיוכל להחזיק את מה שאת מרגישה שקורה בפנים</w:t>
      </w:r>
      <w:r w:rsidR="00DD4DDB">
        <w:rPr>
          <w:rFonts w:hint="cs"/>
          <w:rtl/>
        </w:rPr>
        <w:t>".</w:t>
      </w:r>
    </w:p>
    <w:p w14:paraId="0000004F" w14:textId="2F9201C5" w:rsidR="00983168" w:rsidRDefault="00000000">
      <w:r>
        <w:rPr>
          <w:rtl/>
        </w:rPr>
        <w:t>מ</w:t>
      </w:r>
      <w:r w:rsidR="00DD4DDB">
        <w:rPr>
          <w:rFonts w:cs="Arial" w:hint="cs"/>
          <w:rtl/>
        </w:rPr>
        <w:t>א</w:t>
      </w:r>
      <w:r>
        <w:rPr>
          <w:rtl/>
        </w:rPr>
        <w:t xml:space="preserve">יה מתקרבת לשולחן לעבודה בחומר. היא פוסחת על הצבעים הרכים והעדינים, ונעצרת מול </w:t>
      </w:r>
      <w:r w:rsidRPr="00DD4DDB">
        <w:rPr>
          <w:rtl/>
        </w:rPr>
        <w:t xml:space="preserve">גוש </w:t>
      </w:r>
      <w:proofErr w:type="spellStart"/>
      <w:r w:rsidRPr="00DD4DDB">
        <w:rPr>
          <w:rtl/>
        </w:rPr>
        <w:t>הח</w:t>
      </w:r>
      <w:r w:rsidR="00DD4DDB" w:rsidRPr="00DD4DDB">
        <w:rPr>
          <w:rFonts w:cs="Arial" w:hint="cs"/>
          <w:rtl/>
        </w:rPr>
        <w:t>י</w:t>
      </w:r>
      <w:r w:rsidRPr="00DD4DDB">
        <w:rPr>
          <w:rtl/>
        </w:rPr>
        <w:t>מר</w:t>
      </w:r>
      <w:proofErr w:type="spellEnd"/>
      <w:r>
        <w:rPr>
          <w:rtl/>
        </w:rPr>
        <w:t>. היא לוקחת אותו בגסות, מתיישבת, ומתחילה להטיח אותו בעוצמה על משטח העבודה.</w:t>
      </w:r>
    </w:p>
    <w:p w14:paraId="00000050" w14:textId="0F5AA628" w:rsidR="00983168" w:rsidRDefault="00000000">
      <w:r>
        <w:rPr>
          <w:rtl/>
        </w:rPr>
        <w:t xml:space="preserve">היא אינה מנסה ליצור צורה מוגדרת. היא לוחצת, צובטת, חובטת במשטח באמצעות אגרופיה, ולבסוף מתחילה לחרוץ </w:t>
      </w:r>
      <w:proofErr w:type="spellStart"/>
      <w:r>
        <w:rPr>
          <w:rtl/>
        </w:rPr>
        <w:t>בח</w:t>
      </w:r>
      <w:r w:rsidR="00DD4DDB">
        <w:rPr>
          <w:rFonts w:cs="Arial" w:hint="cs"/>
          <w:rtl/>
        </w:rPr>
        <w:t>י</w:t>
      </w:r>
      <w:r>
        <w:rPr>
          <w:rtl/>
        </w:rPr>
        <w:t>מר</w:t>
      </w:r>
      <w:proofErr w:type="spellEnd"/>
      <w:r>
        <w:rPr>
          <w:rtl/>
        </w:rPr>
        <w:t xml:space="preserve"> חריצים עמוקים וחדים באמצעות כלי עץ חד. הנשימות שלה הופכות כבדות ומהירות.</w:t>
      </w:r>
    </w:p>
    <w:p w14:paraId="00000051" w14:textId="77777777" w:rsidR="00983168" w:rsidRDefault="00000000">
      <w:r>
        <w:rPr>
          <w:rtl/>
        </w:rPr>
        <w:t>המטפלת אינה קוטעת את הרצף ולא ממהרת להציע פרשנות. היא נוכחת, שומרת על השקט ומאפשרת למרחב הפיזי והוויזואלי להחזיק את העוצמות.</w:t>
      </w:r>
    </w:p>
    <w:p w14:paraId="00000052" w14:textId="2EC52213" w:rsidR="00983168" w:rsidRDefault="00000000">
      <w:r>
        <w:rPr>
          <w:b/>
          <w:bCs/>
          <w:rtl/>
        </w:rPr>
        <w:t>המטפלת:</w:t>
      </w:r>
      <w:r>
        <w:rPr>
          <w:rtl/>
        </w:rPr>
        <w:t xml:space="preserve"> "</w:t>
      </w:r>
      <w:proofErr w:type="spellStart"/>
      <w:r>
        <w:rPr>
          <w:rtl/>
        </w:rPr>
        <w:t>הח</w:t>
      </w:r>
      <w:r w:rsidR="00DD4DDB">
        <w:rPr>
          <w:rFonts w:cs="Arial" w:hint="cs"/>
          <w:rtl/>
        </w:rPr>
        <w:t>י</w:t>
      </w:r>
      <w:r>
        <w:rPr>
          <w:rtl/>
        </w:rPr>
        <w:t>מר</w:t>
      </w:r>
      <w:proofErr w:type="spellEnd"/>
      <w:r>
        <w:rPr>
          <w:rtl/>
        </w:rPr>
        <w:t xml:space="preserve"> הזה חוטף ממך הרבה כוח עכשיו. הוא חזק מספיק כדי לספוג את כל המכות והחריצים האלה מבלי להישבר</w:t>
      </w:r>
      <w:r w:rsidR="00DD4DDB">
        <w:rPr>
          <w:rFonts w:hint="cs"/>
          <w:rtl/>
        </w:rPr>
        <w:t>".</w:t>
      </w:r>
    </w:p>
    <w:p w14:paraId="00000053" w14:textId="4322F41D" w:rsidR="00983168" w:rsidRDefault="00000000">
      <w:r>
        <w:rPr>
          <w:rtl/>
        </w:rPr>
        <w:t>מ</w:t>
      </w:r>
      <w:r w:rsidR="00DD4DDB">
        <w:rPr>
          <w:rFonts w:cs="Arial" w:hint="cs"/>
          <w:rtl/>
        </w:rPr>
        <w:t>א</w:t>
      </w:r>
      <w:r>
        <w:rPr>
          <w:rtl/>
        </w:rPr>
        <w:t>יה עוצרת לרגע. אצבעותיה מכוסות ב</w:t>
      </w:r>
      <w:r w:rsidR="00DD4DDB">
        <w:rPr>
          <w:rFonts w:cs="Arial" w:hint="cs"/>
          <w:rtl/>
        </w:rPr>
        <w:t xml:space="preserve">חתיכות </w:t>
      </w:r>
      <w:proofErr w:type="spellStart"/>
      <w:r>
        <w:rPr>
          <w:rtl/>
        </w:rPr>
        <w:t>ח</w:t>
      </w:r>
      <w:r w:rsidR="00DD4DDB">
        <w:rPr>
          <w:rFonts w:cs="Arial" w:hint="cs"/>
          <w:rtl/>
        </w:rPr>
        <w:t>י</w:t>
      </w:r>
      <w:r>
        <w:rPr>
          <w:rtl/>
        </w:rPr>
        <w:t>מר</w:t>
      </w:r>
      <w:proofErr w:type="spellEnd"/>
      <w:r>
        <w:rPr>
          <w:rtl/>
        </w:rPr>
        <w:t xml:space="preserve">, פניה אדומות. היא מביטה בגוש </w:t>
      </w:r>
      <w:proofErr w:type="spellStart"/>
      <w:r>
        <w:rPr>
          <w:rtl/>
        </w:rPr>
        <w:t>הח</w:t>
      </w:r>
      <w:r w:rsidR="00DD4DDB">
        <w:rPr>
          <w:rFonts w:cs="Arial" w:hint="cs"/>
          <w:rtl/>
        </w:rPr>
        <w:t>י</w:t>
      </w:r>
      <w:r>
        <w:rPr>
          <w:rtl/>
        </w:rPr>
        <w:t>מר</w:t>
      </w:r>
      <w:proofErr w:type="spellEnd"/>
      <w:r>
        <w:rPr>
          <w:rtl/>
        </w:rPr>
        <w:t xml:space="preserve"> המעוות וה</w:t>
      </w:r>
      <w:r w:rsidR="00DD4DDB">
        <w:rPr>
          <w:rFonts w:cs="Arial" w:hint="cs"/>
          <w:rtl/>
        </w:rPr>
        <w:t>מחורץ</w:t>
      </w:r>
      <w:r>
        <w:rPr>
          <w:rtl/>
        </w:rPr>
        <w:t xml:space="preserve"> שלפניה.</w:t>
      </w:r>
    </w:p>
    <w:p w14:paraId="00000054" w14:textId="30F86BFB" w:rsidR="00983168" w:rsidRDefault="00000000">
      <w:r>
        <w:rPr>
          <w:b/>
          <w:bCs/>
          <w:rtl/>
        </w:rPr>
        <w:t>מ</w:t>
      </w:r>
      <w:r w:rsidR="00DD4DDB">
        <w:rPr>
          <w:rFonts w:cs="Arial" w:hint="cs"/>
          <w:b/>
          <w:bCs/>
          <w:rtl/>
        </w:rPr>
        <w:t>א</w:t>
      </w:r>
      <w:r>
        <w:rPr>
          <w:b/>
          <w:bCs/>
          <w:rtl/>
        </w:rPr>
        <w:t>יה (בקול נמוך, כמעט בלתי נשמע):</w:t>
      </w:r>
      <w:r>
        <w:rPr>
          <w:rtl/>
        </w:rPr>
        <w:t xml:space="preserve"> "זה נראה כמו הרס טוטאלי. </w:t>
      </w:r>
      <w:proofErr w:type="spellStart"/>
      <w:r>
        <w:rPr>
          <w:rtl/>
        </w:rPr>
        <w:t>הכל</w:t>
      </w:r>
      <w:proofErr w:type="spellEnd"/>
      <w:r>
        <w:rPr>
          <w:rtl/>
        </w:rPr>
        <w:t xml:space="preserve"> בתוכי פשוט מרוסק ומכוער</w:t>
      </w:r>
      <w:r w:rsidR="00DD4DDB">
        <w:rPr>
          <w:rFonts w:hint="cs"/>
          <w:rtl/>
        </w:rPr>
        <w:t>".</w:t>
      </w:r>
    </w:p>
    <w:p w14:paraId="00000055" w14:textId="5A24B05A" w:rsidR="00983168" w:rsidRDefault="00000000">
      <w:r>
        <w:rPr>
          <w:b/>
          <w:bCs/>
          <w:rtl/>
        </w:rPr>
        <w:t>המטפלת:</w:t>
      </w:r>
      <w:r>
        <w:rPr>
          <w:rtl/>
        </w:rPr>
        <w:t xml:space="preserve"> "זה מרגיש מרוסק ומכוער כשאוספים את זה בפנים... אבל הנה, הסתכלי מולך. זה יצא ממך והוא יושב עכשיו על השולחן. העוצמה הזו נמצאת בחומר, ואנחנו יכולות להסתכל עליה ביחד</w:t>
      </w:r>
      <w:r w:rsidR="00DD4DDB">
        <w:rPr>
          <w:rFonts w:hint="cs"/>
          <w:rtl/>
        </w:rPr>
        <w:t>".</w:t>
      </w:r>
    </w:p>
    <w:p w14:paraId="00000056" w14:textId="071E580C" w:rsidR="00983168" w:rsidRDefault="00000000">
      <w:r>
        <w:rPr>
          <w:rtl/>
        </w:rPr>
        <w:t>מ</w:t>
      </w:r>
      <w:r w:rsidR="00DD4DDB">
        <w:rPr>
          <w:rFonts w:cs="Arial" w:hint="cs"/>
          <w:rtl/>
        </w:rPr>
        <w:t>א</w:t>
      </w:r>
      <w:r>
        <w:rPr>
          <w:rtl/>
        </w:rPr>
        <w:t>יה נוגעת בעדינות באחד החריצים העמוקים שפ</w:t>
      </w:r>
      <w:r w:rsidR="00DD4DDB">
        <w:rPr>
          <w:rFonts w:cs="Arial" w:hint="cs"/>
          <w:rtl/>
        </w:rPr>
        <w:t>ער</w:t>
      </w:r>
      <w:r>
        <w:rPr>
          <w:rtl/>
        </w:rPr>
        <w:t xml:space="preserve">ה </w:t>
      </w:r>
      <w:proofErr w:type="spellStart"/>
      <w:r>
        <w:rPr>
          <w:rtl/>
        </w:rPr>
        <w:t>בח</w:t>
      </w:r>
      <w:r w:rsidR="00DD4DDB">
        <w:rPr>
          <w:rFonts w:cs="Arial" w:hint="cs"/>
          <w:rtl/>
        </w:rPr>
        <w:t>י</w:t>
      </w:r>
      <w:r>
        <w:rPr>
          <w:rtl/>
        </w:rPr>
        <w:t>מר</w:t>
      </w:r>
      <w:proofErr w:type="spellEnd"/>
      <w:r>
        <w:rPr>
          <w:rtl/>
        </w:rPr>
        <w:t>.</w:t>
      </w:r>
    </w:p>
    <w:p w14:paraId="00000057" w14:textId="652D9759" w:rsidR="00983168" w:rsidRDefault="00000000">
      <w:r>
        <w:rPr>
          <w:b/>
          <w:bCs/>
          <w:rtl/>
        </w:rPr>
        <w:t>מ</w:t>
      </w:r>
      <w:r w:rsidR="00DD4DDB">
        <w:rPr>
          <w:rFonts w:cs="Arial" w:hint="cs"/>
          <w:b/>
          <w:bCs/>
          <w:rtl/>
        </w:rPr>
        <w:t>א</w:t>
      </w:r>
      <w:r>
        <w:rPr>
          <w:b/>
          <w:bCs/>
          <w:rtl/>
        </w:rPr>
        <w:t>יה:</w:t>
      </w:r>
      <w:r>
        <w:rPr>
          <w:rtl/>
        </w:rPr>
        <w:t xml:space="preserve"> "זה כואב מדי. כשכולם אומרים לי </w:t>
      </w:r>
      <w:r w:rsidR="00DD4DDB">
        <w:rPr>
          <w:rFonts w:hint="cs"/>
          <w:rtl/>
        </w:rPr>
        <w:t>"</w:t>
      </w:r>
      <w:proofErr w:type="spellStart"/>
      <w:r>
        <w:rPr>
          <w:rtl/>
        </w:rPr>
        <w:t>תרגעי</w:t>
      </w:r>
      <w:proofErr w:type="spellEnd"/>
      <w:r w:rsidR="00DD4DDB">
        <w:rPr>
          <w:rFonts w:hint="cs"/>
          <w:rtl/>
        </w:rPr>
        <w:t>"</w:t>
      </w:r>
      <w:r>
        <w:rPr>
          <w:rtl/>
        </w:rPr>
        <w:t>, אני מרגישה שאני עומדת להתפוצץ</w:t>
      </w:r>
      <w:r w:rsidR="00C74D7F">
        <w:rPr>
          <w:rFonts w:hint="cs"/>
          <w:rtl/>
        </w:rPr>
        <w:t>".</w:t>
      </w:r>
    </w:p>
    <w:p w14:paraId="00000058" w14:textId="28A45592" w:rsidR="00983168" w:rsidRDefault="00000000">
      <w:r>
        <w:rPr>
          <w:b/>
          <w:bCs/>
          <w:rtl/>
        </w:rPr>
        <w:t>המטפלת:</w:t>
      </w:r>
      <w:r>
        <w:rPr>
          <w:rtl/>
        </w:rPr>
        <w:t xml:space="preserve"> "פה את לא צריכה </w:t>
      </w:r>
      <w:r w:rsidR="00FE519B">
        <w:rPr>
          <w:rFonts w:hint="cs"/>
          <w:rtl/>
        </w:rPr>
        <w:t>"</w:t>
      </w:r>
      <w:r>
        <w:rPr>
          <w:rtl/>
        </w:rPr>
        <w:t>להירגע</w:t>
      </w:r>
      <w:r w:rsidR="00FE519B">
        <w:rPr>
          <w:rFonts w:hint="cs"/>
          <w:rtl/>
        </w:rPr>
        <w:t>"</w:t>
      </w:r>
      <w:r>
        <w:rPr>
          <w:rtl/>
        </w:rPr>
        <w:t>. פה מותר לזה להתפוצץ בתוך החומר</w:t>
      </w:r>
      <w:r w:rsidR="00FE519B">
        <w:rPr>
          <w:rFonts w:hint="cs"/>
          <w:rtl/>
        </w:rPr>
        <w:t>,</w:t>
      </w:r>
      <w:r>
        <w:rPr>
          <w:rtl/>
        </w:rPr>
        <w:t xml:space="preserve"> והחומר מחזיק את זה, ואני פה איתך, מחזיקה את זה יחד איתך</w:t>
      </w:r>
      <w:r w:rsidR="00FE519B">
        <w:rPr>
          <w:rFonts w:hint="cs"/>
          <w:rtl/>
        </w:rPr>
        <w:t>".</w:t>
      </w:r>
    </w:p>
    <w:p w14:paraId="00000059" w14:textId="77777777" w:rsidR="00983168" w:rsidRDefault="00000000">
      <w:pPr>
        <w:rPr>
          <w:b/>
          <w:bCs/>
        </w:rPr>
      </w:pPr>
      <w:r>
        <w:rPr>
          <w:b/>
          <w:bCs/>
          <w:rtl/>
        </w:rPr>
        <w:t>ניתוח הדינמיקה בטיפול באומנות</w:t>
      </w:r>
    </w:p>
    <w:p w14:paraId="0000005A" w14:textId="264AEDFD" w:rsidR="00983168" w:rsidRDefault="00000000">
      <w:pPr>
        <w:numPr>
          <w:ilvl w:val="0"/>
          <w:numId w:val="5"/>
        </w:numPr>
      </w:pPr>
      <w:r>
        <w:rPr>
          <w:b/>
          <w:bCs/>
          <w:rtl/>
        </w:rPr>
        <w:t xml:space="preserve">האיכויות </w:t>
      </w:r>
      <w:proofErr w:type="spellStart"/>
      <w:r>
        <w:rPr>
          <w:b/>
          <w:bCs/>
          <w:rtl/>
        </w:rPr>
        <w:t>המדיומליות</w:t>
      </w:r>
      <w:proofErr w:type="spellEnd"/>
      <w:r>
        <w:rPr>
          <w:b/>
          <w:bCs/>
          <w:rtl/>
        </w:rPr>
        <w:t xml:space="preserve"> של החומר</w:t>
      </w:r>
      <w:r w:rsidR="00FE519B">
        <w:rPr>
          <w:rFonts w:hint="cs"/>
          <w:rtl/>
        </w:rPr>
        <w:t xml:space="preserve"> (</w:t>
      </w:r>
      <w:r w:rsidR="00FE519B">
        <w:rPr>
          <w:b/>
          <w:bCs/>
        </w:rPr>
        <w:t>Medium Properties</w:t>
      </w:r>
      <w:r w:rsidR="00FE519B">
        <w:rPr>
          <w:rFonts w:hint="cs"/>
          <w:b/>
          <w:bCs/>
          <w:rtl/>
        </w:rPr>
        <w:t>):</w:t>
      </w:r>
      <w:r>
        <w:rPr>
          <w:rtl/>
        </w:rPr>
        <w:t xml:space="preserve"> </w:t>
      </w:r>
      <w:proofErr w:type="spellStart"/>
      <w:r>
        <w:rPr>
          <w:rtl/>
        </w:rPr>
        <w:t>הח</w:t>
      </w:r>
      <w:r w:rsidR="00FE519B">
        <w:rPr>
          <w:rFonts w:cs="Arial" w:hint="cs"/>
          <w:rtl/>
        </w:rPr>
        <w:t>י</w:t>
      </w:r>
      <w:r>
        <w:rPr>
          <w:rtl/>
        </w:rPr>
        <w:t>מר</w:t>
      </w:r>
      <w:proofErr w:type="spellEnd"/>
      <w:r>
        <w:rPr>
          <w:rtl/>
        </w:rPr>
        <w:t xml:space="preserve"> הוא חומר תלת-</w:t>
      </w:r>
      <w:proofErr w:type="spellStart"/>
      <w:r>
        <w:rPr>
          <w:rtl/>
        </w:rPr>
        <w:t>מ</w:t>
      </w:r>
      <w:r w:rsidR="00FE519B">
        <w:rPr>
          <w:rFonts w:cs="Arial" w:hint="cs"/>
          <w:rtl/>
        </w:rPr>
        <w:t>י</w:t>
      </w:r>
      <w:r>
        <w:rPr>
          <w:rtl/>
        </w:rPr>
        <w:t>מדי</w:t>
      </w:r>
      <w:proofErr w:type="spellEnd"/>
      <w:r>
        <w:rPr>
          <w:rtl/>
        </w:rPr>
        <w:t>, רגרסיבי, נזיל ורגיש למגע. הוא מאפשר פורקן יצרי ותוקפני (</w:t>
      </w:r>
      <w:r>
        <w:t>Catharsis</w:t>
      </w:r>
      <w:r>
        <w:rPr>
          <w:rtl/>
        </w:rPr>
        <w:t>) באופן סומטי ומוחשי, ללא צורך בתיווך קוגניטיבי או מילולי.</w:t>
      </w:r>
    </w:p>
    <w:p w14:paraId="0000005B" w14:textId="7CBA93C5" w:rsidR="00983168" w:rsidRDefault="00000000">
      <w:pPr>
        <w:numPr>
          <w:ilvl w:val="0"/>
          <w:numId w:val="5"/>
        </w:numPr>
      </w:pPr>
      <w:r>
        <w:rPr>
          <w:b/>
          <w:bCs/>
          <w:rtl/>
        </w:rPr>
        <w:t xml:space="preserve">השלכה והרחקה </w:t>
      </w:r>
      <w:r w:rsidR="00FE519B">
        <w:rPr>
          <w:rFonts w:hint="cs"/>
          <w:rtl/>
        </w:rPr>
        <w:t>(</w:t>
      </w:r>
      <w:r w:rsidR="00FE519B">
        <w:rPr>
          <w:b/>
          <w:bCs/>
        </w:rPr>
        <w:t>Projection &amp; Distance</w:t>
      </w:r>
      <w:r w:rsidR="00FE519B">
        <w:rPr>
          <w:rFonts w:hint="cs"/>
          <w:b/>
          <w:bCs/>
          <w:rtl/>
        </w:rPr>
        <w:t>):</w:t>
      </w:r>
      <w:r>
        <w:rPr>
          <w:rtl/>
        </w:rPr>
        <w:t xml:space="preserve"> דרך היצירה, הרגש הבלתי נסבל שהיה כרוך בתוכה (</w:t>
      </w:r>
      <w:r>
        <w:t>Overwhelming</w:t>
      </w:r>
      <w:r>
        <w:rPr>
          <w:rtl/>
        </w:rPr>
        <w:t xml:space="preserve">) עובר </w:t>
      </w:r>
      <w:proofErr w:type="spellStart"/>
      <w:r>
        <w:rPr>
          <w:rtl/>
        </w:rPr>
        <w:t>אקסטרנליזציה</w:t>
      </w:r>
      <w:proofErr w:type="spellEnd"/>
      <w:r>
        <w:rPr>
          <w:rtl/>
        </w:rPr>
        <w:t xml:space="preserve"> (החצנה) והופך לאובייקט חיצוני מובחן. כעת, כשהכעס והכאב מיוצגים </w:t>
      </w:r>
      <w:proofErr w:type="spellStart"/>
      <w:r>
        <w:rPr>
          <w:rtl/>
        </w:rPr>
        <w:t>בח</w:t>
      </w:r>
      <w:r w:rsidR="00FE519B">
        <w:rPr>
          <w:rFonts w:cs="Arial" w:hint="cs"/>
          <w:rtl/>
        </w:rPr>
        <w:t>י</w:t>
      </w:r>
      <w:r>
        <w:rPr>
          <w:rtl/>
        </w:rPr>
        <w:t>מר</w:t>
      </w:r>
      <w:proofErr w:type="spellEnd"/>
      <w:r>
        <w:rPr>
          <w:rtl/>
        </w:rPr>
        <w:t xml:space="preserve"> על השולחן, מ</w:t>
      </w:r>
      <w:r w:rsidR="00FE519B">
        <w:rPr>
          <w:rFonts w:cs="Arial" w:hint="cs"/>
          <w:rtl/>
        </w:rPr>
        <w:t>א</w:t>
      </w:r>
      <w:r>
        <w:rPr>
          <w:rtl/>
        </w:rPr>
        <w:t xml:space="preserve">יה יכולה להתבונן בהם מבלי להרגיש שהם </w:t>
      </w:r>
      <w:r w:rsidR="00C83A15" w:rsidRPr="00C83A15">
        <w:rPr>
          <w:rFonts w:ascii="Arial" w:hAnsi="Arial" w:cs="Arial" w:hint="cs"/>
          <w:rtl/>
        </w:rPr>
        <w:t>מאיימים</w:t>
      </w:r>
      <w:r w:rsidR="00C83A15" w:rsidRPr="00C83A15">
        <w:rPr>
          <w:rFonts w:hint="cs"/>
          <w:rtl/>
        </w:rPr>
        <w:t xml:space="preserve"> </w:t>
      </w:r>
      <w:r w:rsidR="00C83A15" w:rsidRPr="00C83A15">
        <w:rPr>
          <w:rFonts w:ascii="Arial" w:hAnsi="Arial" w:cs="Arial" w:hint="cs"/>
          <w:rtl/>
        </w:rPr>
        <w:t>עליה</w:t>
      </w:r>
      <w:r>
        <w:rPr>
          <w:rtl/>
        </w:rPr>
        <w:t>.</w:t>
      </w:r>
    </w:p>
    <w:p w14:paraId="0000005C" w14:textId="5C29D67C" w:rsidR="00983168" w:rsidRDefault="00000000">
      <w:pPr>
        <w:numPr>
          <w:ilvl w:val="0"/>
          <w:numId w:val="5"/>
        </w:numPr>
      </w:pPr>
      <w:r>
        <w:rPr>
          <w:b/>
          <w:bCs/>
          <w:rtl/>
        </w:rPr>
        <w:lastRenderedPageBreak/>
        <w:t xml:space="preserve">החזקה ומיכל </w:t>
      </w:r>
      <w:r w:rsidR="00C83A15">
        <w:rPr>
          <w:rFonts w:hint="cs"/>
          <w:rtl/>
        </w:rPr>
        <w:t>(</w:t>
      </w:r>
      <w:r w:rsidR="00C83A15">
        <w:rPr>
          <w:b/>
          <w:bCs/>
        </w:rPr>
        <w:t>Containing &amp; Holding</w:t>
      </w:r>
      <w:r w:rsidR="00C83A15">
        <w:rPr>
          <w:rFonts w:hint="cs"/>
          <w:b/>
          <w:bCs/>
          <w:rtl/>
        </w:rPr>
        <w:t>):</w:t>
      </w:r>
      <w:r>
        <w:rPr>
          <w:rtl/>
        </w:rPr>
        <w:t xml:space="preserve"> הטיפול באומנות מייצר </w:t>
      </w:r>
      <w:r w:rsidRPr="00C83A15">
        <w:rPr>
          <w:rtl/>
        </w:rPr>
        <w:t>"מיכל כפול"</w:t>
      </w:r>
      <w:r>
        <w:rPr>
          <w:rtl/>
        </w:rPr>
        <w:t xml:space="preserve"> </w:t>
      </w:r>
      <w:r w:rsidR="00C83A15">
        <w:rPr>
          <w:rFonts w:hint="cs"/>
          <w:rtl/>
        </w:rPr>
        <w:t xml:space="preserve">- </w:t>
      </w:r>
      <w:r>
        <w:rPr>
          <w:rtl/>
        </w:rPr>
        <w:t>הן החומר עצמו הסופג את התוקפנות מבלי להתפרק, והן המטפלת המאפשרת לחוויה התוקפנית להתרחש בתוך הקשר בטוח ומקבל (</w:t>
      </w:r>
      <w:r>
        <w:t>Holding Environment</w:t>
      </w:r>
      <w:r>
        <w:rPr>
          <w:rtl/>
        </w:rPr>
        <w:t>).</w:t>
      </w:r>
    </w:p>
    <w:p w14:paraId="0000005D" w14:textId="4C164038" w:rsidR="00983168" w:rsidRDefault="00000000">
      <w:pPr>
        <w:numPr>
          <w:ilvl w:val="0"/>
          <w:numId w:val="5"/>
        </w:numPr>
      </w:pPr>
      <w:r>
        <w:rPr>
          <w:b/>
          <w:bCs/>
          <w:rtl/>
        </w:rPr>
        <w:t>מעבר מפעולה מניפולטיבית ל</w:t>
      </w:r>
      <w:r w:rsidR="00C83A15">
        <w:rPr>
          <w:rFonts w:cs="Arial" w:hint="cs"/>
          <w:b/>
          <w:bCs/>
          <w:rtl/>
        </w:rPr>
        <w:t>ה</w:t>
      </w:r>
      <w:r>
        <w:rPr>
          <w:b/>
          <w:bCs/>
          <w:rtl/>
        </w:rPr>
        <w:t>משגה מילולית:</w:t>
      </w:r>
      <w:r>
        <w:rPr>
          <w:rtl/>
        </w:rPr>
        <w:t xml:space="preserve"> הטרנספורמציה מתחילה במגע הפיזי השלם, ממשיכה בייצוג החזותי, ורק בסוף מאפשרת חילוץ של מילים ורגשות אותנטיים ("זה כואב מדי").</w:t>
      </w:r>
    </w:p>
    <w:p w14:paraId="4EDE957E" w14:textId="15CFB49E" w:rsidR="0031342D" w:rsidRPr="0031342D" w:rsidRDefault="0031342D" w:rsidP="0031342D">
      <w:pPr>
        <w:rPr>
          <w:rFonts w:cstheme="minorBidi"/>
          <w:rtl/>
        </w:rPr>
      </w:pPr>
      <w:r>
        <w:rPr>
          <w:rFonts w:cstheme="minorBidi" w:hint="cs"/>
          <w:noProof/>
          <w:rtl/>
          <w:lang w:val="he-IL"/>
        </w:rPr>
        <w:drawing>
          <wp:inline distT="0" distB="0" distL="0" distR="0" wp14:anchorId="5C50CC97" wp14:editId="3876C499">
            <wp:extent cx="5274310" cy="3515995"/>
            <wp:effectExtent l="0" t="0" r="2540" b="8255"/>
            <wp:docPr id="1217774702"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74702" name="תמונה 12177747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1D659208" w14:textId="77777777" w:rsidR="0031342D" w:rsidRDefault="00CA36B4" w:rsidP="00CA36B4">
      <w:pPr>
        <w:rPr>
          <w:rFonts w:ascii="Arial" w:hAnsi="Arial" w:cs="Arial"/>
          <w:b/>
          <w:bCs/>
          <w:sz w:val="28"/>
          <w:szCs w:val="28"/>
          <w:rtl/>
        </w:rPr>
      </w:pPr>
      <w:r>
        <w:rPr>
          <w:b/>
          <w:bCs/>
          <w:highlight w:val="yellow"/>
          <w:rtl/>
        </w:rPr>
        <w:br/>
      </w:r>
    </w:p>
    <w:p w14:paraId="02340A7B" w14:textId="77777777" w:rsidR="0031342D" w:rsidRDefault="0031342D" w:rsidP="00CA36B4">
      <w:pPr>
        <w:rPr>
          <w:rFonts w:ascii="Arial" w:hAnsi="Arial" w:cs="Arial"/>
          <w:b/>
          <w:bCs/>
          <w:sz w:val="28"/>
          <w:szCs w:val="28"/>
          <w:rtl/>
        </w:rPr>
      </w:pPr>
    </w:p>
    <w:p w14:paraId="2F4D7A59" w14:textId="77777777" w:rsidR="0031342D" w:rsidRDefault="0031342D" w:rsidP="00CA36B4">
      <w:pPr>
        <w:rPr>
          <w:rFonts w:ascii="Arial" w:hAnsi="Arial" w:cs="Arial"/>
          <w:b/>
          <w:bCs/>
          <w:sz w:val="28"/>
          <w:szCs w:val="28"/>
          <w:rtl/>
        </w:rPr>
      </w:pPr>
    </w:p>
    <w:p w14:paraId="31DA57F6" w14:textId="77777777" w:rsidR="0031342D" w:rsidRDefault="0031342D" w:rsidP="00CA36B4">
      <w:pPr>
        <w:rPr>
          <w:rFonts w:ascii="Arial" w:hAnsi="Arial" w:cs="Arial"/>
          <w:b/>
          <w:bCs/>
          <w:sz w:val="28"/>
          <w:szCs w:val="28"/>
          <w:rtl/>
        </w:rPr>
      </w:pPr>
    </w:p>
    <w:p w14:paraId="1C1FF6A1" w14:textId="77777777" w:rsidR="0031342D" w:rsidRDefault="0031342D" w:rsidP="00CA36B4">
      <w:pPr>
        <w:rPr>
          <w:rFonts w:ascii="Arial" w:hAnsi="Arial" w:cs="Arial"/>
          <w:b/>
          <w:bCs/>
          <w:sz w:val="28"/>
          <w:szCs w:val="28"/>
          <w:rtl/>
        </w:rPr>
      </w:pPr>
    </w:p>
    <w:p w14:paraId="26DCBF6E" w14:textId="77777777" w:rsidR="0031342D" w:rsidRDefault="0031342D" w:rsidP="00CA36B4">
      <w:pPr>
        <w:rPr>
          <w:rFonts w:ascii="Arial" w:hAnsi="Arial" w:cs="Arial"/>
          <w:b/>
          <w:bCs/>
          <w:sz w:val="28"/>
          <w:szCs w:val="28"/>
          <w:rtl/>
        </w:rPr>
      </w:pPr>
    </w:p>
    <w:p w14:paraId="4A006216" w14:textId="77777777" w:rsidR="0031342D" w:rsidRDefault="0031342D" w:rsidP="00CA36B4">
      <w:pPr>
        <w:rPr>
          <w:rFonts w:ascii="Arial" w:hAnsi="Arial" w:cs="Arial"/>
          <w:b/>
          <w:bCs/>
          <w:sz w:val="28"/>
          <w:szCs w:val="28"/>
          <w:rtl/>
        </w:rPr>
      </w:pPr>
    </w:p>
    <w:p w14:paraId="59317D64" w14:textId="77777777" w:rsidR="0031342D" w:rsidRDefault="0031342D" w:rsidP="00CA36B4">
      <w:pPr>
        <w:rPr>
          <w:rFonts w:ascii="Arial" w:hAnsi="Arial" w:cs="Arial"/>
          <w:b/>
          <w:bCs/>
          <w:sz w:val="28"/>
          <w:szCs w:val="28"/>
          <w:rtl/>
        </w:rPr>
      </w:pPr>
    </w:p>
    <w:p w14:paraId="6B3D5919" w14:textId="77777777" w:rsidR="0031342D" w:rsidRDefault="0031342D" w:rsidP="00CA36B4">
      <w:pPr>
        <w:rPr>
          <w:rFonts w:ascii="Arial" w:hAnsi="Arial" w:cs="Arial"/>
          <w:b/>
          <w:bCs/>
          <w:sz w:val="28"/>
          <w:szCs w:val="28"/>
          <w:rtl/>
        </w:rPr>
      </w:pPr>
    </w:p>
    <w:p w14:paraId="51950432" w14:textId="77777777" w:rsidR="0031342D" w:rsidRDefault="0031342D" w:rsidP="00CA36B4">
      <w:pPr>
        <w:rPr>
          <w:rFonts w:ascii="Arial" w:hAnsi="Arial" w:cs="Arial"/>
          <w:b/>
          <w:bCs/>
          <w:sz w:val="28"/>
          <w:szCs w:val="28"/>
          <w:rtl/>
        </w:rPr>
      </w:pPr>
    </w:p>
    <w:p w14:paraId="070D162A" w14:textId="77777777" w:rsidR="0031342D" w:rsidRDefault="0031342D" w:rsidP="00CA36B4">
      <w:pPr>
        <w:rPr>
          <w:rFonts w:ascii="Arial" w:hAnsi="Arial" w:cs="Arial"/>
          <w:b/>
          <w:bCs/>
          <w:sz w:val="28"/>
          <w:szCs w:val="28"/>
          <w:rtl/>
        </w:rPr>
      </w:pPr>
    </w:p>
    <w:p w14:paraId="60475E75" w14:textId="77777777" w:rsidR="0031342D" w:rsidRDefault="0031342D" w:rsidP="00CA36B4">
      <w:pPr>
        <w:rPr>
          <w:rFonts w:ascii="Arial" w:hAnsi="Arial" w:cs="Arial"/>
          <w:b/>
          <w:bCs/>
          <w:sz w:val="28"/>
          <w:szCs w:val="28"/>
          <w:rtl/>
        </w:rPr>
      </w:pPr>
    </w:p>
    <w:p w14:paraId="6493ED51" w14:textId="77777777" w:rsidR="0031342D" w:rsidRDefault="0031342D" w:rsidP="00CA36B4">
      <w:pPr>
        <w:rPr>
          <w:rFonts w:ascii="Arial" w:hAnsi="Arial" w:cs="Arial"/>
          <w:b/>
          <w:bCs/>
          <w:sz w:val="28"/>
          <w:szCs w:val="28"/>
          <w:rtl/>
        </w:rPr>
      </w:pPr>
    </w:p>
    <w:p w14:paraId="657EB094" w14:textId="2CFF98C1" w:rsidR="00CA36B4" w:rsidRPr="003E7916" w:rsidRDefault="00CA36B4" w:rsidP="00CA36B4">
      <w:pPr>
        <w:rPr>
          <w:rFonts w:cstheme="minorBidi"/>
          <w:rtl/>
          <w:lang w:val="en-US"/>
        </w:rPr>
      </w:pPr>
      <w:r w:rsidRPr="00DA52C7">
        <w:rPr>
          <w:rFonts w:ascii="Arial" w:hAnsi="Arial" w:cs="Arial" w:hint="cs"/>
          <w:b/>
          <w:bCs/>
          <w:sz w:val="28"/>
          <w:szCs w:val="28"/>
          <w:rtl/>
        </w:rPr>
        <w:lastRenderedPageBreak/>
        <w:t>להוסיף</w:t>
      </w:r>
      <w:r w:rsidRPr="00DA52C7">
        <w:rPr>
          <w:rFonts w:hint="cs"/>
          <w:b/>
          <w:bCs/>
          <w:sz w:val="28"/>
          <w:szCs w:val="28"/>
          <w:rtl/>
        </w:rPr>
        <w:t xml:space="preserve"> </w:t>
      </w:r>
      <w:r w:rsidRPr="00DA52C7">
        <w:rPr>
          <w:rFonts w:ascii="Arial" w:hAnsi="Arial" w:cs="Arial" w:hint="cs"/>
          <w:b/>
          <w:bCs/>
          <w:sz w:val="28"/>
          <w:szCs w:val="28"/>
          <w:rtl/>
        </w:rPr>
        <w:t>בקטגוריית</w:t>
      </w:r>
      <w:r w:rsidRPr="00DA52C7">
        <w:rPr>
          <w:b/>
          <w:bCs/>
          <w:sz w:val="28"/>
          <w:szCs w:val="28"/>
          <w:rtl/>
        </w:rPr>
        <w:t xml:space="preserve"> "</w:t>
      </w:r>
      <w:r w:rsidRPr="00DA52C7">
        <w:rPr>
          <w:rFonts w:ascii="Arial" w:hAnsi="Arial" w:cs="Arial" w:hint="cs"/>
          <w:b/>
          <w:bCs/>
          <w:sz w:val="28"/>
          <w:szCs w:val="28"/>
          <w:rtl/>
        </w:rPr>
        <w:t>תחומי</w:t>
      </w:r>
      <w:r w:rsidRPr="00DA52C7">
        <w:rPr>
          <w:b/>
          <w:bCs/>
          <w:sz w:val="28"/>
          <w:szCs w:val="28"/>
          <w:rtl/>
        </w:rPr>
        <w:t xml:space="preserve"> </w:t>
      </w:r>
      <w:r w:rsidRPr="00DA52C7">
        <w:rPr>
          <w:rFonts w:ascii="Arial" w:hAnsi="Arial" w:cs="Arial" w:hint="cs"/>
          <w:b/>
          <w:bCs/>
          <w:sz w:val="28"/>
          <w:szCs w:val="28"/>
          <w:rtl/>
        </w:rPr>
        <w:t>טיפול</w:t>
      </w:r>
      <w:r w:rsidRPr="00DA52C7">
        <w:rPr>
          <w:b/>
          <w:bCs/>
          <w:sz w:val="28"/>
          <w:szCs w:val="28"/>
          <w:rtl/>
        </w:rPr>
        <w:t xml:space="preserve">", </w:t>
      </w:r>
      <w:r w:rsidRPr="00DA52C7">
        <w:rPr>
          <w:rFonts w:ascii="Arial" w:hAnsi="Arial" w:cs="Arial" w:hint="cs"/>
          <w:b/>
          <w:bCs/>
          <w:sz w:val="28"/>
          <w:szCs w:val="28"/>
          <w:rtl/>
        </w:rPr>
        <w:t>תחת</w:t>
      </w:r>
      <w:r w:rsidRPr="00DA52C7">
        <w:rPr>
          <w:b/>
          <w:bCs/>
          <w:sz w:val="28"/>
          <w:szCs w:val="28"/>
          <w:rtl/>
        </w:rPr>
        <w:t xml:space="preserve"> "</w:t>
      </w:r>
      <w:r w:rsidRPr="00DA52C7">
        <w:rPr>
          <w:rFonts w:ascii="Arial" w:hAnsi="Arial" w:cs="Arial" w:hint="cs"/>
          <w:b/>
          <w:bCs/>
          <w:sz w:val="28"/>
          <w:szCs w:val="28"/>
          <w:rtl/>
        </w:rPr>
        <w:t>טיפול</w:t>
      </w:r>
      <w:r w:rsidRPr="00DA52C7">
        <w:rPr>
          <w:b/>
          <w:bCs/>
          <w:sz w:val="28"/>
          <w:szCs w:val="28"/>
          <w:rtl/>
        </w:rPr>
        <w:t xml:space="preserve"> </w:t>
      </w:r>
      <w:r>
        <w:rPr>
          <w:rFonts w:ascii="Arial" w:hAnsi="Arial" w:cs="Arial" w:hint="cs"/>
          <w:b/>
          <w:bCs/>
          <w:sz w:val="28"/>
          <w:szCs w:val="28"/>
          <w:rtl/>
        </w:rPr>
        <w:t>זוגי</w:t>
      </w:r>
      <w:r>
        <w:rPr>
          <w:rFonts w:cstheme="minorBidi" w:hint="cs"/>
          <w:b/>
          <w:bCs/>
          <w:sz w:val="28"/>
          <w:szCs w:val="28"/>
          <w:rtl/>
        </w:rPr>
        <w:t>":</w:t>
      </w:r>
    </w:p>
    <w:p w14:paraId="0000005E" w14:textId="536E83F2" w:rsidR="00983168" w:rsidRDefault="00C83A15">
      <w:pPr>
        <w:rPr>
          <w:b/>
          <w:bCs/>
        </w:rPr>
      </w:pPr>
      <w:r w:rsidRPr="002B6230">
        <w:rPr>
          <w:rFonts w:cs="Arial"/>
          <w:b/>
          <w:bCs/>
          <w:highlight w:val="yellow"/>
          <w:rtl/>
        </w:rPr>
        <w:t>סיפור מקרה (הדגמתי)</w:t>
      </w:r>
      <w:r>
        <w:rPr>
          <w:b/>
          <w:bCs/>
          <w:highlight w:val="yellow"/>
          <w:rtl/>
        </w:rPr>
        <w:t xml:space="preserve"> </w:t>
      </w:r>
      <w:r>
        <w:rPr>
          <w:rFonts w:cs="Arial" w:hint="cs"/>
          <w:b/>
          <w:bCs/>
          <w:highlight w:val="yellow"/>
          <w:rtl/>
        </w:rPr>
        <w:t>ב</w:t>
      </w:r>
      <w:r>
        <w:rPr>
          <w:b/>
          <w:bCs/>
          <w:highlight w:val="yellow"/>
          <w:rtl/>
        </w:rPr>
        <w:t>טיפול זוגי</w:t>
      </w:r>
      <w:r w:rsidR="008A78AF">
        <w:rPr>
          <w:rFonts w:hint="cs"/>
          <w:b/>
          <w:bCs/>
          <w:rtl/>
        </w:rPr>
        <w:t xml:space="preserve">: </w:t>
      </w:r>
      <w:r>
        <w:rPr>
          <w:b/>
          <w:bCs/>
          <w:highlight w:val="yellow"/>
          <w:rtl/>
        </w:rPr>
        <w:t xml:space="preserve">"רודף ונהדפת </w:t>
      </w:r>
      <w:r w:rsidR="008A78AF">
        <w:rPr>
          <w:rFonts w:hint="cs"/>
          <w:b/>
          <w:bCs/>
          <w:highlight w:val="yellow"/>
          <w:rtl/>
        </w:rPr>
        <w:t>-</w:t>
      </w:r>
      <w:r>
        <w:rPr>
          <w:b/>
          <w:bCs/>
          <w:highlight w:val="yellow"/>
          <w:rtl/>
        </w:rPr>
        <w:t xml:space="preserve"> מעגל הריקוד הזוגי"</w:t>
      </w:r>
    </w:p>
    <w:p w14:paraId="0000005F" w14:textId="77777777" w:rsidR="00983168" w:rsidRDefault="00000000">
      <w:pPr>
        <w:rPr>
          <w:b/>
          <w:bCs/>
        </w:rPr>
      </w:pPr>
      <w:r>
        <w:rPr>
          <w:b/>
          <w:bCs/>
          <w:rtl/>
        </w:rPr>
        <w:t>רקע קליני</w:t>
      </w:r>
    </w:p>
    <w:p w14:paraId="00000060" w14:textId="77777777" w:rsidR="00983168" w:rsidRDefault="00000000">
      <w:r>
        <w:rPr>
          <w:b/>
          <w:bCs/>
          <w:rtl/>
        </w:rPr>
        <w:t>הזוג:</w:t>
      </w:r>
      <w:r>
        <w:rPr>
          <w:rtl/>
        </w:rPr>
        <w:t xml:space="preserve"> תומר (בן 38) ושירה (בת 36), נשואים 8 שנים ומגדלים שני ילדים קטנים. הם פנו לטיפול זוגי בעקבות תחושת שחיקה, מריבות קולניות שחוזרות על עצמן על סף פיצוץ, ותחושה הדדית של חוסר הערכה ובודדות בתוך הקשר.</w:t>
      </w:r>
    </w:p>
    <w:p w14:paraId="00000061" w14:textId="3613662D" w:rsidR="00983168" w:rsidRDefault="00000000">
      <w:r>
        <w:rPr>
          <w:rtl/>
        </w:rPr>
        <w:t xml:space="preserve">מבחינה דינמית (במונחי גישת </w:t>
      </w:r>
      <w:r>
        <w:t>EFT - Emotionally Focused Therapy</w:t>
      </w:r>
      <w:r>
        <w:rPr>
          <w:rtl/>
        </w:rPr>
        <w:t xml:space="preserve">), הם נמצאים במעגל שלילי קלאסי של </w:t>
      </w:r>
      <w:r>
        <w:rPr>
          <w:b/>
          <w:bCs/>
          <w:rtl/>
        </w:rPr>
        <w:t xml:space="preserve">"רודף/נמנע" </w:t>
      </w:r>
      <w:r w:rsidR="008A78AF" w:rsidRPr="008A78AF">
        <w:rPr>
          <w:rFonts w:hint="cs"/>
          <w:b/>
          <w:bCs/>
          <w:rtl/>
        </w:rPr>
        <w:t>(</w:t>
      </w:r>
      <w:r w:rsidR="008A78AF" w:rsidRPr="008A78AF">
        <w:rPr>
          <w:b/>
          <w:bCs/>
        </w:rPr>
        <w:t>Pursuer/Distancer</w:t>
      </w:r>
      <w:r w:rsidR="008A78AF">
        <w:rPr>
          <w:rFonts w:hint="cs"/>
          <w:b/>
          <w:bCs/>
          <w:rtl/>
        </w:rPr>
        <w:t>):</w:t>
      </w:r>
      <w:r>
        <w:rPr>
          <w:rtl/>
        </w:rPr>
        <w:t xml:space="preserve"> ככל ששירה דורשת קרבה דרך ביקורת, כך תומר נסוג ומתכנס בעצמו</w:t>
      </w:r>
      <w:r w:rsidR="008A78AF">
        <w:rPr>
          <w:rFonts w:hint="cs"/>
          <w:rtl/>
        </w:rPr>
        <w:t>,</w:t>
      </w:r>
      <w:r>
        <w:rPr>
          <w:rtl/>
        </w:rPr>
        <w:t xml:space="preserve"> וככל שתומר נסוג, שירה מביעה כעס בעוצמה גבוהה יותר.</w:t>
      </w:r>
    </w:p>
    <w:p w14:paraId="00000063" w14:textId="37EFD7C7" w:rsidR="00983168" w:rsidRDefault="00000000" w:rsidP="008A78AF">
      <w:r>
        <w:rPr>
          <w:b/>
          <w:bCs/>
          <w:rtl/>
        </w:rPr>
        <w:t>מהלך המפגש (פגישה מס' 7)</w:t>
      </w:r>
      <w:r w:rsidR="008A78AF">
        <w:rPr>
          <w:rtl/>
        </w:rPr>
        <w:br/>
      </w:r>
      <w:r>
        <w:rPr>
          <w:rtl/>
        </w:rPr>
        <w:t>הזוג נכנס לחדר, המתח באוויר מורגש מיד. שירה יושבת זקופה ונסערת, תומר נשען לאחור בזרועות שלובות.</w:t>
      </w:r>
    </w:p>
    <w:p w14:paraId="00000064" w14:textId="75110FFE" w:rsidR="00983168" w:rsidRDefault="00000000">
      <w:r>
        <w:rPr>
          <w:b/>
          <w:bCs/>
          <w:rtl/>
        </w:rPr>
        <w:t>שירה:</w:t>
      </w:r>
      <w:r>
        <w:rPr>
          <w:rtl/>
        </w:rPr>
        <w:t xml:space="preserve"> "השבוע זה שוב קרה. חזרתי מאוחר מהעבודה, הבית היה הפוך, והוא פשוט ישב מול הטלוויזיה עם הטלפון. ניסיתי לדבר </w:t>
      </w:r>
      <w:proofErr w:type="spellStart"/>
      <w:r>
        <w:rPr>
          <w:rtl/>
        </w:rPr>
        <w:t>איתו</w:t>
      </w:r>
      <w:proofErr w:type="spellEnd"/>
      <w:r>
        <w:rPr>
          <w:rtl/>
        </w:rPr>
        <w:t xml:space="preserve">, אבל הוא פשוט התעלם. הוא תמיד אטום. לא אכפת לו מהמשפחה </w:t>
      </w:r>
      <w:r w:rsidR="008A78AF">
        <w:rPr>
          <w:rFonts w:cs="Arial" w:hint="cs"/>
          <w:rtl/>
        </w:rPr>
        <w:t>שלנו</w:t>
      </w:r>
      <w:r w:rsidR="008A78AF">
        <w:rPr>
          <w:rFonts w:hint="cs"/>
          <w:rtl/>
        </w:rPr>
        <w:t>".</w:t>
      </w:r>
    </w:p>
    <w:p w14:paraId="00000065" w14:textId="6B1E7886" w:rsidR="00983168" w:rsidRDefault="00000000">
      <w:r>
        <w:rPr>
          <w:b/>
          <w:bCs/>
          <w:rtl/>
        </w:rPr>
        <w:t>תומר (מנפנף בידו בביטול, מסתכל על המטפלת):</w:t>
      </w:r>
      <w:r>
        <w:rPr>
          <w:rtl/>
        </w:rPr>
        <w:t xml:space="preserve"> "נו, באמת. את רואה? היא נכנסת בדלת וכבר יורה. שום </w:t>
      </w:r>
      <w:r w:rsidR="008A78AF">
        <w:rPr>
          <w:rFonts w:hint="cs"/>
          <w:rtl/>
        </w:rPr>
        <w:t>"</w:t>
      </w:r>
      <w:r>
        <w:rPr>
          <w:rtl/>
        </w:rPr>
        <w:t>שלום</w:t>
      </w:r>
      <w:r w:rsidR="008A78AF">
        <w:rPr>
          <w:rFonts w:hint="cs"/>
          <w:rtl/>
        </w:rPr>
        <w:t>"</w:t>
      </w:r>
      <w:r>
        <w:rPr>
          <w:rtl/>
        </w:rPr>
        <w:t xml:space="preserve">, שום </w:t>
      </w:r>
      <w:r w:rsidR="008A78AF">
        <w:rPr>
          <w:rFonts w:hint="cs"/>
          <w:rtl/>
        </w:rPr>
        <w:t>"</w:t>
      </w:r>
      <w:r>
        <w:rPr>
          <w:rtl/>
        </w:rPr>
        <w:t>איך היה היום שלך</w:t>
      </w:r>
      <w:r w:rsidR="008A78AF">
        <w:rPr>
          <w:rFonts w:hint="cs"/>
          <w:rtl/>
        </w:rPr>
        <w:t>?"</w:t>
      </w:r>
      <w:r>
        <w:rPr>
          <w:rtl/>
        </w:rPr>
        <w:t>. היא פשוט צורחת. אז מה את רוצה שאני אעשה? ניסיתי לענות לה בעבר וזה רק החמיר. עדיף לשתוק</w:t>
      </w:r>
      <w:r w:rsidR="008A78AF">
        <w:rPr>
          <w:rFonts w:hint="cs"/>
          <w:rtl/>
        </w:rPr>
        <w:t>".</w:t>
      </w:r>
    </w:p>
    <w:p w14:paraId="00000066" w14:textId="2AB86B1F" w:rsidR="00983168" w:rsidRDefault="00000000">
      <w:r>
        <w:rPr>
          <w:b/>
          <w:bCs/>
          <w:rtl/>
        </w:rPr>
        <w:t>המטפלת:</w:t>
      </w:r>
      <w:r>
        <w:rPr>
          <w:rtl/>
        </w:rPr>
        <w:t xml:space="preserve"> "אני רוצה שנעצור רגע בדיוק כאן, בתוך הסצנה הזאת, וננסה להסתכל על הריקוד </w:t>
      </w:r>
      <w:r w:rsidR="008A78AF">
        <w:rPr>
          <w:rFonts w:cs="Arial" w:hint="cs"/>
          <w:rtl/>
        </w:rPr>
        <w:t xml:space="preserve">הזוגי </w:t>
      </w:r>
      <w:r>
        <w:rPr>
          <w:rtl/>
        </w:rPr>
        <w:t>שקורה ביניכם ולא רק על הבית ההפוך</w:t>
      </w:r>
      <w:r w:rsidR="008A78AF">
        <w:rPr>
          <w:rFonts w:hint="cs"/>
          <w:rtl/>
        </w:rPr>
        <w:t>".</w:t>
      </w:r>
    </w:p>
    <w:p w14:paraId="00000067" w14:textId="77777777" w:rsidR="00983168" w:rsidRDefault="00000000">
      <w:r>
        <w:rPr>
          <w:rtl/>
        </w:rPr>
        <w:t>המטפלת פונה לשירה.</w:t>
      </w:r>
    </w:p>
    <w:p w14:paraId="00000068" w14:textId="0D987992" w:rsidR="00983168" w:rsidRDefault="00000000">
      <w:r>
        <w:rPr>
          <w:b/>
          <w:bCs/>
          <w:rtl/>
        </w:rPr>
        <w:t>המטפלת:</w:t>
      </w:r>
      <w:r>
        <w:rPr>
          <w:rtl/>
        </w:rPr>
        <w:t xml:space="preserve"> "שירה, כשתומר מסתגר ולא עונה לך, הזעקה שלך והכעס על הבית ההפוך </w:t>
      </w:r>
      <w:r w:rsidR="008A78AF">
        <w:rPr>
          <w:rFonts w:hint="cs"/>
          <w:rtl/>
        </w:rPr>
        <w:t>-</w:t>
      </w:r>
      <w:r>
        <w:rPr>
          <w:rtl/>
        </w:rPr>
        <w:t xml:space="preserve"> מה קורה לך בפנים באותו רגע?"</w:t>
      </w:r>
    </w:p>
    <w:p w14:paraId="00000069" w14:textId="2C3B4C11" w:rsidR="00983168" w:rsidRDefault="00000000">
      <w:r>
        <w:rPr>
          <w:b/>
          <w:bCs/>
          <w:rtl/>
        </w:rPr>
        <w:t>שירה (קולה נשבר, העוצמה שלה יורדת):</w:t>
      </w:r>
      <w:r>
        <w:rPr>
          <w:rtl/>
        </w:rPr>
        <w:t xml:space="preserve"> "זה עושה לי חור בבטן. אני מרגישה שאני שקופה. שאני נלחמת לבד על הבית הזה ושאני פשוט לא חשובה לו. הכעס זה הדבר היחיד שגורם לו שבכלל יסתכל עליי, גם אם זה במבט סלידה</w:t>
      </w:r>
      <w:r w:rsidR="008A78AF">
        <w:rPr>
          <w:rFonts w:hint="cs"/>
          <w:rtl/>
        </w:rPr>
        <w:t>".</w:t>
      </w:r>
    </w:p>
    <w:p w14:paraId="0000006A" w14:textId="64FE9527" w:rsidR="00983168" w:rsidRDefault="00000000">
      <w:r>
        <w:rPr>
          <w:b/>
          <w:bCs/>
          <w:rtl/>
        </w:rPr>
        <w:t>המטפלת (מהדהדת בחמלה):</w:t>
      </w:r>
      <w:r>
        <w:rPr>
          <w:rtl/>
        </w:rPr>
        <w:t xml:space="preserve"> "אז כשאת תוקפת, בעצם מתחת לכעס יש תחושה נוראית של ב</w:t>
      </w:r>
      <w:r w:rsidR="006C659C">
        <w:rPr>
          <w:rFonts w:cs="Arial" w:hint="cs"/>
          <w:rtl/>
        </w:rPr>
        <w:t>דידו</w:t>
      </w:r>
      <w:r>
        <w:rPr>
          <w:rtl/>
        </w:rPr>
        <w:t>ת ופחד שאיבדת אותו</w:t>
      </w:r>
      <w:r w:rsidR="006C659C">
        <w:rPr>
          <w:rFonts w:hint="cs"/>
          <w:rtl/>
        </w:rPr>
        <w:t>".</w:t>
      </w:r>
    </w:p>
    <w:p w14:paraId="0000006B" w14:textId="77777777" w:rsidR="00983168" w:rsidRDefault="00000000">
      <w:r>
        <w:rPr>
          <w:rtl/>
        </w:rPr>
        <w:t>שירה מהנהנת בדמעות. המטפלת פונה לתומר, שהבעת פניו משתנה מכעס לפליאה קלה.</w:t>
      </w:r>
    </w:p>
    <w:p w14:paraId="0000006C" w14:textId="15ACF09B" w:rsidR="00983168" w:rsidRDefault="00000000">
      <w:r>
        <w:rPr>
          <w:b/>
          <w:bCs/>
          <w:rtl/>
        </w:rPr>
        <w:t>המטפלת:</w:t>
      </w:r>
      <w:r>
        <w:rPr>
          <w:rtl/>
        </w:rPr>
        <w:t xml:space="preserve"> "תומר, כשאתה שומע עכשיו את שירה אומרת שהיא מרגישה שקופה ולא חשובה... מה קורה לך? כשאתה נסוג אל הטלפון או אל השתיקה</w:t>
      </w:r>
      <w:r w:rsidR="006C659C">
        <w:rPr>
          <w:rFonts w:hint="cs"/>
          <w:rtl/>
        </w:rPr>
        <w:t xml:space="preserve"> </w:t>
      </w:r>
      <w:r>
        <w:rPr>
          <w:rtl/>
        </w:rPr>
        <w:t>- ממה אתה מגן על עצמך?"</w:t>
      </w:r>
    </w:p>
    <w:p w14:paraId="0000006D" w14:textId="79850C70" w:rsidR="00983168" w:rsidRDefault="00000000">
      <w:r>
        <w:rPr>
          <w:b/>
          <w:bCs/>
          <w:rtl/>
        </w:rPr>
        <w:t>תומר (באיטיות, מנמיך את עיניו):</w:t>
      </w:r>
      <w:r>
        <w:rPr>
          <w:rtl/>
        </w:rPr>
        <w:t xml:space="preserve"> "אני... אני מרגיש שאני פשוט כישלון בשבילה. לא משנה מה אני אעשה, זה אף פעם לא מספיק טוב. ה</w:t>
      </w:r>
      <w:r w:rsidR="006C659C">
        <w:rPr>
          <w:rFonts w:hint="cs"/>
          <w:rtl/>
        </w:rPr>
        <w:t>"</w:t>
      </w:r>
      <w:r>
        <w:rPr>
          <w:rtl/>
        </w:rPr>
        <w:t>שתיקה</w:t>
      </w:r>
      <w:r w:rsidR="006C659C">
        <w:rPr>
          <w:rFonts w:hint="cs"/>
          <w:rtl/>
        </w:rPr>
        <w:t>"</w:t>
      </w:r>
      <w:r>
        <w:rPr>
          <w:rtl/>
        </w:rPr>
        <w:t xml:space="preserve"> שלי היא לא כי לא אכפת לי. היא כי אני מרגיש שאם אני אפתח את הפה, אנחנו נפרק את הבית הזה סופית. אני פשוט מנסה להוריד את גובה הלהבות</w:t>
      </w:r>
      <w:r w:rsidR="006C659C">
        <w:rPr>
          <w:rFonts w:hint="cs"/>
          <w:rtl/>
        </w:rPr>
        <w:t>".</w:t>
      </w:r>
    </w:p>
    <w:p w14:paraId="0000006E" w14:textId="77777777" w:rsidR="00983168" w:rsidRDefault="00000000">
      <w:r>
        <w:rPr>
          <w:b/>
          <w:bCs/>
          <w:rtl/>
        </w:rPr>
        <w:t xml:space="preserve">המטפלת: </w:t>
      </w:r>
      <w:r>
        <w:rPr>
          <w:rtl/>
        </w:rPr>
        <w:t xml:space="preserve">התבוננו על המעגל המלכד הזה שנוצר ביניכם: שירה, ככל שאת מרגישה לבד, את מרימה קול כדי להשיג את תומר. ותומר, ככל שאתה שומע את הכעס, אתה מרגיש שנכשלת ונאטם כדי לא להרוס עוד יותר, מה שגורם לשירה להרגיש עוד יותר לבד. הריקוד הזוגי שיצרתם גורם לכם לדרוך כל הזמן על הבהונות אחד של השני. לאחר שהריקוד מוכר, אולי ננסה למצוא דרך לריקוד אחר. </w:t>
      </w:r>
    </w:p>
    <w:p w14:paraId="0000006F" w14:textId="77777777" w:rsidR="00983168" w:rsidRDefault="00000000">
      <w:r>
        <w:rPr>
          <w:rtl/>
        </w:rPr>
        <w:t>שניהם שותקים. תומר שולח את ידו באיטיות ומניח אותה על ידה של שירה.</w:t>
      </w:r>
    </w:p>
    <w:p w14:paraId="00000070" w14:textId="77777777" w:rsidR="00983168" w:rsidRDefault="00000000">
      <w:pPr>
        <w:rPr>
          <w:b/>
          <w:bCs/>
        </w:rPr>
      </w:pPr>
      <w:r>
        <w:rPr>
          <w:b/>
          <w:bCs/>
          <w:rtl/>
        </w:rPr>
        <w:t>ניתוח הדינמיקה בטיפול הזוגי</w:t>
      </w:r>
    </w:p>
    <w:p w14:paraId="00000071" w14:textId="22AC32BC" w:rsidR="00983168" w:rsidRDefault="00000000">
      <w:pPr>
        <w:numPr>
          <w:ilvl w:val="0"/>
          <w:numId w:val="6"/>
        </w:numPr>
      </w:pPr>
      <w:r>
        <w:rPr>
          <w:b/>
          <w:bCs/>
          <w:rtl/>
        </w:rPr>
        <w:lastRenderedPageBreak/>
        <w:t>חשיפת הרגשות המשניים והראשוניים</w:t>
      </w:r>
      <w:r w:rsidR="006C659C">
        <w:rPr>
          <w:rFonts w:hint="cs"/>
          <w:rtl/>
        </w:rPr>
        <w:t xml:space="preserve"> (</w:t>
      </w:r>
      <w:r w:rsidR="006C659C">
        <w:rPr>
          <w:b/>
          <w:bCs/>
        </w:rPr>
        <w:t>Primary vs. Secondary Emotions</w:t>
      </w:r>
      <w:r w:rsidR="006C659C">
        <w:rPr>
          <w:rFonts w:hint="cs"/>
          <w:b/>
          <w:bCs/>
          <w:rtl/>
        </w:rPr>
        <w:t>):</w:t>
      </w:r>
    </w:p>
    <w:p w14:paraId="00000072" w14:textId="77809C4E" w:rsidR="00983168" w:rsidRDefault="00000000">
      <w:pPr>
        <w:numPr>
          <w:ilvl w:val="1"/>
          <w:numId w:val="6"/>
        </w:numPr>
      </w:pPr>
      <w:r>
        <w:rPr>
          <w:b/>
          <w:bCs/>
          <w:rtl/>
        </w:rPr>
        <w:t>רגש משני (ג</w:t>
      </w:r>
      <w:r w:rsidR="006C659C">
        <w:rPr>
          <w:rFonts w:cs="Arial" w:hint="cs"/>
          <w:b/>
          <w:bCs/>
          <w:rtl/>
        </w:rPr>
        <w:t>י</w:t>
      </w:r>
      <w:r>
        <w:rPr>
          <w:b/>
          <w:bCs/>
          <w:rtl/>
        </w:rPr>
        <w:t>שת ההגנה):</w:t>
      </w:r>
      <w:r>
        <w:rPr>
          <w:rtl/>
        </w:rPr>
        <w:t xml:space="preserve"> הכעס והביקורתיות של שירה</w:t>
      </w:r>
      <w:r w:rsidR="006C659C">
        <w:rPr>
          <w:rFonts w:hint="cs"/>
          <w:rtl/>
        </w:rPr>
        <w:t>.</w:t>
      </w:r>
      <w:r>
        <w:rPr>
          <w:rtl/>
        </w:rPr>
        <w:t xml:space="preserve"> המגננה, הקור וההתרחקות של תומר.</w:t>
      </w:r>
    </w:p>
    <w:p w14:paraId="00000073" w14:textId="0E9609B9" w:rsidR="00983168" w:rsidRDefault="00000000">
      <w:pPr>
        <w:numPr>
          <w:ilvl w:val="1"/>
          <w:numId w:val="6"/>
        </w:numPr>
      </w:pPr>
      <w:r>
        <w:rPr>
          <w:b/>
          <w:bCs/>
          <w:rtl/>
        </w:rPr>
        <w:t>רגש ראשוני (הפגיעות החבויה):</w:t>
      </w:r>
      <w:r>
        <w:rPr>
          <w:rtl/>
        </w:rPr>
        <w:t xml:space="preserve"> החרדה מנטישה ו</w:t>
      </w:r>
      <w:r w:rsidR="006C659C">
        <w:rPr>
          <w:rFonts w:cs="Arial" w:hint="cs"/>
          <w:rtl/>
        </w:rPr>
        <w:t>בדידות</w:t>
      </w:r>
      <w:r>
        <w:rPr>
          <w:rtl/>
        </w:rPr>
        <w:t xml:space="preserve"> אצל שירה</w:t>
      </w:r>
      <w:r w:rsidR="006C659C">
        <w:rPr>
          <w:rFonts w:hint="cs"/>
          <w:rtl/>
        </w:rPr>
        <w:t>,</w:t>
      </w:r>
      <w:r>
        <w:rPr>
          <w:rtl/>
        </w:rPr>
        <w:t xml:space="preserve"> התחושה של חוסר ערך, כישלון ופחד מהרס אצל תומר.</w:t>
      </w:r>
    </w:p>
    <w:p w14:paraId="00000074" w14:textId="4EBDDC2B" w:rsidR="00983168" w:rsidRDefault="00000000">
      <w:pPr>
        <w:numPr>
          <w:ilvl w:val="0"/>
          <w:numId w:val="6"/>
        </w:numPr>
      </w:pPr>
      <w:r>
        <w:rPr>
          <w:b/>
          <w:bCs/>
          <w:rtl/>
        </w:rPr>
        <w:t>מסגור מחדש של הבעיה</w:t>
      </w:r>
      <w:r w:rsidR="006C659C">
        <w:rPr>
          <w:rFonts w:hint="cs"/>
          <w:rtl/>
        </w:rPr>
        <w:t xml:space="preserve"> (</w:t>
      </w:r>
      <w:r w:rsidR="006C659C">
        <w:rPr>
          <w:b/>
          <w:bCs/>
        </w:rPr>
        <w:t>Reframing</w:t>
      </w:r>
      <w:r w:rsidR="006C659C">
        <w:rPr>
          <w:rFonts w:hint="cs"/>
          <w:b/>
          <w:bCs/>
          <w:rtl/>
        </w:rPr>
        <w:t>):</w:t>
      </w:r>
      <w:r>
        <w:rPr>
          <w:rtl/>
        </w:rPr>
        <w:t xml:space="preserve"> המטפלת מסיטה את האשמה מהשותפים (אף אחד מהם הוא לא "הרשע") ומגדירה את </w:t>
      </w:r>
      <w:r>
        <w:rPr>
          <w:b/>
          <w:bCs/>
          <w:rtl/>
        </w:rPr>
        <w:t>הריקוד הזוגי כדרך שבה ניתן להבין את הדינמיקה ב</w:t>
      </w:r>
      <w:r w:rsidR="006C659C">
        <w:rPr>
          <w:rFonts w:cs="Arial" w:hint="cs"/>
          <w:b/>
          <w:bCs/>
          <w:rtl/>
        </w:rPr>
        <w:t>י</w:t>
      </w:r>
      <w:r>
        <w:rPr>
          <w:b/>
          <w:bCs/>
          <w:rtl/>
        </w:rPr>
        <w:t xml:space="preserve">ניהם. </w:t>
      </w:r>
    </w:p>
    <w:p w14:paraId="00000075" w14:textId="44068BA8" w:rsidR="00983168" w:rsidRDefault="00000000">
      <w:pPr>
        <w:numPr>
          <w:ilvl w:val="0"/>
          <w:numId w:val="6"/>
        </w:numPr>
      </w:pPr>
      <w:r>
        <w:rPr>
          <w:b/>
          <w:bCs/>
          <w:rtl/>
        </w:rPr>
        <w:t>חוויה רגשית מתקנת בתוך הקשר</w:t>
      </w:r>
      <w:r w:rsidR="006C659C">
        <w:rPr>
          <w:rFonts w:hint="cs"/>
          <w:rtl/>
        </w:rPr>
        <w:t xml:space="preserve"> </w:t>
      </w:r>
      <w:r w:rsidR="006C659C" w:rsidRPr="006C659C">
        <w:rPr>
          <w:rFonts w:hint="cs"/>
          <w:b/>
          <w:bCs/>
          <w:rtl/>
        </w:rPr>
        <w:t>(</w:t>
      </w:r>
      <w:r w:rsidR="006C659C">
        <w:rPr>
          <w:b/>
          <w:bCs/>
        </w:rPr>
        <w:t>Experiential Enactment</w:t>
      </w:r>
      <w:r w:rsidR="006C659C">
        <w:rPr>
          <w:rFonts w:hint="cs"/>
          <w:b/>
          <w:bCs/>
          <w:rtl/>
        </w:rPr>
        <w:t>):</w:t>
      </w:r>
      <w:r>
        <w:rPr>
          <w:rtl/>
        </w:rPr>
        <w:t xml:space="preserve"> כשתומר מצליח לשמוע את הכאב והפחד מאחורי הצעקות של שירה, ושירה מצליחה לראות את חוסר האונים והרצון להגן מאחורי השתיקה של תומר </w:t>
      </w:r>
      <w:r w:rsidR="006C659C">
        <w:rPr>
          <w:rFonts w:hint="cs"/>
          <w:rtl/>
        </w:rPr>
        <w:t>-</w:t>
      </w:r>
      <w:r>
        <w:rPr>
          <w:rtl/>
        </w:rPr>
        <w:t xml:space="preserve"> נוצר פתח לחיבור אמפתי מחודש ב-"</w:t>
      </w:r>
      <w:r>
        <w:t>Here and Now</w:t>
      </w:r>
      <w:r>
        <w:rPr>
          <w:rtl/>
        </w:rPr>
        <w:t>".</w:t>
      </w:r>
    </w:p>
    <w:p w14:paraId="2C8041BA" w14:textId="510A30C1" w:rsidR="0031342D" w:rsidRDefault="0031342D" w:rsidP="0031342D">
      <w:pPr>
        <w:rPr>
          <w:rFonts w:cstheme="minorBidi"/>
          <w:rtl/>
        </w:rPr>
      </w:pPr>
      <w:r>
        <w:rPr>
          <w:rFonts w:cstheme="minorBidi"/>
          <w:noProof/>
          <w:rtl/>
          <w:lang w:val="he-IL"/>
        </w:rPr>
        <w:drawing>
          <wp:inline distT="0" distB="0" distL="0" distR="0" wp14:anchorId="0EFD368E" wp14:editId="6CA60766">
            <wp:extent cx="5274310" cy="3515995"/>
            <wp:effectExtent l="0" t="0" r="2540" b="8255"/>
            <wp:docPr id="221426751"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26751" name="תמונה 2214267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21590AFC" w14:textId="77777777" w:rsidR="0031342D" w:rsidRDefault="0031342D" w:rsidP="0031342D">
      <w:pPr>
        <w:rPr>
          <w:rFonts w:cstheme="minorBidi"/>
          <w:rtl/>
        </w:rPr>
      </w:pPr>
    </w:p>
    <w:p w14:paraId="606272C8" w14:textId="77777777" w:rsidR="0031342D" w:rsidRDefault="0031342D" w:rsidP="0031342D">
      <w:pPr>
        <w:rPr>
          <w:rFonts w:cstheme="minorBidi"/>
          <w:rtl/>
        </w:rPr>
      </w:pPr>
    </w:p>
    <w:p w14:paraId="42AAF3A1" w14:textId="77777777" w:rsidR="0031342D" w:rsidRDefault="0031342D" w:rsidP="0031342D">
      <w:pPr>
        <w:rPr>
          <w:rFonts w:cstheme="minorBidi"/>
          <w:rtl/>
        </w:rPr>
      </w:pPr>
    </w:p>
    <w:p w14:paraId="3240069C" w14:textId="77777777" w:rsidR="0031342D" w:rsidRDefault="0031342D" w:rsidP="0031342D">
      <w:pPr>
        <w:rPr>
          <w:rFonts w:cstheme="minorBidi"/>
          <w:rtl/>
        </w:rPr>
      </w:pPr>
    </w:p>
    <w:p w14:paraId="060EEF83" w14:textId="77777777" w:rsidR="0031342D" w:rsidRDefault="0031342D" w:rsidP="0031342D">
      <w:pPr>
        <w:rPr>
          <w:rFonts w:cstheme="minorBidi"/>
          <w:rtl/>
        </w:rPr>
      </w:pPr>
    </w:p>
    <w:p w14:paraId="5DD20C3D" w14:textId="77777777" w:rsidR="0031342D" w:rsidRDefault="0031342D" w:rsidP="0031342D">
      <w:pPr>
        <w:rPr>
          <w:rFonts w:cstheme="minorBidi"/>
          <w:rtl/>
        </w:rPr>
      </w:pPr>
    </w:p>
    <w:p w14:paraId="6AA75414" w14:textId="77777777" w:rsidR="0031342D" w:rsidRDefault="0031342D" w:rsidP="0031342D">
      <w:pPr>
        <w:rPr>
          <w:rFonts w:cstheme="minorBidi"/>
          <w:rtl/>
        </w:rPr>
      </w:pPr>
    </w:p>
    <w:p w14:paraId="3F0E4838" w14:textId="77777777" w:rsidR="0031342D" w:rsidRDefault="0031342D" w:rsidP="0031342D">
      <w:pPr>
        <w:rPr>
          <w:rFonts w:cstheme="minorBidi"/>
          <w:rtl/>
        </w:rPr>
      </w:pPr>
    </w:p>
    <w:p w14:paraId="5D837493" w14:textId="77777777" w:rsidR="0031342D" w:rsidRDefault="0031342D" w:rsidP="0031342D">
      <w:pPr>
        <w:rPr>
          <w:rFonts w:cstheme="minorBidi"/>
          <w:rtl/>
        </w:rPr>
      </w:pPr>
    </w:p>
    <w:p w14:paraId="29E2231C" w14:textId="77777777" w:rsidR="0031342D" w:rsidRDefault="0031342D" w:rsidP="0031342D">
      <w:pPr>
        <w:rPr>
          <w:rFonts w:cstheme="minorBidi"/>
          <w:rtl/>
        </w:rPr>
      </w:pPr>
    </w:p>
    <w:p w14:paraId="692C35A0" w14:textId="77777777" w:rsidR="0031342D" w:rsidRPr="0031342D" w:rsidRDefault="0031342D" w:rsidP="0031342D">
      <w:pPr>
        <w:rPr>
          <w:rFonts w:cstheme="minorBidi"/>
          <w:rtl/>
        </w:rPr>
      </w:pPr>
    </w:p>
    <w:p w14:paraId="4F26F970" w14:textId="019FEB4E" w:rsidR="00CA36B4" w:rsidRPr="003E7916" w:rsidRDefault="00CA36B4" w:rsidP="00CA36B4">
      <w:pPr>
        <w:rPr>
          <w:rFonts w:cstheme="minorBidi"/>
          <w:rtl/>
          <w:lang w:val="en-US"/>
        </w:rPr>
      </w:pPr>
      <w:r>
        <w:rPr>
          <w:b/>
          <w:bCs/>
          <w:highlight w:val="yellow"/>
          <w:rtl/>
        </w:rPr>
        <w:lastRenderedPageBreak/>
        <w:br/>
      </w:r>
      <w:r w:rsidRPr="00DA52C7">
        <w:rPr>
          <w:rFonts w:ascii="Arial" w:hAnsi="Arial" w:cs="Arial" w:hint="cs"/>
          <w:b/>
          <w:bCs/>
          <w:sz w:val="28"/>
          <w:szCs w:val="28"/>
          <w:rtl/>
        </w:rPr>
        <w:t>להוסיף</w:t>
      </w:r>
      <w:r w:rsidRPr="00DA52C7">
        <w:rPr>
          <w:rFonts w:hint="cs"/>
          <w:b/>
          <w:bCs/>
          <w:sz w:val="28"/>
          <w:szCs w:val="28"/>
          <w:rtl/>
        </w:rPr>
        <w:t xml:space="preserve"> </w:t>
      </w:r>
      <w:r w:rsidRPr="00DA52C7">
        <w:rPr>
          <w:rFonts w:ascii="Arial" w:hAnsi="Arial" w:cs="Arial" w:hint="cs"/>
          <w:b/>
          <w:bCs/>
          <w:sz w:val="28"/>
          <w:szCs w:val="28"/>
          <w:rtl/>
        </w:rPr>
        <w:t>בקטגוריית</w:t>
      </w:r>
      <w:r w:rsidRPr="00DA52C7">
        <w:rPr>
          <w:b/>
          <w:bCs/>
          <w:sz w:val="28"/>
          <w:szCs w:val="28"/>
          <w:rtl/>
        </w:rPr>
        <w:t xml:space="preserve"> "</w:t>
      </w:r>
      <w:r w:rsidRPr="00DA52C7">
        <w:rPr>
          <w:rFonts w:ascii="Arial" w:hAnsi="Arial" w:cs="Arial" w:hint="cs"/>
          <w:b/>
          <w:bCs/>
          <w:sz w:val="28"/>
          <w:szCs w:val="28"/>
          <w:rtl/>
        </w:rPr>
        <w:t>תחומי</w:t>
      </w:r>
      <w:r w:rsidRPr="00DA52C7">
        <w:rPr>
          <w:b/>
          <w:bCs/>
          <w:sz w:val="28"/>
          <w:szCs w:val="28"/>
          <w:rtl/>
        </w:rPr>
        <w:t xml:space="preserve"> </w:t>
      </w:r>
      <w:r w:rsidRPr="00DA52C7">
        <w:rPr>
          <w:rFonts w:ascii="Arial" w:hAnsi="Arial" w:cs="Arial" w:hint="cs"/>
          <w:b/>
          <w:bCs/>
          <w:sz w:val="28"/>
          <w:szCs w:val="28"/>
          <w:rtl/>
        </w:rPr>
        <w:t>טיפול</w:t>
      </w:r>
      <w:r w:rsidRPr="00DA52C7">
        <w:rPr>
          <w:b/>
          <w:bCs/>
          <w:sz w:val="28"/>
          <w:szCs w:val="28"/>
          <w:rtl/>
        </w:rPr>
        <w:t xml:space="preserve">", </w:t>
      </w:r>
      <w:r w:rsidRPr="00DA52C7">
        <w:rPr>
          <w:rFonts w:ascii="Arial" w:hAnsi="Arial" w:cs="Arial" w:hint="cs"/>
          <w:b/>
          <w:bCs/>
          <w:sz w:val="28"/>
          <w:szCs w:val="28"/>
          <w:rtl/>
        </w:rPr>
        <w:t>תחת</w:t>
      </w:r>
      <w:r w:rsidRPr="00DA52C7">
        <w:rPr>
          <w:b/>
          <w:bCs/>
          <w:sz w:val="28"/>
          <w:szCs w:val="28"/>
          <w:rtl/>
        </w:rPr>
        <w:t xml:space="preserve"> "</w:t>
      </w:r>
      <w:r w:rsidRPr="00DA52C7">
        <w:rPr>
          <w:rFonts w:ascii="Arial" w:hAnsi="Arial" w:cs="Arial" w:hint="cs"/>
          <w:b/>
          <w:bCs/>
          <w:sz w:val="28"/>
          <w:szCs w:val="28"/>
          <w:rtl/>
        </w:rPr>
        <w:t>טיפול</w:t>
      </w:r>
      <w:r w:rsidRPr="00DA52C7">
        <w:rPr>
          <w:b/>
          <w:bCs/>
          <w:sz w:val="28"/>
          <w:szCs w:val="28"/>
          <w:rtl/>
        </w:rPr>
        <w:t xml:space="preserve"> </w:t>
      </w:r>
      <w:r>
        <w:rPr>
          <w:rFonts w:ascii="Arial" w:hAnsi="Arial" w:cs="Arial" w:hint="cs"/>
          <w:b/>
          <w:bCs/>
          <w:sz w:val="28"/>
          <w:szCs w:val="28"/>
          <w:rtl/>
        </w:rPr>
        <w:t>משפחתי</w:t>
      </w:r>
      <w:r>
        <w:rPr>
          <w:rFonts w:cstheme="minorBidi" w:hint="cs"/>
          <w:b/>
          <w:bCs/>
          <w:sz w:val="28"/>
          <w:szCs w:val="28"/>
          <w:rtl/>
        </w:rPr>
        <w:t>":</w:t>
      </w:r>
    </w:p>
    <w:p w14:paraId="00000076" w14:textId="38F0314E" w:rsidR="00983168" w:rsidRDefault="006C659C">
      <w:pPr>
        <w:rPr>
          <w:b/>
          <w:bCs/>
        </w:rPr>
      </w:pPr>
      <w:r w:rsidRPr="002B6230">
        <w:rPr>
          <w:rFonts w:cs="Arial"/>
          <w:b/>
          <w:bCs/>
          <w:highlight w:val="yellow"/>
          <w:rtl/>
        </w:rPr>
        <w:t>סיפור מקרה (הדגמתי)</w:t>
      </w:r>
      <w:r>
        <w:rPr>
          <w:b/>
          <w:bCs/>
          <w:highlight w:val="yellow"/>
          <w:rtl/>
        </w:rPr>
        <w:t xml:space="preserve"> </w:t>
      </w:r>
      <w:r>
        <w:rPr>
          <w:rFonts w:cs="Arial" w:hint="cs"/>
          <w:b/>
          <w:bCs/>
          <w:highlight w:val="yellow"/>
          <w:rtl/>
        </w:rPr>
        <w:t>ב</w:t>
      </w:r>
      <w:r>
        <w:rPr>
          <w:b/>
          <w:bCs/>
          <w:highlight w:val="yellow"/>
          <w:rtl/>
        </w:rPr>
        <w:t>טיפול משפחתי:</w:t>
      </w:r>
      <w:r>
        <w:rPr>
          <w:highlight w:val="yellow"/>
        </w:rPr>
        <w:t xml:space="preserve"> </w:t>
      </w:r>
      <w:r>
        <w:rPr>
          <w:b/>
          <w:bCs/>
          <w:highlight w:val="yellow"/>
          <w:rtl/>
        </w:rPr>
        <w:t>"התסמין שמחזיק את המערכת"</w:t>
      </w:r>
    </w:p>
    <w:p w14:paraId="00000077" w14:textId="77777777" w:rsidR="00983168" w:rsidRDefault="00000000">
      <w:pPr>
        <w:rPr>
          <w:b/>
          <w:bCs/>
        </w:rPr>
      </w:pPr>
      <w:r>
        <w:rPr>
          <w:b/>
          <w:bCs/>
          <w:rtl/>
        </w:rPr>
        <w:t>רקע קליני</w:t>
      </w:r>
    </w:p>
    <w:p w14:paraId="00000078" w14:textId="7E0F28FE" w:rsidR="00983168" w:rsidRDefault="00000000">
      <w:r>
        <w:rPr>
          <w:b/>
          <w:bCs/>
          <w:rtl/>
        </w:rPr>
        <w:t>המשפחה:</w:t>
      </w:r>
      <w:r>
        <w:rPr>
          <w:rtl/>
        </w:rPr>
        <w:t xml:space="preserve"> משפחת לוי </w:t>
      </w:r>
      <w:r w:rsidR="005B6B6D">
        <w:rPr>
          <w:rFonts w:hint="cs"/>
          <w:rtl/>
        </w:rPr>
        <w:t>-</w:t>
      </w:r>
      <w:r>
        <w:rPr>
          <w:rtl/>
        </w:rPr>
        <w:t xml:space="preserve"> האם יעל (בת 44), האב אלון (בן 46), והבת נועה (בת 14). </w:t>
      </w:r>
      <w:r w:rsidR="005B6B6D">
        <w:rPr>
          <w:rtl/>
        </w:rPr>
        <w:br/>
      </w:r>
      <w:r>
        <w:rPr>
          <w:rtl/>
        </w:rPr>
        <w:t>המשפחה פנתה לטיפול בעקבות הידרדרות הבת בלימודים, התפרצויות זעם וסירוב ללכת לבית הספר מצידה של נועה בחודשים האחרונים.</w:t>
      </w:r>
    </w:p>
    <w:p w14:paraId="00000079" w14:textId="31ED2D0C" w:rsidR="00983168" w:rsidRDefault="00000000">
      <w:r>
        <w:rPr>
          <w:rtl/>
        </w:rPr>
        <w:t xml:space="preserve">מבחינה דינמית-מערכתית (במונחי הגישה המערכתית והמבנית - </w:t>
      </w:r>
      <w:r>
        <w:t>Structural &amp; Systemic Family (Therapy</w:t>
      </w:r>
      <w:r>
        <w:rPr>
          <w:rtl/>
        </w:rPr>
        <w:t xml:space="preserve"> נועה תופסת את תפקיד </w:t>
      </w:r>
      <w:r>
        <w:rPr>
          <w:b/>
          <w:bCs/>
          <w:rtl/>
        </w:rPr>
        <w:t>"המטופלת המזוהה"</w:t>
      </w:r>
      <w:r w:rsidR="005B6B6D">
        <w:rPr>
          <w:rFonts w:hint="cs"/>
          <w:rtl/>
        </w:rPr>
        <w:t xml:space="preserve"> </w:t>
      </w:r>
      <w:r w:rsidR="005B6B6D" w:rsidRPr="005B6B6D">
        <w:rPr>
          <w:rFonts w:hint="cs"/>
          <w:b/>
          <w:bCs/>
          <w:rtl/>
        </w:rPr>
        <w:t>(</w:t>
      </w:r>
      <w:r w:rsidR="005B6B6D">
        <w:rPr>
          <w:b/>
          <w:bCs/>
        </w:rPr>
        <w:t>The Identified Patient – IP</w:t>
      </w:r>
      <w:r w:rsidR="005B6B6D">
        <w:rPr>
          <w:rFonts w:hint="cs"/>
          <w:b/>
          <w:bCs/>
          <w:rtl/>
        </w:rPr>
        <w:t>)</w:t>
      </w:r>
      <w:r>
        <w:rPr>
          <w:rtl/>
        </w:rPr>
        <w:t>. התסמין שלה משמש כמיכל וכמסיח דעת מתוך קונפליקט זוגי סמוי ועמוק בין ההורים, וכמנגנון השומר על היציבות (הומאוסטזיס) המערכתית.</w:t>
      </w:r>
    </w:p>
    <w:p w14:paraId="0000007A" w14:textId="786E67E2" w:rsidR="00983168" w:rsidRDefault="00000000">
      <w:pPr>
        <w:rPr>
          <w:b/>
          <w:bCs/>
        </w:rPr>
      </w:pPr>
      <w:r>
        <w:rPr>
          <w:b/>
          <w:bCs/>
          <w:rtl/>
        </w:rPr>
        <w:t xml:space="preserve">מהלך המפגש (פגישה מס' 5 </w:t>
      </w:r>
      <w:r w:rsidR="005B6B6D">
        <w:rPr>
          <w:rFonts w:hint="cs"/>
          <w:b/>
          <w:bCs/>
          <w:rtl/>
        </w:rPr>
        <w:t>-</w:t>
      </w:r>
      <w:r>
        <w:rPr>
          <w:b/>
          <w:bCs/>
          <w:rtl/>
        </w:rPr>
        <w:t xml:space="preserve"> מפגש משפחתי מלא)</w:t>
      </w:r>
    </w:p>
    <w:p w14:paraId="0000007B" w14:textId="77777777" w:rsidR="00983168" w:rsidRDefault="00000000">
      <w:r>
        <w:rPr>
          <w:rtl/>
        </w:rPr>
        <w:t>המשפחה יושבת בקליניקה. אלון ויעל יושבים זה לצד זו, צמודים יחסית, בעוד נועה יושבת בכורסה הנפרדת, מביטה בטלפון הנייד שלה ומפגינה ריחוק.</w:t>
      </w:r>
    </w:p>
    <w:p w14:paraId="0000007C" w14:textId="2B494751" w:rsidR="00983168" w:rsidRDefault="00000000">
      <w:r>
        <w:rPr>
          <w:b/>
          <w:bCs/>
          <w:rtl/>
        </w:rPr>
        <w:t>אלון:</w:t>
      </w:r>
      <w:r>
        <w:rPr>
          <w:rtl/>
        </w:rPr>
        <w:t xml:space="preserve"> "באנו לכאן כי המצב עם נועה פשוט בלתי נסבל. השבוע היא שוב הבריזה משלושה ימי</w:t>
      </w:r>
      <w:r w:rsidR="005B6B6D">
        <w:rPr>
          <w:rFonts w:hint="cs"/>
          <w:rtl/>
        </w:rPr>
        <w:t xml:space="preserve"> </w:t>
      </w:r>
      <w:r w:rsidR="005B6B6D">
        <w:rPr>
          <w:rFonts w:cs="Arial" w:hint="cs"/>
          <w:rtl/>
        </w:rPr>
        <w:t>לימודים</w:t>
      </w:r>
      <w:r>
        <w:rPr>
          <w:rtl/>
        </w:rPr>
        <w:t>. יעל ואני חסרי אונים, אנחנו לא ישנים בלילות מרוב דאגה לה. הילדה הזאת פשוט מפרקת את המשפחה</w:t>
      </w:r>
      <w:r w:rsidR="005B6B6D">
        <w:rPr>
          <w:rFonts w:hint="cs"/>
          <w:rtl/>
        </w:rPr>
        <w:t>".</w:t>
      </w:r>
    </w:p>
    <w:p w14:paraId="0000007D" w14:textId="6D6C1443" w:rsidR="00983168" w:rsidRDefault="00000000">
      <w:r>
        <w:rPr>
          <w:b/>
          <w:bCs/>
          <w:rtl/>
        </w:rPr>
        <w:t>יעל (מהנהנת בלחץ):</w:t>
      </w:r>
      <w:r>
        <w:rPr>
          <w:rtl/>
        </w:rPr>
        <w:t xml:space="preserve"> "נכון. </w:t>
      </w:r>
      <w:proofErr w:type="spellStart"/>
      <w:r>
        <w:rPr>
          <w:rtl/>
        </w:rPr>
        <w:t>הכל</w:t>
      </w:r>
      <w:proofErr w:type="spellEnd"/>
      <w:r>
        <w:rPr>
          <w:rtl/>
        </w:rPr>
        <w:t xml:space="preserve"> סובב סביבה. כל הערבים שלנו מוקדשים רק לוויכוחים על בית הספר שלה</w:t>
      </w:r>
      <w:r w:rsidR="005B6B6D">
        <w:rPr>
          <w:rFonts w:hint="cs"/>
          <w:rtl/>
        </w:rPr>
        <w:t>".</w:t>
      </w:r>
    </w:p>
    <w:p w14:paraId="0000007E" w14:textId="77777777" w:rsidR="00983168" w:rsidRDefault="00000000">
      <w:r>
        <w:rPr>
          <w:rtl/>
        </w:rPr>
        <w:t>המטפלת מביטה בסידור הישיבה ובחלוקת התפקידים. היא מבקשת לבחון את הגבולות (</w:t>
      </w:r>
      <w:r>
        <w:t>Boundaries</w:t>
      </w:r>
      <w:r>
        <w:rPr>
          <w:rtl/>
        </w:rPr>
        <w:t>) ואת הקואליציות הלא-מודעות.</w:t>
      </w:r>
    </w:p>
    <w:p w14:paraId="0000007F" w14:textId="48738D5E" w:rsidR="00983168" w:rsidRDefault="00000000">
      <w:r>
        <w:rPr>
          <w:b/>
          <w:bCs/>
          <w:rtl/>
        </w:rPr>
        <w:t>המטפלת:</w:t>
      </w:r>
      <w:r>
        <w:rPr>
          <w:rtl/>
        </w:rPr>
        <w:t xml:space="preserve"> "אני שומעת כמה הדאגה לנועה מעסיקה אתכם ודורשת מכם כוחות. אבל אני רוצה לנסות ניסוי קטן בחדר. נועה, אפשר לבקש ממך לשים את הטלפון בצד לדקה? ואלון ויעל </w:t>
      </w:r>
      <w:r w:rsidR="005B6B6D">
        <w:t>-</w:t>
      </w:r>
      <w:r>
        <w:rPr>
          <w:rtl/>
        </w:rPr>
        <w:t xml:space="preserve"> אני מזמינה אתכם להסתכל רגע אחד על השני, ולא על נועה</w:t>
      </w:r>
      <w:r w:rsidR="005B6B6D">
        <w:rPr>
          <w:rFonts w:hint="cs"/>
          <w:rtl/>
        </w:rPr>
        <w:t>".</w:t>
      </w:r>
    </w:p>
    <w:p w14:paraId="00000080" w14:textId="77777777" w:rsidR="00983168" w:rsidRDefault="00000000">
      <w:r>
        <w:rPr>
          <w:rtl/>
        </w:rPr>
        <w:t>אלון ויעל מסתכלים זה על זו במבוכה גלויה. המתח בחדר עולה.</w:t>
      </w:r>
    </w:p>
    <w:p w14:paraId="00000081" w14:textId="57EF2797" w:rsidR="00983168" w:rsidRDefault="00000000">
      <w:r>
        <w:rPr>
          <w:b/>
          <w:bCs/>
          <w:rtl/>
        </w:rPr>
        <w:t>המטפלת:</w:t>
      </w:r>
      <w:r>
        <w:rPr>
          <w:rtl/>
        </w:rPr>
        <w:t xml:space="preserve"> "אלון, אם נועה הייתה קמה מחר בבוקר, הולכת לבית הספר באופן סדיר, והבעיה שלה הייתה נעלמת לחלוטין</w:t>
      </w:r>
      <w:r w:rsidR="005B6B6D">
        <w:rPr>
          <w:rFonts w:hint="cs"/>
          <w:rtl/>
        </w:rPr>
        <w:t>,</w:t>
      </w:r>
      <w:r>
        <w:rPr>
          <w:rtl/>
        </w:rPr>
        <w:t xml:space="preserve"> על מה אתה ויעל הייתם מדברים בערב, כששניכם יושבים בסלון?"</w:t>
      </w:r>
    </w:p>
    <w:p w14:paraId="00000082" w14:textId="77777777" w:rsidR="00983168" w:rsidRDefault="00000000">
      <w:r>
        <w:rPr>
          <w:rtl/>
        </w:rPr>
        <w:t>אלון משתתק. הוא מביט ביעל, ואז משפיל את עיניו. שתיקה ארוכה משתררת בחדר.</w:t>
      </w:r>
    </w:p>
    <w:p w14:paraId="00000083" w14:textId="77777777" w:rsidR="00983168" w:rsidRDefault="00000000">
      <w:r>
        <w:rPr>
          <w:b/>
          <w:bCs/>
          <w:rtl/>
        </w:rPr>
        <w:t>אלון (בקול נמוך):</w:t>
      </w:r>
      <w:r>
        <w:rPr>
          <w:rtl/>
        </w:rPr>
        <w:t xml:space="preserve"> "אני... אני לא בטוח. נראה לי ששכחנו איך לדבר על עצמנו. כבר שנים שאנחנו מדברים רק על הילדים. או על העבודה."</w:t>
      </w:r>
    </w:p>
    <w:p w14:paraId="00000084" w14:textId="5C99CABA" w:rsidR="00983168" w:rsidRDefault="00000000">
      <w:r>
        <w:rPr>
          <w:b/>
          <w:bCs/>
          <w:rtl/>
        </w:rPr>
        <w:t>יעל (מצטנפת מעט):</w:t>
      </w:r>
      <w:r>
        <w:rPr>
          <w:rtl/>
        </w:rPr>
        <w:t xml:space="preserve"> "אם לא נדבר על נועה</w:t>
      </w:r>
      <w:r w:rsidR="006963A3">
        <w:rPr>
          <w:rFonts w:hint="cs"/>
          <w:rtl/>
        </w:rPr>
        <w:t>,</w:t>
      </w:r>
      <w:r>
        <w:rPr>
          <w:rtl/>
        </w:rPr>
        <w:t xml:space="preserve"> כנראה פשוט נשתוק. יש בינינו המון משקעים שלא נגענו בהם שנים</w:t>
      </w:r>
      <w:r w:rsidR="006963A3">
        <w:rPr>
          <w:rFonts w:hint="cs"/>
          <w:rtl/>
        </w:rPr>
        <w:t>".</w:t>
      </w:r>
    </w:p>
    <w:p w14:paraId="00000085" w14:textId="77777777" w:rsidR="00983168" w:rsidRDefault="00000000">
      <w:r>
        <w:rPr>
          <w:rtl/>
        </w:rPr>
        <w:t>ברגע הזה, נועה, שעד כה נראתה מנותקת, זזה באי-נוחות בכורסה, מרימה את קולה בפתאומיות ובכעס.</w:t>
      </w:r>
    </w:p>
    <w:p w14:paraId="00000086" w14:textId="7FC97780" w:rsidR="00983168" w:rsidRDefault="00000000">
      <w:r>
        <w:rPr>
          <w:b/>
          <w:bCs/>
          <w:rtl/>
        </w:rPr>
        <w:t>נועה:</w:t>
      </w:r>
      <w:r>
        <w:rPr>
          <w:rtl/>
        </w:rPr>
        <w:t xml:space="preserve"> "על מה אתם מדברים בכלל</w:t>
      </w:r>
      <w:r w:rsidR="006963A3">
        <w:rPr>
          <w:rFonts w:hint="cs"/>
          <w:rtl/>
        </w:rPr>
        <w:t>!?!</w:t>
      </w:r>
      <w:r>
        <w:rPr>
          <w:rtl/>
        </w:rPr>
        <w:t xml:space="preserve"> מה זה קשור אליכם? הבעיה היא שאני שונאת את הבית ספר הזה! אתם סתם חופרים!"</w:t>
      </w:r>
    </w:p>
    <w:p w14:paraId="00000087" w14:textId="179371B1" w:rsidR="00983168" w:rsidRDefault="00000000">
      <w:r>
        <w:rPr>
          <w:rtl/>
        </w:rPr>
        <w:t xml:space="preserve">המטפלת מפנה מבט רך אל נועה, ומזהה את התגובה שלה לא כהפרעה </w:t>
      </w:r>
      <w:r w:rsidR="006963A3">
        <w:rPr>
          <w:rFonts w:hint="cs"/>
          <w:rtl/>
        </w:rPr>
        <w:t>-</w:t>
      </w:r>
      <w:r>
        <w:rPr>
          <w:rtl/>
        </w:rPr>
        <w:t xml:space="preserve"> אלא כניסיון להגן על ההורים.</w:t>
      </w:r>
    </w:p>
    <w:p w14:paraId="00000088" w14:textId="30C54AC6" w:rsidR="00983168" w:rsidRDefault="00000000">
      <w:r>
        <w:rPr>
          <w:b/>
          <w:bCs/>
          <w:rtl/>
        </w:rPr>
        <w:t>המטפלת:</w:t>
      </w:r>
      <w:r>
        <w:rPr>
          <w:rtl/>
        </w:rPr>
        <w:t xml:space="preserve"> "נועה, תסתכלי כמה את מסורה למשפחה הזאת. ברגע שראית שאמא ואבא מתחילים לגעת בשתיקה ובכאב שיש </w:t>
      </w:r>
      <w:r>
        <w:rPr>
          <w:b/>
          <w:bCs/>
          <w:rtl/>
        </w:rPr>
        <w:t>ביניהם</w:t>
      </w:r>
      <w:r>
        <w:rPr>
          <w:rtl/>
        </w:rPr>
        <w:t xml:space="preserve">, מיד </w:t>
      </w:r>
      <w:r w:rsidR="006963A3">
        <w:rPr>
          <w:rFonts w:hint="cs"/>
          <w:rtl/>
        </w:rPr>
        <w:t>"</w:t>
      </w:r>
      <w:r>
        <w:rPr>
          <w:rtl/>
        </w:rPr>
        <w:t>קפצת למים</w:t>
      </w:r>
      <w:r w:rsidR="006963A3">
        <w:rPr>
          <w:rFonts w:hint="cs"/>
          <w:rtl/>
        </w:rPr>
        <w:t xml:space="preserve">" </w:t>
      </w:r>
      <w:r>
        <w:rPr>
          <w:rtl/>
        </w:rPr>
        <w:t>ומשכת את כל האש בחזרה אלייך, כדי שהם לא יצטרכו להתמודד עם מה שקשה ביניהם</w:t>
      </w:r>
      <w:r w:rsidR="006963A3">
        <w:rPr>
          <w:rFonts w:hint="cs"/>
          <w:rtl/>
        </w:rPr>
        <w:t>".</w:t>
      </w:r>
    </w:p>
    <w:p w14:paraId="00000089" w14:textId="77777777" w:rsidR="00983168" w:rsidRDefault="00000000">
      <w:r>
        <w:rPr>
          <w:rtl/>
        </w:rPr>
        <w:lastRenderedPageBreak/>
        <w:t>נועה קופאת. עיניה נפקחות בתימהון, והיא משתתקת.</w:t>
      </w:r>
    </w:p>
    <w:p w14:paraId="0000008A" w14:textId="46CDC912" w:rsidR="00983168" w:rsidRDefault="00000000">
      <w:r>
        <w:rPr>
          <w:b/>
          <w:bCs/>
          <w:rtl/>
        </w:rPr>
        <w:t>המטפלת (פונה להורים):</w:t>
      </w:r>
      <w:r>
        <w:rPr>
          <w:rtl/>
        </w:rPr>
        <w:t xml:space="preserve"> "נועה לקחה על עצמה תפקיד כבד מאוד </w:t>
      </w:r>
      <w:r w:rsidR="006963A3">
        <w:rPr>
          <w:rFonts w:hint="cs"/>
          <w:rtl/>
        </w:rPr>
        <w:t>-</w:t>
      </w:r>
      <w:r>
        <w:rPr>
          <w:rtl/>
        </w:rPr>
        <w:t xml:space="preserve"> להיות ה</w:t>
      </w:r>
      <w:r w:rsidR="006963A3">
        <w:rPr>
          <w:rFonts w:hint="cs"/>
          <w:rtl/>
        </w:rPr>
        <w:t>"</w:t>
      </w:r>
      <w:r>
        <w:rPr>
          <w:rtl/>
        </w:rPr>
        <w:t>פיוז</w:t>
      </w:r>
      <w:r w:rsidR="006963A3">
        <w:rPr>
          <w:rFonts w:hint="cs"/>
          <w:rtl/>
        </w:rPr>
        <w:t>"</w:t>
      </w:r>
      <w:r>
        <w:rPr>
          <w:rtl/>
        </w:rPr>
        <w:t xml:space="preserve"> של הבית. התסמין שלה מחייב אתכם להתאחד סביב הדאגה לה, וכך הוא מגן עליכם מהמפגש עם המרחק הזוגי. כדי שנועה תוכל להשתחרר מהעול הזה ולחזור להיות פשוט נערה בת 14, אתם תצטרכו לקחת בחזרה את התפקיד ההורי והזוגי שלכם</w:t>
      </w:r>
      <w:r w:rsidR="006963A3">
        <w:rPr>
          <w:rFonts w:hint="cs"/>
          <w:rtl/>
        </w:rPr>
        <w:t>".</w:t>
      </w:r>
    </w:p>
    <w:p w14:paraId="0000008B" w14:textId="77777777" w:rsidR="00983168" w:rsidRDefault="00000000">
      <w:pPr>
        <w:rPr>
          <w:b/>
          <w:bCs/>
        </w:rPr>
      </w:pPr>
      <w:r>
        <w:rPr>
          <w:b/>
          <w:bCs/>
          <w:rtl/>
        </w:rPr>
        <w:t>ניתוח הדינמיקה בטיפול המשפחתי</w:t>
      </w:r>
    </w:p>
    <w:p w14:paraId="0000008C" w14:textId="3E6D44E9" w:rsidR="00983168" w:rsidRDefault="00000000">
      <w:pPr>
        <w:numPr>
          <w:ilvl w:val="0"/>
          <w:numId w:val="7"/>
        </w:numPr>
      </w:pPr>
      <w:r>
        <w:rPr>
          <w:b/>
          <w:bCs/>
          <w:rtl/>
        </w:rPr>
        <w:t xml:space="preserve">המטופל המזוהה </w:t>
      </w:r>
      <w:r w:rsidR="006963A3" w:rsidRPr="006963A3">
        <w:rPr>
          <w:rFonts w:hint="cs"/>
          <w:b/>
          <w:bCs/>
          <w:rtl/>
        </w:rPr>
        <w:t>(</w:t>
      </w:r>
      <w:r w:rsidR="006963A3" w:rsidRPr="006963A3">
        <w:rPr>
          <w:b/>
          <w:bCs/>
        </w:rPr>
        <w:t>Identified Patient – IP</w:t>
      </w:r>
      <w:r w:rsidR="006963A3">
        <w:rPr>
          <w:rFonts w:hint="cs"/>
          <w:b/>
          <w:bCs/>
          <w:rtl/>
        </w:rPr>
        <w:t>):</w:t>
      </w:r>
      <w:r>
        <w:rPr>
          <w:rtl/>
        </w:rPr>
        <w:t xml:space="preserve"> נועה נתפסת על ידי המשפחה כ"בעיה", אך הגישה המערכתית רואה בה את הנושאת של התסמין המערכתי. הסבל שלה הוא ביטוי לחוסר האיזון של המשפחה כולה.</w:t>
      </w:r>
    </w:p>
    <w:p w14:paraId="0000008D" w14:textId="4EE3F08C" w:rsidR="00983168" w:rsidRDefault="00000000">
      <w:pPr>
        <w:numPr>
          <w:ilvl w:val="0"/>
          <w:numId w:val="7"/>
        </w:numPr>
      </w:pPr>
      <w:r>
        <w:rPr>
          <w:b/>
          <w:bCs/>
          <w:rtl/>
        </w:rPr>
        <w:t>הומאוסטזיס ומנגנון הגנה מערכתי:</w:t>
      </w:r>
      <w:r>
        <w:rPr>
          <w:rtl/>
        </w:rPr>
        <w:t xml:space="preserve"> התנהגותה של נועה משרתת פונקציה שומרת</w:t>
      </w:r>
      <w:r w:rsidR="006963A3">
        <w:rPr>
          <w:rFonts w:hint="cs"/>
          <w:rtl/>
        </w:rPr>
        <w:t xml:space="preserve"> </w:t>
      </w:r>
      <w:r>
        <w:rPr>
          <w:rtl/>
        </w:rPr>
        <w:t>יציבות: היא מייצרת "טריאנגולציה" (</w:t>
      </w:r>
      <w:r>
        <w:t>Triangulation</w:t>
      </w:r>
      <w:r>
        <w:rPr>
          <w:rtl/>
        </w:rPr>
        <w:t xml:space="preserve">) </w:t>
      </w:r>
      <w:r w:rsidR="006963A3">
        <w:rPr>
          <w:rFonts w:hint="cs"/>
          <w:rtl/>
        </w:rPr>
        <w:t>-</w:t>
      </w:r>
      <w:r>
        <w:rPr>
          <w:rtl/>
        </w:rPr>
        <w:t xml:space="preserve"> משככת את המתח הבין-אישי המאיים על נישואי ההורים על ידי יצירת מוקד חיכוך שלישי שמאחד אותם.</w:t>
      </w:r>
    </w:p>
    <w:p w14:paraId="0000008E" w14:textId="63D9336E" w:rsidR="00983168" w:rsidRDefault="00000000">
      <w:pPr>
        <w:numPr>
          <w:ilvl w:val="0"/>
          <w:numId w:val="7"/>
        </w:numPr>
      </w:pPr>
      <w:r>
        <w:rPr>
          <w:b/>
          <w:bCs/>
          <w:rtl/>
        </w:rPr>
        <w:t xml:space="preserve">הגדרה מחדש </w:t>
      </w:r>
      <w:r w:rsidR="006963A3">
        <w:rPr>
          <w:rFonts w:hint="cs"/>
          <w:b/>
          <w:bCs/>
          <w:rtl/>
        </w:rPr>
        <w:t>(</w:t>
      </w:r>
      <w:r w:rsidR="006963A3">
        <w:rPr>
          <w:b/>
          <w:bCs/>
        </w:rPr>
        <w:t>Reframing</w:t>
      </w:r>
      <w:r w:rsidR="006963A3">
        <w:rPr>
          <w:rFonts w:hint="cs"/>
          <w:b/>
          <w:bCs/>
          <w:rtl/>
        </w:rPr>
        <w:t>):</w:t>
      </w:r>
      <w:r>
        <w:rPr>
          <w:rtl/>
        </w:rPr>
        <w:t xml:space="preserve"> המטפלת ממסגרת מחדש את התפרצות הזעם של נועה לא כ"הפרעת התנהגות" או כ"זלזול", אלא כגילוי של נאמנות ומסירות לא</w:t>
      </w:r>
      <w:r w:rsidR="006963A3">
        <w:rPr>
          <w:rFonts w:hint="cs"/>
          <w:rtl/>
        </w:rPr>
        <w:t xml:space="preserve"> </w:t>
      </w:r>
      <w:r>
        <w:rPr>
          <w:rtl/>
        </w:rPr>
        <w:t>מודעת להגנה על הקשר ההורי.</w:t>
      </w:r>
    </w:p>
    <w:p w14:paraId="0000008F" w14:textId="2D7BF1DD" w:rsidR="00983168" w:rsidRDefault="00000000">
      <w:pPr>
        <w:numPr>
          <w:ilvl w:val="0"/>
          <w:numId w:val="7"/>
        </w:numPr>
      </w:pPr>
      <w:r>
        <w:rPr>
          <w:b/>
          <w:bCs/>
          <w:rtl/>
        </w:rPr>
        <w:t xml:space="preserve">ארגון מחדש של גבולות </w:t>
      </w:r>
      <w:r w:rsidR="006963A3">
        <w:rPr>
          <w:rFonts w:hint="cs"/>
          <w:b/>
          <w:bCs/>
          <w:rtl/>
        </w:rPr>
        <w:t>(</w:t>
      </w:r>
      <w:r w:rsidR="006963A3">
        <w:rPr>
          <w:b/>
          <w:bCs/>
        </w:rPr>
        <w:t>Boundary Restructuring</w:t>
      </w:r>
      <w:r w:rsidR="006963A3">
        <w:rPr>
          <w:rFonts w:hint="cs"/>
          <w:b/>
          <w:bCs/>
          <w:rtl/>
        </w:rPr>
        <w:t>):</w:t>
      </w:r>
      <w:r>
        <w:rPr>
          <w:rtl/>
        </w:rPr>
        <w:t xml:space="preserve"> המטרה הטיפולית היא להפריד בין התת-מערכת הזוגית (ההורים) לבין התת-מערכת ההורית והזוגית, ובכך לשחרר את נועה מהתפקיד ההרסני של "שומרת הסף" של הבית.</w:t>
      </w:r>
    </w:p>
    <w:p w14:paraId="3372BA1B" w14:textId="464FEE39" w:rsidR="0031342D" w:rsidRDefault="0031342D" w:rsidP="0031342D">
      <w:pPr>
        <w:rPr>
          <w:rFonts w:cstheme="minorBidi"/>
          <w:rtl/>
        </w:rPr>
      </w:pPr>
      <w:r>
        <w:rPr>
          <w:rFonts w:cstheme="minorBidi"/>
          <w:noProof/>
          <w:rtl/>
          <w:lang w:val="he-IL"/>
        </w:rPr>
        <w:drawing>
          <wp:inline distT="0" distB="0" distL="0" distR="0" wp14:anchorId="0372CCD7" wp14:editId="531BCD76">
            <wp:extent cx="5274310" cy="3515995"/>
            <wp:effectExtent l="0" t="0" r="2540" b="8255"/>
            <wp:docPr id="1993158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586" name="תמונה 199315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7D0C0107" w14:textId="77777777" w:rsidR="0031342D" w:rsidRDefault="0031342D" w:rsidP="0031342D">
      <w:pPr>
        <w:rPr>
          <w:rFonts w:cstheme="minorBidi"/>
          <w:rtl/>
        </w:rPr>
      </w:pPr>
    </w:p>
    <w:p w14:paraId="4F359622" w14:textId="77777777" w:rsidR="0031342D" w:rsidRDefault="0031342D" w:rsidP="0031342D">
      <w:pPr>
        <w:rPr>
          <w:rFonts w:cstheme="minorBidi"/>
          <w:rtl/>
        </w:rPr>
      </w:pPr>
    </w:p>
    <w:p w14:paraId="50A16D7E" w14:textId="77777777" w:rsidR="0031342D" w:rsidRDefault="0031342D" w:rsidP="0031342D">
      <w:pPr>
        <w:rPr>
          <w:rFonts w:cstheme="minorBidi"/>
          <w:rtl/>
        </w:rPr>
      </w:pPr>
    </w:p>
    <w:p w14:paraId="7282C3A6" w14:textId="77777777" w:rsidR="0031342D" w:rsidRDefault="0031342D" w:rsidP="0031342D">
      <w:pPr>
        <w:rPr>
          <w:rFonts w:cstheme="minorBidi"/>
          <w:rtl/>
        </w:rPr>
      </w:pPr>
    </w:p>
    <w:p w14:paraId="05F0118C" w14:textId="77777777" w:rsidR="0031342D" w:rsidRPr="0031342D" w:rsidRDefault="0031342D" w:rsidP="0031342D">
      <w:pPr>
        <w:rPr>
          <w:rFonts w:cstheme="minorBidi"/>
          <w:rtl/>
        </w:rPr>
      </w:pPr>
    </w:p>
    <w:p w14:paraId="6F12C967" w14:textId="3A08D0B3" w:rsidR="00CA36B4" w:rsidRPr="003E7916" w:rsidRDefault="006C659C" w:rsidP="00CA36B4">
      <w:pPr>
        <w:rPr>
          <w:rFonts w:cstheme="minorBidi"/>
          <w:rtl/>
          <w:lang w:val="en-US"/>
        </w:rPr>
      </w:pPr>
      <w:r>
        <w:rPr>
          <w:b/>
          <w:bCs/>
          <w:highlight w:val="yellow"/>
          <w:rtl/>
        </w:rPr>
        <w:lastRenderedPageBreak/>
        <w:br/>
      </w:r>
      <w:r w:rsidR="00CA36B4" w:rsidRPr="00DA52C7">
        <w:rPr>
          <w:rFonts w:ascii="Arial" w:hAnsi="Arial" w:cs="Arial" w:hint="cs"/>
          <w:b/>
          <w:bCs/>
          <w:sz w:val="28"/>
          <w:szCs w:val="28"/>
          <w:rtl/>
        </w:rPr>
        <w:t>להוסיף</w:t>
      </w:r>
      <w:r w:rsidR="00CA36B4" w:rsidRPr="00DA52C7">
        <w:rPr>
          <w:rFonts w:hint="cs"/>
          <w:b/>
          <w:bCs/>
          <w:sz w:val="28"/>
          <w:szCs w:val="28"/>
          <w:rtl/>
        </w:rPr>
        <w:t xml:space="preserve"> </w:t>
      </w:r>
      <w:r w:rsidR="00CA36B4" w:rsidRPr="00DA52C7">
        <w:rPr>
          <w:rFonts w:ascii="Arial" w:hAnsi="Arial" w:cs="Arial" w:hint="cs"/>
          <w:b/>
          <w:bCs/>
          <w:sz w:val="28"/>
          <w:szCs w:val="28"/>
          <w:rtl/>
        </w:rPr>
        <w:t>בקטגוריית</w:t>
      </w:r>
      <w:r w:rsidR="00CA36B4" w:rsidRPr="00DA52C7">
        <w:rPr>
          <w:b/>
          <w:bCs/>
          <w:sz w:val="28"/>
          <w:szCs w:val="28"/>
          <w:rtl/>
        </w:rPr>
        <w:t xml:space="preserve"> "</w:t>
      </w:r>
      <w:r w:rsidR="00CA36B4" w:rsidRPr="00DA52C7">
        <w:rPr>
          <w:rFonts w:ascii="Arial" w:hAnsi="Arial" w:cs="Arial" w:hint="cs"/>
          <w:b/>
          <w:bCs/>
          <w:sz w:val="28"/>
          <w:szCs w:val="28"/>
          <w:rtl/>
        </w:rPr>
        <w:t>תחומי</w:t>
      </w:r>
      <w:r w:rsidR="00CA36B4" w:rsidRPr="00DA52C7">
        <w:rPr>
          <w:b/>
          <w:bCs/>
          <w:sz w:val="28"/>
          <w:szCs w:val="28"/>
          <w:rtl/>
        </w:rPr>
        <w:t xml:space="preserve"> </w:t>
      </w:r>
      <w:r w:rsidR="00CA36B4" w:rsidRPr="00DA52C7">
        <w:rPr>
          <w:rFonts w:ascii="Arial" w:hAnsi="Arial" w:cs="Arial" w:hint="cs"/>
          <w:b/>
          <w:bCs/>
          <w:sz w:val="28"/>
          <w:szCs w:val="28"/>
          <w:rtl/>
        </w:rPr>
        <w:t>טיפול</w:t>
      </w:r>
      <w:r w:rsidR="00CA36B4" w:rsidRPr="00DA52C7">
        <w:rPr>
          <w:b/>
          <w:bCs/>
          <w:sz w:val="28"/>
          <w:szCs w:val="28"/>
          <w:rtl/>
        </w:rPr>
        <w:t xml:space="preserve">", </w:t>
      </w:r>
      <w:r w:rsidR="00CA36B4" w:rsidRPr="00DA52C7">
        <w:rPr>
          <w:rFonts w:ascii="Arial" w:hAnsi="Arial" w:cs="Arial" w:hint="cs"/>
          <w:b/>
          <w:bCs/>
          <w:sz w:val="28"/>
          <w:szCs w:val="28"/>
          <w:rtl/>
        </w:rPr>
        <w:t>תחת</w:t>
      </w:r>
      <w:r w:rsidR="00CA36B4" w:rsidRPr="00DA52C7">
        <w:rPr>
          <w:b/>
          <w:bCs/>
          <w:sz w:val="28"/>
          <w:szCs w:val="28"/>
          <w:rtl/>
        </w:rPr>
        <w:t xml:space="preserve"> "</w:t>
      </w:r>
      <w:r w:rsidR="00CA36B4" w:rsidRPr="00DA52C7">
        <w:rPr>
          <w:rFonts w:ascii="Arial" w:hAnsi="Arial" w:cs="Arial" w:hint="cs"/>
          <w:b/>
          <w:bCs/>
          <w:sz w:val="28"/>
          <w:szCs w:val="28"/>
          <w:rtl/>
        </w:rPr>
        <w:t>טיפול</w:t>
      </w:r>
      <w:r w:rsidR="00CA36B4" w:rsidRPr="00DA52C7">
        <w:rPr>
          <w:b/>
          <w:bCs/>
          <w:sz w:val="28"/>
          <w:szCs w:val="28"/>
          <w:rtl/>
        </w:rPr>
        <w:t xml:space="preserve"> </w:t>
      </w:r>
      <w:r w:rsidR="00CA36B4">
        <w:rPr>
          <w:rFonts w:ascii="Arial" w:hAnsi="Arial" w:cs="Arial" w:hint="cs"/>
          <w:b/>
          <w:bCs/>
          <w:sz w:val="28"/>
          <w:szCs w:val="28"/>
          <w:rtl/>
        </w:rPr>
        <w:t>פסיכודינמי</w:t>
      </w:r>
      <w:r w:rsidR="00CA36B4">
        <w:rPr>
          <w:rFonts w:cstheme="minorBidi" w:hint="cs"/>
          <w:b/>
          <w:bCs/>
          <w:sz w:val="28"/>
          <w:szCs w:val="28"/>
          <w:rtl/>
        </w:rPr>
        <w:t xml:space="preserve"> בילד ובמתבגר":</w:t>
      </w:r>
    </w:p>
    <w:p w14:paraId="00000090" w14:textId="5BEAF796" w:rsidR="00983168" w:rsidRDefault="006963A3">
      <w:pPr>
        <w:rPr>
          <w:b/>
          <w:bCs/>
        </w:rPr>
      </w:pPr>
      <w:r w:rsidRPr="002B6230">
        <w:rPr>
          <w:rFonts w:cs="Arial"/>
          <w:b/>
          <w:bCs/>
          <w:highlight w:val="yellow"/>
          <w:rtl/>
        </w:rPr>
        <w:t>סיפור מקרה (הדגמתי)</w:t>
      </w:r>
      <w:r>
        <w:rPr>
          <w:b/>
          <w:bCs/>
          <w:highlight w:val="yellow"/>
          <w:rtl/>
        </w:rPr>
        <w:t xml:space="preserve"> </w:t>
      </w:r>
      <w:r>
        <w:rPr>
          <w:rFonts w:cs="Arial" w:hint="cs"/>
          <w:b/>
          <w:bCs/>
          <w:highlight w:val="yellow"/>
          <w:rtl/>
        </w:rPr>
        <w:t>ב</w:t>
      </w:r>
      <w:r>
        <w:rPr>
          <w:b/>
          <w:bCs/>
          <w:highlight w:val="yellow"/>
          <w:rtl/>
        </w:rPr>
        <w:t>טיפול לנוער: "המבצר השקט"</w:t>
      </w:r>
    </w:p>
    <w:p w14:paraId="00000091" w14:textId="77777777" w:rsidR="00983168" w:rsidRDefault="00000000">
      <w:pPr>
        <w:rPr>
          <w:b/>
          <w:bCs/>
        </w:rPr>
      </w:pPr>
      <w:r>
        <w:rPr>
          <w:b/>
          <w:bCs/>
          <w:rtl/>
        </w:rPr>
        <w:t>רקע קליני</w:t>
      </w:r>
    </w:p>
    <w:p w14:paraId="00000092" w14:textId="77777777" w:rsidR="00983168" w:rsidRDefault="00000000">
      <w:r>
        <w:rPr>
          <w:b/>
          <w:bCs/>
          <w:rtl/>
        </w:rPr>
        <w:t>המטופל:</w:t>
      </w:r>
      <w:r>
        <w:rPr>
          <w:rtl/>
        </w:rPr>
        <w:t xml:space="preserve"> ליאם (שם בדוי), בן 15.5, הופנה לטיפול על ידי הוריו בעקבות נשירה סמויה מבית הספר, מסתגר בחדרו רוב שעות היממה, ומשחק במשחקי מחשב אל תוך הלילה. בשיחות הראשונות ליאם הפגין חשדנות רבה כלפי הטיפול ("הוריי הכריחו אותי לבוא"), ענה בתשובות של מילה אחת ("בסדר", "לא יודע", "רגיל"), ונמנע ממבט עיניים.</w:t>
      </w:r>
    </w:p>
    <w:p w14:paraId="00000093" w14:textId="194CB113" w:rsidR="00983168" w:rsidRDefault="00000000">
      <w:proofErr w:type="spellStart"/>
      <w:r>
        <w:rPr>
          <w:rtl/>
        </w:rPr>
        <w:t>הוויניאטה</w:t>
      </w:r>
      <w:proofErr w:type="spellEnd"/>
      <w:r>
        <w:rPr>
          <w:rtl/>
        </w:rPr>
        <w:t xml:space="preserve"> (דיאלוג קצר בין מטפל למטופל) מציגה רגע מפתח בעיבוד </w:t>
      </w:r>
      <w:r>
        <w:rPr>
          <w:b/>
          <w:bCs/>
          <w:rtl/>
        </w:rPr>
        <w:t>הברית הטיפולית</w:t>
      </w:r>
      <w:r w:rsidR="00E71E54">
        <w:rPr>
          <w:rFonts w:hint="cs"/>
          <w:rtl/>
        </w:rPr>
        <w:t xml:space="preserve"> </w:t>
      </w:r>
      <w:r w:rsidR="00E71E54">
        <w:rPr>
          <w:rFonts w:hint="cs"/>
          <w:b/>
          <w:bCs/>
          <w:rtl/>
        </w:rPr>
        <w:t>(</w:t>
      </w:r>
      <w:r w:rsidR="00E71E54">
        <w:rPr>
          <w:b/>
          <w:bCs/>
        </w:rPr>
        <w:t>Therapeutic Alliance</w:t>
      </w:r>
      <w:r w:rsidR="00E71E54">
        <w:rPr>
          <w:rFonts w:hint="cs"/>
          <w:b/>
          <w:bCs/>
          <w:rtl/>
        </w:rPr>
        <w:t>)</w:t>
      </w:r>
      <w:r>
        <w:rPr>
          <w:rtl/>
        </w:rPr>
        <w:t xml:space="preserve"> ועבודה עם מנגנוני הגנה של הגיל המתבגר (פיצול, הפחתת ערך, והשלכה).</w:t>
      </w:r>
    </w:p>
    <w:p w14:paraId="00000094" w14:textId="77777777" w:rsidR="00983168" w:rsidRDefault="00000000">
      <w:pPr>
        <w:rPr>
          <w:b/>
          <w:bCs/>
        </w:rPr>
      </w:pPr>
      <w:r>
        <w:rPr>
          <w:b/>
          <w:bCs/>
          <w:rtl/>
        </w:rPr>
        <w:t>מהלך המפגש (פגישה מס' 8)</w:t>
      </w:r>
    </w:p>
    <w:p w14:paraId="00000095" w14:textId="2E31EFA2" w:rsidR="00983168" w:rsidRDefault="00000000">
      <w:r>
        <w:rPr>
          <w:rtl/>
        </w:rPr>
        <w:t>ליאם נכנס לחדר, כובע הקפוצ'ון מורם על ראשו ומכסה חצי מפניו. הוא נשמט על הכורסה, מוציא את הטלפון הנייד שלו ומתחיל לגלול ברשתות החברתיות מבלי להרים את המבט.</w:t>
      </w:r>
    </w:p>
    <w:p w14:paraId="00000096" w14:textId="7EB157FB" w:rsidR="00983168" w:rsidRDefault="00000000">
      <w:r>
        <w:rPr>
          <w:b/>
          <w:bCs/>
          <w:rtl/>
        </w:rPr>
        <w:t>המטפל:</w:t>
      </w:r>
      <w:r>
        <w:rPr>
          <w:rtl/>
        </w:rPr>
        <w:t xml:space="preserve"> "היי ליאם, אני רואה שהגעת עם הקפוצ'ון מורם היום. נראה שאתה זקוק </w:t>
      </w:r>
      <w:proofErr w:type="spellStart"/>
      <w:r>
        <w:rPr>
          <w:rtl/>
        </w:rPr>
        <w:t>לקצת</w:t>
      </w:r>
      <w:proofErr w:type="spellEnd"/>
      <w:r>
        <w:rPr>
          <w:rtl/>
        </w:rPr>
        <w:t xml:space="preserve"> מרחב ומוגנות</w:t>
      </w:r>
      <w:r w:rsidR="00E71E54">
        <w:rPr>
          <w:rFonts w:hint="cs"/>
          <w:rtl/>
        </w:rPr>
        <w:t>".</w:t>
      </w:r>
    </w:p>
    <w:p w14:paraId="00000097" w14:textId="77777777" w:rsidR="00983168" w:rsidRDefault="00000000">
      <w:r>
        <w:rPr>
          <w:rtl/>
        </w:rPr>
        <w:t>ליאם אינו מגיב, וממשיך לגלול בטלפון. שתיקה של מספר דקות משתררת בחדר. המטפל אינו נלחץ מהשתיקה ואינו מנסה "לחלץ" ממנו מילים בכוח.</w:t>
      </w:r>
    </w:p>
    <w:p w14:paraId="00000098" w14:textId="01E244D2" w:rsidR="00983168" w:rsidRDefault="00000000">
      <w:r>
        <w:rPr>
          <w:b/>
          <w:bCs/>
          <w:rtl/>
        </w:rPr>
        <w:t>ליאם (בטון מזלזל, מבלי להרים את הראש):</w:t>
      </w:r>
      <w:r>
        <w:rPr>
          <w:rtl/>
        </w:rPr>
        <w:t xml:space="preserve"> "מה הטעם בכלל לבוא לכאן? אתם המבוגרים כולכם אותו דבר. אמא שלי משלמת לך כדי שתחזיר אותי לבית הספר ותעשה ממני ילד טוב. אתה לא באמת רוצה לדעת מה עובר עליי, אתה פשוט עושה את העבודה שלך</w:t>
      </w:r>
      <w:r w:rsidR="00E71E54">
        <w:rPr>
          <w:rFonts w:hint="cs"/>
          <w:rtl/>
        </w:rPr>
        <w:t>".</w:t>
      </w:r>
    </w:p>
    <w:p w14:paraId="00000099" w14:textId="41348D46" w:rsidR="00983168" w:rsidRDefault="00000000">
      <w:r>
        <w:rPr>
          <w:b/>
          <w:bCs/>
          <w:rtl/>
        </w:rPr>
        <w:t>המטפל:</w:t>
      </w:r>
      <w:r>
        <w:rPr>
          <w:rtl/>
        </w:rPr>
        <w:t xml:space="preserve"> "אתה יודע, ליאם, אם הייתי במקומך — סביר להניח שהייתי מרגיש בדיוק אותו דבר. זה נורא מעצבן להרגיש שמשחקים לך בראש, ושמישהו מבוגר מנסה </w:t>
      </w:r>
      <w:r w:rsidR="00E71E54">
        <w:rPr>
          <w:rFonts w:hint="cs"/>
          <w:rtl/>
        </w:rPr>
        <w:t>"</w:t>
      </w:r>
      <w:r>
        <w:rPr>
          <w:rtl/>
        </w:rPr>
        <w:t>לתקן</w:t>
      </w:r>
      <w:r w:rsidR="00E71E54">
        <w:rPr>
          <w:rFonts w:hint="cs"/>
          <w:rtl/>
        </w:rPr>
        <w:t>"</w:t>
      </w:r>
      <w:r>
        <w:rPr>
          <w:rtl/>
        </w:rPr>
        <w:t xml:space="preserve"> אותך בשביל ההורים שלך</w:t>
      </w:r>
      <w:r w:rsidR="00E71E54">
        <w:rPr>
          <w:rFonts w:hint="cs"/>
          <w:rtl/>
        </w:rPr>
        <w:t>".</w:t>
      </w:r>
    </w:p>
    <w:p w14:paraId="0000009A" w14:textId="77777777" w:rsidR="00983168" w:rsidRDefault="00000000">
      <w:r>
        <w:rPr>
          <w:rtl/>
        </w:rPr>
        <w:t>ליאם מאט את הגלילה בטלפון, אך עדיין מביט במסך.</w:t>
      </w:r>
    </w:p>
    <w:p w14:paraId="0000009B" w14:textId="40729D8D" w:rsidR="00983168" w:rsidRDefault="00000000">
      <w:r>
        <w:rPr>
          <w:b/>
          <w:bCs/>
          <w:rtl/>
        </w:rPr>
        <w:t>המטפל:</w:t>
      </w:r>
      <w:r>
        <w:rPr>
          <w:rtl/>
        </w:rPr>
        <w:t xml:space="preserve"> "אני רוצה להגיד לך משהו בצורה הכי ישרה: אני לא עובד בשביל ההורים שלך, ואני לא סוכן של בית הספר. תפקידי הוא לא להחזיר אותך לספסל הלימודים אם אתה לא רוצה בזה. אני פה איתך, כי נראה לי שלשתוק ולסחוב את כל הלחץ הזה לבד בחדר מול המסך </w:t>
      </w:r>
      <w:r w:rsidR="00CF1260">
        <w:rPr>
          <w:rFonts w:hint="cs"/>
          <w:rtl/>
        </w:rPr>
        <w:t>-</w:t>
      </w:r>
      <w:r>
        <w:rPr>
          <w:rtl/>
        </w:rPr>
        <w:t xml:space="preserve"> זה דורש ממך המון אנרגיה</w:t>
      </w:r>
      <w:r w:rsidR="00CF1260">
        <w:rPr>
          <w:rFonts w:hint="cs"/>
          <w:rtl/>
        </w:rPr>
        <w:t>".</w:t>
      </w:r>
    </w:p>
    <w:p w14:paraId="0000009C" w14:textId="77777777" w:rsidR="00983168" w:rsidRDefault="00000000">
      <w:r>
        <w:rPr>
          <w:rtl/>
        </w:rPr>
        <w:t>ליאם מוריד באיטיות את הטלפון ומניח אותו הפוך על ברכיו. הוא מסיט את הקפוצ'ון מעט לאחור ומביט במטפל לראשונה במבט ישיר.</w:t>
      </w:r>
    </w:p>
    <w:p w14:paraId="0000009D" w14:textId="3853FE92" w:rsidR="00983168" w:rsidRDefault="00000000">
      <w:r>
        <w:rPr>
          <w:b/>
          <w:bCs/>
          <w:rtl/>
        </w:rPr>
        <w:t>ליאם (בקול סדוק, שונה לחלוטין מהטון המזלזל):</w:t>
      </w:r>
      <w:r>
        <w:rPr>
          <w:rtl/>
        </w:rPr>
        <w:t xml:space="preserve"> "אתה לא מבין מה הולך שם. בבית הספר יש לי תחושה שכולם מסתכלים עליי ושופטים אותי. המורים חושבים שאני עצלן, והילדים בכיתה... מרגיש כאילו אכפת להם רק ממי שמעלה סרטונים </w:t>
      </w:r>
      <w:proofErr w:type="spellStart"/>
      <w:r>
        <w:rPr>
          <w:rtl/>
        </w:rPr>
        <w:t>בטיקטוק</w:t>
      </w:r>
      <w:proofErr w:type="spellEnd"/>
      <w:r>
        <w:rPr>
          <w:rtl/>
        </w:rPr>
        <w:t xml:space="preserve"> או משיג ציונים. מרגיש שאם אני לא משחק את המשחק שלהם</w:t>
      </w:r>
      <w:r w:rsidR="00CF1260">
        <w:rPr>
          <w:rFonts w:hint="cs"/>
          <w:rtl/>
        </w:rPr>
        <w:t>,</w:t>
      </w:r>
      <w:r>
        <w:rPr>
          <w:rtl/>
        </w:rPr>
        <w:t xml:space="preserve"> אין לי מקום."</w:t>
      </w:r>
    </w:p>
    <w:p w14:paraId="0000009E" w14:textId="77777777" w:rsidR="00983168" w:rsidRDefault="00000000">
      <w:r>
        <w:rPr>
          <w:b/>
          <w:bCs/>
          <w:rtl/>
        </w:rPr>
        <w:t>המטפל:</w:t>
      </w:r>
      <w:r>
        <w:rPr>
          <w:rtl/>
        </w:rPr>
        <w:t xml:space="preserve"> "אז החדר שלך והמחשב בלילה הם המקום היחיד שבו אתה מרגיש בטוח? שהעולם החיצוני לא יכול לשפוט או לפגוע בך?"</w:t>
      </w:r>
    </w:p>
    <w:p w14:paraId="0000009F" w14:textId="7CE12060" w:rsidR="00983168" w:rsidRDefault="00000000">
      <w:r>
        <w:rPr>
          <w:b/>
          <w:bCs/>
          <w:rtl/>
        </w:rPr>
        <w:t>ליאם (מהנהן לאט):</w:t>
      </w:r>
      <w:r>
        <w:rPr>
          <w:rtl/>
        </w:rPr>
        <w:t xml:space="preserve"> "כן</w:t>
      </w:r>
      <w:r w:rsidR="00CF1260">
        <w:rPr>
          <w:rFonts w:hint="cs"/>
          <w:rtl/>
        </w:rPr>
        <w:t xml:space="preserve">, </w:t>
      </w:r>
      <w:r>
        <w:rPr>
          <w:rtl/>
        </w:rPr>
        <w:t>שם אף אחד לא מבקש ממני להיות מישהו ש</w:t>
      </w:r>
      <w:r w:rsidR="00CF1260">
        <w:rPr>
          <w:rFonts w:cs="Arial" w:hint="cs"/>
          <w:rtl/>
        </w:rPr>
        <w:t>אני לא</w:t>
      </w:r>
      <w:r>
        <w:rPr>
          <w:rtl/>
        </w:rPr>
        <w:t>."</w:t>
      </w:r>
    </w:p>
    <w:p w14:paraId="000000A0" w14:textId="77777777" w:rsidR="00983168" w:rsidRDefault="00000000">
      <w:pPr>
        <w:rPr>
          <w:b/>
          <w:bCs/>
        </w:rPr>
      </w:pPr>
      <w:r>
        <w:rPr>
          <w:b/>
          <w:bCs/>
          <w:rtl/>
        </w:rPr>
        <w:t>ניתוח הדינמיקה בטיפול בנוער</w:t>
      </w:r>
    </w:p>
    <w:p w14:paraId="000000A1" w14:textId="77777777" w:rsidR="00983168" w:rsidRDefault="00000000">
      <w:pPr>
        <w:numPr>
          <w:ilvl w:val="0"/>
          <w:numId w:val="8"/>
        </w:numPr>
      </w:pPr>
      <w:r>
        <w:rPr>
          <w:b/>
          <w:bCs/>
          <w:rtl/>
        </w:rPr>
        <w:t>אתגר הברית הטיפולית בגיל ההתבגרות:</w:t>
      </w:r>
      <w:r>
        <w:rPr>
          <w:rtl/>
        </w:rPr>
        <w:t xml:space="preserve"> מתבגרים רבים מגיעים לטיפול ביוזמת ההורים ומפרשים את המטפל כ"זרוע מבצעת" של סמכות המבוגרים. שבירת הסטיגמה הזו והבהרת </w:t>
      </w:r>
      <w:r>
        <w:rPr>
          <w:b/>
          <w:bCs/>
          <w:rtl/>
        </w:rPr>
        <w:t>הניטרליות והסודיות</w:t>
      </w:r>
      <w:r>
        <w:rPr>
          <w:rtl/>
        </w:rPr>
        <w:t xml:space="preserve"> של המטפל הן תנאי הכרחי לייצור אמון.</w:t>
      </w:r>
    </w:p>
    <w:p w14:paraId="000000A2" w14:textId="7C603A0C" w:rsidR="00983168" w:rsidRDefault="00000000">
      <w:pPr>
        <w:numPr>
          <w:ilvl w:val="0"/>
          <w:numId w:val="8"/>
        </w:numPr>
      </w:pPr>
      <w:r>
        <w:rPr>
          <w:b/>
          <w:bCs/>
          <w:rtl/>
        </w:rPr>
        <w:lastRenderedPageBreak/>
        <w:t xml:space="preserve">בחינת גבולות ומבחני אמון </w:t>
      </w:r>
      <w:r w:rsidR="00CF1260">
        <w:rPr>
          <w:rFonts w:hint="cs"/>
          <w:b/>
          <w:bCs/>
          <w:rtl/>
        </w:rPr>
        <w:t>(</w:t>
      </w:r>
      <w:r w:rsidR="00CF1260">
        <w:rPr>
          <w:b/>
          <w:bCs/>
        </w:rPr>
        <w:t>Testing</w:t>
      </w:r>
      <w:r w:rsidR="00CF1260">
        <w:rPr>
          <w:rFonts w:hint="cs"/>
          <w:b/>
          <w:bCs/>
          <w:rtl/>
        </w:rPr>
        <w:t>):</w:t>
      </w:r>
      <w:r>
        <w:rPr>
          <w:rtl/>
        </w:rPr>
        <w:t xml:space="preserve"> הדיבור המזלזל, הגלילה בטלפון והשימוש בקפוצ'ון הם "מבחני אמון" לא</w:t>
      </w:r>
      <w:r w:rsidR="00CF1260">
        <w:rPr>
          <w:rFonts w:hint="cs"/>
          <w:rtl/>
        </w:rPr>
        <w:t xml:space="preserve"> </w:t>
      </w:r>
      <w:r>
        <w:rPr>
          <w:rtl/>
        </w:rPr>
        <w:t>מודעים. ליאם בוחן האם המטפל יתרגז, יעניש או יציב עמדה חינוכית-שיפוטית, או שמא יצליח להחזיק את הדחייה ולהישאר סובלני.</w:t>
      </w:r>
    </w:p>
    <w:p w14:paraId="000000A3" w14:textId="77777777" w:rsidR="00983168" w:rsidRDefault="00000000">
      <w:pPr>
        <w:numPr>
          <w:ilvl w:val="0"/>
          <w:numId w:val="8"/>
        </w:numPr>
      </w:pPr>
      <w:r>
        <w:rPr>
          <w:b/>
          <w:bCs/>
          <w:rtl/>
        </w:rPr>
        <w:t>הצטרפות (</w:t>
      </w:r>
      <w:r>
        <w:rPr>
          <w:b/>
          <w:bCs/>
        </w:rPr>
        <w:t>Joining</w:t>
      </w:r>
      <w:r>
        <w:rPr>
          <w:b/>
          <w:bCs/>
          <w:rtl/>
        </w:rPr>
        <w:t>) ועבודה עם ההתנגדות:</w:t>
      </w:r>
      <w:r>
        <w:rPr>
          <w:rtl/>
        </w:rPr>
        <w:t xml:space="preserve"> המטפל אינו נכנס לנימות מוסריות ("תנעל את הטלפון"), אלא מוודא את תחושת הסובייקטיביות של ליאם ("הייתי מרגיש בדיוק כמוך"). התיקוף (</w:t>
      </w:r>
      <w:r>
        <w:t>Validation</w:t>
      </w:r>
      <w:r>
        <w:rPr>
          <w:rtl/>
        </w:rPr>
        <w:t>) מנטרל את הצורך בהגנה.</w:t>
      </w:r>
    </w:p>
    <w:p w14:paraId="000000A4" w14:textId="77777777" w:rsidR="00983168" w:rsidRDefault="00000000">
      <w:pPr>
        <w:numPr>
          <w:ilvl w:val="0"/>
          <w:numId w:val="8"/>
        </w:numPr>
      </w:pPr>
      <w:r>
        <w:rPr>
          <w:b/>
          <w:bCs/>
          <w:rtl/>
        </w:rPr>
        <w:t>מעבר מהתנהגות (</w:t>
      </w:r>
      <w:r>
        <w:rPr>
          <w:b/>
          <w:bCs/>
        </w:rPr>
        <w:t>Acting Out</w:t>
      </w:r>
      <w:r>
        <w:rPr>
          <w:b/>
          <w:bCs/>
          <w:rtl/>
        </w:rPr>
        <w:t>) להמשגה רגשית:</w:t>
      </w:r>
      <w:r>
        <w:rPr>
          <w:rtl/>
        </w:rPr>
        <w:t xml:space="preserve"> ההסתגרות בחדר והנשירה הוגדרו תחילה כ"הפרעת התנהגות". דרך המרחב המקבל, הן מקבלות המשגה חדשה — מנגנון הגנה מפני </w:t>
      </w:r>
      <w:r>
        <w:rPr>
          <w:b/>
          <w:bCs/>
          <w:rtl/>
        </w:rPr>
        <w:t>חרדה חברתית, תחושת זרות ופחד מכישלון</w:t>
      </w:r>
      <w:r>
        <w:t>.</w:t>
      </w:r>
    </w:p>
    <w:p w14:paraId="23A3763B" w14:textId="2C60AAD5" w:rsidR="00CA36B4" w:rsidRPr="0096000C" w:rsidRDefault="0096000C" w:rsidP="00CA36B4">
      <w:pPr>
        <w:rPr>
          <w:rFonts w:cstheme="minorBidi"/>
          <w:b/>
          <w:bCs/>
          <w:highlight w:val="yellow"/>
          <w:rtl/>
        </w:rPr>
      </w:pPr>
      <w:r>
        <w:rPr>
          <w:rFonts w:cstheme="minorBidi" w:hint="cs"/>
          <w:b/>
          <w:bCs/>
          <w:noProof/>
          <w:rtl/>
          <w:lang w:val="he-IL"/>
        </w:rPr>
        <w:drawing>
          <wp:inline distT="0" distB="0" distL="0" distR="0" wp14:anchorId="13867BD5" wp14:editId="23AD86DF">
            <wp:extent cx="5274310" cy="4220845"/>
            <wp:effectExtent l="0" t="0" r="2540" b="8255"/>
            <wp:docPr id="433970732"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70732" name="תמונה 4339707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4220845"/>
                    </a:xfrm>
                    <a:prstGeom prst="rect">
                      <a:avLst/>
                    </a:prstGeom>
                  </pic:spPr>
                </pic:pic>
              </a:graphicData>
            </a:graphic>
          </wp:inline>
        </w:drawing>
      </w:r>
    </w:p>
    <w:p w14:paraId="2D9C851C" w14:textId="77777777" w:rsidR="0096000C" w:rsidRDefault="006C659C" w:rsidP="00CA36B4">
      <w:pPr>
        <w:rPr>
          <w:rFonts w:ascii="Arial" w:hAnsi="Arial" w:cs="Arial"/>
          <w:b/>
          <w:bCs/>
          <w:sz w:val="28"/>
          <w:szCs w:val="28"/>
          <w:rtl/>
        </w:rPr>
      </w:pPr>
      <w:r>
        <w:rPr>
          <w:b/>
          <w:bCs/>
          <w:highlight w:val="yellow"/>
          <w:rtl/>
        </w:rPr>
        <w:br/>
      </w:r>
    </w:p>
    <w:p w14:paraId="0E58ED94" w14:textId="77777777" w:rsidR="0096000C" w:rsidRDefault="0096000C" w:rsidP="00CA36B4">
      <w:pPr>
        <w:rPr>
          <w:rFonts w:ascii="Arial" w:hAnsi="Arial" w:cs="Arial"/>
          <w:b/>
          <w:bCs/>
          <w:sz w:val="28"/>
          <w:szCs w:val="28"/>
          <w:rtl/>
        </w:rPr>
      </w:pPr>
    </w:p>
    <w:p w14:paraId="645452C7" w14:textId="77777777" w:rsidR="0096000C" w:rsidRDefault="0096000C" w:rsidP="00CA36B4">
      <w:pPr>
        <w:rPr>
          <w:rFonts w:ascii="Arial" w:hAnsi="Arial" w:cs="Arial"/>
          <w:b/>
          <w:bCs/>
          <w:sz w:val="28"/>
          <w:szCs w:val="28"/>
          <w:rtl/>
        </w:rPr>
      </w:pPr>
    </w:p>
    <w:p w14:paraId="0514F9CD" w14:textId="77777777" w:rsidR="0096000C" w:rsidRDefault="0096000C" w:rsidP="00CA36B4">
      <w:pPr>
        <w:rPr>
          <w:rFonts w:ascii="Arial" w:hAnsi="Arial" w:cs="Arial"/>
          <w:b/>
          <w:bCs/>
          <w:sz w:val="28"/>
          <w:szCs w:val="28"/>
          <w:rtl/>
        </w:rPr>
      </w:pPr>
    </w:p>
    <w:p w14:paraId="2D229092" w14:textId="77777777" w:rsidR="0096000C" w:rsidRDefault="0096000C" w:rsidP="00CA36B4">
      <w:pPr>
        <w:rPr>
          <w:rFonts w:ascii="Arial" w:hAnsi="Arial" w:cs="Arial"/>
          <w:b/>
          <w:bCs/>
          <w:sz w:val="28"/>
          <w:szCs w:val="28"/>
          <w:rtl/>
        </w:rPr>
      </w:pPr>
    </w:p>
    <w:p w14:paraId="002F0A32" w14:textId="77777777" w:rsidR="0096000C" w:rsidRDefault="0096000C" w:rsidP="00CA36B4">
      <w:pPr>
        <w:rPr>
          <w:rFonts w:ascii="Arial" w:hAnsi="Arial" w:cs="Arial"/>
          <w:b/>
          <w:bCs/>
          <w:sz w:val="28"/>
          <w:szCs w:val="28"/>
          <w:rtl/>
        </w:rPr>
      </w:pPr>
    </w:p>
    <w:p w14:paraId="4382A9BD" w14:textId="77777777" w:rsidR="0096000C" w:rsidRDefault="0096000C" w:rsidP="00CA36B4">
      <w:pPr>
        <w:rPr>
          <w:rFonts w:ascii="Arial" w:hAnsi="Arial" w:cs="Arial"/>
          <w:b/>
          <w:bCs/>
          <w:sz w:val="28"/>
          <w:szCs w:val="28"/>
          <w:rtl/>
        </w:rPr>
      </w:pPr>
    </w:p>
    <w:p w14:paraId="2423F6BE" w14:textId="77777777" w:rsidR="0096000C" w:rsidRDefault="0096000C" w:rsidP="00CA36B4">
      <w:pPr>
        <w:rPr>
          <w:rFonts w:ascii="Arial" w:hAnsi="Arial" w:cs="Arial"/>
          <w:b/>
          <w:bCs/>
          <w:sz w:val="28"/>
          <w:szCs w:val="28"/>
          <w:rtl/>
        </w:rPr>
      </w:pPr>
    </w:p>
    <w:p w14:paraId="11DAE419" w14:textId="77777777" w:rsidR="0096000C" w:rsidRDefault="0096000C" w:rsidP="00CA36B4">
      <w:pPr>
        <w:rPr>
          <w:rFonts w:ascii="Arial" w:hAnsi="Arial" w:cs="Arial"/>
          <w:b/>
          <w:bCs/>
          <w:sz w:val="28"/>
          <w:szCs w:val="28"/>
          <w:rtl/>
        </w:rPr>
      </w:pPr>
    </w:p>
    <w:p w14:paraId="3EC307A6" w14:textId="12BDAE78" w:rsidR="00CA36B4" w:rsidRPr="003E7916" w:rsidRDefault="00CA36B4" w:rsidP="00CA36B4">
      <w:pPr>
        <w:rPr>
          <w:rFonts w:cstheme="minorBidi"/>
          <w:rtl/>
          <w:lang w:val="en-US"/>
        </w:rPr>
      </w:pPr>
      <w:r w:rsidRPr="00DA52C7">
        <w:rPr>
          <w:rFonts w:ascii="Arial" w:hAnsi="Arial" w:cs="Arial" w:hint="cs"/>
          <w:b/>
          <w:bCs/>
          <w:sz w:val="28"/>
          <w:szCs w:val="28"/>
          <w:rtl/>
        </w:rPr>
        <w:lastRenderedPageBreak/>
        <w:t>להוסיף</w:t>
      </w:r>
      <w:r w:rsidRPr="00DA52C7">
        <w:rPr>
          <w:rFonts w:hint="cs"/>
          <w:b/>
          <w:bCs/>
          <w:sz w:val="28"/>
          <w:szCs w:val="28"/>
          <w:rtl/>
        </w:rPr>
        <w:t xml:space="preserve"> </w:t>
      </w:r>
      <w:r w:rsidRPr="00DA52C7">
        <w:rPr>
          <w:rFonts w:ascii="Arial" w:hAnsi="Arial" w:cs="Arial" w:hint="cs"/>
          <w:b/>
          <w:bCs/>
          <w:sz w:val="28"/>
          <w:szCs w:val="28"/>
          <w:rtl/>
        </w:rPr>
        <w:t>בקטגוריית</w:t>
      </w:r>
      <w:r w:rsidRPr="00DA52C7">
        <w:rPr>
          <w:b/>
          <w:bCs/>
          <w:sz w:val="28"/>
          <w:szCs w:val="28"/>
          <w:rtl/>
        </w:rPr>
        <w:t xml:space="preserve"> "</w:t>
      </w:r>
      <w:r w:rsidRPr="00DA52C7">
        <w:rPr>
          <w:rFonts w:ascii="Arial" w:hAnsi="Arial" w:cs="Arial" w:hint="cs"/>
          <w:b/>
          <w:bCs/>
          <w:sz w:val="28"/>
          <w:szCs w:val="28"/>
          <w:rtl/>
        </w:rPr>
        <w:t>תחומי</w:t>
      </w:r>
      <w:r w:rsidRPr="00DA52C7">
        <w:rPr>
          <w:b/>
          <w:bCs/>
          <w:sz w:val="28"/>
          <w:szCs w:val="28"/>
          <w:rtl/>
        </w:rPr>
        <w:t xml:space="preserve"> </w:t>
      </w:r>
      <w:r w:rsidRPr="00DA52C7">
        <w:rPr>
          <w:rFonts w:ascii="Arial" w:hAnsi="Arial" w:cs="Arial" w:hint="cs"/>
          <w:b/>
          <w:bCs/>
          <w:sz w:val="28"/>
          <w:szCs w:val="28"/>
          <w:rtl/>
        </w:rPr>
        <w:t>טיפול</w:t>
      </w:r>
      <w:r w:rsidRPr="00DA52C7">
        <w:rPr>
          <w:b/>
          <w:bCs/>
          <w:sz w:val="28"/>
          <w:szCs w:val="28"/>
          <w:rtl/>
        </w:rPr>
        <w:t xml:space="preserve">", </w:t>
      </w:r>
      <w:r w:rsidRPr="00DA52C7">
        <w:rPr>
          <w:rFonts w:ascii="Arial" w:hAnsi="Arial" w:cs="Arial" w:hint="cs"/>
          <w:b/>
          <w:bCs/>
          <w:sz w:val="28"/>
          <w:szCs w:val="28"/>
          <w:rtl/>
        </w:rPr>
        <w:t>תחת</w:t>
      </w:r>
      <w:r w:rsidRPr="00DA52C7">
        <w:rPr>
          <w:b/>
          <w:bCs/>
          <w:sz w:val="28"/>
          <w:szCs w:val="28"/>
          <w:rtl/>
        </w:rPr>
        <w:t xml:space="preserve"> "</w:t>
      </w:r>
      <w:r>
        <w:rPr>
          <w:rFonts w:ascii="Arial" w:hAnsi="Arial" w:cs="Arial" w:hint="cs"/>
          <w:b/>
          <w:bCs/>
          <w:sz w:val="28"/>
          <w:szCs w:val="28"/>
          <w:rtl/>
        </w:rPr>
        <w:t>הדרכת הורים</w:t>
      </w:r>
      <w:r>
        <w:rPr>
          <w:rFonts w:cstheme="minorBidi" w:hint="cs"/>
          <w:b/>
          <w:bCs/>
          <w:sz w:val="28"/>
          <w:szCs w:val="28"/>
          <w:rtl/>
        </w:rPr>
        <w:t>":</w:t>
      </w:r>
    </w:p>
    <w:p w14:paraId="000000A5" w14:textId="570DFB10" w:rsidR="00983168" w:rsidRDefault="00CF1260">
      <w:pPr>
        <w:rPr>
          <w:b/>
          <w:bCs/>
        </w:rPr>
      </w:pPr>
      <w:r w:rsidRPr="002B6230">
        <w:rPr>
          <w:rFonts w:cs="Arial"/>
          <w:b/>
          <w:bCs/>
          <w:highlight w:val="yellow"/>
          <w:rtl/>
        </w:rPr>
        <w:t>סיפור מקרה (הדגמתי)</w:t>
      </w:r>
      <w:r>
        <w:rPr>
          <w:b/>
          <w:bCs/>
          <w:highlight w:val="yellow"/>
          <w:rtl/>
        </w:rPr>
        <w:t xml:space="preserve"> </w:t>
      </w:r>
      <w:r>
        <w:rPr>
          <w:rFonts w:cs="Arial" w:hint="cs"/>
          <w:b/>
          <w:bCs/>
          <w:highlight w:val="yellow"/>
          <w:rtl/>
        </w:rPr>
        <w:t>ב</w:t>
      </w:r>
      <w:r>
        <w:rPr>
          <w:b/>
          <w:bCs/>
          <w:highlight w:val="yellow"/>
          <w:rtl/>
        </w:rPr>
        <w:t xml:space="preserve">הדרכת </w:t>
      </w:r>
      <w:r w:rsidRPr="00CF1260">
        <w:rPr>
          <w:b/>
          <w:bCs/>
          <w:highlight w:val="yellow"/>
          <w:rtl/>
        </w:rPr>
        <w:t>הורי</w:t>
      </w:r>
      <w:r w:rsidRPr="00CF1260">
        <w:rPr>
          <w:rFonts w:cs="Arial" w:hint="cs"/>
          <w:b/>
          <w:bCs/>
          <w:highlight w:val="yellow"/>
          <w:rtl/>
        </w:rPr>
        <w:t>ם:</w:t>
      </w:r>
      <w:r w:rsidRPr="00CF1260">
        <w:rPr>
          <w:b/>
          <w:bCs/>
          <w:highlight w:val="yellow"/>
        </w:rPr>
        <w:t xml:space="preserve"> </w:t>
      </w:r>
      <w:r w:rsidRPr="00CF1260">
        <w:rPr>
          <w:b/>
          <w:bCs/>
          <w:highlight w:val="yellow"/>
          <w:rtl/>
        </w:rPr>
        <w:t xml:space="preserve">"לשחרר </w:t>
      </w:r>
      <w:r>
        <w:rPr>
          <w:b/>
          <w:bCs/>
          <w:highlight w:val="yellow"/>
          <w:rtl/>
        </w:rPr>
        <w:t>את השלט"</w:t>
      </w:r>
    </w:p>
    <w:p w14:paraId="000000A6" w14:textId="77777777" w:rsidR="00983168" w:rsidRDefault="00000000">
      <w:pPr>
        <w:rPr>
          <w:b/>
          <w:bCs/>
        </w:rPr>
      </w:pPr>
      <w:r>
        <w:rPr>
          <w:b/>
          <w:bCs/>
          <w:rtl/>
        </w:rPr>
        <w:t>רקע קליני</w:t>
      </w:r>
    </w:p>
    <w:p w14:paraId="000000A7" w14:textId="798EA5D9" w:rsidR="00983168" w:rsidRDefault="00000000">
      <w:r>
        <w:rPr>
          <w:b/>
          <w:bCs/>
          <w:rtl/>
        </w:rPr>
        <w:t>ההורים:</w:t>
      </w:r>
      <w:r>
        <w:rPr>
          <w:rtl/>
        </w:rPr>
        <w:t xml:space="preserve"> רוני (בן 41) ודנה (בת 39), הורים לאיתי (בן 7, עולה לכיתה ב'). הם פנו להדרכת הורים בעקבות מלחמות סמכות קשות סביב סדר היום בבית</w:t>
      </w:r>
      <w:r w:rsidR="00CF1260">
        <w:rPr>
          <w:rFonts w:hint="cs"/>
          <w:rtl/>
        </w:rPr>
        <w:t>,</w:t>
      </w:r>
      <w:r>
        <w:rPr>
          <w:rtl/>
        </w:rPr>
        <w:t xml:space="preserve"> בעיקר סביב מעברים (התארגנות בבוקר, מקלחות ושינה), לצד התפרצויות זעם קשות של איתי שכוללות צעקות, זריקת חפצים והתעלמות מוחלטת מהנחיות.</w:t>
      </w:r>
    </w:p>
    <w:p w14:paraId="000000A8" w14:textId="77777777" w:rsidR="00983168" w:rsidRDefault="00000000">
      <w:r>
        <w:rPr>
          <w:rtl/>
        </w:rPr>
        <w:t xml:space="preserve">מבחינה דינמית, ההורים מתנדנדים בין </w:t>
      </w:r>
      <w:r>
        <w:rPr>
          <w:b/>
          <w:bCs/>
          <w:rtl/>
        </w:rPr>
        <w:t>נוקשות יתר לבין ויתור מתוך עייפות</w:t>
      </w:r>
      <w:r>
        <w:rPr>
          <w:rtl/>
        </w:rPr>
        <w:t>, כשאיתי מגיב בחרדה המוסווית כמאבק כוח על שליטה.</w:t>
      </w:r>
    </w:p>
    <w:p w14:paraId="000000A9" w14:textId="77777777" w:rsidR="00983168" w:rsidRDefault="00000000">
      <w:pPr>
        <w:rPr>
          <w:b/>
          <w:bCs/>
        </w:rPr>
      </w:pPr>
      <w:r>
        <w:rPr>
          <w:b/>
          <w:bCs/>
          <w:rtl/>
        </w:rPr>
        <w:t>מהלך המפגש (פגישה מס' 4)</w:t>
      </w:r>
    </w:p>
    <w:p w14:paraId="000000AA" w14:textId="77777777" w:rsidR="00983168" w:rsidRDefault="00000000">
      <w:r>
        <w:rPr>
          <w:rtl/>
        </w:rPr>
        <w:t>רוני ודנה נכנסים לחדר, שניהם נראים מותשים. דנה פותחת מיד בדיווח על אירוע שארע אמש.</w:t>
      </w:r>
    </w:p>
    <w:p w14:paraId="000000AB" w14:textId="0B748E05" w:rsidR="00983168" w:rsidRDefault="00000000">
      <w:r>
        <w:rPr>
          <w:b/>
          <w:bCs/>
          <w:rtl/>
        </w:rPr>
        <w:t>דנה:</w:t>
      </w:r>
      <w:r>
        <w:rPr>
          <w:rtl/>
        </w:rPr>
        <w:t xml:space="preserve"> "זה שוב קרה אתמול בערב. ב-20:00 אמרתי לאיתי שהגיע הזמן לכבות את הטלוויזיה וללכת להתקלח. הוא פשוט התעלם. אמרתי שוב, בקול תקיף יותר. כלום. ב-20:20 כבר איבדתי את הסבלנות, הלכתי וכיביתי לו את הטלוויזיה. הוא חטף קריזה, התחיל לצרוח, זרק את השלט על הקיר וכמעט שבר אותו. בסוף מצאתי את עצמי צורחת עליו בחזרה, ורוני נאלץ להרים אותו בכוח למקלחת</w:t>
      </w:r>
      <w:r w:rsidR="00CF1260">
        <w:rPr>
          <w:rFonts w:hint="cs"/>
          <w:rtl/>
        </w:rPr>
        <w:t>".</w:t>
      </w:r>
    </w:p>
    <w:p w14:paraId="000000AC" w14:textId="4834C6AB" w:rsidR="00983168" w:rsidRDefault="00000000">
      <w:r>
        <w:rPr>
          <w:b/>
          <w:bCs/>
          <w:rtl/>
        </w:rPr>
        <w:t>רוני:</w:t>
      </w:r>
      <w:r>
        <w:rPr>
          <w:rtl/>
        </w:rPr>
        <w:t xml:space="preserve"> "הוא פשוט מנהל את הבית. הרגשנו כמו שני שוטרים. הילד הזה לא סופר אותנו. ניסינו טבלת </w:t>
      </w:r>
      <w:r w:rsidR="00CF1260">
        <w:rPr>
          <w:rFonts w:cs="Arial" w:hint="cs"/>
          <w:rtl/>
        </w:rPr>
        <w:t>עיצוב התנהגות</w:t>
      </w:r>
      <w:r>
        <w:rPr>
          <w:rtl/>
        </w:rPr>
        <w:t xml:space="preserve">, ניסינו עונשים </w:t>
      </w:r>
      <w:r w:rsidR="00CF1260">
        <w:rPr>
          <w:rFonts w:hint="cs"/>
          <w:rtl/>
        </w:rPr>
        <w:t>-</w:t>
      </w:r>
      <w:r>
        <w:rPr>
          <w:rtl/>
        </w:rPr>
        <w:t xml:space="preserve"> שום דבר לא מזיז לו</w:t>
      </w:r>
      <w:r w:rsidR="00CF1260">
        <w:rPr>
          <w:rFonts w:hint="cs"/>
          <w:rtl/>
        </w:rPr>
        <w:t>".</w:t>
      </w:r>
    </w:p>
    <w:p w14:paraId="000000AD" w14:textId="10931897" w:rsidR="00983168" w:rsidRDefault="00000000">
      <w:r>
        <w:rPr>
          <w:b/>
          <w:bCs/>
          <w:rtl/>
        </w:rPr>
        <w:t>המטפלת:</w:t>
      </w:r>
      <w:r>
        <w:rPr>
          <w:rtl/>
        </w:rPr>
        <w:t xml:space="preserve"> "אני שומעת כמה זה שוחק להרגיש שכל ערב הופך לשדה קרב, וכמה מתסכל להרגיש שאתם מאבדים את השליטה. בואו ננסה להסתכל רגע על הסצנה הזאת לא רק דרך ה</w:t>
      </w:r>
      <w:r w:rsidR="00CF1260">
        <w:rPr>
          <w:rFonts w:hint="cs"/>
          <w:rtl/>
        </w:rPr>
        <w:t>"</w:t>
      </w:r>
      <w:r>
        <w:rPr>
          <w:rtl/>
        </w:rPr>
        <w:t>התנהגות</w:t>
      </w:r>
      <w:r w:rsidR="00CF1260">
        <w:rPr>
          <w:rFonts w:hint="cs"/>
          <w:rtl/>
        </w:rPr>
        <w:t>"</w:t>
      </w:r>
      <w:r>
        <w:rPr>
          <w:rtl/>
        </w:rPr>
        <w:t xml:space="preserve"> של איתי, אלא דרך מה שקורה שם ברמת הרגש</w:t>
      </w:r>
      <w:r w:rsidR="00CF1260">
        <w:rPr>
          <w:rFonts w:hint="cs"/>
          <w:rtl/>
        </w:rPr>
        <w:t>".</w:t>
      </w:r>
    </w:p>
    <w:p w14:paraId="000000AE" w14:textId="76231D7D" w:rsidR="00983168" w:rsidRDefault="00000000">
      <w:r>
        <w:rPr>
          <w:rtl/>
        </w:rPr>
        <w:t>המטפלת פונה לדנה.</w:t>
      </w:r>
    </w:p>
    <w:p w14:paraId="000000AF" w14:textId="506EEDC9" w:rsidR="00983168" w:rsidRDefault="00000000">
      <w:r>
        <w:rPr>
          <w:b/>
          <w:bCs/>
          <w:rtl/>
        </w:rPr>
        <w:t>המטפלת:</w:t>
      </w:r>
      <w:r>
        <w:rPr>
          <w:rtl/>
        </w:rPr>
        <w:t xml:space="preserve"> "דנה, כשאיתי מתעלם ממך ב-20:00, ואת מרגישה שהזמן בורח</w:t>
      </w:r>
      <w:r w:rsidR="00CF1260">
        <w:rPr>
          <w:rFonts w:hint="cs"/>
          <w:rtl/>
        </w:rPr>
        <w:t xml:space="preserve"> - </w:t>
      </w:r>
      <w:r>
        <w:rPr>
          <w:rtl/>
        </w:rPr>
        <w:t>מה קורה לך בפנים רגע לפני שאת מגיעה לטמפרטורה של צעקות?"</w:t>
      </w:r>
    </w:p>
    <w:p w14:paraId="000000B0" w14:textId="5CBCDD06" w:rsidR="00983168" w:rsidRDefault="00000000">
      <w:r>
        <w:rPr>
          <w:b/>
          <w:bCs/>
          <w:rtl/>
        </w:rPr>
        <w:t>דנה (נושמת עמוק):</w:t>
      </w:r>
      <w:r>
        <w:rPr>
          <w:rtl/>
        </w:rPr>
        <w:t xml:space="preserve"> "עולה בי גל של חרדה וחוסר אונים. משהו בפנים אומר לי: </w:t>
      </w:r>
      <w:r w:rsidR="00CF1260">
        <w:rPr>
          <w:rFonts w:hint="cs"/>
          <w:rtl/>
        </w:rPr>
        <w:t>"</w:t>
      </w:r>
      <w:r>
        <w:rPr>
          <w:rtl/>
        </w:rPr>
        <w:t>אם הוא לא מקשיב לי עכשיו, מה יהיה כשהוא יהיה בן 15? המצב לגמרי יוצא משליטה</w:t>
      </w:r>
      <w:r w:rsidR="00CF1260">
        <w:rPr>
          <w:rFonts w:hint="cs"/>
          <w:rtl/>
        </w:rPr>
        <w:t>"</w:t>
      </w:r>
      <w:r>
        <w:rPr>
          <w:rtl/>
        </w:rPr>
        <w:t>.</w:t>
      </w:r>
    </w:p>
    <w:p w14:paraId="000000B1" w14:textId="5A129ABC" w:rsidR="00983168" w:rsidRDefault="00000000">
      <w:r>
        <w:rPr>
          <w:b/>
          <w:bCs/>
          <w:rtl/>
        </w:rPr>
        <w:t>המטפלת:</w:t>
      </w:r>
      <w:r>
        <w:rPr>
          <w:rtl/>
        </w:rPr>
        <w:t xml:space="preserve"> "בדיוק. והתחושה הזו ש</w:t>
      </w:r>
      <w:r w:rsidR="00CF1260">
        <w:rPr>
          <w:rFonts w:hint="cs"/>
          <w:rtl/>
        </w:rPr>
        <w:t>"</w:t>
      </w:r>
      <w:r>
        <w:rPr>
          <w:rtl/>
        </w:rPr>
        <w:t>המצב יוצא משליטה</w:t>
      </w:r>
      <w:r w:rsidR="00CF1260">
        <w:rPr>
          <w:rFonts w:hint="cs"/>
          <w:rtl/>
        </w:rPr>
        <w:t>"</w:t>
      </w:r>
      <w:r>
        <w:rPr>
          <w:rtl/>
        </w:rPr>
        <w:t xml:space="preserve"> מביאה אותך לעבור מאי-תגובה</w:t>
      </w:r>
      <w:r w:rsidR="00CF1260">
        <w:rPr>
          <w:rFonts w:hint="cs"/>
          <w:rtl/>
        </w:rPr>
        <w:t>,</w:t>
      </w:r>
      <w:r>
        <w:rPr>
          <w:rtl/>
        </w:rPr>
        <w:t xml:space="preserve"> מיד לצעקה או לכיבוי חד. ואז, כשאיתי חווה את הניתוק הפתאומי הזה </w:t>
      </w:r>
      <w:r w:rsidR="00CF1260">
        <w:rPr>
          <w:rFonts w:hint="cs"/>
          <w:rtl/>
        </w:rPr>
        <w:t>-</w:t>
      </w:r>
      <w:r>
        <w:rPr>
          <w:rtl/>
        </w:rPr>
        <w:t xml:space="preserve"> מה אתם חושבים שהוא חווה?"</w:t>
      </w:r>
    </w:p>
    <w:p w14:paraId="000000B2" w14:textId="45159A75" w:rsidR="00983168" w:rsidRDefault="00000000">
      <w:r>
        <w:rPr>
          <w:b/>
          <w:bCs/>
          <w:rtl/>
        </w:rPr>
        <w:t>רוני:</w:t>
      </w:r>
      <w:r>
        <w:rPr>
          <w:rtl/>
        </w:rPr>
        <w:t xml:space="preserve"> "הוא חווה שמישהו חטף לו את השליטה. הוא מרגיש חסר אונים</w:t>
      </w:r>
      <w:r w:rsidR="00CF1260">
        <w:rPr>
          <w:rFonts w:hint="cs"/>
          <w:rtl/>
        </w:rPr>
        <w:t>".</w:t>
      </w:r>
    </w:p>
    <w:p w14:paraId="000000B3" w14:textId="68D365F3" w:rsidR="00983168" w:rsidRDefault="00000000">
      <w:r>
        <w:rPr>
          <w:b/>
          <w:bCs/>
          <w:rtl/>
        </w:rPr>
        <w:t>המטפלת:</w:t>
      </w:r>
      <w:r>
        <w:rPr>
          <w:rtl/>
        </w:rPr>
        <w:t xml:space="preserve"> "נכון מאוד. איתי הוא ילד שזקוק לתחושת שליטה וצפיות. כשהוא חווה מעבר חד מול הורה לחוץ, חוסר האונים שלו מתרגם לזעם. הצעקות והורדת הידיים שלכם רק מאשרות לו את החשד הסמוי שלו: </w:t>
      </w:r>
      <w:r>
        <w:rPr>
          <w:b/>
          <w:bCs/>
          <w:rtl/>
        </w:rPr>
        <w:t>שאף אחד כאן לא באמת מחזיק את ההגה ברוגע</w:t>
      </w:r>
      <w:r>
        <w:t>."</w:t>
      </w:r>
    </w:p>
    <w:p w14:paraId="000000B4" w14:textId="77777777" w:rsidR="00983168" w:rsidRDefault="00000000">
      <w:r>
        <w:rPr>
          <w:rtl/>
        </w:rPr>
        <w:t>רוני ודנה מביטים זה בזה.</w:t>
      </w:r>
    </w:p>
    <w:p w14:paraId="000000B5" w14:textId="70C38BC1" w:rsidR="00983168" w:rsidRDefault="00000000">
      <w:r>
        <w:rPr>
          <w:b/>
          <w:bCs/>
          <w:rtl/>
        </w:rPr>
        <w:t>המטפלת:</w:t>
      </w:r>
      <w:r>
        <w:rPr>
          <w:rtl/>
        </w:rPr>
        <w:t xml:space="preserve"> "סמכות הורית היא לא כוחניות, ולא מלחמה על מי ינצח. סמכות היא תחושת ב</w:t>
      </w:r>
      <w:r w:rsidR="009728C4">
        <w:rPr>
          <w:rFonts w:cs="Arial" w:hint="cs"/>
          <w:rtl/>
        </w:rPr>
        <w:t>י</w:t>
      </w:r>
      <w:r>
        <w:rPr>
          <w:rtl/>
        </w:rPr>
        <w:t xml:space="preserve">טחון. בשבוע הקרוב, אני רוצה שננסה משהו אחר: </w:t>
      </w:r>
      <w:r>
        <w:rPr>
          <w:b/>
          <w:bCs/>
          <w:rtl/>
        </w:rPr>
        <w:t>נוכחות במקום מאבק</w:t>
      </w:r>
      <w:r>
        <w:rPr>
          <w:rtl/>
        </w:rPr>
        <w:t xml:space="preserve">. כשיגיע זמן המקלחת, במקום לקרוא לו מהמטבח או לחכות עד 20:20 — דנה או רוני, תלכו לשבת לידו 5 דקות קודם. תראו במה הוא עוסק, תעשו לו </w:t>
      </w:r>
      <w:r w:rsidR="009728C4">
        <w:rPr>
          <w:rFonts w:hint="cs"/>
          <w:rtl/>
        </w:rPr>
        <w:t>"</w:t>
      </w:r>
      <w:r>
        <w:rPr>
          <w:rtl/>
        </w:rPr>
        <w:t>תיווך</w:t>
      </w:r>
      <w:r w:rsidR="009728C4">
        <w:rPr>
          <w:rFonts w:hint="cs"/>
          <w:rtl/>
        </w:rPr>
        <w:t xml:space="preserve">" </w:t>
      </w:r>
      <w:r>
        <w:rPr>
          <w:rtl/>
        </w:rPr>
        <w:t>למעבר (</w:t>
      </w:r>
      <w:r w:rsidR="009728C4">
        <w:rPr>
          <w:rFonts w:hint="cs"/>
          <w:rtl/>
        </w:rPr>
        <w:t>"</w:t>
      </w:r>
      <w:r>
        <w:rPr>
          <w:rtl/>
        </w:rPr>
        <w:t>עוד 5 דקות נכבה ונלך ביחד</w:t>
      </w:r>
      <w:r w:rsidR="009728C4">
        <w:rPr>
          <w:rFonts w:hint="cs"/>
          <w:rtl/>
        </w:rPr>
        <w:t>"</w:t>
      </w:r>
      <w:r>
        <w:rPr>
          <w:rtl/>
        </w:rPr>
        <w:t>), וכשהזמן מגיע</w:t>
      </w:r>
      <w:r w:rsidR="009728C4">
        <w:rPr>
          <w:rFonts w:hint="cs"/>
          <w:rtl/>
        </w:rPr>
        <w:t>,</w:t>
      </w:r>
      <w:r>
        <w:rPr>
          <w:rtl/>
        </w:rPr>
        <w:t xml:space="preserve"> תהיו שם </w:t>
      </w:r>
      <w:proofErr w:type="spellStart"/>
      <w:r>
        <w:rPr>
          <w:rtl/>
        </w:rPr>
        <w:t>איתו</w:t>
      </w:r>
      <w:proofErr w:type="spellEnd"/>
      <w:r>
        <w:rPr>
          <w:rtl/>
        </w:rPr>
        <w:t xml:space="preserve"> פיזית, בשקט, בלי לכעוס ובלי להסביר הסברים ארוכים</w:t>
      </w:r>
      <w:r w:rsidR="009728C4">
        <w:rPr>
          <w:rFonts w:hint="cs"/>
          <w:rtl/>
        </w:rPr>
        <w:t>".</w:t>
      </w:r>
    </w:p>
    <w:p w14:paraId="000000B6" w14:textId="77777777" w:rsidR="00983168" w:rsidRDefault="00000000">
      <w:r>
        <w:rPr>
          <w:b/>
          <w:bCs/>
          <w:rtl/>
        </w:rPr>
        <w:t>דנה:</w:t>
      </w:r>
      <w:r>
        <w:rPr>
          <w:rtl/>
        </w:rPr>
        <w:t xml:space="preserve"> "ואם הוא עדיין יצרח?"</w:t>
      </w:r>
    </w:p>
    <w:p w14:paraId="000000B7" w14:textId="6109FA32" w:rsidR="00983168" w:rsidRDefault="00000000">
      <w:r>
        <w:rPr>
          <w:b/>
          <w:bCs/>
          <w:rtl/>
        </w:rPr>
        <w:t>המטפלת:</w:t>
      </w:r>
      <w:r>
        <w:rPr>
          <w:rtl/>
        </w:rPr>
        <w:t xml:space="preserve"> "אם הוא יצרח, תהיו שם לידו. לא כדי להעניש ולא כדי לוותר, אלא כדי להחזיק את הרגש שלו ברוגע ולהראות לו: </w:t>
      </w:r>
      <w:r w:rsidR="009728C4">
        <w:rPr>
          <w:rFonts w:hint="cs"/>
          <w:rtl/>
        </w:rPr>
        <w:t>"</w:t>
      </w:r>
      <w:r>
        <w:rPr>
          <w:rtl/>
        </w:rPr>
        <w:t>מותר לך לכעוס, אבל אמא ואבא פה, והחוקים של הבית מגנים עליך</w:t>
      </w:r>
      <w:r w:rsidR="009728C4">
        <w:rPr>
          <w:rFonts w:hint="cs"/>
          <w:rtl/>
        </w:rPr>
        <w:t>""</w:t>
      </w:r>
      <w:r>
        <w:rPr>
          <w:rtl/>
        </w:rPr>
        <w:t>.</w:t>
      </w:r>
    </w:p>
    <w:p w14:paraId="000000B8" w14:textId="77777777" w:rsidR="00983168" w:rsidRDefault="00000000">
      <w:pPr>
        <w:rPr>
          <w:b/>
          <w:bCs/>
        </w:rPr>
      </w:pPr>
      <w:r>
        <w:rPr>
          <w:b/>
          <w:bCs/>
          <w:rtl/>
        </w:rPr>
        <w:lastRenderedPageBreak/>
        <w:t>ניתוח הדינמיקה בהדרכת הורים</w:t>
      </w:r>
    </w:p>
    <w:p w14:paraId="000000B9" w14:textId="0CC284B3" w:rsidR="00983168" w:rsidRDefault="00000000">
      <w:pPr>
        <w:numPr>
          <w:ilvl w:val="0"/>
          <w:numId w:val="9"/>
        </w:numPr>
      </w:pPr>
      <w:r>
        <w:rPr>
          <w:b/>
          <w:bCs/>
          <w:rtl/>
        </w:rPr>
        <w:t>התקה מגישה התנהגותית לגישה דינמית-התקשורתית:</w:t>
      </w:r>
      <w:r>
        <w:rPr>
          <w:rtl/>
        </w:rPr>
        <w:t xml:space="preserve"> המטפלת מסיטה את הפוקוס מטכניקות חינוכיות שטחיות (טבלאות שכר ועונש) אל </w:t>
      </w:r>
      <w:r>
        <w:rPr>
          <w:b/>
          <w:bCs/>
          <w:rtl/>
        </w:rPr>
        <w:t>הקשר והוויסות הרגשי</w:t>
      </w:r>
      <w:r>
        <w:rPr>
          <w:rtl/>
        </w:rPr>
        <w:t xml:space="preserve"> שבין ההורה לילד.</w:t>
      </w:r>
    </w:p>
    <w:p w14:paraId="000000BA" w14:textId="77777777" w:rsidR="00983168" w:rsidRDefault="00000000">
      <w:pPr>
        <w:numPr>
          <w:ilvl w:val="0"/>
          <w:numId w:val="9"/>
        </w:numPr>
      </w:pPr>
      <w:r>
        <w:rPr>
          <w:b/>
          <w:bCs/>
          <w:rtl/>
        </w:rPr>
        <w:t>זיהוי ה"טריגר" ההורי:</w:t>
      </w:r>
      <w:r>
        <w:rPr>
          <w:rtl/>
        </w:rPr>
        <w:t xml:space="preserve"> המעבר של ההורים לנוקשות או לזעם לא נובע מרוע, אלא מהצפה של </w:t>
      </w:r>
      <w:r>
        <w:rPr>
          <w:b/>
          <w:bCs/>
          <w:rtl/>
        </w:rPr>
        <w:t>חרדה וחוסר אונים</w:t>
      </w:r>
      <w:r>
        <w:rPr>
          <w:rtl/>
        </w:rPr>
        <w:t xml:space="preserve"> משלהם ("מה יהיה כשהוא יהיה בן 15"). חשיפת התהליך המקביל הזה מאפשרת להורים להחזיר את הוויסות העצמי שלהם.</w:t>
      </w:r>
    </w:p>
    <w:p w14:paraId="000000BB" w14:textId="1A338BE8" w:rsidR="00983168" w:rsidRDefault="00000000">
      <w:pPr>
        <w:numPr>
          <w:ilvl w:val="0"/>
          <w:numId w:val="9"/>
        </w:numPr>
      </w:pPr>
      <w:r>
        <w:rPr>
          <w:b/>
          <w:bCs/>
          <w:rtl/>
        </w:rPr>
        <w:t>מסגור מחדש (</w:t>
      </w:r>
      <w:r>
        <w:rPr>
          <w:b/>
          <w:bCs/>
        </w:rPr>
        <w:t>Reframing</w:t>
      </w:r>
      <w:r>
        <w:rPr>
          <w:b/>
          <w:bCs/>
          <w:rtl/>
        </w:rPr>
        <w:t>) של תסמין הילד:</w:t>
      </w:r>
      <w:r>
        <w:rPr>
          <w:rtl/>
        </w:rPr>
        <w:t xml:space="preserve"> התפרצות הזעם של איתי אינה </w:t>
      </w:r>
      <w:r w:rsidR="009728C4">
        <w:rPr>
          <w:rFonts w:cs="Arial" w:hint="cs"/>
          <w:rtl/>
        </w:rPr>
        <w:t>מתויגת</w:t>
      </w:r>
      <w:r>
        <w:rPr>
          <w:rtl/>
        </w:rPr>
        <w:t xml:space="preserve"> כ"רשעות" או "דווקא", אלא כביטוי של </w:t>
      </w:r>
      <w:r>
        <w:rPr>
          <w:b/>
          <w:bCs/>
          <w:rtl/>
        </w:rPr>
        <w:t>קושי במעברים ותגובה לחוסר ביטחון</w:t>
      </w:r>
      <w:r>
        <w:t>.</w:t>
      </w:r>
    </w:p>
    <w:p w14:paraId="000000BC" w14:textId="37242C98" w:rsidR="00983168" w:rsidRDefault="00000000">
      <w:pPr>
        <w:numPr>
          <w:ilvl w:val="0"/>
          <w:numId w:val="9"/>
        </w:numPr>
      </w:pPr>
      <w:r>
        <w:rPr>
          <w:b/>
          <w:bCs/>
          <w:rtl/>
        </w:rPr>
        <w:t xml:space="preserve">מעבר מכוחניות לסמכות מקורקעת </w:t>
      </w:r>
      <w:r w:rsidR="009728C4">
        <w:rPr>
          <w:rFonts w:hint="cs"/>
          <w:b/>
          <w:bCs/>
          <w:rtl/>
        </w:rPr>
        <w:t>(</w:t>
      </w:r>
      <w:r w:rsidR="009728C4">
        <w:rPr>
          <w:b/>
          <w:bCs/>
        </w:rPr>
        <w:t>Anchored Authority</w:t>
      </w:r>
      <w:r w:rsidR="009728C4">
        <w:rPr>
          <w:rFonts w:hint="cs"/>
          <w:b/>
          <w:bCs/>
          <w:rtl/>
        </w:rPr>
        <w:t>):</w:t>
      </w:r>
      <w:r>
        <w:rPr>
          <w:rtl/>
        </w:rPr>
        <w:t xml:space="preserve"> בניית סמכות אינה מתבצעת על ידי ניצחון בוויכוח, אלא על ידי נוכחות יציבה, עקבית ומאורגנת של ההורה (הורות כמזמינה ביטחון וגבולות בו-זמנית).</w:t>
      </w:r>
    </w:p>
    <w:p w14:paraId="000000BD" w14:textId="01F778E8" w:rsidR="00983168" w:rsidRDefault="0096000C">
      <w:r>
        <w:rPr>
          <w:noProof/>
        </w:rPr>
        <w:drawing>
          <wp:inline distT="0" distB="0" distL="0" distR="0" wp14:anchorId="0DE5FB4E" wp14:editId="11487497">
            <wp:extent cx="5274310" cy="3515995"/>
            <wp:effectExtent l="0" t="0" r="2540" b="8255"/>
            <wp:docPr id="1464566224"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66224" name="תמונה 14645662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sectPr w:rsidR="00983168" w:rsidSect="007D096E">
      <w:pgSz w:w="11906" w:h="16838"/>
      <w:pgMar w:top="567" w:right="1800" w:bottom="1440" w:left="18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F415B9B-C8C1-4DAD-A7A0-5567538BC9F9}"/>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EF109248-A476-4938-8F26-20B804BD1224}"/>
    <w:embedBold r:id="rId3" w:fontKey="{AAE22F63-95AD-429E-BDF3-83BEDA6F6142}"/>
    <w:embedItalic r:id="rId4" w:fontKey="{5C31C63C-D08F-405D-B044-A3BAE6BBE365}"/>
  </w:font>
  <w:font w:name="Play">
    <w:charset w:val="00"/>
    <w:family w:val="auto"/>
    <w:pitch w:val="default"/>
    <w:embedRegular r:id="rId5" w:fontKey="{A1E0EB29-F936-48D1-8500-801B6BB3E067}"/>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BB853A12-AE1F-4773-BB6F-E4B46BBFB48B}"/>
  </w:font>
  <w:font w:name="Cambria">
    <w:panose1 w:val="02040503050406030204"/>
    <w:charset w:val="00"/>
    <w:family w:val="roman"/>
    <w:pitch w:val="variable"/>
    <w:sig w:usb0="E00006FF" w:usb1="420024FF" w:usb2="02000000" w:usb3="00000000" w:csb0="0000019F" w:csb1="00000000"/>
    <w:embedRegular r:id="rId7" w:fontKey="{77907B14-DED1-401C-B8D2-1520F87F59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F7C"/>
    <w:multiLevelType w:val="multilevel"/>
    <w:tmpl w:val="E1BEB7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04B3EBD"/>
    <w:multiLevelType w:val="multilevel"/>
    <w:tmpl w:val="2ABCC9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2921FB0"/>
    <w:multiLevelType w:val="multilevel"/>
    <w:tmpl w:val="BC4666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BF63BCF"/>
    <w:multiLevelType w:val="multilevel"/>
    <w:tmpl w:val="6CE894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2C027D7"/>
    <w:multiLevelType w:val="multilevel"/>
    <w:tmpl w:val="2F1E18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5F749E5"/>
    <w:multiLevelType w:val="multilevel"/>
    <w:tmpl w:val="27961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5835249"/>
    <w:multiLevelType w:val="multilevel"/>
    <w:tmpl w:val="02ACC2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6651DA6"/>
    <w:multiLevelType w:val="multilevel"/>
    <w:tmpl w:val="240895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3EB6E9F"/>
    <w:multiLevelType w:val="multilevel"/>
    <w:tmpl w:val="3AFEA7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82609628">
    <w:abstractNumId w:val="1"/>
  </w:num>
  <w:num w:numId="2" w16cid:durableId="2134861581">
    <w:abstractNumId w:val="3"/>
  </w:num>
  <w:num w:numId="3" w16cid:durableId="959534566">
    <w:abstractNumId w:val="5"/>
  </w:num>
  <w:num w:numId="4" w16cid:durableId="417483864">
    <w:abstractNumId w:val="0"/>
  </w:num>
  <w:num w:numId="5" w16cid:durableId="536509757">
    <w:abstractNumId w:val="8"/>
  </w:num>
  <w:num w:numId="6" w16cid:durableId="909118615">
    <w:abstractNumId w:val="6"/>
  </w:num>
  <w:num w:numId="7" w16cid:durableId="198011173">
    <w:abstractNumId w:val="4"/>
  </w:num>
  <w:num w:numId="8" w16cid:durableId="1606302011">
    <w:abstractNumId w:val="7"/>
  </w:num>
  <w:num w:numId="9" w16cid:durableId="886144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168"/>
    <w:rsid w:val="001363AD"/>
    <w:rsid w:val="002B6230"/>
    <w:rsid w:val="0031342D"/>
    <w:rsid w:val="003659A5"/>
    <w:rsid w:val="003E7916"/>
    <w:rsid w:val="00412E8F"/>
    <w:rsid w:val="0057076A"/>
    <w:rsid w:val="005B6B6D"/>
    <w:rsid w:val="006942F7"/>
    <w:rsid w:val="006963A3"/>
    <w:rsid w:val="006C659C"/>
    <w:rsid w:val="00701CC6"/>
    <w:rsid w:val="0076415A"/>
    <w:rsid w:val="007D096E"/>
    <w:rsid w:val="00875130"/>
    <w:rsid w:val="008A78AF"/>
    <w:rsid w:val="00957C64"/>
    <w:rsid w:val="0096000C"/>
    <w:rsid w:val="009728C4"/>
    <w:rsid w:val="00983168"/>
    <w:rsid w:val="00AC3C8E"/>
    <w:rsid w:val="00B1498A"/>
    <w:rsid w:val="00B3645B"/>
    <w:rsid w:val="00B735EA"/>
    <w:rsid w:val="00C74D7F"/>
    <w:rsid w:val="00C83A15"/>
    <w:rsid w:val="00CA36B4"/>
    <w:rsid w:val="00CE66A7"/>
    <w:rsid w:val="00CF1260"/>
    <w:rsid w:val="00DA52C7"/>
    <w:rsid w:val="00DD4DDB"/>
    <w:rsid w:val="00E71E54"/>
    <w:rsid w:val="00EC4B6C"/>
    <w:rsid w:val="00FE519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5B801"/>
  <w15:docId w15:val="{A7CC4F25-3EAB-4D01-A41F-C72F339AA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36B4"/>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iCs/>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njFD2v+aYmHfxIrFHez7BnjWnQ==">CgMxLjA4AHIhMWhlMjhvY1UxMjFadlh2VGF1SnFNUnR6blJzQUhoZ3JK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16</Pages>
  <Words>3996</Words>
  <Characters>19981</Characters>
  <Application>Microsoft Office Word</Application>
  <DocSecurity>0</DocSecurity>
  <Lines>166</Lines>
  <Paragraphs>47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מיכל בסן(מתי"א פתח תקוה)</cp:lastModifiedBy>
  <cp:revision>11</cp:revision>
  <dcterms:created xsi:type="dcterms:W3CDTF">2026-07-23T20:19:00Z</dcterms:created>
  <dcterms:modified xsi:type="dcterms:W3CDTF">2026-07-25T14:02:00Z</dcterms:modified>
</cp:coreProperties>
</file>