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D00" w:rsidRDefault="00581D00" w:rsidP="00581D00">
      <w:pPr>
        <w:jc w:val="center"/>
        <w:rPr>
          <w:b/>
          <w:sz w:val="44"/>
        </w:rPr>
      </w:pPr>
      <w:bookmarkStart w:id="0" w:name="_ap51dogxx88u" w:colFirst="0" w:colLast="0"/>
      <w:bookmarkEnd w:id="0"/>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581D00" w:rsidRDefault="00581D00" w:rsidP="00581D00">
      <w:pPr>
        <w:jc w:val="center"/>
        <w:rPr>
          <w:b/>
          <w:sz w:val="44"/>
        </w:rPr>
      </w:pPr>
    </w:p>
    <w:p w:rsidR="004C536E" w:rsidRPr="00E77BA8" w:rsidRDefault="004C536E" w:rsidP="00581D00">
      <w:pPr>
        <w:jc w:val="center"/>
        <w:rPr>
          <w:b/>
          <w:sz w:val="44"/>
          <w:lang w:val="es-ES"/>
        </w:rPr>
      </w:pPr>
      <w:r w:rsidRPr="00E77BA8">
        <w:rPr>
          <w:b/>
          <w:sz w:val="44"/>
          <w:lang w:val="es-ES"/>
        </w:rPr>
        <w:t>Taller de Proyecto II</w:t>
      </w:r>
    </w:p>
    <w:p w:rsidR="004C536E" w:rsidRPr="00E77BA8" w:rsidRDefault="004C536E" w:rsidP="00581D00">
      <w:pPr>
        <w:rPr>
          <w:lang w:val="es-ES"/>
        </w:rPr>
      </w:pPr>
    </w:p>
    <w:p w:rsidR="004C536E" w:rsidRPr="00E77BA8" w:rsidRDefault="004C536E" w:rsidP="00581D00">
      <w:pPr>
        <w:rPr>
          <w:sz w:val="32"/>
          <w:lang w:val="es-ES"/>
        </w:rPr>
      </w:pPr>
      <w:bookmarkStart w:id="1" w:name="_rh3u2yozmgue" w:colFirst="0" w:colLast="0"/>
      <w:bookmarkEnd w:id="1"/>
    </w:p>
    <w:p w:rsidR="004C536E" w:rsidRPr="00E77BA8" w:rsidRDefault="00352A2A" w:rsidP="00581D00">
      <w:pPr>
        <w:jc w:val="center"/>
        <w:rPr>
          <w:b/>
          <w:sz w:val="40"/>
          <w:lang w:val="es-ES"/>
        </w:rPr>
      </w:pPr>
      <w:r>
        <w:rPr>
          <w:b/>
          <w:sz w:val="40"/>
          <w:lang w:val="es-ES"/>
        </w:rPr>
        <w:t>Informe de Avance I</w:t>
      </w:r>
    </w:p>
    <w:p w:rsidR="004C536E" w:rsidRPr="00E77BA8" w:rsidRDefault="004C536E" w:rsidP="00581D00">
      <w:pPr>
        <w:rPr>
          <w:lang w:val="es-ES"/>
        </w:rPr>
      </w:pPr>
    </w:p>
    <w:p w:rsidR="004C536E" w:rsidRPr="00E77BA8" w:rsidRDefault="004C536E" w:rsidP="00581D00">
      <w:pPr>
        <w:rPr>
          <w:lang w:val="es-ES"/>
        </w:rPr>
      </w:pPr>
    </w:p>
    <w:p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581D00" w:rsidRDefault="004C536E" w:rsidP="00581D00">
      <w:pPr>
        <w:rPr>
          <w:lang w:val="es-ES"/>
        </w:rPr>
      </w:pPr>
    </w:p>
    <w:p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rsidR="004C536E" w:rsidRPr="00581D00" w:rsidRDefault="001E46CB" w:rsidP="00581D00">
      <w:pPr>
        <w:pStyle w:val="Prrafodelista"/>
        <w:spacing w:before="240"/>
        <w:rPr>
          <w:sz w:val="32"/>
          <w:lang w:val="es-ES"/>
        </w:rPr>
      </w:pPr>
      <w:r w:rsidRPr="00581D00">
        <w:rPr>
          <w:sz w:val="32"/>
          <w:lang w:val="es-ES"/>
        </w:rPr>
        <w:t>Dehan, Lucas–565/1</w:t>
      </w:r>
    </w:p>
    <w:p w:rsidR="004C536E" w:rsidRPr="00581D00" w:rsidRDefault="001E46CB" w:rsidP="00581D00">
      <w:pPr>
        <w:pStyle w:val="Prrafodelista"/>
        <w:rPr>
          <w:sz w:val="32"/>
          <w:lang w:val="es-ES"/>
        </w:rPr>
      </w:pPr>
      <w:r w:rsidRPr="00581D00">
        <w:rPr>
          <w:sz w:val="32"/>
          <w:lang w:val="es-ES"/>
        </w:rPr>
        <w:t>Duarte, Víctor–1055/7</w:t>
      </w:r>
    </w:p>
    <w:p w:rsidR="001E46CB" w:rsidRPr="00581D00" w:rsidRDefault="001E46CB" w:rsidP="00581D00">
      <w:pPr>
        <w:pStyle w:val="Prrafodelista"/>
        <w:rPr>
          <w:sz w:val="32"/>
          <w:lang w:val="es-ES"/>
        </w:rPr>
      </w:pPr>
      <w:r w:rsidRPr="00581D00">
        <w:rPr>
          <w:sz w:val="32"/>
          <w:lang w:val="es-ES"/>
        </w:rPr>
        <w:t xml:space="preserve">Kleinubing, Hernán </w:t>
      </w:r>
      <w:r w:rsidR="00A26F2E" w:rsidRPr="00581D00">
        <w:rPr>
          <w:sz w:val="32"/>
          <w:lang w:val="es-ES"/>
        </w:rPr>
        <w:t>–1614/6</w:t>
      </w:r>
    </w:p>
    <w:p w:rsidR="001E46CB" w:rsidRPr="00581D00" w:rsidRDefault="001E46CB" w:rsidP="00581D00">
      <w:pPr>
        <w:pStyle w:val="Prrafodelista"/>
        <w:rPr>
          <w:sz w:val="32"/>
          <w:lang w:val="es-ES"/>
        </w:rPr>
      </w:pPr>
      <w:r w:rsidRPr="00581D00">
        <w:rPr>
          <w:sz w:val="32"/>
          <w:lang w:val="es-ES"/>
        </w:rPr>
        <w:t>Palacio, Constantino – 1806/2</w:t>
      </w:r>
    </w:p>
    <w:p w:rsidR="001E46CB" w:rsidRPr="005D2C80" w:rsidRDefault="001E46CB" w:rsidP="001E46CB">
      <w:pPr>
        <w:rPr>
          <w:rFonts w:cs="Times New Roman"/>
          <w:lang w:val="es-ES"/>
        </w:rPr>
      </w:pPr>
    </w:p>
    <w:p w:rsidR="00DF3063" w:rsidRPr="005D2C80" w:rsidRDefault="00DF3063" w:rsidP="00DF3063">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lang w:val="es-ES"/>
        </w:rPr>
      </w:pPr>
    </w:p>
    <w:p w:rsidR="004C536E" w:rsidRPr="005D2C80" w:rsidRDefault="004C536E" w:rsidP="004C536E">
      <w:pPr>
        <w:rPr>
          <w:rFonts w:cs="Times New Roman"/>
          <w:sz w:val="40"/>
          <w:szCs w:val="40"/>
          <w:lang w:val="es-ES"/>
        </w:rPr>
      </w:pPr>
      <w:bookmarkStart w:id="4" w:name="_zdrg934bc6j1" w:colFirst="0" w:colLast="0"/>
      <w:bookmarkEnd w:id="4"/>
    </w:p>
    <w:p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rsidR="00581D00" w:rsidRDefault="00581D00">
          <w:pPr>
            <w:pStyle w:val="TtulodeTDC"/>
          </w:pPr>
          <w:r>
            <w:rPr>
              <w:lang w:val="es-ES"/>
            </w:rPr>
            <w:t>Contenido</w:t>
          </w:r>
        </w:p>
        <w:p w:rsidR="004100CD" w:rsidRDefault="00162C8D">
          <w:pPr>
            <w:pStyle w:val="TDC1"/>
            <w:tabs>
              <w:tab w:val="right" w:leader="dot" w:pos="8494"/>
            </w:tabs>
            <w:rPr>
              <w:rFonts w:asciiTheme="minorHAnsi" w:hAnsiTheme="minorHAnsi" w:cstheme="minorBidi"/>
              <w:noProof/>
              <w:szCs w:val="22"/>
              <w:lang w:val="es-ES" w:eastAsia="ja-JP"/>
            </w:rPr>
          </w:pPr>
          <w:r w:rsidRPr="00162C8D">
            <w:fldChar w:fldCharType="begin"/>
          </w:r>
          <w:r w:rsidR="00581D00">
            <w:instrText xml:space="preserve"> TOC \o "1-3" \h \z \u </w:instrText>
          </w:r>
          <w:r w:rsidRPr="00162C8D">
            <w:fldChar w:fldCharType="separate"/>
          </w:r>
          <w:hyperlink w:anchor="_Toc147311007" w:history="1">
            <w:r w:rsidR="004100CD" w:rsidRPr="0047414E">
              <w:rPr>
                <w:rStyle w:val="Hipervnculo"/>
                <w:noProof/>
                <w:lang w:val="es-ES"/>
              </w:rPr>
              <w:t>1. Introducción</w:t>
            </w:r>
            <w:r w:rsidR="004100CD">
              <w:rPr>
                <w:noProof/>
                <w:webHidden/>
              </w:rPr>
              <w:tab/>
            </w:r>
            <w:r>
              <w:rPr>
                <w:noProof/>
                <w:webHidden/>
              </w:rPr>
              <w:fldChar w:fldCharType="begin"/>
            </w:r>
            <w:r w:rsidR="004100CD">
              <w:rPr>
                <w:noProof/>
                <w:webHidden/>
              </w:rPr>
              <w:instrText xml:space="preserve"> PAGEREF _Toc147311007 \h </w:instrText>
            </w:r>
            <w:r>
              <w:rPr>
                <w:noProof/>
                <w:webHidden/>
              </w:rPr>
            </w:r>
            <w:r>
              <w:rPr>
                <w:noProof/>
                <w:webHidden/>
              </w:rPr>
              <w:fldChar w:fldCharType="separate"/>
            </w:r>
            <w:r w:rsidR="004100CD">
              <w:rPr>
                <w:noProof/>
                <w:webHidden/>
              </w:rPr>
              <w:t>3</w:t>
            </w:r>
            <w:r>
              <w:rPr>
                <w:noProof/>
                <w:webHidden/>
              </w:rPr>
              <w:fldChar w:fldCharType="end"/>
            </w:r>
          </w:hyperlink>
        </w:p>
        <w:p w:rsidR="004100CD" w:rsidRDefault="00162C8D">
          <w:pPr>
            <w:pStyle w:val="TDC1"/>
            <w:tabs>
              <w:tab w:val="right" w:leader="dot" w:pos="8494"/>
            </w:tabs>
            <w:rPr>
              <w:rFonts w:asciiTheme="minorHAnsi" w:hAnsiTheme="minorHAnsi" w:cstheme="minorBidi"/>
              <w:noProof/>
              <w:szCs w:val="22"/>
              <w:lang w:val="es-ES" w:eastAsia="ja-JP"/>
            </w:rPr>
          </w:pPr>
          <w:hyperlink w:anchor="_Toc147311008" w:history="1">
            <w:r w:rsidR="004100CD" w:rsidRPr="0047414E">
              <w:rPr>
                <w:rStyle w:val="Hipervnculo"/>
                <w:noProof/>
                <w:lang w:val="es-ES"/>
              </w:rPr>
              <w:t>2. Objetivos</w:t>
            </w:r>
            <w:r w:rsidR="004100CD">
              <w:rPr>
                <w:noProof/>
                <w:webHidden/>
              </w:rPr>
              <w:tab/>
            </w:r>
            <w:r>
              <w:rPr>
                <w:noProof/>
                <w:webHidden/>
              </w:rPr>
              <w:fldChar w:fldCharType="begin"/>
            </w:r>
            <w:r w:rsidR="004100CD">
              <w:rPr>
                <w:noProof/>
                <w:webHidden/>
              </w:rPr>
              <w:instrText xml:space="preserve"> PAGEREF _Toc147311008 \h </w:instrText>
            </w:r>
            <w:r>
              <w:rPr>
                <w:noProof/>
                <w:webHidden/>
              </w:rPr>
            </w:r>
            <w:r>
              <w:rPr>
                <w:noProof/>
                <w:webHidden/>
              </w:rPr>
              <w:fldChar w:fldCharType="separate"/>
            </w:r>
            <w:r w:rsidR="004100CD">
              <w:rPr>
                <w:noProof/>
                <w:webHidden/>
              </w:rPr>
              <w:t>4</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09" w:history="1">
            <w:r w:rsidR="004100CD" w:rsidRPr="0047414E">
              <w:rPr>
                <w:rStyle w:val="Hipervnculo"/>
                <w:noProof/>
                <w:lang w:val="es-ES"/>
              </w:rPr>
              <w:t>2.1. Objetivos Principales</w:t>
            </w:r>
            <w:r w:rsidR="004100CD">
              <w:rPr>
                <w:noProof/>
                <w:webHidden/>
              </w:rPr>
              <w:tab/>
            </w:r>
            <w:r>
              <w:rPr>
                <w:noProof/>
                <w:webHidden/>
              </w:rPr>
              <w:fldChar w:fldCharType="begin"/>
            </w:r>
            <w:r w:rsidR="004100CD">
              <w:rPr>
                <w:noProof/>
                <w:webHidden/>
              </w:rPr>
              <w:instrText xml:space="preserve"> PAGEREF _Toc147311009 \h </w:instrText>
            </w:r>
            <w:r>
              <w:rPr>
                <w:noProof/>
                <w:webHidden/>
              </w:rPr>
            </w:r>
            <w:r>
              <w:rPr>
                <w:noProof/>
                <w:webHidden/>
              </w:rPr>
              <w:fldChar w:fldCharType="separate"/>
            </w:r>
            <w:r w:rsidR="004100CD">
              <w:rPr>
                <w:noProof/>
                <w:webHidden/>
              </w:rPr>
              <w:t>4</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10" w:history="1">
            <w:r w:rsidR="004100CD" w:rsidRPr="0047414E">
              <w:rPr>
                <w:rStyle w:val="Hipervnculo"/>
                <w:noProof/>
                <w:lang w:val="es-ES"/>
              </w:rPr>
              <w:t>2.2. Objetivos Secundarios</w:t>
            </w:r>
            <w:r w:rsidR="004100CD">
              <w:rPr>
                <w:noProof/>
                <w:webHidden/>
              </w:rPr>
              <w:tab/>
            </w:r>
            <w:r>
              <w:rPr>
                <w:noProof/>
                <w:webHidden/>
              </w:rPr>
              <w:fldChar w:fldCharType="begin"/>
            </w:r>
            <w:r w:rsidR="004100CD">
              <w:rPr>
                <w:noProof/>
                <w:webHidden/>
              </w:rPr>
              <w:instrText xml:space="preserve"> PAGEREF _Toc147311010 \h </w:instrText>
            </w:r>
            <w:r>
              <w:rPr>
                <w:noProof/>
                <w:webHidden/>
              </w:rPr>
            </w:r>
            <w:r>
              <w:rPr>
                <w:noProof/>
                <w:webHidden/>
              </w:rPr>
              <w:fldChar w:fldCharType="separate"/>
            </w:r>
            <w:r w:rsidR="004100CD">
              <w:rPr>
                <w:noProof/>
                <w:webHidden/>
              </w:rPr>
              <w:t>5</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1" w:history="1">
            <w:r w:rsidR="004100CD" w:rsidRPr="0047414E">
              <w:rPr>
                <w:rStyle w:val="Hipervnculo"/>
                <w:noProof/>
                <w:lang w:val="es-ES"/>
              </w:rPr>
              <w:t>2.2.1. Adición de módulos controlados por el sistema</w:t>
            </w:r>
            <w:r w:rsidR="004100CD">
              <w:rPr>
                <w:noProof/>
                <w:webHidden/>
              </w:rPr>
              <w:tab/>
            </w:r>
            <w:r>
              <w:rPr>
                <w:noProof/>
                <w:webHidden/>
              </w:rPr>
              <w:fldChar w:fldCharType="begin"/>
            </w:r>
            <w:r w:rsidR="004100CD">
              <w:rPr>
                <w:noProof/>
                <w:webHidden/>
              </w:rPr>
              <w:instrText xml:space="preserve"> PAGEREF _Toc147311011 \h </w:instrText>
            </w:r>
            <w:r>
              <w:rPr>
                <w:noProof/>
                <w:webHidden/>
              </w:rPr>
            </w:r>
            <w:r>
              <w:rPr>
                <w:noProof/>
                <w:webHidden/>
              </w:rPr>
              <w:fldChar w:fldCharType="separate"/>
            </w:r>
            <w:r w:rsidR="004100CD">
              <w:rPr>
                <w:noProof/>
                <w:webHidden/>
              </w:rPr>
              <w:t>5</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2" w:history="1">
            <w:r w:rsidR="004100CD" w:rsidRPr="0047414E">
              <w:rPr>
                <w:rStyle w:val="Hipervnculo"/>
                <w:noProof/>
                <w:lang w:val="es-ES"/>
              </w:rPr>
              <w:t>2.2.2. Adición de módulo RTC</w:t>
            </w:r>
            <w:r w:rsidR="004100CD">
              <w:rPr>
                <w:noProof/>
                <w:webHidden/>
              </w:rPr>
              <w:tab/>
            </w:r>
            <w:r>
              <w:rPr>
                <w:noProof/>
                <w:webHidden/>
              </w:rPr>
              <w:fldChar w:fldCharType="begin"/>
            </w:r>
            <w:r w:rsidR="004100CD">
              <w:rPr>
                <w:noProof/>
                <w:webHidden/>
              </w:rPr>
              <w:instrText xml:space="preserve"> PAGEREF _Toc147311012 \h </w:instrText>
            </w:r>
            <w:r>
              <w:rPr>
                <w:noProof/>
                <w:webHidden/>
              </w:rPr>
            </w:r>
            <w:r>
              <w:rPr>
                <w:noProof/>
                <w:webHidden/>
              </w:rPr>
              <w:fldChar w:fldCharType="separate"/>
            </w:r>
            <w:r w:rsidR="004100CD">
              <w:rPr>
                <w:noProof/>
                <w:webHidden/>
              </w:rPr>
              <w:t>5</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3" w:history="1">
            <w:r w:rsidR="004100CD" w:rsidRPr="0047414E">
              <w:rPr>
                <w:rStyle w:val="Hipervnculo"/>
                <w:noProof/>
                <w:lang w:val="es-ES"/>
              </w:rPr>
              <w:t>2.2.3. Adición de módulo de alimentación por batería</w:t>
            </w:r>
            <w:r w:rsidR="004100CD">
              <w:rPr>
                <w:noProof/>
                <w:webHidden/>
              </w:rPr>
              <w:tab/>
            </w:r>
            <w:r>
              <w:rPr>
                <w:noProof/>
                <w:webHidden/>
              </w:rPr>
              <w:fldChar w:fldCharType="begin"/>
            </w:r>
            <w:r w:rsidR="004100CD">
              <w:rPr>
                <w:noProof/>
                <w:webHidden/>
              </w:rPr>
              <w:instrText xml:space="preserve"> PAGEREF _Toc147311013 \h </w:instrText>
            </w:r>
            <w:r>
              <w:rPr>
                <w:noProof/>
                <w:webHidden/>
              </w:rPr>
            </w:r>
            <w:r>
              <w:rPr>
                <w:noProof/>
                <w:webHidden/>
              </w:rPr>
              <w:fldChar w:fldCharType="separate"/>
            </w:r>
            <w:r w:rsidR="004100CD">
              <w:rPr>
                <w:noProof/>
                <w:webHidden/>
              </w:rPr>
              <w:t>5</w:t>
            </w:r>
            <w:r>
              <w:rPr>
                <w:noProof/>
                <w:webHidden/>
              </w:rPr>
              <w:fldChar w:fldCharType="end"/>
            </w:r>
          </w:hyperlink>
        </w:p>
        <w:p w:rsidR="004100CD" w:rsidRDefault="00162C8D">
          <w:pPr>
            <w:pStyle w:val="TDC1"/>
            <w:tabs>
              <w:tab w:val="right" w:leader="dot" w:pos="8494"/>
            </w:tabs>
            <w:rPr>
              <w:rFonts w:asciiTheme="minorHAnsi" w:hAnsiTheme="minorHAnsi" w:cstheme="minorBidi"/>
              <w:noProof/>
              <w:szCs w:val="22"/>
              <w:lang w:val="es-ES" w:eastAsia="ja-JP"/>
            </w:rPr>
          </w:pPr>
          <w:hyperlink w:anchor="_Toc147311014" w:history="1">
            <w:r w:rsidR="004100CD" w:rsidRPr="0047414E">
              <w:rPr>
                <w:rStyle w:val="Hipervnculo"/>
                <w:noProof/>
                <w:lang w:val="es-ES"/>
              </w:rPr>
              <w:t>3. Identificación de Partes</w:t>
            </w:r>
            <w:r w:rsidR="004100CD">
              <w:rPr>
                <w:noProof/>
                <w:webHidden/>
              </w:rPr>
              <w:tab/>
            </w:r>
            <w:r>
              <w:rPr>
                <w:noProof/>
                <w:webHidden/>
              </w:rPr>
              <w:fldChar w:fldCharType="begin"/>
            </w:r>
            <w:r w:rsidR="004100CD">
              <w:rPr>
                <w:noProof/>
                <w:webHidden/>
              </w:rPr>
              <w:instrText xml:space="preserve"> PAGEREF _Toc147311014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15" w:history="1">
            <w:r w:rsidR="004100CD" w:rsidRPr="0047414E">
              <w:rPr>
                <w:rStyle w:val="Hipervnculo"/>
                <w:noProof/>
                <w:lang w:val="es-ES"/>
              </w:rPr>
              <w:t>3.1. Componentes de Hardware</w:t>
            </w:r>
            <w:r w:rsidR="004100CD">
              <w:rPr>
                <w:noProof/>
                <w:webHidden/>
              </w:rPr>
              <w:tab/>
            </w:r>
            <w:r>
              <w:rPr>
                <w:noProof/>
                <w:webHidden/>
              </w:rPr>
              <w:fldChar w:fldCharType="begin"/>
            </w:r>
            <w:r w:rsidR="004100CD">
              <w:rPr>
                <w:noProof/>
                <w:webHidden/>
              </w:rPr>
              <w:instrText xml:space="preserve"> PAGEREF _Toc147311015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16" w:history="1">
            <w:r w:rsidR="004100CD" w:rsidRPr="0047414E">
              <w:rPr>
                <w:rStyle w:val="Hipervnculo"/>
                <w:noProof/>
                <w:lang w:val="es-ES"/>
              </w:rPr>
              <w:t>3.2. Componentes de Software</w:t>
            </w:r>
            <w:r w:rsidR="004100CD">
              <w:rPr>
                <w:noProof/>
                <w:webHidden/>
              </w:rPr>
              <w:tab/>
            </w:r>
            <w:r>
              <w:rPr>
                <w:noProof/>
                <w:webHidden/>
              </w:rPr>
              <w:fldChar w:fldCharType="begin"/>
            </w:r>
            <w:r w:rsidR="004100CD">
              <w:rPr>
                <w:noProof/>
                <w:webHidden/>
              </w:rPr>
              <w:instrText xml:space="preserve"> PAGEREF _Toc147311016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7" w:history="1">
            <w:r w:rsidR="004100CD" w:rsidRPr="0047414E">
              <w:rPr>
                <w:rStyle w:val="Hipervnculo"/>
                <w:noProof/>
                <w:lang w:val="es-ES"/>
              </w:rPr>
              <w:t>3.2.1. Firmware del Sistema</w:t>
            </w:r>
            <w:r w:rsidR="004100CD">
              <w:rPr>
                <w:noProof/>
                <w:webHidden/>
              </w:rPr>
              <w:tab/>
            </w:r>
            <w:r>
              <w:rPr>
                <w:noProof/>
                <w:webHidden/>
              </w:rPr>
              <w:fldChar w:fldCharType="begin"/>
            </w:r>
            <w:r w:rsidR="004100CD">
              <w:rPr>
                <w:noProof/>
                <w:webHidden/>
              </w:rPr>
              <w:instrText xml:space="preserve"> PAGEREF _Toc147311017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8" w:history="1">
            <w:r w:rsidR="004100CD" w:rsidRPr="0047414E">
              <w:rPr>
                <w:rStyle w:val="Hipervnculo"/>
                <w:noProof/>
                <w:lang w:val="es-ES"/>
              </w:rPr>
              <w:t>3.2.2. Servidor MQTT (Interfaz EMQX)</w:t>
            </w:r>
            <w:r w:rsidR="004100CD">
              <w:rPr>
                <w:noProof/>
                <w:webHidden/>
              </w:rPr>
              <w:tab/>
            </w:r>
            <w:r>
              <w:rPr>
                <w:noProof/>
                <w:webHidden/>
              </w:rPr>
              <w:fldChar w:fldCharType="begin"/>
            </w:r>
            <w:r w:rsidR="004100CD">
              <w:rPr>
                <w:noProof/>
                <w:webHidden/>
              </w:rPr>
              <w:instrText xml:space="preserve"> PAGEREF _Toc147311018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19" w:history="1">
            <w:r w:rsidR="004100CD" w:rsidRPr="0047414E">
              <w:rPr>
                <w:rStyle w:val="Hipervnculo"/>
                <w:noProof/>
                <w:lang w:val="es-ES"/>
              </w:rPr>
              <w:t>3.2.3. Comunicación entre Arduino y Servidor MQTT</w:t>
            </w:r>
            <w:r w:rsidR="004100CD">
              <w:rPr>
                <w:noProof/>
                <w:webHidden/>
              </w:rPr>
              <w:tab/>
            </w:r>
            <w:r>
              <w:rPr>
                <w:noProof/>
                <w:webHidden/>
              </w:rPr>
              <w:fldChar w:fldCharType="begin"/>
            </w:r>
            <w:r w:rsidR="004100CD">
              <w:rPr>
                <w:noProof/>
                <w:webHidden/>
              </w:rPr>
              <w:instrText xml:space="preserve"> PAGEREF _Toc147311019 \h </w:instrText>
            </w:r>
            <w:r>
              <w:rPr>
                <w:noProof/>
                <w:webHidden/>
              </w:rPr>
            </w:r>
            <w:r>
              <w:rPr>
                <w:noProof/>
                <w:webHidden/>
              </w:rPr>
              <w:fldChar w:fldCharType="separate"/>
            </w:r>
            <w:r w:rsidR="004100CD">
              <w:rPr>
                <w:noProof/>
                <w:webHidden/>
              </w:rPr>
              <w:t>6</w:t>
            </w:r>
            <w:r>
              <w:rPr>
                <w:noProof/>
                <w:webHidden/>
              </w:rPr>
              <w:fldChar w:fldCharType="end"/>
            </w:r>
          </w:hyperlink>
        </w:p>
        <w:p w:rsidR="004100CD" w:rsidRDefault="00162C8D">
          <w:pPr>
            <w:pStyle w:val="TDC3"/>
            <w:tabs>
              <w:tab w:val="right" w:leader="dot" w:pos="8494"/>
            </w:tabs>
            <w:rPr>
              <w:rFonts w:asciiTheme="minorHAnsi" w:hAnsiTheme="minorHAnsi" w:cstheme="minorBidi"/>
              <w:noProof/>
              <w:szCs w:val="22"/>
              <w:lang w:val="es-ES" w:eastAsia="ja-JP"/>
            </w:rPr>
          </w:pPr>
          <w:hyperlink w:anchor="_Toc147311020" w:history="1">
            <w:r w:rsidR="004100CD" w:rsidRPr="0047414E">
              <w:rPr>
                <w:rStyle w:val="Hipervnculo"/>
                <w:noProof/>
                <w:lang w:val="es-ES"/>
              </w:rPr>
              <w:t>3.2.4. Aplicaciones y Procesamiento de Datos</w:t>
            </w:r>
            <w:r w:rsidR="004100CD">
              <w:rPr>
                <w:noProof/>
                <w:webHidden/>
              </w:rPr>
              <w:tab/>
            </w:r>
            <w:r>
              <w:rPr>
                <w:noProof/>
                <w:webHidden/>
              </w:rPr>
              <w:fldChar w:fldCharType="begin"/>
            </w:r>
            <w:r w:rsidR="004100CD">
              <w:rPr>
                <w:noProof/>
                <w:webHidden/>
              </w:rPr>
              <w:instrText xml:space="preserve"> PAGEREF _Toc147311020 \h </w:instrText>
            </w:r>
            <w:r>
              <w:rPr>
                <w:noProof/>
                <w:webHidden/>
              </w:rPr>
            </w:r>
            <w:r>
              <w:rPr>
                <w:noProof/>
                <w:webHidden/>
              </w:rPr>
              <w:fldChar w:fldCharType="separate"/>
            </w:r>
            <w:r w:rsidR="004100CD">
              <w:rPr>
                <w:noProof/>
                <w:webHidden/>
              </w:rPr>
              <w:t>7</w:t>
            </w:r>
            <w:r>
              <w:rPr>
                <w:noProof/>
                <w:webHidden/>
              </w:rPr>
              <w:fldChar w:fldCharType="end"/>
            </w:r>
          </w:hyperlink>
        </w:p>
        <w:p w:rsidR="004100CD" w:rsidRDefault="00162C8D">
          <w:pPr>
            <w:pStyle w:val="TDC1"/>
            <w:tabs>
              <w:tab w:val="right" w:leader="dot" w:pos="8494"/>
            </w:tabs>
            <w:rPr>
              <w:rFonts w:asciiTheme="minorHAnsi" w:hAnsiTheme="minorHAnsi" w:cstheme="minorBidi"/>
              <w:noProof/>
              <w:szCs w:val="22"/>
              <w:lang w:val="es-ES" w:eastAsia="ja-JP"/>
            </w:rPr>
          </w:pPr>
          <w:hyperlink w:anchor="_Toc147311021" w:history="1">
            <w:r w:rsidR="004100CD" w:rsidRPr="0047414E">
              <w:rPr>
                <w:rStyle w:val="Hipervnculo"/>
                <w:noProof/>
                <w:lang w:val="es-ES"/>
              </w:rPr>
              <w:t>4. Grado de Avance</w:t>
            </w:r>
            <w:r w:rsidR="004100CD">
              <w:rPr>
                <w:noProof/>
                <w:webHidden/>
              </w:rPr>
              <w:tab/>
            </w:r>
            <w:r>
              <w:rPr>
                <w:noProof/>
                <w:webHidden/>
              </w:rPr>
              <w:fldChar w:fldCharType="begin"/>
            </w:r>
            <w:r w:rsidR="004100CD">
              <w:rPr>
                <w:noProof/>
                <w:webHidden/>
              </w:rPr>
              <w:instrText xml:space="preserve"> PAGEREF _Toc147311021 \h </w:instrText>
            </w:r>
            <w:r>
              <w:rPr>
                <w:noProof/>
                <w:webHidden/>
              </w:rPr>
            </w:r>
            <w:r>
              <w:rPr>
                <w:noProof/>
                <w:webHidden/>
              </w:rPr>
              <w:fldChar w:fldCharType="separate"/>
            </w:r>
            <w:r w:rsidR="004100CD">
              <w:rPr>
                <w:noProof/>
                <w:webHidden/>
              </w:rPr>
              <w:t>8</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22" w:history="1">
            <w:r w:rsidR="004100CD" w:rsidRPr="0047414E">
              <w:rPr>
                <w:rStyle w:val="Hipervnculo"/>
                <w:noProof/>
                <w:lang w:val="es-ES"/>
              </w:rPr>
              <w:t>4.1. Hardware</w:t>
            </w:r>
            <w:r w:rsidR="004100CD">
              <w:rPr>
                <w:noProof/>
                <w:webHidden/>
              </w:rPr>
              <w:tab/>
            </w:r>
            <w:r>
              <w:rPr>
                <w:noProof/>
                <w:webHidden/>
              </w:rPr>
              <w:fldChar w:fldCharType="begin"/>
            </w:r>
            <w:r w:rsidR="004100CD">
              <w:rPr>
                <w:noProof/>
                <w:webHidden/>
              </w:rPr>
              <w:instrText xml:space="preserve"> PAGEREF _Toc147311022 \h </w:instrText>
            </w:r>
            <w:r>
              <w:rPr>
                <w:noProof/>
                <w:webHidden/>
              </w:rPr>
            </w:r>
            <w:r>
              <w:rPr>
                <w:noProof/>
                <w:webHidden/>
              </w:rPr>
              <w:fldChar w:fldCharType="separate"/>
            </w:r>
            <w:r w:rsidR="004100CD">
              <w:rPr>
                <w:noProof/>
                <w:webHidden/>
              </w:rPr>
              <w:t>8</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23" w:history="1">
            <w:r w:rsidR="004100CD" w:rsidRPr="0047414E">
              <w:rPr>
                <w:rStyle w:val="Hipervnculo"/>
                <w:noProof/>
                <w:lang w:val="es-ES"/>
              </w:rPr>
              <w:t>4.2. Comunicaciones con la PC o dispositivo móvil</w:t>
            </w:r>
            <w:r w:rsidR="004100CD">
              <w:rPr>
                <w:noProof/>
                <w:webHidden/>
              </w:rPr>
              <w:tab/>
            </w:r>
            <w:r>
              <w:rPr>
                <w:noProof/>
                <w:webHidden/>
              </w:rPr>
              <w:fldChar w:fldCharType="begin"/>
            </w:r>
            <w:r w:rsidR="004100CD">
              <w:rPr>
                <w:noProof/>
                <w:webHidden/>
              </w:rPr>
              <w:instrText xml:space="preserve"> PAGEREF _Toc147311023 \h </w:instrText>
            </w:r>
            <w:r>
              <w:rPr>
                <w:noProof/>
                <w:webHidden/>
              </w:rPr>
            </w:r>
            <w:r>
              <w:rPr>
                <w:noProof/>
                <w:webHidden/>
              </w:rPr>
              <w:fldChar w:fldCharType="separate"/>
            </w:r>
            <w:r w:rsidR="004100CD">
              <w:rPr>
                <w:noProof/>
                <w:webHidden/>
              </w:rPr>
              <w:t>8</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24" w:history="1">
            <w:r w:rsidR="004100CD" w:rsidRPr="0047414E">
              <w:rPr>
                <w:rStyle w:val="Hipervnculo"/>
                <w:noProof/>
                <w:lang w:val="es-ES"/>
              </w:rPr>
              <w:t>4.3. Sistema/Interfaz web</w:t>
            </w:r>
            <w:r w:rsidR="004100CD">
              <w:rPr>
                <w:noProof/>
                <w:webHidden/>
              </w:rPr>
              <w:tab/>
            </w:r>
            <w:r>
              <w:rPr>
                <w:noProof/>
                <w:webHidden/>
              </w:rPr>
              <w:fldChar w:fldCharType="begin"/>
            </w:r>
            <w:r w:rsidR="004100CD">
              <w:rPr>
                <w:noProof/>
                <w:webHidden/>
              </w:rPr>
              <w:instrText xml:space="preserve"> PAGEREF _Toc147311024 \h </w:instrText>
            </w:r>
            <w:r>
              <w:rPr>
                <w:noProof/>
                <w:webHidden/>
              </w:rPr>
            </w:r>
            <w:r>
              <w:rPr>
                <w:noProof/>
                <w:webHidden/>
              </w:rPr>
              <w:fldChar w:fldCharType="separate"/>
            </w:r>
            <w:r w:rsidR="004100CD">
              <w:rPr>
                <w:noProof/>
                <w:webHidden/>
              </w:rPr>
              <w:t>8</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25" w:history="1">
            <w:r w:rsidR="004100CD" w:rsidRPr="0047414E">
              <w:rPr>
                <w:rStyle w:val="Hipervnculo"/>
                <w:noProof/>
                <w:lang w:val="es-ES"/>
              </w:rPr>
              <w:t>4.4. Software para PC o dispositivo móvil</w:t>
            </w:r>
            <w:r w:rsidR="004100CD">
              <w:rPr>
                <w:noProof/>
                <w:webHidden/>
              </w:rPr>
              <w:tab/>
            </w:r>
            <w:r>
              <w:rPr>
                <w:noProof/>
                <w:webHidden/>
              </w:rPr>
              <w:fldChar w:fldCharType="begin"/>
            </w:r>
            <w:r w:rsidR="004100CD">
              <w:rPr>
                <w:noProof/>
                <w:webHidden/>
              </w:rPr>
              <w:instrText xml:space="preserve"> PAGEREF _Toc147311025 \h </w:instrText>
            </w:r>
            <w:r>
              <w:rPr>
                <w:noProof/>
                <w:webHidden/>
              </w:rPr>
            </w:r>
            <w:r>
              <w:rPr>
                <w:noProof/>
                <w:webHidden/>
              </w:rPr>
              <w:fldChar w:fldCharType="separate"/>
            </w:r>
            <w:r w:rsidR="004100CD">
              <w:rPr>
                <w:noProof/>
                <w:webHidden/>
              </w:rPr>
              <w:t>8</w:t>
            </w:r>
            <w:r>
              <w:rPr>
                <w:noProof/>
                <w:webHidden/>
              </w:rPr>
              <w:fldChar w:fldCharType="end"/>
            </w:r>
          </w:hyperlink>
        </w:p>
        <w:p w:rsidR="004100CD" w:rsidRDefault="00162C8D">
          <w:pPr>
            <w:pStyle w:val="TDC2"/>
            <w:tabs>
              <w:tab w:val="right" w:leader="dot" w:pos="8494"/>
            </w:tabs>
            <w:rPr>
              <w:rFonts w:asciiTheme="minorHAnsi" w:hAnsiTheme="minorHAnsi" w:cstheme="minorBidi"/>
              <w:noProof/>
              <w:szCs w:val="22"/>
              <w:lang w:val="es-ES" w:eastAsia="ja-JP"/>
            </w:rPr>
          </w:pPr>
          <w:hyperlink w:anchor="_Toc147311026" w:history="1">
            <w:r w:rsidR="004100CD" w:rsidRPr="0047414E">
              <w:rPr>
                <w:rStyle w:val="Hipervnculo"/>
                <w:noProof/>
                <w:lang w:val="es-ES"/>
              </w:rPr>
              <w:t>4.5. Problemas más importantes y soluciones</w:t>
            </w:r>
            <w:r w:rsidR="004100CD">
              <w:rPr>
                <w:noProof/>
                <w:webHidden/>
              </w:rPr>
              <w:tab/>
            </w:r>
            <w:r>
              <w:rPr>
                <w:noProof/>
                <w:webHidden/>
              </w:rPr>
              <w:fldChar w:fldCharType="begin"/>
            </w:r>
            <w:r w:rsidR="004100CD">
              <w:rPr>
                <w:noProof/>
                <w:webHidden/>
              </w:rPr>
              <w:instrText xml:space="preserve"> PAGEREF _Toc147311026 \h </w:instrText>
            </w:r>
            <w:r>
              <w:rPr>
                <w:noProof/>
                <w:webHidden/>
              </w:rPr>
            </w:r>
            <w:r>
              <w:rPr>
                <w:noProof/>
                <w:webHidden/>
              </w:rPr>
              <w:fldChar w:fldCharType="separate"/>
            </w:r>
            <w:r w:rsidR="004100CD">
              <w:rPr>
                <w:noProof/>
                <w:webHidden/>
              </w:rPr>
              <w:t>8</w:t>
            </w:r>
            <w:r>
              <w:rPr>
                <w:noProof/>
                <w:webHidden/>
              </w:rPr>
              <w:fldChar w:fldCharType="end"/>
            </w:r>
          </w:hyperlink>
        </w:p>
        <w:p w:rsidR="00581D00" w:rsidRDefault="00162C8D">
          <w:r>
            <w:rPr>
              <w:b/>
              <w:bCs/>
            </w:rPr>
            <w:fldChar w:fldCharType="end"/>
          </w:r>
        </w:p>
      </w:sdtContent>
    </w:sdt>
    <w:p w:rsidR="00581D00" w:rsidRDefault="00581D00">
      <w:pPr>
        <w:rPr>
          <w:rFonts w:eastAsiaTheme="majorEastAsia"/>
          <w:b/>
          <w:bCs/>
          <w:kern w:val="32"/>
          <w:sz w:val="32"/>
          <w:szCs w:val="32"/>
        </w:rPr>
      </w:pPr>
      <w:r>
        <w:br w:type="page"/>
      </w:r>
    </w:p>
    <w:p w:rsidR="004C536E" w:rsidRPr="00E77BA8" w:rsidRDefault="005D2C80" w:rsidP="005D2C80">
      <w:pPr>
        <w:pStyle w:val="Ttulo1"/>
        <w:rPr>
          <w:lang w:val="es-ES"/>
        </w:rPr>
      </w:pPr>
      <w:bookmarkStart w:id="6" w:name="_Toc147311007"/>
      <w:r w:rsidRPr="00E77BA8">
        <w:rPr>
          <w:lang w:val="es-ES"/>
        </w:rPr>
        <w:lastRenderedPageBreak/>
        <w:t>1.</w:t>
      </w:r>
      <w:r w:rsidR="004C536E" w:rsidRPr="00E77BA8">
        <w:rPr>
          <w:lang w:val="es-ES"/>
        </w:rPr>
        <w:t>Introducción</w:t>
      </w:r>
      <w:bookmarkEnd w:id="6"/>
    </w:p>
    <w:p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General Packet Radio Service</w:t>
      </w:r>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rsidR="005D2C80" w:rsidRDefault="005D2C80">
      <w:pPr>
        <w:rPr>
          <w:rFonts w:eastAsiaTheme="majorEastAsia"/>
          <w:b/>
          <w:bCs/>
          <w:kern w:val="32"/>
          <w:sz w:val="32"/>
          <w:szCs w:val="32"/>
          <w:lang w:val="es-ES"/>
        </w:rPr>
      </w:pPr>
      <w:bookmarkStart w:id="7" w:name="_bk5lgjh5r10t" w:colFirst="0" w:colLast="0"/>
      <w:bookmarkEnd w:id="7"/>
      <w:r>
        <w:rPr>
          <w:lang w:val="es-ES"/>
        </w:rPr>
        <w:br w:type="page"/>
      </w:r>
    </w:p>
    <w:p w:rsidR="004C536E" w:rsidRPr="00E77BA8" w:rsidRDefault="005D2C80" w:rsidP="005D2C80">
      <w:pPr>
        <w:pStyle w:val="Ttulo1"/>
        <w:rPr>
          <w:lang w:val="es-ES"/>
        </w:rPr>
      </w:pPr>
      <w:bookmarkStart w:id="8" w:name="_Toc147311008"/>
      <w:r w:rsidRPr="00E77BA8">
        <w:rPr>
          <w:lang w:val="es-ES"/>
        </w:rPr>
        <w:lastRenderedPageBreak/>
        <w:t>2. Objetivos</w:t>
      </w:r>
      <w:bookmarkEnd w:id="8"/>
    </w:p>
    <w:p w:rsidR="005D2C80" w:rsidRPr="00E77BA8" w:rsidRDefault="005D2C80" w:rsidP="005D2C80">
      <w:pPr>
        <w:pStyle w:val="Ttulo2"/>
        <w:rPr>
          <w:lang w:val="es-ES"/>
        </w:rPr>
      </w:pPr>
      <w:bookmarkStart w:id="9" w:name="_Toc147311009"/>
      <w:r w:rsidRPr="00E77BA8">
        <w:rPr>
          <w:lang w:val="es-ES"/>
        </w:rPr>
        <w:t>2.1. Objetivos Principales</w:t>
      </w:r>
      <w:bookmarkEnd w:id="9"/>
    </w:p>
    <w:p w:rsidR="005D2C80" w:rsidRDefault="005D2C80" w:rsidP="005D2C80">
      <w:pPr>
        <w:pStyle w:val="NormalWeb"/>
        <w:spacing w:before="240" w:beforeAutospacing="0" w:after="0" w:afterAutospacing="0"/>
        <w:ind w:right="283"/>
        <w:jc w:val="both"/>
      </w:pPr>
      <w:r>
        <w:rPr>
          <w:color w:val="373A3C"/>
          <w:shd w:val="clear" w:color="auto" w:fill="FFFFFF"/>
        </w:rPr>
        <w:t>El objetivo principal del proyecto es realizar un prototipo como prueba de concepto que sea verificable en el ámbito del aula con la placa Arduino de un sistema capaz de realizar distintas tareas como: </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para conectar la placa Arduino a un servicio de IoT. En este proyecto se usará el servicio EMQX con el protocolo MQTT para enviar los sensados. </w:t>
      </w:r>
    </w:p>
    <w:p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lang w:val="es-AR" w:eastAsia="es-AR"/>
        </w:rPr>
        <w:drawing>
          <wp:inline distT="0" distB="0" distL="0" distR="0">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91150" cy="2847975"/>
                    </a:xfrm>
                    <a:prstGeom prst="rect">
                      <a:avLst/>
                    </a:prstGeom>
                    <a:noFill/>
                    <a:ln>
                      <a:noFill/>
                    </a:ln>
                  </pic:spPr>
                </pic:pic>
              </a:graphicData>
            </a:graphic>
          </wp:inline>
        </w:drawing>
      </w:r>
    </w:p>
    <w:p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De acuerdo a la figura 1, la placa Arduino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Arduino para establecer el rango de temperatura del sistema.</w:t>
      </w:r>
    </w:p>
    <w:p w:rsidR="00E77BA8" w:rsidRDefault="00E77BA8"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Un aspecto omitido del diagrama anterior es la alimentación del sistema. </w:t>
      </w:r>
      <w:r w:rsidR="0024430F">
        <w:rPr>
          <w:color w:val="373A3C"/>
          <w:shd w:val="clear" w:color="auto" w:fill="FFFFFF"/>
        </w:rPr>
        <w:t>Como objetivo principal se propone</w:t>
      </w:r>
      <w:r w:rsidR="00AD0375">
        <w:rPr>
          <w:color w:val="373A3C"/>
          <w:shd w:val="clear" w:color="auto" w:fill="FFFFFF"/>
        </w:rPr>
        <w:t xml:space="preserve"> alimentar </w:t>
      </w:r>
      <w:r w:rsidR="00DE2858">
        <w:rPr>
          <w:color w:val="373A3C"/>
          <w:shd w:val="clear" w:color="auto" w:fill="FFFFFF"/>
        </w:rPr>
        <w:t>el módulo GPRS utilizando una fuente separada de los demás componentes debido</w:t>
      </w:r>
      <w:r w:rsidR="00AD198E">
        <w:rPr>
          <w:color w:val="373A3C"/>
          <w:shd w:val="clear" w:color="auto" w:fill="FFFFFF"/>
        </w:rPr>
        <w:t xml:space="preserve"> a que </w:t>
      </w:r>
      <w:r w:rsidR="00DE2858">
        <w:rPr>
          <w:color w:val="373A3C"/>
          <w:shd w:val="clear" w:color="auto" w:fill="FFFFFF"/>
        </w:rPr>
        <w:t>éste</w:t>
      </w:r>
      <w:r w:rsidR="00AD198E">
        <w:rPr>
          <w:color w:val="373A3C"/>
          <w:shd w:val="clear" w:color="auto" w:fill="FFFFFF"/>
        </w:rPr>
        <w:t xml:space="preserve"> presenta un consumo de </w:t>
      </w:r>
      <w:r w:rsidR="00AD198E">
        <w:rPr>
          <w:color w:val="373A3C"/>
          <w:shd w:val="clear" w:color="auto" w:fill="FFFFFF"/>
        </w:rPr>
        <w:lastRenderedPageBreak/>
        <w:t xml:space="preserve">corriente pico de </w:t>
      </w:r>
      <w:r w:rsidR="00790D4D">
        <w:rPr>
          <w:color w:val="373A3C"/>
          <w:shd w:val="clear" w:color="auto" w:fill="FFFFFF"/>
        </w:rPr>
        <w:t xml:space="preserve">2A durante la comunicación, lo que podría no ser soportado por una </w:t>
      </w:r>
      <w:r w:rsidR="009A4EC4">
        <w:rPr>
          <w:color w:val="373A3C"/>
          <w:shd w:val="clear" w:color="auto" w:fill="FFFFFF"/>
        </w:rPr>
        <w:t>única fuente</w:t>
      </w:r>
      <w:r w:rsidR="00790D4D">
        <w:rPr>
          <w:color w:val="373A3C"/>
          <w:shd w:val="clear" w:color="auto" w:fill="FFFFFF"/>
        </w:rPr>
        <w:t xml:space="preserve"> de alimentación.</w:t>
      </w:r>
      <w:r w:rsidR="002F25D8">
        <w:rPr>
          <w:color w:val="373A3C"/>
          <w:shd w:val="clear" w:color="auto" w:fill="FFFFFF"/>
        </w:rPr>
        <w:t xml:space="preserve"> Los demás componentes (placa Arduino y sensor DHT11) serían alimentados por una misma fuente de alimentación, la cuál podría ser un puerto USB de una PC.</w:t>
      </w:r>
    </w:p>
    <w:p w:rsidR="005D2C80" w:rsidRPr="005D2C80" w:rsidRDefault="005D2C80" w:rsidP="005D2C80">
      <w:pPr>
        <w:pStyle w:val="Ttulo2"/>
        <w:rPr>
          <w:lang w:val="es-ES"/>
        </w:rPr>
      </w:pPr>
      <w:bookmarkStart w:id="10" w:name="_Toc147311010"/>
      <w:r w:rsidRPr="005D2C80">
        <w:rPr>
          <w:lang w:val="es-ES"/>
        </w:rPr>
        <w:t>2.2. Objetivos Secundarios</w:t>
      </w:r>
      <w:bookmarkEnd w:id="10"/>
    </w:p>
    <w:p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rsidR="005D2C80" w:rsidRDefault="005D2C80" w:rsidP="005D2C80">
      <w:pPr>
        <w:pStyle w:val="Ttulo3"/>
        <w:rPr>
          <w:lang w:val="es-ES"/>
        </w:rPr>
      </w:pPr>
      <w:bookmarkStart w:id="11" w:name="_Toc147311011"/>
      <w:r>
        <w:rPr>
          <w:lang w:val="es-ES"/>
        </w:rPr>
        <w:t>2.2.1. Adición de módulos controlados por el sistema</w:t>
      </w:r>
      <w:bookmarkEnd w:id="11"/>
    </w:p>
    <w:p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rsidR="005D2C80" w:rsidRDefault="005D2C80" w:rsidP="005D2C80">
      <w:pPr>
        <w:pStyle w:val="Ttulo3"/>
        <w:rPr>
          <w:lang w:val="es-ES"/>
        </w:rPr>
      </w:pPr>
      <w:bookmarkStart w:id="12" w:name="_Toc147311012"/>
      <w:r>
        <w:rPr>
          <w:lang w:val="es-ES"/>
        </w:rPr>
        <w:t>2.2.2. Adición de módulo RTC</w:t>
      </w:r>
      <w:bookmarkEnd w:id="12"/>
    </w:p>
    <w:p w:rsidR="005D2C80" w:rsidRDefault="005D2C80" w:rsidP="005D2C80">
      <w:pPr>
        <w:spacing w:before="240"/>
        <w:jc w:val="both"/>
        <w:rPr>
          <w:sz w:val="24"/>
          <w:lang w:val="es-ES"/>
        </w:rPr>
      </w:pPr>
      <w:r>
        <w:rPr>
          <w:sz w:val="24"/>
          <w:lang w:val="es-ES"/>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Pr>
          <w:i/>
          <w:sz w:val="24"/>
          <w:lang w:val="es-ES"/>
        </w:rPr>
        <w:t>Real-Time Clock</w:t>
      </w:r>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rsidR="005D2C80" w:rsidRDefault="005D2C80" w:rsidP="005D2C80">
      <w:pPr>
        <w:pStyle w:val="Ttulo3"/>
        <w:rPr>
          <w:lang w:val="es-ES"/>
        </w:rPr>
      </w:pPr>
      <w:bookmarkStart w:id="13" w:name="_Toc147311013"/>
      <w:r>
        <w:rPr>
          <w:lang w:val="es-ES"/>
        </w:rPr>
        <w:t>2.2.3. Adición de módulo de alimentación por batería</w:t>
      </w:r>
      <w:bookmarkEnd w:id="13"/>
    </w:p>
    <w:p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rsidR="002F25D8" w:rsidRDefault="002F25D8">
      <w:pPr>
        <w:rPr>
          <w:rFonts w:eastAsiaTheme="majorEastAsia"/>
          <w:b/>
          <w:bCs/>
          <w:kern w:val="32"/>
          <w:sz w:val="32"/>
          <w:szCs w:val="32"/>
          <w:lang w:val="es-ES"/>
        </w:rPr>
      </w:pPr>
      <w:r>
        <w:rPr>
          <w:lang w:val="es-ES"/>
        </w:rPr>
        <w:br w:type="page"/>
      </w:r>
    </w:p>
    <w:p w:rsidR="00AF046F" w:rsidRPr="00E77BA8" w:rsidRDefault="00E21A3A" w:rsidP="00E21A3A">
      <w:pPr>
        <w:pStyle w:val="Ttulo1"/>
        <w:rPr>
          <w:lang w:val="es-ES"/>
        </w:rPr>
      </w:pPr>
      <w:bookmarkStart w:id="14" w:name="_Toc147311014"/>
      <w:r w:rsidRPr="00E77BA8">
        <w:rPr>
          <w:lang w:val="es-ES"/>
        </w:rPr>
        <w:lastRenderedPageBreak/>
        <w:t xml:space="preserve">3. </w:t>
      </w:r>
      <w:r w:rsidR="00AF046F" w:rsidRPr="00E77BA8">
        <w:rPr>
          <w:lang w:val="es-ES"/>
        </w:rPr>
        <w:t>Identificación de Partes</w:t>
      </w:r>
      <w:bookmarkEnd w:id="14"/>
    </w:p>
    <w:p w:rsidR="00283C32" w:rsidRDefault="00E21A3A" w:rsidP="00E21A3A">
      <w:pPr>
        <w:pStyle w:val="Ttulo2"/>
        <w:rPr>
          <w:lang w:val="es-ES"/>
        </w:rPr>
      </w:pPr>
      <w:bookmarkStart w:id="15" w:name="_Toc147311015"/>
      <w:r w:rsidRPr="00E21A3A">
        <w:rPr>
          <w:lang w:val="es-ES"/>
        </w:rPr>
        <w:t xml:space="preserve">3.1. </w:t>
      </w:r>
      <w:r w:rsidR="00726206">
        <w:rPr>
          <w:lang w:val="es-ES"/>
        </w:rPr>
        <w:t>Componentes de Hardware</w:t>
      </w:r>
      <w:bookmarkEnd w:id="15"/>
    </w:p>
    <w:p w:rsidR="00E21A3A" w:rsidRDefault="00E21A3A" w:rsidP="00E21A3A">
      <w:pPr>
        <w:spacing w:before="240"/>
        <w:jc w:val="both"/>
        <w:rPr>
          <w:sz w:val="24"/>
          <w:lang w:val="es-ES"/>
        </w:rPr>
      </w:pPr>
      <w:r>
        <w:rPr>
          <w:sz w:val="24"/>
          <w:lang w:val="es-ES"/>
        </w:rPr>
        <w:t>Los siguientes materiales componen el sistema de hardware esencial para el funcionamiento del sistema:</w:t>
      </w:r>
    </w:p>
    <w:p w:rsidR="00E21A3A" w:rsidRDefault="00E21A3A" w:rsidP="00E21A3A">
      <w:pPr>
        <w:pStyle w:val="Prrafodelista"/>
        <w:numPr>
          <w:ilvl w:val="0"/>
          <w:numId w:val="9"/>
        </w:numPr>
        <w:spacing w:before="240"/>
        <w:jc w:val="both"/>
        <w:rPr>
          <w:sz w:val="24"/>
          <w:lang w:val="es-ES"/>
        </w:rPr>
      </w:pPr>
      <w:r>
        <w:rPr>
          <w:sz w:val="24"/>
          <w:lang w:val="es-ES"/>
        </w:rPr>
        <w:t>Placa de desar</w:t>
      </w:r>
      <w:r w:rsidR="00647495">
        <w:rPr>
          <w:sz w:val="24"/>
          <w:lang w:val="es-ES"/>
        </w:rPr>
        <w:t>rollo Arduino UNO</w:t>
      </w:r>
    </w:p>
    <w:p w:rsidR="00E21A3A" w:rsidRDefault="00E21A3A" w:rsidP="00E21A3A">
      <w:pPr>
        <w:pStyle w:val="Prrafodelista"/>
        <w:numPr>
          <w:ilvl w:val="0"/>
          <w:numId w:val="9"/>
        </w:numPr>
        <w:spacing w:before="240"/>
        <w:jc w:val="both"/>
        <w:rPr>
          <w:sz w:val="24"/>
          <w:lang w:val="es-ES"/>
        </w:rPr>
      </w:pPr>
      <w:r>
        <w:rPr>
          <w:sz w:val="24"/>
          <w:lang w:val="es-ES"/>
        </w:rPr>
        <w:t>Módulo de comunicación GPRS</w:t>
      </w:r>
      <w:r w:rsidR="00647495">
        <w:rPr>
          <w:sz w:val="24"/>
          <w:lang w:val="es-ES"/>
        </w:rPr>
        <w:t xml:space="preserve"> SIM908</w:t>
      </w:r>
    </w:p>
    <w:p w:rsidR="00E21A3A" w:rsidRDefault="00E21A3A" w:rsidP="00E21A3A">
      <w:pPr>
        <w:pStyle w:val="Prrafodelista"/>
        <w:numPr>
          <w:ilvl w:val="0"/>
          <w:numId w:val="9"/>
        </w:numPr>
        <w:spacing w:before="240"/>
        <w:jc w:val="both"/>
        <w:rPr>
          <w:sz w:val="24"/>
          <w:lang w:val="es-ES"/>
        </w:rPr>
      </w:pPr>
      <w:r>
        <w:rPr>
          <w:sz w:val="24"/>
          <w:lang w:val="es-ES"/>
        </w:rPr>
        <w:t>Módulo de sensor de temperatura/humedad DHT11</w:t>
      </w:r>
    </w:p>
    <w:p w:rsidR="00E21A3A" w:rsidRDefault="00E21A3A" w:rsidP="00E21A3A">
      <w:pPr>
        <w:pStyle w:val="Prrafodelista"/>
        <w:numPr>
          <w:ilvl w:val="0"/>
          <w:numId w:val="9"/>
        </w:numPr>
        <w:spacing w:before="240"/>
        <w:jc w:val="both"/>
        <w:rPr>
          <w:sz w:val="24"/>
          <w:lang w:val="es-ES"/>
        </w:rPr>
      </w:pPr>
      <w:r>
        <w:rPr>
          <w:sz w:val="24"/>
          <w:lang w:val="es-ES"/>
        </w:rPr>
        <w:t>Tarjeta de comunicación celular (SIM) para uso de GPRS</w:t>
      </w:r>
    </w:p>
    <w:p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Pr>
          <w:sz w:val="24"/>
          <w:lang w:val="es-ES"/>
        </w:rPr>
        <w:t>.</w:t>
      </w:r>
    </w:p>
    <w:p w:rsidR="00E21A3A" w:rsidRDefault="00E21A3A" w:rsidP="00E21A3A">
      <w:pPr>
        <w:pStyle w:val="Ttulo2"/>
        <w:rPr>
          <w:lang w:val="es-ES"/>
        </w:rPr>
      </w:pPr>
      <w:bookmarkStart w:id="16" w:name="_Toc147311016"/>
      <w:r w:rsidRPr="00E21A3A">
        <w:rPr>
          <w:lang w:val="es-ES"/>
        </w:rPr>
        <w:t xml:space="preserve">3.2. </w:t>
      </w:r>
      <w:r w:rsidR="00726206">
        <w:rPr>
          <w:lang w:val="es-ES"/>
        </w:rPr>
        <w:t>Componentes de Software</w:t>
      </w:r>
      <w:bookmarkEnd w:id="16"/>
    </w:p>
    <w:p w:rsidR="00E21A3A" w:rsidRDefault="00581D00" w:rsidP="00E21A3A">
      <w:pPr>
        <w:spacing w:before="240"/>
        <w:jc w:val="both"/>
        <w:rPr>
          <w:sz w:val="24"/>
          <w:lang w:val="es-ES"/>
        </w:rPr>
      </w:pPr>
      <w:r>
        <w:rPr>
          <w:sz w:val="24"/>
          <w:lang w:val="es-ES"/>
        </w:rPr>
        <w:t>Los siguientes componentes forman el sistema de software:</w:t>
      </w:r>
    </w:p>
    <w:p w:rsidR="00726206" w:rsidRDefault="00726206" w:rsidP="00726206">
      <w:pPr>
        <w:pStyle w:val="Ttulo3"/>
        <w:rPr>
          <w:lang w:val="es-ES"/>
        </w:rPr>
      </w:pPr>
      <w:bookmarkStart w:id="17" w:name="_Toc147311017"/>
      <w:r>
        <w:rPr>
          <w:lang w:val="es-ES"/>
        </w:rPr>
        <w:t>3.2.1. Firmware del Sistema</w:t>
      </w:r>
      <w:bookmarkEnd w:id="17"/>
    </w:p>
    <w:p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Arduino.</w:t>
      </w:r>
      <w:r w:rsidR="0007096B">
        <w:rPr>
          <w:sz w:val="24"/>
          <w:lang w:val="es-ES"/>
        </w:rPr>
        <w:t xml:space="preserve"> El firmware abarca los siguientes procesos: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Control del sistema: El firmware controla las acciones y operaciones de la placa Arduino, incluyendo la adquisición de datos de sensores y la toma de decisiones.</w:t>
      </w:r>
    </w:p>
    <w:p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rsidR="00726206" w:rsidRPr="00726206" w:rsidRDefault="00726206" w:rsidP="00726206">
      <w:pPr>
        <w:pStyle w:val="Ttulo3"/>
        <w:rPr>
          <w:lang w:val="es-ES"/>
        </w:rPr>
      </w:pPr>
      <w:bookmarkStart w:id="18" w:name="_Toc147311018"/>
      <w:r>
        <w:rPr>
          <w:lang w:val="es-ES"/>
        </w:rPr>
        <w:t xml:space="preserve">3.2.2. </w:t>
      </w:r>
      <w:r w:rsidR="0007096B">
        <w:rPr>
          <w:lang w:val="es-ES"/>
        </w:rPr>
        <w:t>Servidor MQTT (Interfaz EMQX)</w:t>
      </w:r>
      <w:bookmarkEnd w:id="18"/>
    </w:p>
    <w:p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Bróker MQTT: La interfaz EMQX actúa como un bróker MQTT que facilita la publicación y suscripción de datos entre los dispositivos IoT y otros sistemas.</w:t>
      </w:r>
    </w:p>
    <w:p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rsidR="00AD67DD" w:rsidRDefault="00AD67DD" w:rsidP="00AD67DD">
      <w:pPr>
        <w:pStyle w:val="Ttulo3"/>
        <w:rPr>
          <w:lang w:val="es-ES"/>
        </w:rPr>
      </w:pPr>
      <w:bookmarkStart w:id="19" w:name="_Toc147311019"/>
      <w:r>
        <w:rPr>
          <w:lang w:val="es-ES"/>
        </w:rPr>
        <w:t xml:space="preserve">3.2.3. </w:t>
      </w:r>
      <w:r w:rsidR="005E4DB1">
        <w:rPr>
          <w:lang w:val="es-ES"/>
        </w:rPr>
        <w:t>Comunicación entre Arduino y Servidor MQTT</w:t>
      </w:r>
      <w:bookmarkEnd w:id="19"/>
    </w:p>
    <w:p w:rsidR="005E4DB1" w:rsidRPr="005E4DB1" w:rsidRDefault="005E4DB1" w:rsidP="005E4DB1">
      <w:pPr>
        <w:pStyle w:val="Prrafodelista"/>
        <w:numPr>
          <w:ilvl w:val="0"/>
          <w:numId w:val="16"/>
        </w:numPr>
        <w:spacing w:before="240"/>
        <w:jc w:val="both"/>
        <w:rPr>
          <w:sz w:val="24"/>
          <w:lang w:val="es-ES"/>
        </w:rPr>
      </w:pPr>
      <w:r w:rsidRPr="005E4DB1">
        <w:rPr>
          <w:sz w:val="24"/>
          <w:lang w:val="es-ES"/>
        </w:rPr>
        <w:t>Establecimiento de Conexión: El firmware en la placa Arduino inicia y mantiene una conexión segura con el servidor MQTT a través de la red.</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lastRenderedPageBreak/>
        <w:t>Publicación de Datos: Los datos recopilados por los sensores se publican en temas MQTT para su posterior procesamiento.</w:t>
      </w:r>
    </w:p>
    <w:p w:rsidR="005E4DB1" w:rsidRPr="005E4DB1" w:rsidRDefault="005E4DB1" w:rsidP="005E4DB1">
      <w:pPr>
        <w:pStyle w:val="Prrafodelista"/>
        <w:numPr>
          <w:ilvl w:val="0"/>
          <w:numId w:val="16"/>
        </w:numPr>
        <w:spacing w:before="240"/>
        <w:jc w:val="both"/>
        <w:rPr>
          <w:sz w:val="24"/>
          <w:lang w:val="es-ES"/>
        </w:rPr>
      </w:pPr>
      <w:r w:rsidRPr="005E4DB1">
        <w:rPr>
          <w:sz w:val="24"/>
          <w:lang w:val="es-ES"/>
        </w:rPr>
        <w:t>Suscripción de Datos: Si es necesario, la placa Arduino puede suscribirse a temas MQTT específicos para recibir comandos o actualizaciones desde el servidor.</w:t>
      </w:r>
    </w:p>
    <w:p w:rsidR="005E4DB1" w:rsidRDefault="005E4DB1" w:rsidP="005E4DB1">
      <w:pPr>
        <w:pStyle w:val="Ttulo3"/>
        <w:rPr>
          <w:lang w:val="es-ES"/>
        </w:rPr>
      </w:pPr>
      <w:bookmarkStart w:id="20" w:name="_Toc147311020"/>
      <w:r>
        <w:rPr>
          <w:lang w:val="es-ES"/>
        </w:rPr>
        <w:t>3.2.4. Aplicaciones y Procesamiento de Datos</w:t>
      </w:r>
      <w:bookmarkEnd w:id="20"/>
    </w:p>
    <w:p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rsidR="00802BDC" w:rsidRDefault="005E4DB1" w:rsidP="00647495">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bookmarkStart w:id="21" w:name="_4mzk0ro7olwb" w:colFirst="0" w:colLast="0"/>
      <w:bookmarkEnd w:id="21"/>
    </w:p>
    <w:p w:rsidR="00647495" w:rsidRDefault="00647495">
      <w:pPr>
        <w:rPr>
          <w:sz w:val="24"/>
          <w:lang w:val="es-ES"/>
        </w:rPr>
      </w:pPr>
      <w:r>
        <w:rPr>
          <w:sz w:val="24"/>
          <w:lang w:val="es-ES"/>
        </w:rPr>
        <w:br w:type="page"/>
      </w:r>
    </w:p>
    <w:p w:rsidR="00647495" w:rsidRDefault="00647495" w:rsidP="00EA0327">
      <w:pPr>
        <w:pStyle w:val="Ttulo1"/>
        <w:rPr>
          <w:lang w:val="es-ES"/>
        </w:rPr>
      </w:pPr>
      <w:bookmarkStart w:id="22" w:name="_Toc147311021"/>
      <w:r>
        <w:rPr>
          <w:lang w:val="es-ES"/>
        </w:rPr>
        <w:lastRenderedPageBreak/>
        <w:t>4. Grado de Avance</w:t>
      </w:r>
      <w:bookmarkEnd w:id="22"/>
    </w:p>
    <w:p w:rsidR="00677283" w:rsidRPr="00677283" w:rsidRDefault="00677283" w:rsidP="00EA0327">
      <w:pPr>
        <w:pStyle w:val="Ttulo2"/>
        <w:rPr>
          <w:lang w:val="es-ES"/>
        </w:rPr>
      </w:pPr>
      <w:bookmarkStart w:id="23" w:name="_Toc147311022"/>
      <w:r>
        <w:rPr>
          <w:lang w:val="es-ES"/>
        </w:rPr>
        <w:t xml:space="preserve">4.1. </w:t>
      </w:r>
      <w:r w:rsidRPr="00677283">
        <w:rPr>
          <w:lang w:val="es-ES"/>
        </w:rPr>
        <w:t>Har</w:t>
      </w:r>
      <w:r>
        <w:rPr>
          <w:lang w:val="es-ES"/>
        </w:rPr>
        <w:t>dware</w:t>
      </w:r>
      <w:bookmarkEnd w:id="23"/>
    </w:p>
    <w:p w:rsidR="00677283" w:rsidRDefault="00677283" w:rsidP="00677283">
      <w:pPr>
        <w:pStyle w:val="Prrafodelista"/>
        <w:numPr>
          <w:ilvl w:val="0"/>
          <w:numId w:val="18"/>
        </w:numPr>
        <w:spacing w:before="240"/>
        <w:jc w:val="both"/>
        <w:rPr>
          <w:sz w:val="24"/>
          <w:lang w:val="es-ES"/>
        </w:rPr>
      </w:pPr>
      <w:r w:rsidRPr="00677283">
        <w:rPr>
          <w:sz w:val="24"/>
          <w:lang w:val="es-ES"/>
        </w:rPr>
        <w:t>Se consiguió un módulo SIM800L para la realización de pruebas (anteriores a la entrega de materiales por parte de la cátedra).</w:t>
      </w:r>
    </w:p>
    <w:p w:rsidR="00EA0327" w:rsidRDefault="00677283" w:rsidP="00677283">
      <w:pPr>
        <w:pStyle w:val="Prrafodelista"/>
        <w:numPr>
          <w:ilvl w:val="0"/>
          <w:numId w:val="18"/>
        </w:numPr>
        <w:spacing w:before="240"/>
        <w:jc w:val="both"/>
        <w:rPr>
          <w:sz w:val="24"/>
          <w:lang w:val="es-ES"/>
        </w:rPr>
      </w:pPr>
      <w:r w:rsidRPr="00677283">
        <w:rPr>
          <w:sz w:val="24"/>
          <w:lang w:val="es-ES"/>
        </w:rPr>
        <w:t>Se realizó la conexión del módulo SIM800L con todos sus componentes.</w:t>
      </w:r>
    </w:p>
    <w:p w:rsidR="00677283" w:rsidRPr="00677283" w:rsidRDefault="00677283" w:rsidP="00677283">
      <w:pPr>
        <w:pStyle w:val="Prrafodelista"/>
        <w:numPr>
          <w:ilvl w:val="0"/>
          <w:numId w:val="18"/>
        </w:numPr>
        <w:spacing w:before="240"/>
        <w:jc w:val="both"/>
        <w:rPr>
          <w:sz w:val="24"/>
          <w:lang w:val="es-ES"/>
        </w:rPr>
      </w:pPr>
      <w:r w:rsidRPr="00677283">
        <w:rPr>
          <w:sz w:val="24"/>
          <w:lang w:val="es-ES"/>
        </w:rPr>
        <w:t>Se integró el sensor DHT11 al proyecto.</w:t>
      </w:r>
    </w:p>
    <w:p w:rsidR="00677283" w:rsidRPr="00677283" w:rsidRDefault="00EA0327" w:rsidP="00EA0327">
      <w:pPr>
        <w:pStyle w:val="Ttulo2"/>
        <w:rPr>
          <w:lang w:val="es-ES"/>
        </w:rPr>
      </w:pPr>
      <w:bookmarkStart w:id="24" w:name="_Toc147311023"/>
      <w:r>
        <w:rPr>
          <w:lang w:val="es-ES"/>
        </w:rPr>
        <w:t xml:space="preserve">4.2. </w:t>
      </w:r>
      <w:r w:rsidR="00677283" w:rsidRPr="00677283">
        <w:rPr>
          <w:lang w:val="es-ES"/>
        </w:rPr>
        <w:t>Comunicacione</w:t>
      </w:r>
      <w:r w:rsidR="0018682D">
        <w:rPr>
          <w:lang w:val="es-ES"/>
        </w:rPr>
        <w:t>s con la PC o dispositivo móvil</w:t>
      </w:r>
      <w:bookmarkEnd w:id="24"/>
    </w:p>
    <w:p w:rsidR="00EA0327" w:rsidRDefault="00677283" w:rsidP="00EA0327">
      <w:pPr>
        <w:pStyle w:val="Prrafodelista"/>
        <w:numPr>
          <w:ilvl w:val="0"/>
          <w:numId w:val="19"/>
        </w:numPr>
        <w:spacing w:before="240"/>
        <w:jc w:val="both"/>
        <w:rPr>
          <w:sz w:val="24"/>
          <w:lang w:val="es-ES"/>
        </w:rPr>
      </w:pPr>
      <w:r w:rsidRPr="00EA0327">
        <w:rPr>
          <w:sz w:val="24"/>
          <w:lang w:val="es-ES"/>
        </w:rPr>
        <w:t>Se realizó una prueba de conexión con el módulo SIM800L, incluyendo la conexión a la red celular, el envío de SMS y una pe</w:t>
      </w:r>
      <w:r w:rsidR="00EA0327" w:rsidRPr="00EA0327">
        <w:rPr>
          <w:sz w:val="24"/>
          <w:lang w:val="es-ES"/>
        </w:rPr>
        <w:t>tición GET a un endpoint dummy.</w:t>
      </w:r>
    </w:p>
    <w:p w:rsidR="00677283" w:rsidRPr="00EA0327" w:rsidRDefault="00677283" w:rsidP="00EA0327">
      <w:pPr>
        <w:pStyle w:val="Prrafodelista"/>
        <w:numPr>
          <w:ilvl w:val="0"/>
          <w:numId w:val="19"/>
        </w:numPr>
        <w:spacing w:before="240"/>
        <w:jc w:val="both"/>
        <w:rPr>
          <w:sz w:val="24"/>
          <w:lang w:val="es-ES"/>
        </w:rPr>
      </w:pPr>
      <w:r w:rsidRPr="00EA0327">
        <w:rPr>
          <w:sz w:val="24"/>
          <w:lang w:val="es-ES"/>
        </w:rPr>
        <w:t xml:space="preserve">Se desarrolló código para la conexión </w:t>
      </w:r>
      <w:r w:rsidR="00EA0327" w:rsidRPr="00EA0327">
        <w:rPr>
          <w:sz w:val="24"/>
          <w:lang w:val="es-ES"/>
        </w:rPr>
        <w:t>del módulo GPRS usando Arduino.</w:t>
      </w:r>
    </w:p>
    <w:p w:rsidR="00677283" w:rsidRPr="00677283" w:rsidRDefault="00EA0327" w:rsidP="00EA0327">
      <w:pPr>
        <w:pStyle w:val="Ttulo2"/>
        <w:rPr>
          <w:lang w:val="es-ES"/>
        </w:rPr>
      </w:pPr>
      <w:bookmarkStart w:id="25" w:name="_Toc147311024"/>
      <w:r>
        <w:rPr>
          <w:lang w:val="es-ES"/>
        </w:rPr>
        <w:t xml:space="preserve">4.3. </w:t>
      </w:r>
      <w:r w:rsidR="00677283" w:rsidRPr="00677283">
        <w:rPr>
          <w:lang w:val="es-ES"/>
        </w:rPr>
        <w:t>Sistema/Interfaz</w:t>
      </w:r>
      <w:r w:rsidR="0018682D">
        <w:rPr>
          <w:lang w:val="es-ES"/>
        </w:rPr>
        <w:t xml:space="preserve"> web</w:t>
      </w:r>
      <w:bookmarkEnd w:id="25"/>
    </w:p>
    <w:p w:rsidR="00EA0327" w:rsidRDefault="00677283" w:rsidP="00EA0327">
      <w:pPr>
        <w:pStyle w:val="Prrafodelista"/>
        <w:numPr>
          <w:ilvl w:val="0"/>
          <w:numId w:val="20"/>
        </w:numPr>
        <w:spacing w:before="240"/>
        <w:jc w:val="both"/>
        <w:rPr>
          <w:sz w:val="24"/>
          <w:lang w:val="es-ES"/>
        </w:rPr>
      </w:pPr>
      <w:r w:rsidRPr="00EA0327">
        <w:rPr>
          <w:sz w:val="24"/>
          <w:lang w:val="es-ES"/>
        </w:rPr>
        <w:t>Se creó un reposito</w:t>
      </w:r>
      <w:r w:rsidR="00EA0327" w:rsidRPr="00EA0327">
        <w:rPr>
          <w:sz w:val="24"/>
          <w:lang w:val="es-ES"/>
        </w:rPr>
        <w:t>rio en GitHub para el proyecto.</w:t>
      </w:r>
    </w:p>
    <w:p w:rsidR="00EA0327" w:rsidRDefault="00677283" w:rsidP="00EA0327">
      <w:pPr>
        <w:pStyle w:val="Prrafodelista"/>
        <w:numPr>
          <w:ilvl w:val="0"/>
          <w:numId w:val="20"/>
        </w:numPr>
        <w:spacing w:before="240"/>
        <w:jc w:val="both"/>
        <w:rPr>
          <w:sz w:val="24"/>
          <w:lang w:val="es-ES"/>
        </w:rPr>
      </w:pPr>
      <w:r w:rsidRPr="00EA0327">
        <w:rPr>
          <w:sz w:val="24"/>
          <w:lang w:val="es-ES"/>
        </w:rPr>
        <w:t xml:space="preserve">Se desarrolló un docker-compose con un </w:t>
      </w:r>
      <w:r w:rsidR="008832BB">
        <w:rPr>
          <w:sz w:val="24"/>
          <w:lang w:val="es-ES"/>
        </w:rPr>
        <w:t>b</w:t>
      </w:r>
      <w:r w:rsidR="008832BB" w:rsidRPr="00EA0327">
        <w:rPr>
          <w:sz w:val="24"/>
          <w:lang w:val="es-ES"/>
        </w:rPr>
        <w:t>róker</w:t>
      </w:r>
      <w:r w:rsidRPr="00EA0327">
        <w:rPr>
          <w:sz w:val="24"/>
          <w:lang w:val="es-ES"/>
        </w:rPr>
        <w:t xml:space="preserve"> MQTT </w:t>
      </w:r>
      <w:r w:rsidR="00B53E3E">
        <w:rPr>
          <w:sz w:val="24"/>
          <w:lang w:val="es-ES"/>
        </w:rPr>
        <w:t>Mosquitto</w:t>
      </w:r>
      <w:r w:rsidRPr="00EA0327">
        <w:rPr>
          <w:sz w:val="24"/>
          <w:lang w:val="es-ES"/>
        </w:rPr>
        <w:t xml:space="preserve"> y un backend en Python que se s</w:t>
      </w:r>
      <w:r w:rsidR="00EA0327" w:rsidRPr="00EA0327">
        <w:rPr>
          <w:sz w:val="24"/>
          <w:lang w:val="es-ES"/>
        </w:rPr>
        <w:t xml:space="preserve">uscribe al </w:t>
      </w:r>
      <w:r w:rsidR="008832BB">
        <w:rPr>
          <w:sz w:val="24"/>
          <w:lang w:val="es-ES"/>
        </w:rPr>
        <w:t>b</w:t>
      </w:r>
      <w:r w:rsidR="008832BB" w:rsidRPr="00EA0327">
        <w:rPr>
          <w:sz w:val="24"/>
          <w:lang w:val="es-ES"/>
        </w:rPr>
        <w:t>róker</w:t>
      </w:r>
      <w:r w:rsidR="00EA0327" w:rsidRPr="00EA0327">
        <w:rPr>
          <w:sz w:val="24"/>
          <w:lang w:val="es-ES"/>
        </w:rPr>
        <w:t xml:space="preserve"> MQTT </w:t>
      </w:r>
      <w:r w:rsidR="00B53E3E">
        <w:rPr>
          <w:sz w:val="24"/>
          <w:lang w:val="es-ES"/>
        </w:rPr>
        <w:t>Mosquitto</w:t>
      </w:r>
      <w:r w:rsidR="00EA0327" w:rsidRPr="00EA0327">
        <w:rPr>
          <w:sz w:val="24"/>
          <w:lang w:val="es-ES"/>
        </w:rPr>
        <w:t>.</w:t>
      </w:r>
    </w:p>
    <w:p w:rsidR="00677283" w:rsidRPr="00EA0327" w:rsidRDefault="00677283" w:rsidP="00EA0327">
      <w:pPr>
        <w:pStyle w:val="Prrafodelista"/>
        <w:numPr>
          <w:ilvl w:val="0"/>
          <w:numId w:val="20"/>
        </w:numPr>
        <w:spacing w:before="240"/>
        <w:jc w:val="both"/>
        <w:rPr>
          <w:sz w:val="24"/>
          <w:lang w:val="es-ES"/>
        </w:rPr>
      </w:pPr>
      <w:r w:rsidRPr="00EA0327">
        <w:rPr>
          <w:sz w:val="24"/>
          <w:lang w:val="es-ES"/>
        </w:rPr>
        <w:t>Se agregar</w:t>
      </w:r>
      <w:r w:rsidR="00EA0327" w:rsidRPr="00EA0327">
        <w:rPr>
          <w:sz w:val="24"/>
          <w:lang w:val="es-ES"/>
        </w:rPr>
        <w:t>on scripts de inicio y apagado.</w:t>
      </w:r>
    </w:p>
    <w:p w:rsidR="00677283" w:rsidRPr="00677283" w:rsidRDefault="00EA0327" w:rsidP="00B53E3E">
      <w:pPr>
        <w:pStyle w:val="Ttulo2"/>
        <w:rPr>
          <w:lang w:val="es-ES"/>
        </w:rPr>
      </w:pPr>
      <w:bookmarkStart w:id="26" w:name="_Toc147311025"/>
      <w:r>
        <w:rPr>
          <w:lang w:val="es-ES"/>
        </w:rPr>
        <w:t xml:space="preserve">4.4. </w:t>
      </w:r>
      <w:r w:rsidR="00677283" w:rsidRPr="00677283">
        <w:rPr>
          <w:lang w:val="es-ES"/>
        </w:rPr>
        <w:t>Softwa</w:t>
      </w:r>
      <w:r w:rsidR="0018682D">
        <w:rPr>
          <w:lang w:val="es-ES"/>
        </w:rPr>
        <w:t>re para PC o dispositivo móvil</w:t>
      </w:r>
      <w:bookmarkEnd w:id="26"/>
    </w:p>
    <w:p w:rsidR="00EA0327" w:rsidRDefault="00677283" w:rsidP="00EA0327">
      <w:pPr>
        <w:pStyle w:val="Prrafodelista"/>
        <w:numPr>
          <w:ilvl w:val="0"/>
          <w:numId w:val="21"/>
        </w:numPr>
        <w:spacing w:before="240"/>
        <w:jc w:val="both"/>
        <w:rPr>
          <w:sz w:val="24"/>
          <w:lang w:val="es-ES"/>
        </w:rPr>
      </w:pPr>
      <w:r w:rsidRPr="00EA0327">
        <w:rPr>
          <w:sz w:val="24"/>
          <w:lang w:val="es-ES"/>
        </w:rPr>
        <w:t>Se desarrolló código en Arduino para la integración de</w:t>
      </w:r>
      <w:r w:rsidR="00052EB9">
        <w:rPr>
          <w:sz w:val="24"/>
          <w:lang w:val="es-ES"/>
        </w:rPr>
        <w:t xml:space="preserve"> sensor</w:t>
      </w:r>
      <w:r w:rsidRPr="00EA0327">
        <w:rPr>
          <w:sz w:val="24"/>
          <w:lang w:val="es-ES"/>
        </w:rPr>
        <w:t xml:space="preserve"> DHT11</w:t>
      </w:r>
      <w:r w:rsidR="00EA0327" w:rsidRPr="00EA0327">
        <w:rPr>
          <w:sz w:val="24"/>
          <w:lang w:val="es-ES"/>
        </w:rPr>
        <w:t xml:space="preserve">, </w:t>
      </w:r>
      <w:r w:rsidR="00052EB9">
        <w:rPr>
          <w:sz w:val="24"/>
          <w:lang w:val="es-ES"/>
        </w:rPr>
        <w:t xml:space="preserve">módulo </w:t>
      </w:r>
      <w:r w:rsidR="00EA0327" w:rsidRPr="00EA0327">
        <w:rPr>
          <w:sz w:val="24"/>
          <w:lang w:val="es-ES"/>
        </w:rPr>
        <w:t xml:space="preserve">GPRS, </w:t>
      </w:r>
      <w:r w:rsidR="00052EB9">
        <w:rPr>
          <w:sz w:val="24"/>
          <w:lang w:val="es-ES"/>
        </w:rPr>
        <w:t xml:space="preserve">conexión a bróker </w:t>
      </w:r>
      <w:r w:rsidR="00EA0327" w:rsidRPr="00EA0327">
        <w:rPr>
          <w:sz w:val="24"/>
          <w:lang w:val="es-ES"/>
        </w:rPr>
        <w:t xml:space="preserve">MQTT y </w:t>
      </w:r>
      <w:r w:rsidR="00052EB9">
        <w:rPr>
          <w:sz w:val="24"/>
          <w:lang w:val="es-ES"/>
        </w:rPr>
        <w:t xml:space="preserve">utilización de formato de mensaje </w:t>
      </w:r>
      <w:r w:rsidR="00EA0327" w:rsidRPr="00EA0327">
        <w:rPr>
          <w:sz w:val="24"/>
          <w:lang w:val="es-ES"/>
        </w:rPr>
        <w:t>JSON.</w:t>
      </w:r>
    </w:p>
    <w:p w:rsidR="00B53E3E" w:rsidRDefault="00677283" w:rsidP="00EA0327">
      <w:pPr>
        <w:pStyle w:val="Prrafodelista"/>
        <w:numPr>
          <w:ilvl w:val="0"/>
          <w:numId w:val="21"/>
        </w:numPr>
        <w:spacing w:before="240"/>
        <w:jc w:val="both"/>
        <w:rPr>
          <w:sz w:val="24"/>
          <w:lang w:val="es-ES"/>
        </w:rPr>
      </w:pPr>
      <w:r w:rsidRPr="00EA0327">
        <w:rPr>
          <w:sz w:val="24"/>
          <w:lang w:val="es-ES"/>
        </w:rPr>
        <w:t xml:space="preserve">Se configuró y probó un </w:t>
      </w:r>
      <w:r w:rsidR="008832BB" w:rsidRPr="00EA0327">
        <w:rPr>
          <w:sz w:val="24"/>
          <w:lang w:val="es-ES"/>
        </w:rPr>
        <w:t>bróker</w:t>
      </w:r>
      <w:r w:rsidRPr="00EA0327">
        <w:rPr>
          <w:sz w:val="24"/>
          <w:lang w:val="es-ES"/>
        </w:rPr>
        <w:t xml:space="preserve"> M</w:t>
      </w:r>
      <w:r w:rsidR="00F42B97">
        <w:rPr>
          <w:sz w:val="24"/>
          <w:lang w:val="es-ES"/>
        </w:rPr>
        <w:t>osquitto</w:t>
      </w:r>
      <w:r w:rsidR="00EA0327" w:rsidRPr="00EA0327">
        <w:rPr>
          <w:sz w:val="24"/>
          <w:lang w:val="es-ES"/>
        </w:rPr>
        <w:t xml:space="preserve"> en un servidor físico.</w:t>
      </w:r>
    </w:p>
    <w:p w:rsidR="00B53E3E" w:rsidRDefault="00677283" w:rsidP="00EA0327">
      <w:pPr>
        <w:pStyle w:val="Prrafodelista"/>
        <w:numPr>
          <w:ilvl w:val="0"/>
          <w:numId w:val="21"/>
        </w:numPr>
        <w:spacing w:before="240"/>
        <w:jc w:val="both"/>
        <w:rPr>
          <w:sz w:val="24"/>
          <w:lang w:val="es-ES"/>
        </w:rPr>
      </w:pPr>
      <w:r w:rsidRPr="00EA0327">
        <w:rPr>
          <w:sz w:val="24"/>
          <w:lang w:val="es-ES"/>
        </w:rPr>
        <w:t xml:space="preserve">Se realizó una prueba exitosa de un programa en Python que </w:t>
      </w:r>
      <w:r w:rsidR="00EA0327" w:rsidRPr="00EA0327">
        <w:rPr>
          <w:sz w:val="24"/>
          <w:lang w:val="es-ES"/>
        </w:rPr>
        <w:t xml:space="preserve">envía contenido al </w:t>
      </w:r>
      <w:r w:rsidR="008832BB" w:rsidRPr="00EA0327">
        <w:rPr>
          <w:sz w:val="24"/>
          <w:lang w:val="es-ES"/>
        </w:rPr>
        <w:t>bróker</w:t>
      </w:r>
      <w:r w:rsidR="00EA0327" w:rsidRPr="00EA0327">
        <w:rPr>
          <w:sz w:val="24"/>
          <w:lang w:val="es-ES"/>
        </w:rPr>
        <w:t xml:space="preserve"> EMQX.</w:t>
      </w:r>
    </w:p>
    <w:p w:rsidR="00677283" w:rsidRPr="00EA0327" w:rsidRDefault="00677283" w:rsidP="00EA0327">
      <w:pPr>
        <w:pStyle w:val="Prrafodelista"/>
        <w:numPr>
          <w:ilvl w:val="0"/>
          <w:numId w:val="21"/>
        </w:numPr>
        <w:spacing w:before="240"/>
        <w:jc w:val="both"/>
        <w:rPr>
          <w:sz w:val="24"/>
          <w:lang w:val="es-ES"/>
        </w:rPr>
      </w:pPr>
      <w:r w:rsidRPr="00EA0327">
        <w:rPr>
          <w:sz w:val="24"/>
          <w:lang w:val="es-ES"/>
        </w:rPr>
        <w:t xml:space="preserve">Se creó una base de datos relacional en MySQL para </w:t>
      </w:r>
      <w:r w:rsidR="0018682D">
        <w:rPr>
          <w:sz w:val="24"/>
          <w:lang w:val="es-ES"/>
        </w:rPr>
        <w:t xml:space="preserve">almacenar </w:t>
      </w:r>
      <w:r w:rsidRPr="00EA0327">
        <w:rPr>
          <w:sz w:val="24"/>
          <w:lang w:val="es-ES"/>
        </w:rPr>
        <w:t>los datos del sensor DHT11.</w:t>
      </w:r>
    </w:p>
    <w:p w:rsidR="00677283" w:rsidRPr="00677283" w:rsidRDefault="0018682D" w:rsidP="00052EB9">
      <w:pPr>
        <w:pStyle w:val="Ttulo2"/>
        <w:rPr>
          <w:lang w:val="es-ES"/>
        </w:rPr>
      </w:pPr>
      <w:bookmarkStart w:id="27" w:name="_Toc147311026"/>
      <w:r>
        <w:rPr>
          <w:lang w:val="es-ES"/>
        </w:rPr>
        <w:t xml:space="preserve">4.5. </w:t>
      </w:r>
      <w:r w:rsidR="00677283" w:rsidRPr="00677283">
        <w:rPr>
          <w:lang w:val="es-ES"/>
        </w:rPr>
        <w:t>Problem</w:t>
      </w:r>
      <w:r>
        <w:rPr>
          <w:lang w:val="es-ES"/>
        </w:rPr>
        <w:t>as más importantes y soluciones</w:t>
      </w:r>
      <w:bookmarkEnd w:id="27"/>
    </w:p>
    <w:p w:rsidR="0055274A" w:rsidRDefault="0055274A" w:rsidP="0018682D">
      <w:pPr>
        <w:pStyle w:val="Prrafodelista"/>
        <w:numPr>
          <w:ilvl w:val="0"/>
          <w:numId w:val="22"/>
        </w:numPr>
        <w:spacing w:before="240"/>
        <w:jc w:val="both"/>
        <w:rPr>
          <w:sz w:val="24"/>
          <w:lang w:val="es-ES"/>
        </w:rPr>
      </w:pPr>
      <w:r>
        <w:rPr>
          <w:sz w:val="24"/>
          <w:lang w:val="es-ES"/>
        </w:rPr>
        <w:t>No se logró establecer la conexión con el servicio de base de datos. La conexión al servidor físico está hecha (se usa el mismo servidor para la base de datos y para el bróker MQTT)</w:t>
      </w:r>
      <w:r w:rsidR="004E5671">
        <w:rPr>
          <w:sz w:val="24"/>
          <w:lang w:val="es-ES"/>
        </w:rPr>
        <w:t>, pero MySQL niega el acceso remoto a la BD.</w:t>
      </w:r>
    </w:p>
    <w:p w:rsidR="0018682D" w:rsidRDefault="00705F00" w:rsidP="0018682D">
      <w:pPr>
        <w:pStyle w:val="Prrafodelista"/>
        <w:numPr>
          <w:ilvl w:val="0"/>
          <w:numId w:val="22"/>
        </w:numPr>
        <w:spacing w:before="240"/>
        <w:jc w:val="both"/>
        <w:rPr>
          <w:sz w:val="24"/>
          <w:lang w:val="es-ES"/>
        </w:rPr>
      </w:pPr>
      <w:r>
        <w:rPr>
          <w:sz w:val="24"/>
          <w:lang w:val="es-ES"/>
        </w:rPr>
        <w:t xml:space="preserve">No se logró establecer la conexión con el bróker EMQX mediante un programa en C, aunque sí usando Python. Como el objetivo es utilizar un módulo Arduino y </w:t>
      </w:r>
      <w:r w:rsidR="004E5671">
        <w:rPr>
          <w:sz w:val="24"/>
          <w:lang w:val="es-ES"/>
        </w:rPr>
        <w:t>éste suele</w:t>
      </w:r>
      <w:r>
        <w:rPr>
          <w:sz w:val="24"/>
          <w:lang w:val="es-ES"/>
        </w:rPr>
        <w:t xml:space="preserve"> programa</w:t>
      </w:r>
      <w:r w:rsidR="004E5671">
        <w:rPr>
          <w:sz w:val="24"/>
          <w:lang w:val="es-ES"/>
        </w:rPr>
        <w:t>rse</w:t>
      </w:r>
      <w:r>
        <w:rPr>
          <w:sz w:val="24"/>
          <w:lang w:val="es-ES"/>
        </w:rPr>
        <w:t xml:space="preserve"> en C, se optó por usar </w:t>
      </w:r>
      <w:r w:rsidR="00052EB9">
        <w:rPr>
          <w:sz w:val="24"/>
          <w:lang w:val="es-ES"/>
        </w:rPr>
        <w:t xml:space="preserve">la alternativa </w:t>
      </w:r>
      <w:r>
        <w:rPr>
          <w:sz w:val="24"/>
          <w:lang w:val="es-ES"/>
        </w:rPr>
        <w:t>Mosquitto</w:t>
      </w:r>
      <w:r w:rsidR="0055274A">
        <w:rPr>
          <w:sz w:val="24"/>
          <w:lang w:val="es-ES"/>
        </w:rPr>
        <w:t xml:space="preserve"> mientras se resuelve el problema con EMQX.</w:t>
      </w:r>
    </w:p>
    <w:p w:rsidR="00647495" w:rsidRPr="0018682D" w:rsidRDefault="00677283" w:rsidP="0018682D">
      <w:pPr>
        <w:pStyle w:val="Prrafodelista"/>
        <w:numPr>
          <w:ilvl w:val="0"/>
          <w:numId w:val="22"/>
        </w:numPr>
        <w:spacing w:before="240"/>
        <w:jc w:val="both"/>
        <w:rPr>
          <w:sz w:val="24"/>
          <w:lang w:val="es-ES"/>
        </w:rPr>
      </w:pPr>
      <w:r w:rsidRPr="0018682D">
        <w:rPr>
          <w:sz w:val="24"/>
          <w:lang w:val="es-ES"/>
        </w:rPr>
        <w:t xml:space="preserve">Se tuvo que actualizar el proyecto de Arduino para adecuarse al módulo </w:t>
      </w:r>
      <w:r w:rsidR="0018682D">
        <w:rPr>
          <w:sz w:val="24"/>
          <w:lang w:val="es-ES"/>
        </w:rPr>
        <w:t xml:space="preserve">GPRS </w:t>
      </w:r>
      <w:r w:rsidRPr="0018682D">
        <w:rPr>
          <w:sz w:val="24"/>
          <w:lang w:val="es-ES"/>
        </w:rPr>
        <w:t>recibido (SIM908).</w:t>
      </w:r>
    </w:p>
    <w:p w:rsidR="000A021E" w:rsidRDefault="000A021E">
      <w:pPr>
        <w:rPr>
          <w:rFonts w:eastAsiaTheme="majorEastAsia"/>
          <w:b/>
          <w:bCs/>
          <w:kern w:val="32"/>
          <w:sz w:val="32"/>
          <w:szCs w:val="32"/>
          <w:lang w:val="es-ES"/>
        </w:rPr>
      </w:pPr>
      <w:r>
        <w:rPr>
          <w:lang w:val="es-ES"/>
        </w:rPr>
        <w:br w:type="page"/>
      </w:r>
    </w:p>
    <w:p w:rsidR="00647495" w:rsidRDefault="00647495" w:rsidP="00B07D96">
      <w:pPr>
        <w:pStyle w:val="Ttulo1"/>
        <w:rPr>
          <w:lang w:val="es-ES"/>
        </w:rPr>
      </w:pPr>
      <w:r>
        <w:rPr>
          <w:lang w:val="es-ES"/>
        </w:rPr>
        <w:lastRenderedPageBreak/>
        <w:t>5. Documentación Relacionada</w:t>
      </w:r>
    </w:p>
    <w:p w:rsidR="000A021E" w:rsidRDefault="000A021E" w:rsidP="008832BB">
      <w:pPr>
        <w:pStyle w:val="Prrafodelista"/>
        <w:numPr>
          <w:ilvl w:val="0"/>
          <w:numId w:val="23"/>
        </w:numPr>
        <w:spacing w:before="240"/>
        <w:jc w:val="both"/>
        <w:rPr>
          <w:sz w:val="24"/>
          <w:lang w:val="es-ES"/>
        </w:rPr>
      </w:pPr>
      <w:r>
        <w:rPr>
          <w:sz w:val="24"/>
          <w:lang w:val="es-ES"/>
        </w:rPr>
        <w:t>El repositorio de GitHub del proyecto es accesible desde el siguiente enlace web. Es de acceso público y contiene tanto el código fuente de los módulos de hardware/sofwtare del proyecto como la bitácora e instrucciones de configuración para los servicios web en el servidor:</w:t>
      </w:r>
    </w:p>
    <w:p w:rsidR="000A021E" w:rsidRDefault="000A021E" w:rsidP="000A021E">
      <w:pPr>
        <w:pStyle w:val="Prrafodelista"/>
        <w:spacing w:before="240"/>
        <w:jc w:val="both"/>
        <w:rPr>
          <w:sz w:val="24"/>
          <w:lang w:val="es-ES"/>
        </w:rPr>
      </w:pPr>
      <w:r>
        <w:rPr>
          <w:sz w:val="24"/>
          <w:lang w:val="es-ES"/>
        </w:rPr>
        <w:tab/>
      </w:r>
      <w:r w:rsidRPr="000A021E">
        <w:rPr>
          <w:sz w:val="24"/>
          <w:lang w:val="es-ES"/>
        </w:rPr>
        <w:t>https://github.com/tpII/2023-G2-MQTT-GRPS.git</w:t>
      </w:r>
    </w:p>
    <w:p w:rsidR="00647495" w:rsidRDefault="008832BB" w:rsidP="008832BB">
      <w:pPr>
        <w:pStyle w:val="Prrafodelista"/>
        <w:numPr>
          <w:ilvl w:val="0"/>
          <w:numId w:val="23"/>
        </w:numPr>
        <w:spacing w:before="240"/>
        <w:jc w:val="both"/>
        <w:rPr>
          <w:sz w:val="24"/>
          <w:lang w:val="es-ES"/>
        </w:rPr>
      </w:pPr>
      <w:r>
        <w:rPr>
          <w:sz w:val="24"/>
          <w:lang w:val="es-ES"/>
        </w:rPr>
        <w:t>La bitácora está almacenada dentro del repositorio de GitHub del proyecto, en un directorio del mismo nombre y en formato markdown</w:t>
      </w:r>
      <w:r w:rsidR="0043126E">
        <w:rPr>
          <w:sz w:val="24"/>
          <w:lang w:val="es-ES"/>
        </w:rPr>
        <w:t xml:space="preserve"> para su correcta visualización en un navegador</w:t>
      </w:r>
    </w:p>
    <w:p w:rsidR="0043126E" w:rsidRPr="008832BB" w:rsidRDefault="0043126E" w:rsidP="008832BB">
      <w:pPr>
        <w:pStyle w:val="Prrafodelista"/>
        <w:numPr>
          <w:ilvl w:val="0"/>
          <w:numId w:val="23"/>
        </w:numPr>
        <w:spacing w:before="240"/>
        <w:jc w:val="both"/>
        <w:rPr>
          <w:sz w:val="24"/>
          <w:lang w:val="es-ES"/>
        </w:rPr>
      </w:pPr>
      <w:bookmarkStart w:id="28" w:name="_GoBack"/>
      <w:bookmarkEnd w:id="28"/>
    </w:p>
    <w:sectPr w:rsidR="0043126E" w:rsidRPr="008832BB" w:rsidSect="005D2C80">
      <w:footerReference w:type="default" r:id="rId9"/>
      <w:pgSz w:w="11906" w:h="16838"/>
      <w:pgMar w:top="1417" w:right="1701" w:bottom="1417" w:left="1701"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C80" w:rsidRDefault="005D2C80" w:rsidP="005D2C80">
      <w:r>
        <w:separator/>
      </w:r>
    </w:p>
  </w:endnote>
  <w:endnote w:type="continuationSeparator" w:id="1">
    <w:p w:rsidR="005D2C80" w:rsidRDefault="005D2C80" w:rsidP="005D2C8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游明朝">
    <w:altName w:val="MS PMincho"/>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游ゴシック Light">
    <w:altName w:val="MS PMincho"/>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1125727"/>
      <w:docPartObj>
        <w:docPartGallery w:val="Page Numbers (Bottom of Page)"/>
        <w:docPartUnique/>
      </w:docPartObj>
    </w:sdtPr>
    <w:sdtContent>
      <w:p w:rsidR="005D2C80" w:rsidRDefault="00162C8D">
        <w:pPr>
          <w:pStyle w:val="Piedepgina"/>
          <w:jc w:val="right"/>
        </w:pPr>
        <w:r>
          <w:fldChar w:fldCharType="begin"/>
        </w:r>
        <w:r w:rsidR="005D2C80">
          <w:instrText>PAGE   \* MERGEFORMAT</w:instrText>
        </w:r>
        <w:r>
          <w:fldChar w:fldCharType="separate"/>
        </w:r>
        <w:r w:rsidR="000A021E" w:rsidRPr="000A021E">
          <w:rPr>
            <w:noProof/>
            <w:lang w:val="es-ES"/>
          </w:rPr>
          <w:t>9</w:t>
        </w:r>
        <w:r>
          <w:fldChar w:fldCharType="end"/>
        </w:r>
      </w:p>
    </w:sdtContent>
  </w:sdt>
  <w:p w:rsidR="005D2C80" w:rsidRDefault="005D2C8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C80" w:rsidRDefault="005D2C80" w:rsidP="005D2C80">
      <w:r>
        <w:separator/>
      </w:r>
    </w:p>
  </w:footnote>
  <w:footnote w:type="continuationSeparator" w:id="1">
    <w:p w:rsidR="005D2C80" w:rsidRDefault="005D2C80" w:rsidP="005D2C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CA26BE"/>
    <w:multiLevelType w:val="hybridMultilevel"/>
    <w:tmpl w:val="EA84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D2B5D7A"/>
    <w:multiLevelType w:val="hybridMultilevel"/>
    <w:tmpl w:val="9B7A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D57355"/>
    <w:multiLevelType w:val="hybridMultilevel"/>
    <w:tmpl w:val="CC9A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8417CC"/>
    <w:multiLevelType w:val="hybridMultilevel"/>
    <w:tmpl w:val="226E4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95530E"/>
    <w:multiLevelType w:val="hybridMultilevel"/>
    <w:tmpl w:val="2D36E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CFD48D4"/>
    <w:multiLevelType w:val="hybridMultilevel"/>
    <w:tmpl w:val="6B1C94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8"/>
  </w:num>
  <w:num w:numId="5">
    <w:abstractNumId w:val="15"/>
  </w:num>
  <w:num w:numId="6">
    <w:abstractNumId w:val="13"/>
  </w:num>
  <w:num w:numId="7">
    <w:abstractNumId w:val="17"/>
  </w:num>
  <w:num w:numId="8">
    <w:abstractNumId w:val="12"/>
  </w:num>
  <w:num w:numId="9">
    <w:abstractNumId w:val="8"/>
  </w:num>
  <w:num w:numId="10">
    <w:abstractNumId w:val="20"/>
  </w:num>
  <w:num w:numId="11">
    <w:abstractNumId w:val="16"/>
  </w:num>
  <w:num w:numId="12">
    <w:abstractNumId w:val="1"/>
  </w:num>
  <w:num w:numId="13">
    <w:abstractNumId w:val="0"/>
  </w:num>
  <w:num w:numId="14">
    <w:abstractNumId w:val="9"/>
  </w:num>
  <w:num w:numId="15">
    <w:abstractNumId w:val="21"/>
  </w:num>
  <w:num w:numId="16">
    <w:abstractNumId w:val="10"/>
  </w:num>
  <w:num w:numId="17">
    <w:abstractNumId w:val="19"/>
  </w:num>
  <w:num w:numId="18">
    <w:abstractNumId w:val="2"/>
  </w:num>
  <w:num w:numId="19">
    <w:abstractNumId w:val="7"/>
  </w:num>
  <w:num w:numId="20">
    <w:abstractNumId w:val="5"/>
  </w:num>
  <w:num w:numId="21">
    <w:abstractNumId w:val="4"/>
  </w:num>
  <w:num w:numId="22">
    <w:abstractNumId w:val="6"/>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4C536E"/>
    <w:rsid w:val="00052EB9"/>
    <w:rsid w:val="0007096B"/>
    <w:rsid w:val="00085661"/>
    <w:rsid w:val="00095651"/>
    <w:rsid w:val="000A021E"/>
    <w:rsid w:val="000B110D"/>
    <w:rsid w:val="000E7E8D"/>
    <w:rsid w:val="00162C8D"/>
    <w:rsid w:val="0018371C"/>
    <w:rsid w:val="0018682D"/>
    <w:rsid w:val="001E3D7B"/>
    <w:rsid w:val="001E46CB"/>
    <w:rsid w:val="0023381C"/>
    <w:rsid w:val="0024430F"/>
    <w:rsid w:val="00252487"/>
    <w:rsid w:val="00283C32"/>
    <w:rsid w:val="002F25D8"/>
    <w:rsid w:val="00352A2A"/>
    <w:rsid w:val="00353683"/>
    <w:rsid w:val="0037026E"/>
    <w:rsid w:val="00375E96"/>
    <w:rsid w:val="00401A5A"/>
    <w:rsid w:val="004100CD"/>
    <w:rsid w:val="0043126E"/>
    <w:rsid w:val="0043507F"/>
    <w:rsid w:val="00450E71"/>
    <w:rsid w:val="004C536E"/>
    <w:rsid w:val="004E5671"/>
    <w:rsid w:val="0055274A"/>
    <w:rsid w:val="00562635"/>
    <w:rsid w:val="00581D00"/>
    <w:rsid w:val="0059657D"/>
    <w:rsid w:val="005C4780"/>
    <w:rsid w:val="005D2C80"/>
    <w:rsid w:val="005E4DB1"/>
    <w:rsid w:val="00647495"/>
    <w:rsid w:val="00677283"/>
    <w:rsid w:val="006A18E3"/>
    <w:rsid w:val="006A224C"/>
    <w:rsid w:val="00705F00"/>
    <w:rsid w:val="00721F9D"/>
    <w:rsid w:val="00726206"/>
    <w:rsid w:val="00742B17"/>
    <w:rsid w:val="00790D4D"/>
    <w:rsid w:val="007C07FB"/>
    <w:rsid w:val="00802BDC"/>
    <w:rsid w:val="008832BB"/>
    <w:rsid w:val="008B2D21"/>
    <w:rsid w:val="00942768"/>
    <w:rsid w:val="009609B7"/>
    <w:rsid w:val="009A4EC4"/>
    <w:rsid w:val="00A16735"/>
    <w:rsid w:val="00A16A01"/>
    <w:rsid w:val="00A26F2E"/>
    <w:rsid w:val="00A93504"/>
    <w:rsid w:val="00AD0375"/>
    <w:rsid w:val="00AD198E"/>
    <w:rsid w:val="00AD67DD"/>
    <w:rsid w:val="00AF046F"/>
    <w:rsid w:val="00B07D96"/>
    <w:rsid w:val="00B53E3E"/>
    <w:rsid w:val="00C026BA"/>
    <w:rsid w:val="00C7141C"/>
    <w:rsid w:val="00D33D28"/>
    <w:rsid w:val="00DB7276"/>
    <w:rsid w:val="00DE2858"/>
    <w:rsid w:val="00DF3063"/>
    <w:rsid w:val="00E21A3A"/>
    <w:rsid w:val="00E77BA8"/>
    <w:rsid w:val="00E9554A"/>
    <w:rsid w:val="00EA0327"/>
    <w:rsid w:val="00EE7C0E"/>
    <w:rsid w:val="00F42B97"/>
    <w:rsid w:val="00F44BCB"/>
    <w:rsid w:val="00FF694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09EA8-F47D-4FF7-A93B-A7BD7007A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1877</Words>
  <Characters>10326</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constantino</cp:lastModifiedBy>
  <cp:revision>5</cp:revision>
  <dcterms:created xsi:type="dcterms:W3CDTF">2023-10-04T14:01:00Z</dcterms:created>
  <dcterms:modified xsi:type="dcterms:W3CDTF">2023-10-05T14:35:00Z</dcterms:modified>
</cp:coreProperties>
</file>