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E4694" w:rsidRDefault="00000000">
      <w:pPr>
        <w:spacing w:after="160" w:line="240" w:lineRule="auto"/>
        <w:rPr>
          <w:rFonts w:ascii="Calibri" w:eastAsia="Calibri" w:hAnsi="Calibri" w:cs="Calibri"/>
          <w:sz w:val="24"/>
          <w:szCs w:val="24"/>
          <w:u w:val="single"/>
        </w:rPr>
      </w:pPr>
      <w:r>
        <w:rPr>
          <w:rFonts w:ascii="Calibri" w:eastAsia="Calibri" w:hAnsi="Calibri" w:cs="Calibri"/>
          <w:sz w:val="24"/>
          <w:szCs w:val="24"/>
          <w:u w:val="single"/>
        </w:rPr>
        <w:t>Name: Kevin Lei</w:t>
      </w:r>
    </w:p>
    <w:p w14:paraId="00000002" w14:textId="0E32275C" w:rsidR="002E4694" w:rsidRDefault="00000000">
      <w:pPr>
        <w:spacing w:after="160" w:line="240" w:lineRule="auto"/>
        <w:rPr>
          <w:rFonts w:ascii="Calibri" w:eastAsia="Calibri" w:hAnsi="Calibri" w:cs="Calibri"/>
          <w:sz w:val="24"/>
          <w:szCs w:val="24"/>
          <w:u w:val="single"/>
        </w:rPr>
      </w:pPr>
      <w:r>
        <w:rPr>
          <w:rFonts w:ascii="Calibri" w:eastAsia="Calibri" w:hAnsi="Calibri" w:cs="Calibri"/>
          <w:sz w:val="24"/>
          <w:szCs w:val="24"/>
          <w:u w:val="single"/>
        </w:rPr>
        <w:t>Speech Title:</w:t>
      </w:r>
      <w:r w:rsidR="007174D0">
        <w:rPr>
          <w:rFonts w:ascii="Calibri" w:eastAsia="Calibri" w:hAnsi="Calibri" w:cs="Calibri"/>
          <w:sz w:val="24"/>
          <w:szCs w:val="24"/>
          <w:u w:val="single"/>
        </w:rPr>
        <w:t xml:space="preserve"> </w:t>
      </w:r>
      <w:r w:rsidR="00B95538">
        <w:rPr>
          <w:rFonts w:ascii="Calibri" w:eastAsia="Calibri" w:hAnsi="Calibri" w:cs="Calibri"/>
          <w:sz w:val="24"/>
          <w:szCs w:val="24"/>
          <w:u w:val="single"/>
        </w:rPr>
        <w:t xml:space="preserve">What it Means to be an </w:t>
      </w:r>
      <w:proofErr w:type="gramStart"/>
      <w:r w:rsidR="00B95538">
        <w:rPr>
          <w:rFonts w:ascii="Calibri" w:eastAsia="Calibri" w:hAnsi="Calibri" w:cs="Calibri"/>
          <w:sz w:val="24"/>
          <w:szCs w:val="24"/>
          <w:u w:val="single"/>
        </w:rPr>
        <w:t>Aggie</w:t>
      </w:r>
      <w:proofErr w:type="gramEnd"/>
    </w:p>
    <w:p w14:paraId="00000003" w14:textId="77777777" w:rsidR="002E4694" w:rsidRDefault="00000000">
      <w:pPr>
        <w:spacing w:after="160" w:line="240" w:lineRule="auto"/>
        <w:rPr>
          <w:rFonts w:ascii="Calibri" w:eastAsia="Calibri" w:hAnsi="Calibri" w:cs="Calibri"/>
          <w:sz w:val="24"/>
          <w:szCs w:val="24"/>
          <w:u w:val="single"/>
        </w:rPr>
      </w:pPr>
      <w:r>
        <w:rPr>
          <w:rFonts w:ascii="Calibri" w:eastAsia="Calibri" w:hAnsi="Calibri" w:cs="Calibri"/>
          <w:sz w:val="24"/>
          <w:szCs w:val="24"/>
          <w:u w:val="single"/>
        </w:rPr>
        <w:t xml:space="preserve">Speech Purpose: Inform the audience about what being Aggie means to </w:t>
      </w:r>
      <w:proofErr w:type="gramStart"/>
      <w:r>
        <w:rPr>
          <w:rFonts w:ascii="Calibri" w:eastAsia="Calibri" w:hAnsi="Calibri" w:cs="Calibri"/>
          <w:sz w:val="24"/>
          <w:szCs w:val="24"/>
          <w:u w:val="single"/>
        </w:rPr>
        <w:t>us</w:t>
      </w:r>
      <w:proofErr w:type="gramEnd"/>
    </w:p>
    <w:p w14:paraId="00000004" w14:textId="77777777" w:rsidR="002E4694" w:rsidRDefault="00000000">
      <w:pPr>
        <w:spacing w:after="160" w:line="240" w:lineRule="auto"/>
        <w:rPr>
          <w:rFonts w:ascii="Calibri" w:eastAsia="Calibri" w:hAnsi="Calibri" w:cs="Calibri"/>
          <w:sz w:val="24"/>
          <w:szCs w:val="24"/>
          <w:u w:val="single"/>
        </w:rPr>
      </w:pPr>
      <w:r>
        <w:rPr>
          <w:rFonts w:ascii="Calibri" w:eastAsia="Calibri" w:hAnsi="Calibri" w:cs="Calibri"/>
          <w:sz w:val="24"/>
          <w:szCs w:val="24"/>
          <w:u w:val="single"/>
        </w:rPr>
        <w:t xml:space="preserve">Speech Thesis: Being an Aggie is </w:t>
      </w:r>
      <w:proofErr w:type="gramStart"/>
      <w:r>
        <w:rPr>
          <w:rFonts w:ascii="Calibri" w:eastAsia="Calibri" w:hAnsi="Calibri" w:cs="Calibri"/>
          <w:sz w:val="24"/>
          <w:szCs w:val="24"/>
          <w:u w:val="single"/>
        </w:rPr>
        <w:t>valuable</w:t>
      </w:r>
      <w:proofErr w:type="gramEnd"/>
    </w:p>
    <w:p w14:paraId="00000005" w14:textId="77777777" w:rsidR="002E4694" w:rsidRDefault="00000000">
      <w:pPr>
        <w:spacing w:after="160" w:line="240" w:lineRule="auto"/>
        <w:jc w:val="center"/>
        <w:rPr>
          <w:rFonts w:ascii="Calibri" w:eastAsia="Calibri" w:hAnsi="Calibri" w:cs="Calibri"/>
          <w:sz w:val="24"/>
          <w:szCs w:val="24"/>
          <w:u w:val="single"/>
        </w:rPr>
      </w:pPr>
      <w:r>
        <w:rPr>
          <w:rFonts w:ascii="Calibri" w:eastAsia="Calibri" w:hAnsi="Calibri" w:cs="Calibri"/>
          <w:sz w:val="24"/>
          <w:szCs w:val="24"/>
          <w:u w:val="single"/>
        </w:rPr>
        <w:t>Introduction</w:t>
      </w:r>
    </w:p>
    <w:p w14:paraId="00000006" w14:textId="3849FFC2" w:rsidR="002E4694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Attention material: I’ve spent two semesters here at Texas A&amp;M, but I’ve never been to a football game, never been to midnight yell, never been to silver taps, and </w:t>
      </w:r>
      <w:r w:rsidR="007174D0">
        <w:rPr>
          <w:rFonts w:ascii="Calibri" w:eastAsia="Calibri" w:hAnsi="Calibri" w:cs="Calibri"/>
          <w:sz w:val="24"/>
          <w:szCs w:val="24"/>
        </w:rPr>
        <w:t xml:space="preserve">the only maroon </w:t>
      </w:r>
      <w:r w:rsidR="00395838">
        <w:rPr>
          <w:rFonts w:ascii="Calibri" w:eastAsia="Calibri" w:hAnsi="Calibri" w:cs="Calibri"/>
          <w:sz w:val="24"/>
          <w:szCs w:val="24"/>
        </w:rPr>
        <w:t>in my closet</w:t>
      </w:r>
      <w:r w:rsidR="007174D0">
        <w:rPr>
          <w:rFonts w:ascii="Calibri" w:eastAsia="Calibri" w:hAnsi="Calibri" w:cs="Calibri"/>
          <w:sz w:val="24"/>
          <w:szCs w:val="24"/>
        </w:rPr>
        <w:t xml:space="preserve"> is the free class of 2026 shirt I got from my NSC</w:t>
      </w:r>
      <w:r>
        <w:rPr>
          <w:rFonts w:ascii="Calibri" w:eastAsia="Calibri" w:hAnsi="Calibri" w:cs="Calibri"/>
          <w:sz w:val="24"/>
          <w:szCs w:val="24"/>
        </w:rPr>
        <w:t>.</w:t>
      </w:r>
    </w:p>
    <w:p w14:paraId="00000007" w14:textId="77777777" w:rsidR="002E4694" w:rsidRDefault="002E4694">
      <w:pPr>
        <w:spacing w:line="240" w:lineRule="auto"/>
        <w:ind w:left="720"/>
        <w:rPr>
          <w:rFonts w:ascii="Calibri" w:eastAsia="Calibri" w:hAnsi="Calibri" w:cs="Calibri"/>
          <w:sz w:val="24"/>
          <w:szCs w:val="24"/>
        </w:rPr>
      </w:pPr>
    </w:p>
    <w:p w14:paraId="00000009" w14:textId="70B4840C" w:rsidR="002E4694" w:rsidRDefault="00000000" w:rsidP="00875C4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 w:rsidRPr="00875C40">
        <w:rPr>
          <w:rFonts w:ascii="Calibri" w:eastAsia="Calibri" w:hAnsi="Calibri" w:cs="Calibri"/>
          <w:sz w:val="24"/>
          <w:szCs w:val="24"/>
        </w:rPr>
        <w:t xml:space="preserve">Thesis: </w:t>
      </w:r>
      <w:r w:rsidR="00875C40">
        <w:rPr>
          <w:rFonts w:ascii="Calibri" w:eastAsia="Calibri" w:hAnsi="Calibri" w:cs="Calibri"/>
          <w:sz w:val="24"/>
          <w:szCs w:val="24"/>
        </w:rPr>
        <w:t xml:space="preserve">Despite not participating in traditions, </w:t>
      </w:r>
      <w:bookmarkStart w:id="0" w:name="_Hlk145851520"/>
      <w:r w:rsidR="00875C40">
        <w:rPr>
          <w:rFonts w:ascii="Calibri" w:eastAsia="Calibri" w:hAnsi="Calibri" w:cs="Calibri"/>
          <w:sz w:val="24"/>
          <w:szCs w:val="24"/>
        </w:rPr>
        <w:t>b</w:t>
      </w:r>
      <w:r w:rsidR="00875C40" w:rsidRPr="00875C40">
        <w:rPr>
          <w:rFonts w:ascii="Calibri" w:eastAsia="Calibri" w:hAnsi="Calibri" w:cs="Calibri"/>
          <w:sz w:val="24"/>
          <w:szCs w:val="24"/>
        </w:rPr>
        <w:t>eing at Texas A&amp;M has significantly transformed my personal, social, and academic perspectives, drawing me closer to understanding the essence of being an Aggie.</w:t>
      </w:r>
    </w:p>
    <w:bookmarkEnd w:id="0"/>
    <w:p w14:paraId="5D766E9D" w14:textId="77777777" w:rsidR="00875C40" w:rsidRPr="00875C40" w:rsidRDefault="00875C40" w:rsidP="00875C40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0000000B" w14:textId="3FB267DB" w:rsidR="002E4694" w:rsidRDefault="00000000" w:rsidP="00875C4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 w:rsidRPr="00875C40">
        <w:rPr>
          <w:rFonts w:ascii="Calibri" w:eastAsia="Calibri" w:hAnsi="Calibri" w:cs="Calibri"/>
          <w:sz w:val="24"/>
          <w:szCs w:val="24"/>
        </w:rPr>
        <w:t xml:space="preserve">Preview: </w:t>
      </w:r>
      <w:bookmarkStart w:id="1" w:name="_Hlk145851538"/>
      <w:r w:rsidR="00875C40" w:rsidRPr="00875C40">
        <w:rPr>
          <w:rFonts w:ascii="Calibri" w:eastAsia="Calibri" w:hAnsi="Calibri" w:cs="Calibri"/>
          <w:sz w:val="24"/>
          <w:szCs w:val="24"/>
        </w:rPr>
        <w:t>Today, I'll share how my journey at Texas A&amp;M, from its vast campus to its rigorous academic setting, has reshaped my view on relationships and personal growth.</w:t>
      </w:r>
    </w:p>
    <w:bookmarkEnd w:id="1"/>
    <w:p w14:paraId="5116DC8D" w14:textId="77777777" w:rsidR="00875C40" w:rsidRPr="00875C40" w:rsidRDefault="00875C40" w:rsidP="00875C40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0000000C" w14:textId="768D4DA2" w:rsidR="002E4694" w:rsidRDefault="00000000">
      <w:pPr>
        <w:spacing w:line="240" w:lineRule="auto"/>
        <w:rPr>
          <w:rFonts w:ascii="Calibri" w:eastAsia="Calibri" w:hAnsi="Calibri" w:cs="Calibri"/>
          <w:i/>
          <w:sz w:val="24"/>
          <w:szCs w:val="24"/>
        </w:rPr>
      </w:pPr>
      <w:r>
        <w:rPr>
          <w:rFonts w:ascii="Calibri" w:eastAsia="Calibri" w:hAnsi="Calibri" w:cs="Calibri"/>
          <w:i/>
          <w:sz w:val="24"/>
          <w:szCs w:val="24"/>
        </w:rPr>
        <w:t xml:space="preserve">TRANSITION: </w:t>
      </w:r>
      <w:r w:rsidR="00875C40">
        <w:rPr>
          <w:rFonts w:ascii="Calibri" w:eastAsia="Calibri" w:hAnsi="Calibri" w:cs="Calibri"/>
          <w:i/>
          <w:sz w:val="24"/>
          <w:szCs w:val="24"/>
        </w:rPr>
        <w:t>This journey began with the fall semester of 2022.</w:t>
      </w:r>
    </w:p>
    <w:p w14:paraId="0000000D" w14:textId="77777777" w:rsidR="002E4694" w:rsidRDefault="002E4694">
      <w:pPr>
        <w:spacing w:line="240" w:lineRule="auto"/>
        <w:rPr>
          <w:rFonts w:ascii="Calibri" w:eastAsia="Calibri" w:hAnsi="Calibri" w:cs="Calibri"/>
          <w:i/>
          <w:sz w:val="24"/>
          <w:szCs w:val="24"/>
        </w:rPr>
      </w:pPr>
    </w:p>
    <w:p w14:paraId="0000000E" w14:textId="77777777" w:rsidR="002E4694" w:rsidRDefault="00000000">
      <w:pPr>
        <w:spacing w:line="240" w:lineRule="auto"/>
        <w:jc w:val="center"/>
        <w:rPr>
          <w:rFonts w:ascii="Calibri" w:eastAsia="Calibri" w:hAnsi="Calibri" w:cs="Calibri"/>
          <w:sz w:val="24"/>
          <w:szCs w:val="24"/>
          <w:u w:val="single"/>
        </w:rPr>
      </w:pPr>
      <w:r>
        <w:rPr>
          <w:rFonts w:ascii="Calibri" w:eastAsia="Calibri" w:hAnsi="Calibri" w:cs="Calibri"/>
          <w:sz w:val="24"/>
          <w:szCs w:val="24"/>
          <w:u w:val="single"/>
        </w:rPr>
        <w:t>Body</w:t>
      </w:r>
    </w:p>
    <w:p w14:paraId="0000000F" w14:textId="24A65383" w:rsidR="002E4694" w:rsidRPr="00B95538" w:rsidRDefault="00875C40">
      <w:pPr>
        <w:numPr>
          <w:ilvl w:val="0"/>
          <w:numId w:val="1"/>
        </w:numPr>
        <w:spacing w:line="240" w:lineRule="auto"/>
      </w:pPr>
      <w:r w:rsidRPr="00B95538">
        <w:t>The vastness of Texas A&amp;M and the distance from my home in New Jersey created a unique social landscape that taught me lessons in independence and the value of relationships.</w:t>
      </w:r>
    </w:p>
    <w:p w14:paraId="00000010" w14:textId="1EAC9FD9" w:rsidR="002E4694" w:rsidRDefault="00000000">
      <w:pPr>
        <w:numPr>
          <w:ilvl w:val="1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bookmarkStart w:id="2" w:name="_heading=h.gjdgxs" w:colFirst="0" w:colLast="0"/>
      <w:bookmarkEnd w:id="2"/>
      <w:r>
        <w:rPr>
          <w:rFonts w:ascii="Calibri" w:eastAsia="Calibri" w:hAnsi="Calibri" w:cs="Calibri"/>
          <w:sz w:val="24"/>
          <w:szCs w:val="24"/>
        </w:rPr>
        <w:t xml:space="preserve"> </w:t>
      </w:r>
      <w:r w:rsidR="00875C40">
        <w:rPr>
          <w:rFonts w:ascii="Calibri" w:eastAsia="Calibri" w:hAnsi="Calibri" w:cs="Calibri"/>
          <w:sz w:val="24"/>
          <w:szCs w:val="24"/>
        </w:rPr>
        <w:t>The large campus and many students w</w:t>
      </w:r>
      <w:r w:rsidR="00B95538">
        <w:rPr>
          <w:rFonts w:ascii="Calibri" w:eastAsia="Calibri" w:hAnsi="Calibri" w:cs="Calibri"/>
          <w:sz w:val="24"/>
          <w:szCs w:val="24"/>
        </w:rPr>
        <w:t>ere</w:t>
      </w:r>
      <w:r w:rsidR="00875C40">
        <w:rPr>
          <w:rFonts w:ascii="Calibri" w:eastAsia="Calibri" w:hAnsi="Calibri" w:cs="Calibri"/>
          <w:sz w:val="24"/>
          <w:szCs w:val="24"/>
        </w:rPr>
        <w:t xml:space="preserve"> my first lesson in becoming more independent and </w:t>
      </w:r>
      <w:r w:rsidR="00B95538">
        <w:rPr>
          <w:rFonts w:ascii="Calibri" w:eastAsia="Calibri" w:hAnsi="Calibri" w:cs="Calibri"/>
          <w:sz w:val="24"/>
          <w:szCs w:val="24"/>
        </w:rPr>
        <w:t>responsible.</w:t>
      </w:r>
    </w:p>
    <w:p w14:paraId="00000011" w14:textId="425C87D7" w:rsidR="002E4694" w:rsidRDefault="00875C40">
      <w:pPr>
        <w:numPr>
          <w:ilvl w:val="2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A&amp;M is large and complex, just like the real world. Although this can seem intimidating, I tried to use this to motivate myself to better navigate complexity.</w:t>
      </w:r>
    </w:p>
    <w:p w14:paraId="00000012" w14:textId="44BBBAD7" w:rsidR="002E4694" w:rsidRDefault="00875C40">
      <w:pPr>
        <w:numPr>
          <w:ilvl w:val="2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I had to make decisions for myself constantly, no matter how important or trivial. </w:t>
      </w:r>
    </w:p>
    <w:p w14:paraId="00000013" w14:textId="275C213B" w:rsidR="002E4694" w:rsidRDefault="00875C40">
      <w:pPr>
        <w:numPr>
          <w:ilvl w:val="1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 w:rsidRPr="00875C40">
        <w:rPr>
          <w:rFonts w:ascii="Calibri" w:eastAsia="Calibri" w:hAnsi="Calibri" w:cs="Calibri"/>
          <w:sz w:val="24"/>
          <w:szCs w:val="24"/>
        </w:rPr>
        <w:t>The distance from</w:t>
      </w:r>
      <w:r>
        <w:rPr>
          <w:rFonts w:ascii="Calibri" w:eastAsia="Calibri" w:hAnsi="Calibri" w:cs="Calibri"/>
          <w:sz w:val="24"/>
          <w:szCs w:val="24"/>
        </w:rPr>
        <w:t xml:space="preserve"> my home </w:t>
      </w:r>
      <w:r w:rsidRPr="00875C40">
        <w:rPr>
          <w:rFonts w:ascii="Calibri" w:eastAsia="Calibri" w:hAnsi="Calibri" w:cs="Calibri"/>
          <w:sz w:val="24"/>
          <w:szCs w:val="24"/>
        </w:rPr>
        <w:t>intensified my appreciation for past relationships and fueled my drive for new ones at Texas A&amp;M.</w:t>
      </w:r>
    </w:p>
    <w:p w14:paraId="00000014" w14:textId="5F7D18D4" w:rsidR="002E4694" w:rsidRDefault="00000000">
      <w:pPr>
        <w:numPr>
          <w:ilvl w:val="2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  <w:r w:rsidR="00B95538">
        <w:rPr>
          <w:rFonts w:ascii="Calibri" w:eastAsia="Calibri" w:hAnsi="Calibri" w:cs="Calibri"/>
          <w:sz w:val="24"/>
          <w:szCs w:val="24"/>
        </w:rPr>
        <w:t>My friends from high school were like my second family.</w:t>
      </w:r>
    </w:p>
    <w:p w14:paraId="00000015" w14:textId="281B3834" w:rsidR="002E4694" w:rsidRDefault="00000000">
      <w:pPr>
        <w:numPr>
          <w:ilvl w:val="2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  <w:r w:rsidR="00B95538">
        <w:rPr>
          <w:rFonts w:ascii="Calibri" w:eastAsia="Calibri" w:hAnsi="Calibri" w:cs="Calibri"/>
          <w:sz w:val="24"/>
          <w:szCs w:val="24"/>
        </w:rPr>
        <w:t>Realizing their importance, I looked for similar people who I could connect with.</w:t>
      </w:r>
    </w:p>
    <w:p w14:paraId="00000016" w14:textId="77777777" w:rsidR="002E4694" w:rsidRDefault="002E4694">
      <w:pPr>
        <w:spacing w:line="240" w:lineRule="auto"/>
        <w:rPr>
          <w:rFonts w:ascii="Calibri" w:eastAsia="Calibri" w:hAnsi="Calibri" w:cs="Calibri"/>
          <w:i/>
          <w:sz w:val="24"/>
          <w:szCs w:val="24"/>
        </w:rPr>
      </w:pPr>
    </w:p>
    <w:p w14:paraId="00000017" w14:textId="1ED8DD8D" w:rsidR="002E4694" w:rsidRDefault="00000000">
      <w:pPr>
        <w:spacing w:line="240" w:lineRule="auto"/>
        <w:rPr>
          <w:rFonts w:ascii="Calibri" w:eastAsia="Calibri" w:hAnsi="Calibri" w:cs="Calibri"/>
          <w:i/>
          <w:sz w:val="24"/>
          <w:szCs w:val="24"/>
        </w:rPr>
      </w:pPr>
      <w:r>
        <w:rPr>
          <w:rFonts w:ascii="Calibri" w:eastAsia="Calibri" w:hAnsi="Calibri" w:cs="Calibri"/>
          <w:i/>
          <w:sz w:val="24"/>
          <w:szCs w:val="24"/>
        </w:rPr>
        <w:t xml:space="preserve">TRANSITION: </w:t>
      </w:r>
      <w:bookmarkStart w:id="3" w:name="_Hlk145854585"/>
      <w:r w:rsidR="00B95538" w:rsidRPr="00B95538">
        <w:rPr>
          <w:rFonts w:ascii="Calibri" w:eastAsia="Calibri" w:hAnsi="Calibri" w:cs="Calibri"/>
          <w:i/>
          <w:sz w:val="24"/>
          <w:szCs w:val="24"/>
        </w:rPr>
        <w:t xml:space="preserve">While the social landscape </w:t>
      </w:r>
      <w:r w:rsidR="00B95538">
        <w:rPr>
          <w:rFonts w:ascii="Calibri" w:eastAsia="Calibri" w:hAnsi="Calibri" w:cs="Calibri"/>
          <w:i/>
          <w:sz w:val="24"/>
          <w:szCs w:val="24"/>
        </w:rPr>
        <w:t xml:space="preserve">of Texas A&amp;M </w:t>
      </w:r>
      <w:r w:rsidR="00B95538" w:rsidRPr="00B95538">
        <w:rPr>
          <w:rFonts w:ascii="Calibri" w:eastAsia="Calibri" w:hAnsi="Calibri" w:cs="Calibri"/>
          <w:i/>
          <w:sz w:val="24"/>
          <w:szCs w:val="24"/>
        </w:rPr>
        <w:t xml:space="preserve">shaped my interactions, the academic environment of Texas A&amp;M </w:t>
      </w:r>
      <w:r w:rsidR="00B95538">
        <w:rPr>
          <w:rFonts w:ascii="Calibri" w:eastAsia="Calibri" w:hAnsi="Calibri" w:cs="Calibri"/>
          <w:i/>
          <w:sz w:val="24"/>
          <w:szCs w:val="24"/>
        </w:rPr>
        <w:t>helped cultivate</w:t>
      </w:r>
      <w:r w:rsidR="00B95538" w:rsidRPr="00B95538">
        <w:rPr>
          <w:rFonts w:ascii="Calibri" w:eastAsia="Calibri" w:hAnsi="Calibri" w:cs="Calibri"/>
          <w:i/>
          <w:sz w:val="24"/>
          <w:szCs w:val="24"/>
        </w:rPr>
        <w:t xml:space="preserve"> my diligence and introspective </w:t>
      </w:r>
      <w:r w:rsidR="00B95538">
        <w:rPr>
          <w:rFonts w:ascii="Calibri" w:eastAsia="Calibri" w:hAnsi="Calibri" w:cs="Calibri"/>
          <w:i/>
          <w:sz w:val="24"/>
          <w:szCs w:val="24"/>
        </w:rPr>
        <w:t>side</w:t>
      </w:r>
      <w:r w:rsidR="00B95538" w:rsidRPr="00B95538">
        <w:rPr>
          <w:rFonts w:ascii="Calibri" w:eastAsia="Calibri" w:hAnsi="Calibri" w:cs="Calibri"/>
          <w:i/>
          <w:sz w:val="24"/>
          <w:szCs w:val="24"/>
        </w:rPr>
        <w:t>.</w:t>
      </w:r>
    </w:p>
    <w:bookmarkEnd w:id="3"/>
    <w:p w14:paraId="00000018" w14:textId="77777777" w:rsidR="002E4694" w:rsidRDefault="002E4694">
      <w:pPr>
        <w:spacing w:line="240" w:lineRule="auto"/>
        <w:rPr>
          <w:rFonts w:ascii="Calibri" w:eastAsia="Calibri" w:hAnsi="Calibri" w:cs="Calibri"/>
          <w:sz w:val="24"/>
          <w:szCs w:val="24"/>
          <w:u w:val="single"/>
        </w:rPr>
      </w:pPr>
    </w:p>
    <w:p w14:paraId="00000019" w14:textId="219C77DC" w:rsidR="002E4694" w:rsidRDefault="00B95538">
      <w:pPr>
        <w:numPr>
          <w:ilvl w:val="0"/>
          <w:numId w:val="1"/>
        </w:numPr>
        <w:spacing w:line="240" w:lineRule="auto"/>
      </w:pPr>
      <w:bookmarkStart w:id="4" w:name="_Hlk145854597"/>
      <w:r w:rsidRPr="00B95538">
        <w:t>Texas A&amp;M's academic rigor, especially within the College of Engineering, molded my motivation and instilled a deeper philosophical perspective in me.</w:t>
      </w:r>
    </w:p>
    <w:p w14:paraId="0000001A" w14:textId="5E20259A" w:rsidR="002E4694" w:rsidRDefault="00B95538">
      <w:pPr>
        <w:numPr>
          <w:ilvl w:val="1"/>
          <w:numId w:val="3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 w:rsidRPr="00B95538">
        <w:rPr>
          <w:rFonts w:ascii="Calibri" w:eastAsia="Calibri" w:hAnsi="Calibri" w:cs="Calibri"/>
          <w:sz w:val="24"/>
          <w:szCs w:val="24"/>
        </w:rPr>
        <w:t>The "Entry to a Major Process" in the College of Engineering was both a challenge and a motivator.</w:t>
      </w:r>
    </w:p>
    <w:p w14:paraId="0000001B" w14:textId="733DD748" w:rsidR="002E4694" w:rsidRDefault="00000000">
      <w:pPr>
        <w:numPr>
          <w:ilvl w:val="2"/>
          <w:numId w:val="3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  <w:r w:rsidR="00B95538" w:rsidRPr="00B95538">
        <w:rPr>
          <w:rFonts w:ascii="Calibri" w:eastAsia="Calibri" w:hAnsi="Calibri" w:cs="Calibri"/>
          <w:sz w:val="24"/>
          <w:szCs w:val="24"/>
        </w:rPr>
        <w:t xml:space="preserve">Freshmen engineers, like </w:t>
      </w:r>
      <w:r w:rsidR="00B95538">
        <w:rPr>
          <w:rFonts w:ascii="Calibri" w:eastAsia="Calibri" w:hAnsi="Calibri" w:cs="Calibri"/>
          <w:sz w:val="24"/>
          <w:szCs w:val="24"/>
        </w:rPr>
        <w:t>I was</w:t>
      </w:r>
      <w:r w:rsidR="00B95538" w:rsidRPr="00B95538">
        <w:rPr>
          <w:rFonts w:ascii="Calibri" w:eastAsia="Calibri" w:hAnsi="Calibri" w:cs="Calibri"/>
          <w:sz w:val="24"/>
          <w:szCs w:val="24"/>
        </w:rPr>
        <w:t>, navigate a general curriculum with aspirations of our desired majors.</w:t>
      </w:r>
    </w:p>
    <w:p w14:paraId="0000001C" w14:textId="2B20C4C2" w:rsidR="002E4694" w:rsidRDefault="00B95538">
      <w:pPr>
        <w:numPr>
          <w:ilvl w:val="2"/>
          <w:numId w:val="3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 w:rsidRPr="00B95538">
        <w:rPr>
          <w:rFonts w:ascii="Calibri" w:eastAsia="Calibri" w:hAnsi="Calibri" w:cs="Calibri"/>
          <w:sz w:val="24"/>
          <w:szCs w:val="24"/>
        </w:rPr>
        <w:lastRenderedPageBreak/>
        <w:t>The competition for the Computer Science major and the necessity to maintain a 3.75 GPA became a beacon of motivation.</w:t>
      </w:r>
    </w:p>
    <w:p w14:paraId="0000001D" w14:textId="28A09E4F" w:rsidR="002E4694" w:rsidRDefault="00B95538">
      <w:pPr>
        <w:numPr>
          <w:ilvl w:val="1"/>
          <w:numId w:val="3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 w:rsidRPr="00B95538">
        <w:rPr>
          <w:rFonts w:ascii="Calibri" w:eastAsia="Calibri" w:hAnsi="Calibri" w:cs="Calibri"/>
          <w:sz w:val="24"/>
          <w:szCs w:val="24"/>
        </w:rPr>
        <w:t>The academic challenges I faced went beyond the classroom, leading me to question the purpose behind my actions.</w:t>
      </w:r>
    </w:p>
    <w:p w14:paraId="0000001E" w14:textId="3F10DB67" w:rsidR="002E4694" w:rsidRDefault="00B95538">
      <w:pPr>
        <w:numPr>
          <w:ilvl w:val="2"/>
          <w:numId w:val="3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 w:rsidRPr="00B95538">
        <w:rPr>
          <w:rFonts w:ascii="Calibri" w:eastAsia="Calibri" w:hAnsi="Calibri" w:cs="Calibri"/>
          <w:sz w:val="24"/>
          <w:szCs w:val="24"/>
        </w:rPr>
        <w:t>Confronting rigorous courses made me reflect on the reasons behind my ambitions.</w:t>
      </w:r>
    </w:p>
    <w:p w14:paraId="00000021" w14:textId="01953E99" w:rsidR="002E4694" w:rsidRPr="00B95538" w:rsidRDefault="00B95538" w:rsidP="00B95538">
      <w:pPr>
        <w:numPr>
          <w:ilvl w:val="2"/>
          <w:numId w:val="3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 w:rsidRPr="00B95538">
        <w:rPr>
          <w:rFonts w:ascii="Calibri" w:eastAsia="Calibri" w:hAnsi="Calibri" w:cs="Calibri"/>
          <w:sz w:val="24"/>
          <w:szCs w:val="24"/>
        </w:rPr>
        <w:t xml:space="preserve">This academic journey led me to adopt a more philosophical approach to life, valuing introspection and seeking deeper </w:t>
      </w:r>
      <w:r>
        <w:rPr>
          <w:rFonts w:ascii="Calibri" w:eastAsia="Calibri" w:hAnsi="Calibri" w:cs="Calibri"/>
          <w:sz w:val="24"/>
          <w:szCs w:val="24"/>
        </w:rPr>
        <w:t>meaning</w:t>
      </w:r>
      <w:r w:rsidRPr="00B95538">
        <w:rPr>
          <w:rFonts w:ascii="Calibri" w:eastAsia="Calibri" w:hAnsi="Calibri" w:cs="Calibri"/>
          <w:sz w:val="24"/>
          <w:szCs w:val="24"/>
        </w:rPr>
        <w:t>.</w:t>
      </w:r>
    </w:p>
    <w:bookmarkEnd w:id="4"/>
    <w:p w14:paraId="00000022" w14:textId="77777777" w:rsidR="002E4694" w:rsidRDefault="002E4694">
      <w:pPr>
        <w:spacing w:line="240" w:lineRule="auto"/>
        <w:rPr>
          <w:rFonts w:ascii="Calibri" w:eastAsia="Calibri" w:hAnsi="Calibri" w:cs="Calibri"/>
          <w:i/>
          <w:sz w:val="24"/>
          <w:szCs w:val="24"/>
        </w:rPr>
      </w:pPr>
    </w:p>
    <w:p w14:paraId="00000023" w14:textId="13FA340D" w:rsidR="002E4694" w:rsidRDefault="00000000">
      <w:pPr>
        <w:spacing w:line="240" w:lineRule="auto"/>
        <w:rPr>
          <w:rFonts w:ascii="Calibri" w:eastAsia="Calibri" w:hAnsi="Calibri" w:cs="Calibri"/>
          <w:i/>
          <w:sz w:val="24"/>
          <w:szCs w:val="24"/>
        </w:rPr>
      </w:pPr>
      <w:r>
        <w:rPr>
          <w:rFonts w:ascii="Calibri" w:eastAsia="Calibri" w:hAnsi="Calibri" w:cs="Calibri"/>
          <w:i/>
          <w:sz w:val="24"/>
          <w:szCs w:val="24"/>
        </w:rPr>
        <w:t xml:space="preserve">TRANSITION: </w:t>
      </w:r>
      <w:bookmarkStart w:id="5" w:name="_Hlk145855484"/>
      <w:r w:rsidR="00B95538" w:rsidRPr="00B95538">
        <w:rPr>
          <w:rFonts w:ascii="Calibri" w:eastAsia="Calibri" w:hAnsi="Calibri" w:cs="Calibri"/>
          <w:i/>
          <w:sz w:val="24"/>
          <w:szCs w:val="24"/>
        </w:rPr>
        <w:t>From personal connections to academic endeavors, my experience at Texas A&amp;M extends beyond traditions</w:t>
      </w:r>
    </w:p>
    <w:bookmarkEnd w:id="5"/>
    <w:p w14:paraId="00000024" w14:textId="77777777" w:rsidR="002E4694" w:rsidRDefault="002E4694">
      <w:pPr>
        <w:spacing w:line="240" w:lineRule="auto"/>
        <w:rPr>
          <w:rFonts w:ascii="Calibri" w:eastAsia="Calibri" w:hAnsi="Calibri" w:cs="Calibri"/>
          <w:sz w:val="24"/>
          <w:szCs w:val="24"/>
          <w:u w:val="single"/>
        </w:rPr>
      </w:pPr>
    </w:p>
    <w:p w14:paraId="00000025" w14:textId="77777777" w:rsidR="002E4694" w:rsidRDefault="00000000">
      <w:pPr>
        <w:spacing w:line="240" w:lineRule="auto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  <w:u w:val="single"/>
        </w:rPr>
        <w:t>Conclusion</w:t>
      </w:r>
    </w:p>
    <w:p w14:paraId="00000026" w14:textId="33324910" w:rsidR="002E4694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Summary statement: </w:t>
      </w:r>
      <w:bookmarkStart w:id="6" w:name="_Hlk145855499"/>
      <w:r w:rsidR="00B95538" w:rsidRPr="00B95538">
        <w:rPr>
          <w:rFonts w:ascii="Calibri" w:eastAsia="Calibri" w:hAnsi="Calibri" w:cs="Calibri"/>
          <w:sz w:val="24"/>
          <w:szCs w:val="24"/>
        </w:rPr>
        <w:t>At Texas A&amp;M, it's not just the traditions that define our experience. It's the personal growth, the bonds we forge, and the academic challenges that truly embody being an Aggie.</w:t>
      </w:r>
    </w:p>
    <w:bookmarkEnd w:id="6"/>
    <w:p w14:paraId="00000027" w14:textId="77777777" w:rsidR="002E4694" w:rsidRDefault="002E4694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00000028" w14:textId="77762733" w:rsidR="002E4694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Concluding remarks: </w:t>
      </w:r>
      <w:bookmarkStart w:id="7" w:name="_Hlk145855513"/>
      <w:r w:rsidR="00B95538" w:rsidRPr="00B95538">
        <w:rPr>
          <w:rFonts w:ascii="Calibri" w:eastAsia="Calibri" w:hAnsi="Calibri" w:cs="Calibri"/>
          <w:sz w:val="24"/>
          <w:szCs w:val="24"/>
        </w:rPr>
        <w:t>While I might never be the most traditional Aggie, my unique journey at Texas A&amp;M has imprinted its values deeply within me, making me a true Aggie in spirit and growth.</w:t>
      </w:r>
    </w:p>
    <w:bookmarkEnd w:id="7"/>
    <w:p w14:paraId="00000029" w14:textId="77777777" w:rsidR="002E4694" w:rsidRDefault="002E4694">
      <w:pPr>
        <w:rPr>
          <w:sz w:val="24"/>
          <w:szCs w:val="24"/>
        </w:rPr>
      </w:pPr>
    </w:p>
    <w:p w14:paraId="0000002A" w14:textId="77777777" w:rsidR="002E4694" w:rsidRDefault="00000000">
      <w:pPr>
        <w:jc w:val="center"/>
        <w:rPr>
          <w:rFonts w:ascii="Calibri" w:eastAsia="Calibri" w:hAnsi="Calibri" w:cs="Calibri"/>
          <w:i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  <w:u w:val="single"/>
        </w:rPr>
        <w:t>References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z w:val="24"/>
          <w:szCs w:val="24"/>
        </w:rPr>
        <w:t>(in APA style)</w:t>
      </w:r>
    </w:p>
    <w:p w14:paraId="0000002B" w14:textId="77777777" w:rsidR="002E4694" w:rsidRDefault="002E4694">
      <w:pPr>
        <w:rPr>
          <w:sz w:val="24"/>
          <w:szCs w:val="24"/>
        </w:rPr>
      </w:pPr>
      <w:bookmarkStart w:id="8" w:name="_heading=h.30j0zll" w:colFirst="0" w:colLast="0"/>
      <w:bookmarkEnd w:id="8"/>
    </w:p>
    <w:sectPr w:rsidR="002E4694">
      <w:pgSz w:w="12240" w:h="15840"/>
      <w:pgMar w:top="81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3562D4"/>
    <w:multiLevelType w:val="multilevel"/>
    <w:tmpl w:val="794CF7A2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942D53"/>
    <w:multiLevelType w:val="multilevel"/>
    <w:tmpl w:val="E8D822E0"/>
    <w:lvl w:ilvl="0">
      <w:start w:val="1"/>
      <w:numFmt w:val="upperRoman"/>
      <w:lvlText w:val="%1."/>
      <w:lvlJc w:val="right"/>
      <w:pPr>
        <w:ind w:left="720" w:hanging="180"/>
      </w:pPr>
      <w:rPr>
        <w:rFonts w:ascii="Calibri" w:eastAsia="Calibri" w:hAnsi="Calibri" w:cs="Calibri"/>
        <w:b w:val="0"/>
        <w:i w:val="0"/>
        <w:sz w:val="24"/>
        <w:szCs w:val="24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b w:val="0"/>
        <w:i w:val="0"/>
        <w:color w:val="000000"/>
        <w:sz w:val="24"/>
        <w:szCs w:val="24"/>
      </w:rPr>
    </w:lvl>
    <w:lvl w:ilvl="2">
      <w:start w:val="1"/>
      <w:numFmt w:val="decimal"/>
      <w:lvlText w:val="%3."/>
      <w:lvlJc w:val="left"/>
      <w:pPr>
        <w:ind w:left="2340" w:hanging="360"/>
      </w:pPr>
      <w:rPr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9F2D2A"/>
    <w:multiLevelType w:val="multilevel"/>
    <w:tmpl w:val="D534DBA2"/>
    <w:lvl w:ilvl="0">
      <w:start w:val="1"/>
      <w:numFmt w:val="upperRoman"/>
      <w:lvlText w:val="%1."/>
      <w:lvlJc w:val="right"/>
      <w:pPr>
        <w:ind w:left="720" w:hanging="180"/>
      </w:pPr>
      <w:rPr>
        <w:rFonts w:ascii="Calibri" w:eastAsia="Calibri" w:hAnsi="Calibri" w:cs="Calibri"/>
        <w:b w:val="0"/>
        <w:i w:val="0"/>
        <w:sz w:val="24"/>
        <w:szCs w:val="24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b w:val="0"/>
        <w:i w:val="0"/>
        <w:color w:val="000000"/>
        <w:sz w:val="24"/>
        <w:szCs w:val="24"/>
      </w:rPr>
    </w:lvl>
    <w:lvl w:ilvl="2">
      <w:start w:val="1"/>
      <w:numFmt w:val="decimal"/>
      <w:lvlText w:val="%3."/>
      <w:lvlJc w:val="left"/>
      <w:pPr>
        <w:ind w:left="2340" w:hanging="360"/>
      </w:pPr>
      <w:rPr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831478519">
    <w:abstractNumId w:val="2"/>
  </w:num>
  <w:num w:numId="2" w16cid:durableId="1802385703">
    <w:abstractNumId w:val="0"/>
  </w:num>
  <w:num w:numId="3" w16cid:durableId="3292175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4694"/>
    <w:rsid w:val="002E4694"/>
    <w:rsid w:val="00395838"/>
    <w:rsid w:val="007174D0"/>
    <w:rsid w:val="00875C40"/>
    <w:rsid w:val="008F0044"/>
    <w:rsid w:val="009224DB"/>
    <w:rsid w:val="009D189F"/>
    <w:rsid w:val="00AE5A2B"/>
    <w:rsid w:val="00B95538"/>
    <w:rsid w:val="00CB1408"/>
    <w:rsid w:val="00DA4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4761B"/>
  <w15:docId w15:val="{DD42B93E-100B-4D20-BFC4-4F7C8537E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75C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fhg6VhWg8RtHRf6947N0EiqwKA==">CgMxLjAyCGguZ2pkZ3hzMgloLjMwajB6bGw4AHIhMU0weVVOVjhQbVMtcmNaYmlvdjdYYmZJejhfLS15YkxC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2</Pages>
  <Words>473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Lei, Kevin</cp:lastModifiedBy>
  <cp:revision>4</cp:revision>
  <dcterms:created xsi:type="dcterms:W3CDTF">2020-05-28T18:21:00Z</dcterms:created>
  <dcterms:modified xsi:type="dcterms:W3CDTF">2023-09-17T20:19:00Z</dcterms:modified>
</cp:coreProperties>
</file>