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E27C5D" w:rsidR="00045659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Name:</w:t>
      </w:r>
      <w:r w:rsidR="00FA2D9D">
        <w:rPr>
          <w:rFonts w:ascii="Calibri" w:eastAsia="Calibri" w:hAnsi="Calibri" w:cs="Calibri"/>
          <w:sz w:val="24"/>
          <w:szCs w:val="24"/>
          <w:u w:val="single"/>
        </w:rPr>
        <w:t xml:space="preserve"> Kevin Lei</w:t>
      </w:r>
    </w:p>
    <w:p w14:paraId="00000002" w14:textId="19C37101" w:rsidR="00045659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Title:</w:t>
      </w:r>
      <w:r w:rsidR="00FA2D9D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FB3D5B">
        <w:rPr>
          <w:rFonts w:ascii="Calibri" w:eastAsia="Calibri" w:hAnsi="Calibri" w:cs="Calibri"/>
          <w:sz w:val="24"/>
          <w:szCs w:val="24"/>
          <w:u w:val="single"/>
        </w:rPr>
        <w:t>How Computers Can Learn like Humans</w:t>
      </w:r>
    </w:p>
    <w:p w14:paraId="00000003" w14:textId="48AF822F" w:rsidR="00045659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Purpose:</w:t>
      </w:r>
      <w:r w:rsidR="00FB3D5B">
        <w:rPr>
          <w:rFonts w:ascii="Calibri" w:eastAsia="Calibri" w:hAnsi="Calibri" w:cs="Calibri"/>
          <w:sz w:val="24"/>
          <w:szCs w:val="24"/>
          <w:u w:val="single"/>
        </w:rPr>
        <w:t xml:space="preserve"> To give a general overview on artificial reinforcement learning and show its impact as it relates to a general </w:t>
      </w:r>
      <w:proofErr w:type="gramStart"/>
      <w:r w:rsidR="00FB3D5B">
        <w:rPr>
          <w:rFonts w:ascii="Calibri" w:eastAsia="Calibri" w:hAnsi="Calibri" w:cs="Calibri"/>
          <w:sz w:val="24"/>
          <w:szCs w:val="24"/>
          <w:u w:val="single"/>
        </w:rPr>
        <w:t>audience</w:t>
      </w:r>
      <w:proofErr w:type="gramEnd"/>
    </w:p>
    <w:p w14:paraId="00000004" w14:textId="03F5B83F" w:rsidR="00045659" w:rsidRDefault="00000000" w:rsidP="002A5AEA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Thesis:</w:t>
      </w:r>
      <w:r w:rsidR="00FB3D5B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2A5AEA" w:rsidRPr="002A5AEA">
        <w:rPr>
          <w:rFonts w:ascii="Calibri" w:eastAsia="Calibri" w:hAnsi="Calibri" w:cs="Calibri"/>
          <w:sz w:val="24"/>
          <w:szCs w:val="24"/>
          <w:u w:val="single"/>
        </w:rPr>
        <w:t xml:space="preserve">Artificial reinforcement learning is like teaching a computer </w:t>
      </w:r>
      <w:r w:rsidR="002A5AEA">
        <w:rPr>
          <w:rFonts w:ascii="Calibri" w:eastAsia="Calibri" w:hAnsi="Calibri" w:cs="Calibri"/>
          <w:sz w:val="24"/>
          <w:szCs w:val="24"/>
          <w:u w:val="single"/>
        </w:rPr>
        <w:t xml:space="preserve">in a way </w:t>
      </w:r>
      <w:proofErr w:type="gramStart"/>
      <w:r w:rsidR="002A5AEA">
        <w:rPr>
          <w:rFonts w:ascii="Calibri" w:eastAsia="Calibri" w:hAnsi="Calibri" w:cs="Calibri"/>
          <w:sz w:val="24"/>
          <w:szCs w:val="24"/>
          <w:u w:val="single"/>
        </w:rPr>
        <w:t>similar to</w:t>
      </w:r>
      <w:proofErr w:type="gramEnd"/>
      <w:r w:rsidR="002A5AEA">
        <w:rPr>
          <w:rFonts w:ascii="Calibri" w:eastAsia="Calibri" w:hAnsi="Calibri" w:cs="Calibri"/>
          <w:sz w:val="24"/>
          <w:szCs w:val="24"/>
          <w:u w:val="single"/>
        </w:rPr>
        <w:t xml:space="preserve"> how </w:t>
      </w:r>
      <w:r w:rsidR="002A5AEA" w:rsidRPr="002A5AEA">
        <w:rPr>
          <w:rFonts w:ascii="Calibri" w:eastAsia="Calibri" w:hAnsi="Calibri" w:cs="Calibri"/>
          <w:sz w:val="24"/>
          <w:szCs w:val="24"/>
          <w:u w:val="single"/>
        </w:rPr>
        <w:t>humans learn from trial and error</w:t>
      </w:r>
      <w:r w:rsidR="002A5AEA">
        <w:rPr>
          <w:rFonts w:ascii="Calibri" w:eastAsia="Calibri" w:hAnsi="Calibri" w:cs="Calibri"/>
          <w:sz w:val="24"/>
          <w:szCs w:val="24"/>
          <w:u w:val="single"/>
        </w:rPr>
        <w:t>, which means we can teach computers to do human tasks and be better than us at them.</w:t>
      </w:r>
    </w:p>
    <w:p w14:paraId="00000005" w14:textId="77777777" w:rsidR="00045659" w:rsidRDefault="00000000">
      <w:pPr>
        <w:spacing w:after="160"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Introduction</w:t>
      </w:r>
    </w:p>
    <w:p w14:paraId="00000006" w14:textId="6A79C15C" w:rsidR="000456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Attention material: </w:t>
      </w:r>
      <w:r w:rsidR="002A5AEA" w:rsidRPr="002A5AEA">
        <w:rPr>
          <w:rFonts w:ascii="Calibri" w:eastAsia="Calibri" w:hAnsi="Calibri" w:cs="Calibri"/>
          <w:sz w:val="24"/>
          <w:szCs w:val="24"/>
        </w:rPr>
        <w:t>Imagine teaching a child to ride a bike. They wobble, fall, get up, and try again until they finally get it right. Now, think of computers learning in a similar fashion, improving with every attempt until they perfect a skill.</w:t>
      </w:r>
    </w:p>
    <w:p w14:paraId="00000007" w14:textId="77777777" w:rsidR="00045659" w:rsidRDefault="0004565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8" w14:textId="640BE914" w:rsidR="000456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Thesis: </w:t>
      </w:r>
      <w:r w:rsidR="00FE5EE9" w:rsidRPr="00FE5EE9">
        <w:rPr>
          <w:rFonts w:ascii="Calibri" w:eastAsia="Calibri" w:hAnsi="Calibri" w:cs="Calibri"/>
          <w:sz w:val="24"/>
          <w:szCs w:val="24"/>
        </w:rPr>
        <w:t>Just as we learn from our experiences and mistakes, artificial reinforcement learning enables computers to learn through trial and error, enhancing their capabilities.</w:t>
      </w:r>
    </w:p>
    <w:p w14:paraId="00000009" w14:textId="77777777" w:rsidR="00045659" w:rsidRDefault="0004565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A" w14:textId="0AD1FC7E" w:rsidR="000456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Preview: </w:t>
      </w:r>
      <w:r w:rsidR="00FE5EE9" w:rsidRPr="00FE5EE9">
        <w:rPr>
          <w:rFonts w:ascii="Calibri" w:eastAsia="Calibri" w:hAnsi="Calibri" w:cs="Calibri"/>
          <w:sz w:val="24"/>
          <w:szCs w:val="24"/>
        </w:rPr>
        <w:t>Today, I'll unravel the basics of artificial reinforcement learning, delve into its real-world applications, and ponder the implications of machines surpassing human abilities.</w:t>
      </w:r>
    </w:p>
    <w:p w14:paraId="0000000B" w14:textId="77777777" w:rsidR="00045659" w:rsidRDefault="0004565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5F650180" w:rsidR="00045659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FE5EE9" w:rsidRPr="00FE5EE9">
        <w:rPr>
          <w:rFonts w:ascii="Calibri" w:eastAsia="Calibri" w:hAnsi="Calibri" w:cs="Calibri"/>
          <w:i/>
          <w:sz w:val="24"/>
          <w:szCs w:val="24"/>
        </w:rPr>
        <w:t>Let's start by understanding what artificial reinforcement learning really is.</w:t>
      </w:r>
    </w:p>
    <w:p w14:paraId="0000000D" w14:textId="77777777" w:rsidR="00045659" w:rsidRDefault="00045659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0E" w14:textId="77777777" w:rsidR="00045659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Body</w:t>
      </w:r>
    </w:p>
    <w:p w14:paraId="0000000F" w14:textId="334D9DE4" w:rsidR="00045659" w:rsidRDefault="00FE5EE9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E5EE9">
        <w:rPr>
          <w:sz w:val="24"/>
          <w:szCs w:val="24"/>
        </w:rPr>
        <w:t>Understanding the Basics of Reinforcement Learning</w:t>
      </w:r>
    </w:p>
    <w:p w14:paraId="00000010" w14:textId="51C6CAEB" w:rsidR="00045659" w:rsidRDefault="00000000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The Essence of Trial and Error</w:t>
      </w:r>
    </w:p>
    <w:p w14:paraId="6ED74662" w14:textId="77777777" w:rsidR="00FE5EE9" w:rsidRPr="00FE5EE9" w:rsidRDefault="00FE5EE9" w:rsidP="00FE5EE9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Traditional learning vs. Reinforcement learning.</w:t>
      </w:r>
    </w:p>
    <w:p w14:paraId="00000012" w14:textId="7C04BDD7" w:rsidR="00045659" w:rsidRPr="00FE5EE9" w:rsidRDefault="00FE5EE9" w:rsidP="00FE5EE9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The role of rewards and penalties in guiding learning.</w:t>
      </w:r>
    </w:p>
    <w:p w14:paraId="00000013" w14:textId="7123BF90" w:rsidR="00045659" w:rsidRDefault="00FE5EE9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Key Components: Agent, Environment, Actions, and Rewards</w:t>
      </w:r>
    </w:p>
    <w:p w14:paraId="00000014" w14:textId="0179147E" w:rsidR="00045659" w:rsidRDefault="00000000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The agent (e.g., a robot or computer program) interacts with its environment.</w:t>
      </w:r>
    </w:p>
    <w:p w14:paraId="00000015" w14:textId="15217536" w:rsidR="00045659" w:rsidRDefault="00000000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Feedback from these interactions helps refine future decisions.</w:t>
      </w:r>
    </w:p>
    <w:p w14:paraId="00000016" w14:textId="77777777" w:rsidR="00045659" w:rsidRDefault="00045659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17" w14:textId="5878BF38" w:rsidR="00045659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FE5EE9" w:rsidRPr="00FE5EE9">
        <w:rPr>
          <w:rFonts w:ascii="Calibri" w:eastAsia="Calibri" w:hAnsi="Calibri" w:cs="Calibri"/>
          <w:i/>
          <w:sz w:val="24"/>
          <w:szCs w:val="24"/>
        </w:rPr>
        <w:t>Now that we grasp the basics, let’s see where this learning is applied in the real world.</w:t>
      </w:r>
    </w:p>
    <w:p w14:paraId="00000018" w14:textId="77777777" w:rsidR="00045659" w:rsidRDefault="00045659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19" w14:textId="210BF441" w:rsidR="00045659" w:rsidRDefault="00FE5EE9">
      <w:pPr>
        <w:numPr>
          <w:ilvl w:val="0"/>
          <w:numId w:val="4"/>
        </w:numPr>
        <w:spacing w:line="240" w:lineRule="auto"/>
      </w:pPr>
      <w:r w:rsidRPr="00FE5EE9">
        <w:t>Real-world Applications of Reinforcement Learning</w:t>
      </w:r>
    </w:p>
    <w:p w14:paraId="0000001A" w14:textId="3A83149F" w:rsidR="00045659" w:rsidRDefault="00FE5EE9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Game Playing and Entertainment</w:t>
      </w:r>
    </w:p>
    <w:p w14:paraId="0000001B" w14:textId="3054B310" w:rsidR="00045659" w:rsidRDefault="00000000">
      <w:pPr>
        <w:numPr>
          <w:ilvl w:val="2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Computers mastering games like Go and Poker.</w:t>
      </w:r>
    </w:p>
    <w:p w14:paraId="0000001C" w14:textId="05396E3B" w:rsidR="00045659" w:rsidRDefault="00000000">
      <w:pPr>
        <w:numPr>
          <w:ilvl w:val="2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FE5EE9" w:rsidRPr="00FE5EE9">
        <w:rPr>
          <w:rFonts w:ascii="Calibri" w:eastAsia="Calibri" w:hAnsi="Calibri" w:cs="Calibri"/>
          <w:sz w:val="24"/>
          <w:szCs w:val="24"/>
        </w:rPr>
        <w:t>Reinforcement learning in video game design and development.</w:t>
      </w:r>
    </w:p>
    <w:p w14:paraId="0000001D" w14:textId="36C770C1" w:rsidR="00045659" w:rsidRDefault="00FE5EE9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Practical Everyday Uses</w:t>
      </w:r>
    </w:p>
    <w:p w14:paraId="0000001E" w14:textId="17EE0845" w:rsidR="00045659" w:rsidRDefault="00000000">
      <w:pPr>
        <w:numPr>
          <w:ilvl w:val="2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Automated financial trading.</w:t>
      </w:r>
    </w:p>
    <w:p w14:paraId="0000001F" w14:textId="0507DE94" w:rsidR="00045659" w:rsidRDefault="00000000">
      <w:pPr>
        <w:numPr>
          <w:ilvl w:val="2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Smart power grids adjusting to consumption needs.</w:t>
      </w:r>
    </w:p>
    <w:p w14:paraId="00000020" w14:textId="77777777" w:rsidR="00045659" w:rsidRDefault="00045659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1" w14:textId="69DDF17B" w:rsidR="00045659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 </w:t>
      </w:r>
      <w:r w:rsidR="00FE5EE9" w:rsidRPr="00FE5EE9">
        <w:rPr>
          <w:rFonts w:ascii="Calibri" w:eastAsia="Calibri" w:hAnsi="Calibri" w:cs="Calibri"/>
          <w:i/>
          <w:sz w:val="24"/>
          <w:szCs w:val="24"/>
        </w:rPr>
        <w:t>With these advancements, one can't help but ponder the broader implications.</w:t>
      </w:r>
    </w:p>
    <w:p w14:paraId="00000022" w14:textId="77777777" w:rsidR="00045659" w:rsidRDefault="00045659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23" w14:textId="4D0B0E7F" w:rsidR="00045659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Implications of Machines Outperforming Humans</w:t>
      </w:r>
    </w:p>
    <w:p w14:paraId="00000024" w14:textId="41B2D41D" w:rsidR="00045659" w:rsidRDefault="00000000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Jobs and the Economy</w:t>
      </w:r>
    </w:p>
    <w:p w14:paraId="00000025" w14:textId="17421FFE" w:rsidR="00045659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Potential for job displacement in certain sectors.</w:t>
      </w:r>
    </w:p>
    <w:p w14:paraId="00000026" w14:textId="0F5F5639" w:rsidR="00045659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New opportunities and industries emerging due to these technological advancements.</w:t>
      </w:r>
    </w:p>
    <w:p w14:paraId="00000027" w14:textId="74FE5DBD" w:rsidR="00045659" w:rsidRDefault="00FE5EE9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E5EE9">
        <w:rPr>
          <w:rFonts w:ascii="Calibri" w:eastAsia="Calibri" w:hAnsi="Calibri" w:cs="Calibri"/>
          <w:sz w:val="24"/>
          <w:szCs w:val="24"/>
        </w:rPr>
        <w:t>Ethical and Moral Considerations</w:t>
      </w:r>
    </w:p>
    <w:p w14:paraId="00000028" w14:textId="20C72F14" w:rsidR="00045659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Should there be limits to what we teach machines?</w:t>
      </w:r>
    </w:p>
    <w:p w14:paraId="00000029" w14:textId="2A9DCDB0" w:rsidR="00045659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5EE9" w:rsidRPr="00FE5EE9">
        <w:rPr>
          <w:rFonts w:ascii="Calibri" w:eastAsia="Calibri" w:hAnsi="Calibri" w:cs="Calibri"/>
          <w:sz w:val="24"/>
          <w:szCs w:val="24"/>
        </w:rPr>
        <w:t>Balancing the benefits of progress with potential societal impacts.</w:t>
      </w:r>
    </w:p>
    <w:p w14:paraId="0000002A" w14:textId="77777777" w:rsidR="00045659" w:rsidRDefault="00045659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B" w14:textId="4F87B1DB" w:rsidR="00045659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FE5EE9" w:rsidRPr="00FE5EE9">
        <w:rPr>
          <w:rFonts w:ascii="Calibri" w:eastAsia="Calibri" w:hAnsi="Calibri" w:cs="Calibri"/>
          <w:i/>
          <w:sz w:val="24"/>
          <w:szCs w:val="24"/>
        </w:rPr>
        <w:t>As we see, the frontier of artificial learning is vast and continually expanding.</w:t>
      </w:r>
    </w:p>
    <w:p w14:paraId="0000002C" w14:textId="77777777" w:rsidR="00045659" w:rsidRDefault="00045659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2D" w14:textId="77777777" w:rsidR="00045659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Conclusion</w:t>
      </w:r>
    </w:p>
    <w:p w14:paraId="0000002E" w14:textId="4BA089FA" w:rsidR="00045659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Summary statement: </w:t>
      </w:r>
      <w:r w:rsidR="00FE5EE9" w:rsidRPr="00FE5EE9">
        <w:rPr>
          <w:rFonts w:ascii="Calibri" w:eastAsia="Calibri" w:hAnsi="Calibri" w:cs="Calibri"/>
          <w:sz w:val="24"/>
          <w:szCs w:val="24"/>
        </w:rPr>
        <w:t>Through artificial reinforcement learning, we're not just advancing technology; we're redefining the boundaries of what machines can achieve, bringing them closer to human-like learning processes.</w:t>
      </w:r>
    </w:p>
    <w:p w14:paraId="0000002F" w14:textId="77777777" w:rsidR="00045659" w:rsidRDefault="0004565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30" w14:textId="434F4AF7" w:rsidR="00045659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Concluding remarks: </w:t>
      </w:r>
      <w:r w:rsidR="00FE5EE9" w:rsidRPr="00FE5EE9">
        <w:rPr>
          <w:rFonts w:ascii="Calibri" w:eastAsia="Calibri" w:hAnsi="Calibri" w:cs="Calibri"/>
          <w:sz w:val="24"/>
          <w:szCs w:val="24"/>
        </w:rPr>
        <w:t>Just as a child learns to balance and pedal without toppling over, machines too are learning, evolving, and driving us into a future replete with possibilities and challenges.</w:t>
      </w:r>
    </w:p>
    <w:p w14:paraId="00000031" w14:textId="77777777" w:rsidR="00045659" w:rsidRDefault="00045659">
      <w:pPr>
        <w:rPr>
          <w:sz w:val="24"/>
          <w:szCs w:val="24"/>
        </w:rPr>
      </w:pPr>
    </w:p>
    <w:p w14:paraId="00000032" w14:textId="77777777" w:rsidR="00045659" w:rsidRDefault="00000000">
      <w:pP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References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(in APA style)</w:t>
      </w:r>
    </w:p>
    <w:p w14:paraId="00000033" w14:textId="77777777" w:rsidR="00045659" w:rsidRDefault="00045659">
      <w:pPr>
        <w:rPr>
          <w:sz w:val="24"/>
          <w:szCs w:val="24"/>
        </w:rPr>
      </w:pPr>
      <w:bookmarkStart w:id="0" w:name="_heading=h.30j0zll" w:colFirst="0" w:colLast="0"/>
      <w:bookmarkEnd w:id="0"/>
    </w:p>
    <w:sectPr w:rsidR="00045659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F3DF4"/>
    <w:multiLevelType w:val="multilevel"/>
    <w:tmpl w:val="F07A065A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D28B1"/>
    <w:multiLevelType w:val="multilevel"/>
    <w:tmpl w:val="A6A6E26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25579"/>
    <w:multiLevelType w:val="multilevel"/>
    <w:tmpl w:val="781C4922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3407A"/>
    <w:multiLevelType w:val="multilevel"/>
    <w:tmpl w:val="B23668FE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36455">
    <w:abstractNumId w:val="1"/>
  </w:num>
  <w:num w:numId="2" w16cid:durableId="301614154">
    <w:abstractNumId w:val="0"/>
  </w:num>
  <w:num w:numId="3" w16cid:durableId="1424523247">
    <w:abstractNumId w:val="3"/>
  </w:num>
  <w:num w:numId="4" w16cid:durableId="110829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59"/>
    <w:rsid w:val="00045659"/>
    <w:rsid w:val="002A5AEA"/>
    <w:rsid w:val="00FA2D9D"/>
    <w:rsid w:val="00FB3D5B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BE0F"/>
  <w15:docId w15:val="{6BD193F3-BB35-4D23-BC72-75C2A05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5BsKIAzfbnTth10uB1JXY+7ULg==">AMUW2mUlKjOSQDsreOeNrFfLneSJpvA4hL+6N5BeiqBloXgAbXv87bUaQ7toNwEqW4hgvu0uirJZfgcPZSA4le8DnilxH81zBlzvqWtQ7X7AGW5JPRiS19ufTE5yCKz3ZXreruDokDiS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Lei, Kevin</cp:lastModifiedBy>
  <cp:revision>2</cp:revision>
  <dcterms:created xsi:type="dcterms:W3CDTF">2020-05-28T18:21:00Z</dcterms:created>
  <dcterms:modified xsi:type="dcterms:W3CDTF">2023-10-06T22:30:00Z</dcterms:modified>
</cp:coreProperties>
</file>