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D0FC" w14:textId="41504049" w:rsidR="006C3DCC" w:rsidRDefault="006C3DCC">
      <w:proofErr w:type="spellStart"/>
      <w:r>
        <w:t>xeet</w:t>
      </w:r>
      <w:proofErr w:type="spellEnd"/>
    </w:p>
    <w:p w14:paraId="3AE10666" w14:textId="3DDB72E4" w:rsidR="00044705" w:rsidRDefault="006C3DCC">
      <w:r>
        <w:t xml:space="preserve">obsessing over small details ruins the bigger </w:t>
      </w:r>
      <w:proofErr w:type="gramStart"/>
      <w:r>
        <w:t>picture</w:t>
      </w:r>
      <w:proofErr w:type="gramEnd"/>
    </w:p>
    <w:p w14:paraId="2B2A5E96" w14:textId="7C913019" w:rsidR="00044705" w:rsidRDefault="00044705">
      <w:r>
        <w:t>People do same with bible</w:t>
      </w:r>
    </w:p>
    <w:p w14:paraId="7579ED4A" w14:textId="48DC2F9C" w:rsidR="00044705" w:rsidRDefault="00044705">
      <w:r>
        <w:t xml:space="preserve">Thesis: while many argue over exact details, focus on </w:t>
      </w:r>
      <w:r w:rsidR="006D4DA9">
        <w:t>Jesus</w:t>
      </w:r>
      <w:r>
        <w:t xml:space="preserve"> -&gt; spiritually fulfilling + logically sound</w:t>
      </w:r>
    </w:p>
    <w:p w14:paraId="0C9476C3" w14:textId="0E4F0B98" w:rsidR="00044705" w:rsidRDefault="00044705">
      <w:r>
        <w:t>Challenges, Christocentric hermeneutic, examples</w:t>
      </w:r>
    </w:p>
    <w:p w14:paraId="06F6979C" w14:textId="77777777" w:rsidR="00044705" w:rsidRDefault="00044705"/>
    <w:p w14:paraId="7D8E5562" w14:textId="74E84218" w:rsidR="00044705" w:rsidRDefault="006D4DA9">
      <w:r>
        <w:t xml:space="preserve">First order issue: </w:t>
      </w:r>
      <w:r w:rsidR="00DD400D">
        <w:t>biblicism assumptions</w:t>
      </w:r>
      <w:r w:rsidR="00044705">
        <w:t xml:space="preserve"> </w:t>
      </w:r>
      <w:r w:rsidR="00DD400D">
        <w:sym w:font="Wingdings" w:char="F0E0"/>
      </w:r>
      <w:r w:rsidR="00044705">
        <w:t xml:space="preserve"> </w:t>
      </w:r>
      <w:r w:rsidR="00900C25">
        <w:t>(Christian smith)</w:t>
      </w:r>
    </w:p>
    <w:p w14:paraId="2BD2B3C4" w14:textId="5DA58712" w:rsidR="006C3DCC" w:rsidRDefault="00DD400D">
      <w:r>
        <w:t>false dichotomy (all inerrant or all human)</w:t>
      </w:r>
    </w:p>
    <w:p w14:paraId="45280F22" w14:textId="65D35CC2" w:rsidR="00044705" w:rsidRDefault="00044705">
      <w:r>
        <w:t>Mental gymnastics + doubt</w:t>
      </w:r>
      <w:r w:rsidR="006D4DA9">
        <w:tab/>
        <w:t>OR</w:t>
      </w:r>
      <w:r w:rsidR="006D4DA9">
        <w:tab/>
      </w:r>
      <w:r>
        <w:t>distrust + unworthy (</w:t>
      </w:r>
      <w:proofErr w:type="spellStart"/>
      <w:r w:rsidR="00900C25">
        <w:t>david</w:t>
      </w:r>
      <w:proofErr w:type="spellEnd"/>
      <w:r w:rsidR="00900C25">
        <w:t xml:space="preserve"> </w:t>
      </w:r>
      <w:proofErr w:type="spellStart"/>
      <w:r w:rsidR="00900C25">
        <w:t>mack</w:t>
      </w:r>
      <w:proofErr w:type="spellEnd"/>
      <w:r w:rsidR="00900C25">
        <w:t>)</w:t>
      </w:r>
    </w:p>
    <w:p w14:paraId="7A040A51" w14:textId="61F99B48" w:rsidR="00044705" w:rsidRDefault="00044705">
      <w:r>
        <w:t xml:space="preserve">Inconsistencies – creation story + </w:t>
      </w:r>
      <w:r w:rsidR="006D4DA9">
        <w:t>Leviticus</w:t>
      </w:r>
    </w:p>
    <w:p w14:paraId="57781688" w14:textId="7A94EBC2" w:rsidR="00044705" w:rsidRDefault="00044705">
      <w:r>
        <w:t>Different order of creation</w:t>
      </w:r>
    </w:p>
    <w:p w14:paraId="3D1F769D" w14:textId="141337F7" w:rsidR="00044705" w:rsidRDefault="00044705">
      <w:r>
        <w:t>Funne rules</w:t>
      </w:r>
    </w:p>
    <w:p w14:paraId="5B1614DF" w14:textId="405FF6F0" w:rsidR="00044705" w:rsidRDefault="00044705">
      <w:r>
        <w:t>Illogical from literalist view</w:t>
      </w:r>
    </w:p>
    <w:p w14:paraId="28BA71BC" w14:textId="078098B9" w:rsidR="00044705" w:rsidRDefault="00044705">
      <w:r>
        <w:t>Rebuttal: chance of misinterpretation</w:t>
      </w:r>
    </w:p>
    <w:p w14:paraId="372A06EF" w14:textId="33ED4C29" w:rsidR="00044705" w:rsidRDefault="00044705">
      <w:r>
        <w:t>Block: pharisees</w:t>
      </w:r>
      <w:r w:rsidR="00925B28">
        <w:t xml:space="preserve"> do that – Matthew 12</w:t>
      </w:r>
    </w:p>
    <w:p w14:paraId="65BEE52A" w14:textId="77777777" w:rsidR="00044705" w:rsidRDefault="00044705"/>
    <w:p w14:paraId="7AFC0F1F" w14:textId="55278D9A" w:rsidR="00044705" w:rsidRDefault="006D4DA9">
      <w:r>
        <w:t xml:space="preserve">Second order dissolution: </w:t>
      </w:r>
      <w:r w:rsidR="00044705">
        <w:t>A Christocentric hermeneutic</w:t>
      </w:r>
    </w:p>
    <w:p w14:paraId="4298D721" w14:textId="3F6D72CF" w:rsidR="00757D9A" w:rsidRDefault="00757D9A">
      <w:r>
        <w:t xml:space="preserve">Neither an account of history nor </w:t>
      </w:r>
      <w:proofErr w:type="gramStart"/>
      <w:r>
        <w:t>a</w:t>
      </w:r>
      <w:proofErr w:type="gramEnd"/>
      <w:r>
        <w:t xml:space="preserve"> instruction manual</w:t>
      </w:r>
      <w:r w:rsidR="00900C25">
        <w:t xml:space="preserve"> (Barth, Church Dogmatics)</w:t>
      </w:r>
    </w:p>
    <w:p w14:paraId="2FF239A2" w14:textId="20861F17" w:rsidR="00044705" w:rsidRDefault="00044705">
      <w:r>
        <w:t xml:space="preserve">Literal lies mean spiritual </w:t>
      </w:r>
      <w:proofErr w:type="gramStart"/>
      <w:r>
        <w:t>truth</w:t>
      </w:r>
      <w:proofErr w:type="gramEnd"/>
    </w:p>
    <w:p w14:paraId="078544DA" w14:textId="1893BB2B" w:rsidR="00044705" w:rsidRDefault="00044705">
      <w:r>
        <w:t>Intentionally unreliable, no deceptive intent</w:t>
      </w:r>
    </w:p>
    <w:p w14:paraId="2D58B4AF" w14:textId="533329BF" w:rsidR="00044705" w:rsidRDefault="00044705">
      <w:r>
        <w:t xml:space="preserve">Example: genealogy in </w:t>
      </w:r>
      <w:r w:rsidR="006D4DA9">
        <w:t>Matthew</w:t>
      </w:r>
    </w:p>
    <w:p w14:paraId="01D0E6BA" w14:textId="6D6F6182" w:rsidR="00044705" w:rsidRDefault="00044705">
      <w:r>
        <w:t>Middle ground for controversial passages</w:t>
      </w:r>
    </w:p>
    <w:p w14:paraId="4BE6409B" w14:textId="3B7E44F7" w:rsidR="00044705" w:rsidRDefault="00044705">
      <w:r>
        <w:t>Rebuttal: excuse to ignore hard parts</w:t>
      </w:r>
    </w:p>
    <w:p w14:paraId="0F034D17" w14:textId="0873D031" w:rsidR="00044705" w:rsidRDefault="00044705">
      <w:r>
        <w:t xml:space="preserve">Block: parables are a testament to </w:t>
      </w:r>
      <w:r w:rsidR="006D4DA9">
        <w:t>complexity of truth (</w:t>
      </w:r>
      <w:r w:rsidR="00900C25">
        <w:t>c smith)</w:t>
      </w:r>
    </w:p>
    <w:p w14:paraId="746373A8" w14:textId="77777777" w:rsidR="006D4DA9" w:rsidRDefault="006D4DA9"/>
    <w:p w14:paraId="3257F104" w14:textId="75B04070" w:rsidR="006D4DA9" w:rsidRDefault="006D4DA9">
      <w:r>
        <w:t>Praxis: Two examples from David Mack</w:t>
      </w:r>
    </w:p>
    <w:p w14:paraId="0B536D9F" w14:textId="6A97A9E2" w:rsidR="006D4DA9" w:rsidRDefault="006D4DA9">
      <w:r>
        <w:t xml:space="preserve">Fire – promise of purification, not threat of </w:t>
      </w:r>
      <w:proofErr w:type="gramStart"/>
      <w:r>
        <w:t>punishment</w:t>
      </w:r>
      <w:proofErr w:type="gramEnd"/>
    </w:p>
    <w:p w14:paraId="499F9FD7" w14:textId="46D3A5BF" w:rsidR="00EB40F0" w:rsidRDefault="00EB40F0">
      <w:r>
        <w:t xml:space="preserve">Motif throughout Leviticus – context for </w:t>
      </w:r>
      <w:proofErr w:type="spellStart"/>
      <w:r>
        <w:t>matthew</w:t>
      </w:r>
      <w:proofErr w:type="spellEnd"/>
    </w:p>
    <w:p w14:paraId="2CF4FB27" w14:textId="4A5ED996" w:rsidR="006D4DA9" w:rsidRDefault="006D4DA9">
      <w:r>
        <w:t>“</w:t>
      </w:r>
      <w:proofErr w:type="gramStart"/>
      <w:r>
        <w:t>you</w:t>
      </w:r>
      <w:proofErr w:type="gramEnd"/>
      <w:r>
        <w:t xml:space="preserve"> shall be perfect” – a promise, not a command</w:t>
      </w:r>
    </w:p>
    <w:p w14:paraId="6FA8B2E1" w14:textId="77777777" w:rsidR="00E34582" w:rsidRDefault="00E34582"/>
    <w:p w14:paraId="50F734B1" w14:textId="2C5EC669" w:rsidR="006D4DA9" w:rsidRDefault="00E34582">
      <w:r>
        <w:t xml:space="preserve">Sermon – describing the transformation, not just adherence to </w:t>
      </w:r>
      <w:proofErr w:type="gramStart"/>
      <w:r>
        <w:t>law</w:t>
      </w:r>
      <w:proofErr w:type="gramEnd"/>
    </w:p>
    <w:p w14:paraId="37A11661" w14:textId="306EA4FC" w:rsidR="00E34582" w:rsidRDefault="00E34582">
      <w:r>
        <w:t xml:space="preserve">Perfect, Greek – </w:t>
      </w:r>
      <w:proofErr w:type="spellStart"/>
      <w:r>
        <w:t>teleios</w:t>
      </w:r>
      <w:proofErr w:type="spellEnd"/>
      <w:r>
        <w:t xml:space="preserve">, meaning complete, mature, brought to its </w:t>
      </w:r>
      <w:proofErr w:type="gramStart"/>
      <w:r>
        <w:t>end</w:t>
      </w:r>
      <w:proofErr w:type="gramEnd"/>
    </w:p>
    <w:p w14:paraId="0DB1C354" w14:textId="6F96EAAB" w:rsidR="00E34582" w:rsidRDefault="00E34582">
      <w:r>
        <w:t xml:space="preserve">Divine assistance – through </w:t>
      </w:r>
      <w:proofErr w:type="gramStart"/>
      <w:r>
        <w:t>god</w:t>
      </w:r>
      <w:proofErr w:type="gramEnd"/>
      <w:r>
        <w:t>, not human</w:t>
      </w:r>
    </w:p>
    <w:p w14:paraId="50E20A2E" w14:textId="77777777" w:rsidR="00E34582" w:rsidRDefault="00E34582"/>
    <w:p w14:paraId="37DC78B7" w14:textId="4A024730" w:rsidR="00E34582" w:rsidRDefault="00E34582">
      <w:r>
        <w:t xml:space="preserve">Spirit </w:t>
      </w:r>
      <w:proofErr w:type="gramStart"/>
      <w:r>
        <w:t>not letter</w:t>
      </w:r>
      <w:proofErr w:type="gramEnd"/>
      <w:r>
        <w:t xml:space="preserve"> </w:t>
      </w:r>
      <w:r>
        <w:sym w:font="Wingdings" w:char="F0E0"/>
      </w:r>
      <w:r>
        <w:t xml:space="preserve"> not static law, but dynamic and living relationship with the divine</w:t>
      </w:r>
    </w:p>
    <w:p w14:paraId="2C4D8974" w14:textId="3CB918CA" w:rsidR="00E34582" w:rsidRDefault="00E34582">
      <w:r>
        <w:t xml:space="preserve">Recognize deeper fruits of the </w:t>
      </w:r>
      <w:proofErr w:type="gramStart"/>
      <w:r>
        <w:t>spirit</w:t>
      </w:r>
      <w:proofErr w:type="gramEnd"/>
    </w:p>
    <w:p w14:paraId="1C097B85" w14:textId="7E81A571" w:rsidR="00E34582" w:rsidRDefault="00E34582">
      <w:r>
        <w:t xml:space="preserve">Appreciate art not by details but by deeper meaning, so too </w:t>
      </w:r>
      <w:proofErr w:type="gramStart"/>
      <w:r>
        <w:t>bible</w:t>
      </w:r>
      <w:proofErr w:type="gramEnd"/>
    </w:p>
    <w:p w14:paraId="0B17B15C" w14:textId="6B3B27F9" w:rsidR="00E34582" w:rsidRDefault="00E34582">
      <w:r>
        <w:t xml:space="preserve">Focusing on spirit </w:t>
      </w:r>
      <w:r>
        <w:sym w:font="Wingdings" w:char="F0E0"/>
      </w:r>
      <w:r>
        <w:t xml:space="preserve"> timeless wisdom speak as vividly as from genesis to </w:t>
      </w:r>
      <w:proofErr w:type="gramStart"/>
      <w:r>
        <w:t>revelation</w:t>
      </w:r>
      <w:proofErr w:type="gramEnd"/>
    </w:p>
    <w:sectPr w:rsidR="00E3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71"/>
    <w:rsid w:val="00044705"/>
    <w:rsid w:val="00220FA9"/>
    <w:rsid w:val="00344571"/>
    <w:rsid w:val="006C3DCC"/>
    <w:rsid w:val="006D4DA9"/>
    <w:rsid w:val="00735C89"/>
    <w:rsid w:val="00757D9A"/>
    <w:rsid w:val="00900C25"/>
    <w:rsid w:val="00925B28"/>
    <w:rsid w:val="00DD400D"/>
    <w:rsid w:val="00E34582"/>
    <w:rsid w:val="00E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6634"/>
  <w15:chartTrackingRefBased/>
  <w15:docId w15:val="{429946A0-01C3-46EB-95AB-A5274D5B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4</cp:revision>
  <dcterms:created xsi:type="dcterms:W3CDTF">2023-11-10T00:56:00Z</dcterms:created>
  <dcterms:modified xsi:type="dcterms:W3CDTF">2023-11-13T19:35:00Z</dcterms:modified>
</cp:coreProperties>
</file>