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2F3" w:rsidRDefault="00F9151C">
      <w:pPr>
        <w:jc w:val="center"/>
        <w:rPr>
          <w:rFonts w:ascii="Arial" w:hAnsi="Arial" w:cs="Arial"/>
          <w:sz w:val="32"/>
          <w:szCs w:val="32"/>
        </w:rPr>
      </w:pPr>
      <w:r>
        <w:rPr>
          <w:rFonts w:ascii="Arial" w:hAnsi="Arial" w:cs="Arial"/>
          <w:sz w:val="32"/>
          <w:szCs w:val="32"/>
        </w:rPr>
        <w:t xml:space="preserve">Федеральное агентство по образованию </w:t>
      </w:r>
      <w:r w:rsidR="002802F3">
        <w:rPr>
          <w:rFonts w:ascii="Arial" w:hAnsi="Arial" w:cs="Arial"/>
          <w:sz w:val="32"/>
          <w:szCs w:val="32"/>
        </w:rPr>
        <w:t>РФ</w:t>
      </w:r>
    </w:p>
    <w:p w:rsidR="002802F3" w:rsidRDefault="002802F3">
      <w:pPr>
        <w:jc w:val="center"/>
        <w:rPr>
          <w:rFonts w:ascii="Arial" w:hAnsi="Arial" w:cs="Arial"/>
          <w:sz w:val="32"/>
          <w:szCs w:val="32"/>
        </w:rPr>
      </w:pPr>
      <w:r>
        <w:rPr>
          <w:rFonts w:ascii="Arial" w:hAnsi="Arial" w:cs="Arial"/>
          <w:sz w:val="32"/>
          <w:szCs w:val="32"/>
        </w:rPr>
        <w:t>Дальневосточный государственный университет</w:t>
      </w:r>
    </w:p>
    <w:p w:rsidR="002802F3" w:rsidRDefault="002802F3">
      <w:pPr>
        <w:jc w:val="center"/>
        <w:rPr>
          <w:rFonts w:ascii="Arial" w:hAnsi="Arial" w:cs="Arial"/>
          <w:sz w:val="32"/>
          <w:szCs w:val="32"/>
        </w:rPr>
      </w:pPr>
      <w:r>
        <w:rPr>
          <w:rFonts w:ascii="Arial" w:hAnsi="Arial" w:cs="Arial"/>
          <w:sz w:val="32"/>
          <w:szCs w:val="32"/>
        </w:rPr>
        <w:t>Институт математики и компьютерных наук</w:t>
      </w:r>
    </w:p>
    <w:p w:rsidR="002802F3" w:rsidRDefault="002802F3">
      <w:pPr>
        <w:jc w:val="center"/>
        <w:rPr>
          <w:rFonts w:ascii="Arial" w:hAnsi="Arial" w:cs="Arial"/>
          <w:sz w:val="32"/>
          <w:szCs w:val="32"/>
        </w:rPr>
      </w:pPr>
      <w:r>
        <w:rPr>
          <w:rFonts w:ascii="Arial" w:hAnsi="Arial" w:cs="Arial"/>
          <w:sz w:val="32"/>
          <w:szCs w:val="32"/>
        </w:rPr>
        <w:t>Кафедра информатики</w:t>
      </w: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35454" w:rsidRDefault="00235454">
      <w:pPr>
        <w:jc w:val="center"/>
        <w:rPr>
          <w:rFonts w:ascii="Arial" w:hAnsi="Arial" w:cs="Arial"/>
          <w:sz w:val="32"/>
          <w:szCs w:val="32"/>
        </w:rPr>
      </w:pPr>
    </w:p>
    <w:p w:rsidR="00235454" w:rsidRDefault="00235454">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r>
        <w:rPr>
          <w:rFonts w:ascii="Arial" w:hAnsi="Arial" w:cs="Arial"/>
          <w:sz w:val="32"/>
          <w:szCs w:val="32"/>
        </w:rPr>
        <w:t>Кленин А. С.</w:t>
      </w: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mallCaps/>
          <w:sz w:val="40"/>
          <w:szCs w:val="40"/>
        </w:rPr>
      </w:pPr>
      <w:r>
        <w:rPr>
          <w:rFonts w:ascii="Arial" w:hAnsi="Arial" w:cs="Arial"/>
          <w:smallCaps/>
          <w:sz w:val="40"/>
          <w:szCs w:val="40"/>
        </w:rPr>
        <w:t>Методические указания</w:t>
      </w:r>
    </w:p>
    <w:p w:rsidR="002802F3" w:rsidRDefault="002802F3">
      <w:pPr>
        <w:jc w:val="center"/>
        <w:rPr>
          <w:rFonts w:ascii="Arial" w:hAnsi="Arial" w:cs="Arial"/>
          <w:smallCaps/>
          <w:sz w:val="40"/>
          <w:szCs w:val="40"/>
        </w:rPr>
      </w:pPr>
      <w:r>
        <w:rPr>
          <w:rFonts w:ascii="Arial" w:hAnsi="Arial" w:cs="Arial"/>
          <w:smallCaps/>
          <w:sz w:val="40"/>
          <w:szCs w:val="40"/>
        </w:rPr>
        <w:t>по подготовке и защите отчётов</w:t>
      </w:r>
    </w:p>
    <w:p w:rsidR="002802F3" w:rsidRDefault="002802F3">
      <w:pPr>
        <w:jc w:val="center"/>
        <w:rPr>
          <w:rFonts w:ascii="Arial" w:hAnsi="Arial" w:cs="Arial"/>
          <w:sz w:val="32"/>
          <w:szCs w:val="32"/>
        </w:rPr>
      </w:pPr>
      <w:r>
        <w:rPr>
          <w:rFonts w:ascii="Arial" w:hAnsi="Arial" w:cs="Arial"/>
          <w:sz w:val="32"/>
          <w:szCs w:val="32"/>
        </w:rPr>
        <w:t>на специализации</w:t>
      </w:r>
    </w:p>
    <w:p w:rsidR="002802F3" w:rsidRDefault="002802F3">
      <w:pPr>
        <w:jc w:val="center"/>
        <w:rPr>
          <w:rFonts w:ascii="Arial" w:hAnsi="Arial" w:cs="Arial"/>
          <w:sz w:val="32"/>
          <w:szCs w:val="32"/>
        </w:rPr>
      </w:pPr>
      <w:r>
        <w:rPr>
          <w:rFonts w:ascii="Arial" w:hAnsi="Arial" w:cs="Arial"/>
          <w:sz w:val="32"/>
          <w:szCs w:val="32"/>
        </w:rPr>
        <w:t>«Прикладная математика. Системное программирование»</w:t>
      </w:r>
    </w:p>
    <w:p w:rsidR="002802F3" w:rsidRDefault="002802F3">
      <w:pPr>
        <w:jc w:val="center"/>
        <w:rPr>
          <w:rFonts w:ascii="Arial" w:hAnsi="Arial" w:cs="Arial"/>
          <w:sz w:val="32"/>
          <w:szCs w:val="32"/>
        </w:rPr>
      </w:pPr>
      <w:r>
        <w:rPr>
          <w:rFonts w:ascii="Arial" w:hAnsi="Arial" w:cs="Arial"/>
          <w:sz w:val="32"/>
          <w:szCs w:val="32"/>
        </w:rPr>
        <w:t xml:space="preserve">(Версия </w:t>
      </w:r>
      <w:r w:rsidR="002F4B8B">
        <w:rPr>
          <w:rFonts w:ascii="Arial" w:hAnsi="Arial" w:cs="Arial"/>
          <w:sz w:val="32"/>
          <w:szCs w:val="32"/>
        </w:rPr>
        <w:t>1</w:t>
      </w:r>
      <w:r>
        <w:rPr>
          <w:rFonts w:ascii="Arial" w:hAnsi="Arial" w:cs="Arial"/>
          <w:sz w:val="32"/>
          <w:szCs w:val="32"/>
        </w:rPr>
        <w:t>.</w:t>
      </w:r>
      <w:r w:rsidR="002F4B8B">
        <w:rPr>
          <w:rFonts w:ascii="Arial" w:hAnsi="Arial" w:cs="Arial"/>
          <w:sz w:val="32"/>
          <w:szCs w:val="32"/>
        </w:rPr>
        <w:t>0</w:t>
      </w:r>
      <w:r>
        <w:rPr>
          <w:rFonts w:ascii="Arial" w:hAnsi="Arial" w:cs="Arial"/>
          <w:sz w:val="32"/>
          <w:szCs w:val="32"/>
        </w:rPr>
        <w:t xml:space="preserve"> от </w:t>
      </w:r>
      <w:r w:rsidR="00F70933">
        <w:rPr>
          <w:rFonts w:ascii="Arial" w:hAnsi="Arial" w:cs="Arial"/>
          <w:sz w:val="32"/>
          <w:szCs w:val="32"/>
        </w:rPr>
        <w:fldChar w:fldCharType="begin"/>
      </w:r>
      <w:r w:rsidR="00F70933">
        <w:rPr>
          <w:rFonts w:ascii="Arial" w:hAnsi="Arial" w:cs="Arial"/>
          <w:sz w:val="32"/>
          <w:szCs w:val="32"/>
        </w:rPr>
        <w:instrText xml:space="preserve"> SAVEDATE  \@ "dd.MM.yyyy" </w:instrText>
      </w:r>
      <w:r w:rsidR="00F70933">
        <w:rPr>
          <w:rFonts w:ascii="Arial" w:hAnsi="Arial" w:cs="Arial"/>
          <w:sz w:val="32"/>
          <w:szCs w:val="32"/>
        </w:rPr>
        <w:fldChar w:fldCharType="separate"/>
      </w:r>
      <w:r w:rsidR="00F72DE0">
        <w:rPr>
          <w:rFonts w:ascii="Arial" w:hAnsi="Arial" w:cs="Arial"/>
          <w:noProof/>
          <w:sz w:val="32"/>
          <w:szCs w:val="32"/>
        </w:rPr>
        <w:t>17.06.2009</w:t>
      </w:r>
      <w:r w:rsidR="00F70933">
        <w:rPr>
          <w:rFonts w:ascii="Arial" w:hAnsi="Arial" w:cs="Arial"/>
          <w:sz w:val="32"/>
          <w:szCs w:val="32"/>
        </w:rPr>
        <w:fldChar w:fldCharType="end"/>
      </w:r>
      <w:r>
        <w:rPr>
          <w:rFonts w:ascii="Arial" w:hAnsi="Arial" w:cs="Arial"/>
          <w:sz w:val="32"/>
          <w:szCs w:val="32"/>
        </w:rPr>
        <w:t>)</w:t>
      </w: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Default="002802F3">
      <w:pPr>
        <w:jc w:val="center"/>
        <w:rPr>
          <w:rFonts w:ascii="Arial" w:hAnsi="Arial" w:cs="Arial"/>
          <w:sz w:val="32"/>
          <w:szCs w:val="32"/>
        </w:rPr>
      </w:pPr>
    </w:p>
    <w:p w:rsidR="002802F3" w:rsidRPr="00C40677" w:rsidRDefault="002802F3">
      <w:pPr>
        <w:jc w:val="center"/>
        <w:rPr>
          <w:rFonts w:ascii="Arial" w:hAnsi="Arial" w:cs="Arial"/>
          <w:sz w:val="32"/>
          <w:szCs w:val="32"/>
          <w:lang w:val="en-US"/>
        </w:rPr>
      </w:pPr>
      <w:r>
        <w:rPr>
          <w:rFonts w:ascii="Arial" w:hAnsi="Arial" w:cs="Arial"/>
          <w:sz w:val="32"/>
          <w:szCs w:val="32"/>
        </w:rPr>
        <w:t>Владивосток, 2002</w:t>
      </w:r>
      <w:r w:rsidR="00C40677">
        <w:rPr>
          <w:rFonts w:ascii="Arial" w:hAnsi="Arial" w:cs="Arial"/>
          <w:sz w:val="32"/>
          <w:szCs w:val="32"/>
          <w:lang w:val="en-US"/>
        </w:rPr>
        <w:t>-2009</w:t>
      </w:r>
    </w:p>
    <w:p w:rsidR="002802F3" w:rsidRDefault="002802F3">
      <w:pPr>
        <w:pStyle w:val="1"/>
      </w:pPr>
      <w:r>
        <w:br w:type="page"/>
      </w:r>
      <w:bookmarkStart w:id="0" w:name="_Toc233009909"/>
      <w:r>
        <w:lastRenderedPageBreak/>
        <w:t>Содержание</w:t>
      </w:r>
      <w:bookmarkEnd w:id="0"/>
    </w:p>
    <w:p w:rsidR="002F4B8B" w:rsidRDefault="002802F3">
      <w:pPr>
        <w:pStyle w:val="11"/>
        <w:tabs>
          <w:tab w:val="right" w:leader="dot" w:pos="9395"/>
        </w:tabs>
        <w:rPr>
          <w:rFonts w:asciiTheme="minorHAnsi" w:eastAsiaTheme="minorEastAsia" w:hAnsiTheme="minorHAnsi" w:cstheme="minorBidi"/>
          <w:noProof/>
          <w:sz w:val="22"/>
          <w:szCs w:val="22"/>
        </w:rPr>
      </w:pPr>
      <w:r>
        <w:rPr>
          <w:sz w:val="20"/>
          <w:szCs w:val="20"/>
        </w:rPr>
        <w:fldChar w:fldCharType="begin"/>
      </w:r>
      <w:r>
        <w:rPr>
          <w:sz w:val="20"/>
          <w:szCs w:val="20"/>
        </w:rPr>
        <w:instrText xml:space="preserve"> TOC \o "1-3" \h \z \u </w:instrText>
      </w:r>
      <w:r>
        <w:rPr>
          <w:sz w:val="20"/>
          <w:szCs w:val="20"/>
        </w:rPr>
        <w:fldChar w:fldCharType="separate"/>
      </w:r>
      <w:hyperlink w:anchor="_Toc233009909" w:history="1">
        <w:r w:rsidR="002F4B8B" w:rsidRPr="00FC65CC">
          <w:rPr>
            <w:rStyle w:val="a3"/>
            <w:noProof/>
          </w:rPr>
          <w:t>Содержание</w:t>
        </w:r>
        <w:r w:rsidR="002F4B8B">
          <w:rPr>
            <w:noProof/>
            <w:webHidden/>
          </w:rPr>
          <w:tab/>
        </w:r>
        <w:r w:rsidR="002F4B8B">
          <w:rPr>
            <w:noProof/>
            <w:webHidden/>
          </w:rPr>
          <w:fldChar w:fldCharType="begin"/>
        </w:r>
        <w:r w:rsidR="002F4B8B">
          <w:rPr>
            <w:noProof/>
            <w:webHidden/>
          </w:rPr>
          <w:instrText xml:space="preserve"> PAGEREF _Toc233009909 \h </w:instrText>
        </w:r>
        <w:r w:rsidR="007B4A7E">
          <w:rPr>
            <w:noProof/>
            <w:webHidden/>
          </w:rPr>
        </w:r>
        <w:r w:rsidR="002F4B8B">
          <w:rPr>
            <w:noProof/>
            <w:webHidden/>
          </w:rPr>
          <w:fldChar w:fldCharType="separate"/>
        </w:r>
        <w:r w:rsidR="002F4B8B">
          <w:rPr>
            <w:noProof/>
            <w:webHidden/>
          </w:rPr>
          <w:t>2</w:t>
        </w:r>
        <w:r w:rsidR="002F4B8B">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10" w:history="1">
        <w:r w:rsidRPr="00FC65CC">
          <w:rPr>
            <w:rStyle w:val="a3"/>
            <w:noProof/>
          </w:rPr>
          <w:t>Введение</w:t>
        </w:r>
        <w:r>
          <w:rPr>
            <w:noProof/>
            <w:webHidden/>
          </w:rPr>
          <w:tab/>
        </w:r>
        <w:r>
          <w:rPr>
            <w:noProof/>
            <w:webHidden/>
          </w:rPr>
          <w:fldChar w:fldCharType="begin"/>
        </w:r>
        <w:r>
          <w:rPr>
            <w:noProof/>
            <w:webHidden/>
          </w:rPr>
          <w:instrText xml:space="preserve"> PAGEREF _Toc233009910 \h </w:instrText>
        </w:r>
        <w:r w:rsidR="007B4A7E">
          <w:rPr>
            <w:noProof/>
            <w:webHidden/>
          </w:rPr>
        </w:r>
        <w:r>
          <w:rPr>
            <w:noProof/>
            <w:webHidden/>
          </w:rPr>
          <w:fldChar w:fldCharType="separate"/>
        </w:r>
        <w:r>
          <w:rPr>
            <w:noProof/>
            <w:webHidden/>
          </w:rPr>
          <w:t>4</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11" w:history="1">
        <w:r w:rsidRPr="00FC65CC">
          <w:rPr>
            <w:rStyle w:val="a3"/>
            <w:noProof/>
          </w:rPr>
          <w:t>Требования к оформлению отчёта</w:t>
        </w:r>
        <w:r>
          <w:rPr>
            <w:noProof/>
            <w:webHidden/>
          </w:rPr>
          <w:tab/>
        </w:r>
        <w:r>
          <w:rPr>
            <w:noProof/>
            <w:webHidden/>
          </w:rPr>
          <w:fldChar w:fldCharType="begin"/>
        </w:r>
        <w:r>
          <w:rPr>
            <w:noProof/>
            <w:webHidden/>
          </w:rPr>
          <w:instrText xml:space="preserve"> PAGEREF _Toc233009911 \h </w:instrText>
        </w:r>
        <w:r w:rsidR="007B4A7E">
          <w:rPr>
            <w:noProof/>
            <w:webHidden/>
          </w:rPr>
        </w:r>
        <w:r>
          <w:rPr>
            <w:noProof/>
            <w:webHidden/>
          </w:rPr>
          <w:fldChar w:fldCharType="separate"/>
        </w:r>
        <w:r>
          <w:rPr>
            <w:noProof/>
            <w:webHidden/>
          </w:rPr>
          <w:t>4</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12" w:history="1">
        <w:r w:rsidRPr="00FC65CC">
          <w:rPr>
            <w:rStyle w:val="a3"/>
            <w:noProof/>
          </w:rPr>
          <w:t>Формат и именование</w:t>
        </w:r>
        <w:r>
          <w:rPr>
            <w:noProof/>
            <w:webHidden/>
          </w:rPr>
          <w:tab/>
        </w:r>
        <w:r>
          <w:rPr>
            <w:noProof/>
            <w:webHidden/>
          </w:rPr>
          <w:fldChar w:fldCharType="begin"/>
        </w:r>
        <w:r>
          <w:rPr>
            <w:noProof/>
            <w:webHidden/>
          </w:rPr>
          <w:instrText xml:space="preserve"> PAGEREF _Toc233009912 \h </w:instrText>
        </w:r>
        <w:r w:rsidR="007B4A7E">
          <w:rPr>
            <w:noProof/>
            <w:webHidden/>
          </w:rPr>
        </w:r>
        <w:r>
          <w:rPr>
            <w:noProof/>
            <w:webHidden/>
          </w:rPr>
          <w:fldChar w:fldCharType="separate"/>
        </w:r>
        <w:r>
          <w:rPr>
            <w:noProof/>
            <w:webHidden/>
          </w:rPr>
          <w:t>4</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13" w:history="1">
        <w:r w:rsidRPr="00FC65CC">
          <w:rPr>
            <w:rStyle w:val="a3"/>
            <w:noProof/>
          </w:rPr>
          <w:t>Бумажная копия отчёта</w:t>
        </w:r>
        <w:r>
          <w:rPr>
            <w:noProof/>
            <w:webHidden/>
          </w:rPr>
          <w:tab/>
        </w:r>
        <w:r>
          <w:rPr>
            <w:noProof/>
            <w:webHidden/>
          </w:rPr>
          <w:fldChar w:fldCharType="begin"/>
        </w:r>
        <w:r>
          <w:rPr>
            <w:noProof/>
            <w:webHidden/>
          </w:rPr>
          <w:instrText xml:space="preserve"> PAGEREF _Toc233009913 \h </w:instrText>
        </w:r>
        <w:r w:rsidR="007B4A7E">
          <w:rPr>
            <w:noProof/>
            <w:webHidden/>
          </w:rPr>
        </w:r>
        <w:r>
          <w:rPr>
            <w:noProof/>
            <w:webHidden/>
          </w:rPr>
          <w:fldChar w:fldCharType="separate"/>
        </w:r>
        <w:r>
          <w:rPr>
            <w:noProof/>
            <w:webHidden/>
          </w:rPr>
          <w:t>5</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14" w:history="1">
        <w:r w:rsidRPr="00FC65CC">
          <w:rPr>
            <w:rStyle w:val="a3"/>
            <w:noProof/>
          </w:rPr>
          <w:t>Страницы и поля</w:t>
        </w:r>
        <w:r>
          <w:rPr>
            <w:noProof/>
            <w:webHidden/>
          </w:rPr>
          <w:tab/>
        </w:r>
        <w:r>
          <w:rPr>
            <w:noProof/>
            <w:webHidden/>
          </w:rPr>
          <w:fldChar w:fldCharType="begin"/>
        </w:r>
        <w:r>
          <w:rPr>
            <w:noProof/>
            <w:webHidden/>
          </w:rPr>
          <w:instrText xml:space="preserve"> PAGEREF _Toc233009914 \h </w:instrText>
        </w:r>
        <w:r w:rsidR="007B4A7E">
          <w:rPr>
            <w:noProof/>
            <w:webHidden/>
          </w:rPr>
        </w:r>
        <w:r>
          <w:rPr>
            <w:noProof/>
            <w:webHidden/>
          </w:rPr>
          <w:fldChar w:fldCharType="separate"/>
        </w:r>
        <w:r>
          <w:rPr>
            <w:noProof/>
            <w:webHidden/>
          </w:rPr>
          <w:t>5</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15" w:history="1">
        <w:r w:rsidRPr="00FC65CC">
          <w:rPr>
            <w:rStyle w:val="a3"/>
            <w:noProof/>
          </w:rPr>
          <w:t>Шрифт и пунктуация</w:t>
        </w:r>
        <w:r>
          <w:rPr>
            <w:noProof/>
            <w:webHidden/>
          </w:rPr>
          <w:tab/>
        </w:r>
        <w:r>
          <w:rPr>
            <w:noProof/>
            <w:webHidden/>
          </w:rPr>
          <w:fldChar w:fldCharType="begin"/>
        </w:r>
        <w:r>
          <w:rPr>
            <w:noProof/>
            <w:webHidden/>
          </w:rPr>
          <w:instrText xml:space="preserve"> PAGEREF _Toc233009915 \h </w:instrText>
        </w:r>
        <w:r w:rsidR="007B4A7E">
          <w:rPr>
            <w:noProof/>
            <w:webHidden/>
          </w:rPr>
        </w:r>
        <w:r>
          <w:rPr>
            <w:noProof/>
            <w:webHidden/>
          </w:rPr>
          <w:fldChar w:fldCharType="separate"/>
        </w:r>
        <w:r>
          <w:rPr>
            <w:noProof/>
            <w:webHidden/>
          </w:rPr>
          <w:t>5</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16" w:history="1">
        <w:r w:rsidRPr="00FC65CC">
          <w:rPr>
            <w:rStyle w:val="a3"/>
            <w:noProof/>
          </w:rPr>
          <w:t>Абзацы и разделы</w:t>
        </w:r>
        <w:r>
          <w:rPr>
            <w:noProof/>
            <w:webHidden/>
          </w:rPr>
          <w:tab/>
        </w:r>
        <w:r>
          <w:rPr>
            <w:noProof/>
            <w:webHidden/>
          </w:rPr>
          <w:fldChar w:fldCharType="begin"/>
        </w:r>
        <w:r>
          <w:rPr>
            <w:noProof/>
            <w:webHidden/>
          </w:rPr>
          <w:instrText xml:space="preserve"> PAGEREF _Toc233009916 \h </w:instrText>
        </w:r>
        <w:r w:rsidR="007B4A7E">
          <w:rPr>
            <w:noProof/>
            <w:webHidden/>
          </w:rPr>
        </w:r>
        <w:r>
          <w:rPr>
            <w:noProof/>
            <w:webHidden/>
          </w:rPr>
          <w:fldChar w:fldCharType="separate"/>
        </w:r>
        <w:r>
          <w:rPr>
            <w:noProof/>
            <w:webHidden/>
          </w:rPr>
          <w:t>6</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17" w:history="1">
        <w:r w:rsidRPr="00FC65CC">
          <w:rPr>
            <w:rStyle w:val="a3"/>
            <w:noProof/>
          </w:rPr>
          <w:t>Таблицы и рисунки</w:t>
        </w:r>
        <w:r>
          <w:rPr>
            <w:noProof/>
            <w:webHidden/>
          </w:rPr>
          <w:tab/>
        </w:r>
        <w:r>
          <w:rPr>
            <w:noProof/>
            <w:webHidden/>
          </w:rPr>
          <w:fldChar w:fldCharType="begin"/>
        </w:r>
        <w:r>
          <w:rPr>
            <w:noProof/>
            <w:webHidden/>
          </w:rPr>
          <w:instrText xml:space="preserve"> PAGEREF _Toc233009917 \h </w:instrText>
        </w:r>
        <w:r w:rsidR="007B4A7E">
          <w:rPr>
            <w:noProof/>
            <w:webHidden/>
          </w:rPr>
        </w:r>
        <w:r>
          <w:rPr>
            <w:noProof/>
            <w:webHidden/>
          </w:rPr>
          <w:fldChar w:fldCharType="separate"/>
        </w:r>
        <w:r>
          <w:rPr>
            <w:noProof/>
            <w:webHidden/>
          </w:rPr>
          <w:t>6</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18" w:history="1">
        <w:r w:rsidRPr="00FC65CC">
          <w:rPr>
            <w:rStyle w:val="a3"/>
            <w:noProof/>
          </w:rPr>
          <w:t>Диаграммы</w:t>
        </w:r>
        <w:r>
          <w:rPr>
            <w:noProof/>
            <w:webHidden/>
          </w:rPr>
          <w:tab/>
        </w:r>
        <w:r>
          <w:rPr>
            <w:noProof/>
            <w:webHidden/>
          </w:rPr>
          <w:fldChar w:fldCharType="begin"/>
        </w:r>
        <w:r>
          <w:rPr>
            <w:noProof/>
            <w:webHidden/>
          </w:rPr>
          <w:instrText xml:space="preserve"> PAGEREF _Toc233009918 \h </w:instrText>
        </w:r>
        <w:r w:rsidR="007B4A7E">
          <w:rPr>
            <w:noProof/>
            <w:webHidden/>
          </w:rPr>
        </w:r>
        <w:r>
          <w:rPr>
            <w:noProof/>
            <w:webHidden/>
          </w:rPr>
          <w:fldChar w:fldCharType="separate"/>
        </w:r>
        <w:r>
          <w:rPr>
            <w:noProof/>
            <w:webHidden/>
          </w:rPr>
          <w:t>7</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19" w:history="1">
        <w:r w:rsidRPr="00FC65CC">
          <w:rPr>
            <w:rStyle w:val="a3"/>
            <w:noProof/>
          </w:rPr>
          <w:t>Формулы</w:t>
        </w:r>
        <w:r>
          <w:rPr>
            <w:noProof/>
            <w:webHidden/>
          </w:rPr>
          <w:tab/>
        </w:r>
        <w:r>
          <w:rPr>
            <w:noProof/>
            <w:webHidden/>
          </w:rPr>
          <w:fldChar w:fldCharType="begin"/>
        </w:r>
        <w:r>
          <w:rPr>
            <w:noProof/>
            <w:webHidden/>
          </w:rPr>
          <w:instrText xml:space="preserve"> PAGEREF _Toc233009919 \h </w:instrText>
        </w:r>
        <w:r w:rsidR="007B4A7E">
          <w:rPr>
            <w:noProof/>
            <w:webHidden/>
          </w:rPr>
        </w:r>
        <w:r>
          <w:rPr>
            <w:noProof/>
            <w:webHidden/>
          </w:rPr>
          <w:fldChar w:fldCharType="separate"/>
        </w:r>
        <w:r>
          <w:rPr>
            <w:noProof/>
            <w:webHidden/>
          </w:rPr>
          <w:t>7</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20" w:history="1">
        <w:r w:rsidRPr="00FC65CC">
          <w:rPr>
            <w:rStyle w:val="a3"/>
            <w:noProof/>
          </w:rPr>
          <w:t>Мета-заголовки</w:t>
        </w:r>
        <w:r>
          <w:rPr>
            <w:noProof/>
            <w:webHidden/>
          </w:rPr>
          <w:tab/>
        </w:r>
        <w:r>
          <w:rPr>
            <w:noProof/>
            <w:webHidden/>
          </w:rPr>
          <w:fldChar w:fldCharType="begin"/>
        </w:r>
        <w:r>
          <w:rPr>
            <w:noProof/>
            <w:webHidden/>
          </w:rPr>
          <w:instrText xml:space="preserve"> PAGEREF _Toc233009920 \h </w:instrText>
        </w:r>
        <w:r w:rsidR="007B4A7E">
          <w:rPr>
            <w:noProof/>
            <w:webHidden/>
          </w:rPr>
        </w:r>
        <w:r>
          <w:rPr>
            <w:noProof/>
            <w:webHidden/>
          </w:rPr>
          <w:fldChar w:fldCharType="separate"/>
        </w:r>
        <w:r>
          <w:rPr>
            <w:noProof/>
            <w:webHidden/>
          </w:rPr>
          <w:t>8</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21" w:history="1">
        <w:r w:rsidRPr="00FC65CC">
          <w:rPr>
            <w:rStyle w:val="a3"/>
            <w:noProof/>
          </w:rPr>
          <w:t>Титульный лист</w:t>
        </w:r>
        <w:r>
          <w:rPr>
            <w:noProof/>
            <w:webHidden/>
          </w:rPr>
          <w:tab/>
        </w:r>
        <w:r>
          <w:rPr>
            <w:noProof/>
            <w:webHidden/>
          </w:rPr>
          <w:fldChar w:fldCharType="begin"/>
        </w:r>
        <w:r>
          <w:rPr>
            <w:noProof/>
            <w:webHidden/>
          </w:rPr>
          <w:instrText xml:space="preserve"> PAGEREF _Toc233009921 \h </w:instrText>
        </w:r>
        <w:r w:rsidR="007B4A7E">
          <w:rPr>
            <w:noProof/>
            <w:webHidden/>
          </w:rPr>
        </w:r>
        <w:r>
          <w:rPr>
            <w:noProof/>
            <w:webHidden/>
          </w:rPr>
          <w:fldChar w:fldCharType="separate"/>
        </w:r>
        <w:r>
          <w:rPr>
            <w:noProof/>
            <w:webHidden/>
          </w:rPr>
          <w:t>8</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22" w:history="1">
        <w:r w:rsidRPr="00FC65CC">
          <w:rPr>
            <w:rStyle w:val="a3"/>
            <w:noProof/>
          </w:rPr>
          <w:t>Раздел «Содержание»</w:t>
        </w:r>
        <w:r>
          <w:rPr>
            <w:noProof/>
            <w:webHidden/>
          </w:rPr>
          <w:tab/>
        </w:r>
        <w:r>
          <w:rPr>
            <w:noProof/>
            <w:webHidden/>
          </w:rPr>
          <w:fldChar w:fldCharType="begin"/>
        </w:r>
        <w:r>
          <w:rPr>
            <w:noProof/>
            <w:webHidden/>
          </w:rPr>
          <w:instrText xml:space="preserve"> PAGEREF _Toc233009922 \h </w:instrText>
        </w:r>
        <w:r w:rsidR="007B4A7E">
          <w:rPr>
            <w:noProof/>
            <w:webHidden/>
          </w:rPr>
        </w:r>
        <w:r>
          <w:rPr>
            <w:noProof/>
            <w:webHidden/>
          </w:rPr>
          <w:fldChar w:fldCharType="separate"/>
        </w:r>
        <w:r>
          <w:rPr>
            <w:noProof/>
            <w:webHidden/>
          </w:rPr>
          <w:t>9</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23" w:history="1">
        <w:r w:rsidRPr="00FC65CC">
          <w:rPr>
            <w:rStyle w:val="a3"/>
            <w:noProof/>
          </w:rPr>
          <w:t>Раздел «Аннотация»</w:t>
        </w:r>
        <w:r>
          <w:rPr>
            <w:noProof/>
            <w:webHidden/>
          </w:rPr>
          <w:tab/>
        </w:r>
        <w:r>
          <w:rPr>
            <w:noProof/>
            <w:webHidden/>
          </w:rPr>
          <w:fldChar w:fldCharType="begin"/>
        </w:r>
        <w:r>
          <w:rPr>
            <w:noProof/>
            <w:webHidden/>
          </w:rPr>
          <w:instrText xml:space="preserve"> PAGEREF _Toc233009923 \h </w:instrText>
        </w:r>
        <w:r w:rsidR="007B4A7E">
          <w:rPr>
            <w:noProof/>
            <w:webHidden/>
          </w:rPr>
        </w:r>
        <w:r>
          <w:rPr>
            <w:noProof/>
            <w:webHidden/>
          </w:rPr>
          <w:fldChar w:fldCharType="separate"/>
        </w:r>
        <w:r>
          <w:rPr>
            <w:noProof/>
            <w:webHidden/>
          </w:rPr>
          <w:t>9</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24" w:history="1">
        <w:r w:rsidRPr="00FC65CC">
          <w:rPr>
            <w:rStyle w:val="a3"/>
            <w:noProof/>
          </w:rPr>
          <w:t>Раздел «1. Введение»</w:t>
        </w:r>
        <w:r>
          <w:rPr>
            <w:noProof/>
            <w:webHidden/>
          </w:rPr>
          <w:tab/>
        </w:r>
        <w:r>
          <w:rPr>
            <w:noProof/>
            <w:webHidden/>
          </w:rPr>
          <w:fldChar w:fldCharType="begin"/>
        </w:r>
        <w:r>
          <w:rPr>
            <w:noProof/>
            <w:webHidden/>
          </w:rPr>
          <w:instrText xml:space="preserve"> PAGEREF _Toc233009924 \h </w:instrText>
        </w:r>
        <w:r w:rsidR="007B4A7E">
          <w:rPr>
            <w:noProof/>
            <w:webHidden/>
          </w:rPr>
        </w:r>
        <w:r>
          <w:rPr>
            <w:noProof/>
            <w:webHidden/>
          </w:rPr>
          <w:fldChar w:fldCharType="separate"/>
        </w:r>
        <w:r>
          <w:rPr>
            <w:noProof/>
            <w:webHidden/>
          </w:rPr>
          <w:t>9</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25" w:history="1">
        <w:r w:rsidRPr="00FC65CC">
          <w:rPr>
            <w:rStyle w:val="a3"/>
            <w:noProof/>
          </w:rPr>
          <w:t>Раздел «1.1. Глоссарий»</w:t>
        </w:r>
        <w:r>
          <w:rPr>
            <w:noProof/>
            <w:webHidden/>
          </w:rPr>
          <w:tab/>
        </w:r>
        <w:r>
          <w:rPr>
            <w:noProof/>
            <w:webHidden/>
          </w:rPr>
          <w:fldChar w:fldCharType="begin"/>
        </w:r>
        <w:r>
          <w:rPr>
            <w:noProof/>
            <w:webHidden/>
          </w:rPr>
          <w:instrText xml:space="preserve"> PAGEREF _Toc233009925 \h </w:instrText>
        </w:r>
        <w:r w:rsidR="007B4A7E">
          <w:rPr>
            <w:noProof/>
            <w:webHidden/>
          </w:rPr>
        </w:r>
        <w:r>
          <w:rPr>
            <w:noProof/>
            <w:webHidden/>
          </w:rPr>
          <w:fldChar w:fldCharType="separate"/>
        </w:r>
        <w:r>
          <w:rPr>
            <w:noProof/>
            <w:webHidden/>
          </w:rPr>
          <w:t>9</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26" w:history="1">
        <w:r w:rsidRPr="00FC65CC">
          <w:rPr>
            <w:rStyle w:val="a3"/>
            <w:noProof/>
          </w:rPr>
          <w:t>Раздел «1.2. Описание предметной области»</w:t>
        </w:r>
        <w:r>
          <w:rPr>
            <w:noProof/>
            <w:webHidden/>
          </w:rPr>
          <w:tab/>
        </w:r>
        <w:r>
          <w:rPr>
            <w:noProof/>
            <w:webHidden/>
          </w:rPr>
          <w:fldChar w:fldCharType="begin"/>
        </w:r>
        <w:r>
          <w:rPr>
            <w:noProof/>
            <w:webHidden/>
          </w:rPr>
          <w:instrText xml:space="preserve"> PAGEREF _Toc233009926 \h </w:instrText>
        </w:r>
        <w:r w:rsidR="007B4A7E">
          <w:rPr>
            <w:noProof/>
            <w:webHidden/>
          </w:rPr>
        </w:r>
        <w:r>
          <w:rPr>
            <w:noProof/>
            <w:webHidden/>
          </w:rPr>
          <w:fldChar w:fldCharType="separate"/>
        </w:r>
        <w:r>
          <w:rPr>
            <w:noProof/>
            <w:webHidden/>
          </w:rPr>
          <w:t>9</w:t>
        </w:r>
        <w:r>
          <w:rPr>
            <w:noProof/>
            <w:webHidden/>
          </w:rPr>
          <w:fldChar w:fldCharType="end"/>
        </w:r>
      </w:hyperlink>
    </w:p>
    <w:p w:rsidR="002F4B8B" w:rsidRDefault="002F4B8B">
      <w:pPr>
        <w:pStyle w:val="31"/>
        <w:tabs>
          <w:tab w:val="right" w:leader="dot" w:pos="9395"/>
        </w:tabs>
        <w:rPr>
          <w:rFonts w:asciiTheme="minorHAnsi" w:eastAsiaTheme="minorEastAsia" w:hAnsiTheme="minorHAnsi" w:cstheme="minorBidi"/>
          <w:noProof/>
          <w:sz w:val="22"/>
          <w:szCs w:val="22"/>
        </w:rPr>
      </w:pPr>
      <w:hyperlink w:anchor="_Toc233009927" w:history="1">
        <w:r w:rsidRPr="00FC65CC">
          <w:rPr>
            <w:rStyle w:val="a3"/>
            <w:noProof/>
          </w:rPr>
          <w:t>При наличии заказчика (прикладная задача)</w:t>
        </w:r>
        <w:r>
          <w:rPr>
            <w:noProof/>
            <w:webHidden/>
          </w:rPr>
          <w:tab/>
        </w:r>
        <w:r>
          <w:rPr>
            <w:noProof/>
            <w:webHidden/>
          </w:rPr>
          <w:fldChar w:fldCharType="begin"/>
        </w:r>
        <w:r>
          <w:rPr>
            <w:noProof/>
            <w:webHidden/>
          </w:rPr>
          <w:instrText xml:space="preserve"> PAGEREF _Toc233009927 \h </w:instrText>
        </w:r>
        <w:r w:rsidR="007B4A7E">
          <w:rPr>
            <w:noProof/>
            <w:webHidden/>
          </w:rPr>
        </w:r>
        <w:r>
          <w:rPr>
            <w:noProof/>
            <w:webHidden/>
          </w:rPr>
          <w:fldChar w:fldCharType="separate"/>
        </w:r>
        <w:r>
          <w:rPr>
            <w:noProof/>
            <w:webHidden/>
          </w:rPr>
          <w:t>9</w:t>
        </w:r>
        <w:r>
          <w:rPr>
            <w:noProof/>
            <w:webHidden/>
          </w:rPr>
          <w:fldChar w:fldCharType="end"/>
        </w:r>
      </w:hyperlink>
    </w:p>
    <w:p w:rsidR="002F4B8B" w:rsidRDefault="002F4B8B">
      <w:pPr>
        <w:pStyle w:val="31"/>
        <w:tabs>
          <w:tab w:val="right" w:leader="dot" w:pos="9395"/>
        </w:tabs>
        <w:rPr>
          <w:rFonts w:asciiTheme="minorHAnsi" w:eastAsiaTheme="minorEastAsia" w:hAnsiTheme="minorHAnsi" w:cstheme="minorBidi"/>
          <w:noProof/>
          <w:sz w:val="22"/>
          <w:szCs w:val="22"/>
        </w:rPr>
      </w:pPr>
      <w:hyperlink w:anchor="_Toc233009928" w:history="1">
        <w:r w:rsidRPr="00FC65CC">
          <w:rPr>
            <w:rStyle w:val="a3"/>
            <w:noProof/>
          </w:rPr>
          <w:t>При отсутствии заказчика (исследовательская проблема)</w:t>
        </w:r>
        <w:r>
          <w:rPr>
            <w:noProof/>
            <w:webHidden/>
          </w:rPr>
          <w:tab/>
        </w:r>
        <w:r>
          <w:rPr>
            <w:noProof/>
            <w:webHidden/>
          </w:rPr>
          <w:fldChar w:fldCharType="begin"/>
        </w:r>
        <w:r>
          <w:rPr>
            <w:noProof/>
            <w:webHidden/>
          </w:rPr>
          <w:instrText xml:space="preserve"> PAGEREF _Toc233009928 \h </w:instrText>
        </w:r>
        <w:r w:rsidR="007B4A7E">
          <w:rPr>
            <w:noProof/>
            <w:webHidden/>
          </w:rPr>
        </w:r>
        <w:r>
          <w:rPr>
            <w:noProof/>
            <w:webHidden/>
          </w:rPr>
          <w:fldChar w:fldCharType="separate"/>
        </w:r>
        <w:r>
          <w:rPr>
            <w:noProof/>
            <w:webHidden/>
          </w:rPr>
          <w:t>10</w:t>
        </w:r>
        <w:r>
          <w:rPr>
            <w:noProof/>
            <w:webHidden/>
          </w:rPr>
          <w:fldChar w:fldCharType="end"/>
        </w:r>
      </w:hyperlink>
    </w:p>
    <w:p w:rsidR="002F4B8B" w:rsidRDefault="002F4B8B">
      <w:pPr>
        <w:pStyle w:val="31"/>
        <w:tabs>
          <w:tab w:val="right" w:leader="dot" w:pos="9395"/>
        </w:tabs>
        <w:rPr>
          <w:rFonts w:asciiTheme="minorHAnsi" w:eastAsiaTheme="minorEastAsia" w:hAnsiTheme="minorHAnsi" w:cstheme="minorBidi"/>
          <w:noProof/>
          <w:sz w:val="22"/>
          <w:szCs w:val="22"/>
        </w:rPr>
      </w:pPr>
      <w:hyperlink w:anchor="_Toc233009929" w:history="1">
        <w:r w:rsidRPr="00FC65CC">
          <w:rPr>
            <w:rStyle w:val="a3"/>
            <w:noProof/>
          </w:rPr>
          <w:t>Описание совместной деятельности</w:t>
        </w:r>
        <w:r>
          <w:rPr>
            <w:noProof/>
            <w:webHidden/>
          </w:rPr>
          <w:tab/>
        </w:r>
        <w:r>
          <w:rPr>
            <w:noProof/>
            <w:webHidden/>
          </w:rPr>
          <w:fldChar w:fldCharType="begin"/>
        </w:r>
        <w:r>
          <w:rPr>
            <w:noProof/>
            <w:webHidden/>
          </w:rPr>
          <w:instrText xml:space="preserve"> PAGEREF _Toc233009929 \h </w:instrText>
        </w:r>
        <w:r w:rsidR="007B4A7E">
          <w:rPr>
            <w:noProof/>
            <w:webHidden/>
          </w:rPr>
        </w:r>
        <w:r>
          <w:rPr>
            <w:noProof/>
            <w:webHidden/>
          </w:rPr>
          <w:fldChar w:fldCharType="separate"/>
        </w:r>
        <w:r>
          <w:rPr>
            <w:noProof/>
            <w:webHidden/>
          </w:rPr>
          <w:t>10</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30" w:history="1">
        <w:r w:rsidRPr="00FC65CC">
          <w:rPr>
            <w:rStyle w:val="a3"/>
            <w:noProof/>
          </w:rPr>
          <w:t>Раздел «1.3. Неформальная постановка задачи»</w:t>
        </w:r>
        <w:r>
          <w:rPr>
            <w:noProof/>
            <w:webHidden/>
          </w:rPr>
          <w:tab/>
        </w:r>
        <w:r>
          <w:rPr>
            <w:noProof/>
            <w:webHidden/>
          </w:rPr>
          <w:fldChar w:fldCharType="begin"/>
        </w:r>
        <w:r>
          <w:rPr>
            <w:noProof/>
            <w:webHidden/>
          </w:rPr>
          <w:instrText xml:space="preserve"> PAGEREF _Toc233009930 \h </w:instrText>
        </w:r>
        <w:r w:rsidR="007B4A7E">
          <w:rPr>
            <w:noProof/>
            <w:webHidden/>
          </w:rPr>
        </w:r>
        <w:r>
          <w:rPr>
            <w:noProof/>
            <w:webHidden/>
          </w:rPr>
          <w:fldChar w:fldCharType="separate"/>
        </w:r>
        <w:r>
          <w:rPr>
            <w:noProof/>
            <w:webHidden/>
          </w:rPr>
          <w:t>11</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31" w:history="1">
        <w:r w:rsidRPr="00FC65CC">
          <w:rPr>
            <w:rStyle w:val="a3"/>
            <w:noProof/>
          </w:rPr>
          <w:t>Раздел «1.4. Математические методы»</w:t>
        </w:r>
        <w:r>
          <w:rPr>
            <w:noProof/>
            <w:webHidden/>
          </w:rPr>
          <w:tab/>
        </w:r>
        <w:r>
          <w:rPr>
            <w:noProof/>
            <w:webHidden/>
          </w:rPr>
          <w:fldChar w:fldCharType="begin"/>
        </w:r>
        <w:r>
          <w:rPr>
            <w:noProof/>
            <w:webHidden/>
          </w:rPr>
          <w:instrText xml:space="preserve"> PAGEREF _Toc233009931 \h </w:instrText>
        </w:r>
        <w:r w:rsidR="007B4A7E">
          <w:rPr>
            <w:noProof/>
            <w:webHidden/>
          </w:rPr>
        </w:r>
        <w:r>
          <w:rPr>
            <w:noProof/>
            <w:webHidden/>
          </w:rPr>
          <w:fldChar w:fldCharType="separate"/>
        </w:r>
        <w:r>
          <w:rPr>
            <w:noProof/>
            <w:webHidden/>
          </w:rPr>
          <w:t>11</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32" w:history="1">
        <w:r w:rsidRPr="00FC65CC">
          <w:rPr>
            <w:rStyle w:val="a3"/>
            <w:noProof/>
          </w:rPr>
          <w:t>Раздел «1.5. Обзор существующих методов решения»</w:t>
        </w:r>
        <w:r>
          <w:rPr>
            <w:noProof/>
            <w:webHidden/>
          </w:rPr>
          <w:tab/>
        </w:r>
        <w:r>
          <w:rPr>
            <w:noProof/>
            <w:webHidden/>
          </w:rPr>
          <w:fldChar w:fldCharType="begin"/>
        </w:r>
        <w:r>
          <w:rPr>
            <w:noProof/>
            <w:webHidden/>
          </w:rPr>
          <w:instrText xml:space="preserve"> PAGEREF _Toc233009932 \h </w:instrText>
        </w:r>
        <w:r w:rsidR="007B4A7E">
          <w:rPr>
            <w:noProof/>
            <w:webHidden/>
          </w:rPr>
        </w:r>
        <w:r>
          <w:rPr>
            <w:noProof/>
            <w:webHidden/>
          </w:rPr>
          <w:fldChar w:fldCharType="separate"/>
        </w:r>
        <w:r>
          <w:rPr>
            <w:noProof/>
            <w:webHidden/>
          </w:rPr>
          <w:t>11</w:t>
        </w:r>
        <w:r>
          <w:rPr>
            <w:noProof/>
            <w:webHidden/>
          </w:rPr>
          <w:fldChar w:fldCharType="end"/>
        </w:r>
      </w:hyperlink>
    </w:p>
    <w:p w:rsidR="002F4B8B" w:rsidRDefault="002F4B8B">
      <w:pPr>
        <w:pStyle w:val="31"/>
        <w:tabs>
          <w:tab w:val="right" w:leader="dot" w:pos="9395"/>
        </w:tabs>
        <w:rPr>
          <w:rFonts w:asciiTheme="minorHAnsi" w:eastAsiaTheme="minorEastAsia" w:hAnsiTheme="minorHAnsi" w:cstheme="minorBidi"/>
          <w:noProof/>
          <w:sz w:val="22"/>
          <w:szCs w:val="22"/>
        </w:rPr>
      </w:pPr>
      <w:hyperlink w:anchor="_Toc233009933" w:history="1">
        <w:r w:rsidRPr="00FC65CC">
          <w:rPr>
            <w:rStyle w:val="a3"/>
            <w:noProof/>
          </w:rPr>
          <w:t>Аналогичные (конкурирующие) решения</w:t>
        </w:r>
        <w:r>
          <w:rPr>
            <w:noProof/>
            <w:webHidden/>
          </w:rPr>
          <w:tab/>
        </w:r>
        <w:r>
          <w:rPr>
            <w:noProof/>
            <w:webHidden/>
          </w:rPr>
          <w:fldChar w:fldCharType="begin"/>
        </w:r>
        <w:r>
          <w:rPr>
            <w:noProof/>
            <w:webHidden/>
          </w:rPr>
          <w:instrText xml:space="preserve"> PAGEREF _Toc233009933 \h </w:instrText>
        </w:r>
        <w:r w:rsidR="007B4A7E">
          <w:rPr>
            <w:noProof/>
            <w:webHidden/>
          </w:rPr>
        </w:r>
        <w:r>
          <w:rPr>
            <w:noProof/>
            <w:webHidden/>
          </w:rPr>
          <w:fldChar w:fldCharType="separate"/>
        </w:r>
        <w:r>
          <w:rPr>
            <w:noProof/>
            <w:webHidden/>
          </w:rPr>
          <w:t>11</w:t>
        </w:r>
        <w:r>
          <w:rPr>
            <w:noProof/>
            <w:webHidden/>
          </w:rPr>
          <w:fldChar w:fldCharType="end"/>
        </w:r>
      </w:hyperlink>
    </w:p>
    <w:p w:rsidR="002F4B8B" w:rsidRDefault="002F4B8B">
      <w:pPr>
        <w:pStyle w:val="31"/>
        <w:tabs>
          <w:tab w:val="right" w:leader="dot" w:pos="9395"/>
        </w:tabs>
        <w:rPr>
          <w:rFonts w:asciiTheme="minorHAnsi" w:eastAsiaTheme="minorEastAsia" w:hAnsiTheme="minorHAnsi" w:cstheme="minorBidi"/>
          <w:noProof/>
          <w:sz w:val="22"/>
          <w:szCs w:val="22"/>
        </w:rPr>
      </w:pPr>
      <w:hyperlink w:anchor="_Toc233009934" w:history="1">
        <w:r w:rsidRPr="00FC65CC">
          <w:rPr>
            <w:rStyle w:val="a3"/>
            <w:noProof/>
          </w:rPr>
          <w:t>Описание предшествующих работ</w:t>
        </w:r>
        <w:r>
          <w:rPr>
            <w:noProof/>
            <w:webHidden/>
          </w:rPr>
          <w:tab/>
        </w:r>
        <w:r>
          <w:rPr>
            <w:noProof/>
            <w:webHidden/>
          </w:rPr>
          <w:fldChar w:fldCharType="begin"/>
        </w:r>
        <w:r>
          <w:rPr>
            <w:noProof/>
            <w:webHidden/>
          </w:rPr>
          <w:instrText xml:space="preserve"> PAGEREF _Toc233009934 \h </w:instrText>
        </w:r>
        <w:r w:rsidR="007B4A7E">
          <w:rPr>
            <w:noProof/>
            <w:webHidden/>
          </w:rPr>
        </w:r>
        <w:r>
          <w:rPr>
            <w:noProof/>
            <w:webHidden/>
          </w:rPr>
          <w:fldChar w:fldCharType="separate"/>
        </w:r>
        <w:r>
          <w:rPr>
            <w:noProof/>
            <w:webHidden/>
          </w:rPr>
          <w:t>12</w:t>
        </w:r>
        <w:r>
          <w:rPr>
            <w:noProof/>
            <w:webHidden/>
          </w:rPr>
          <w:fldChar w:fldCharType="end"/>
        </w:r>
      </w:hyperlink>
    </w:p>
    <w:p w:rsidR="002F4B8B" w:rsidRDefault="002F4B8B">
      <w:pPr>
        <w:pStyle w:val="31"/>
        <w:tabs>
          <w:tab w:val="right" w:leader="dot" w:pos="9395"/>
        </w:tabs>
        <w:rPr>
          <w:rFonts w:asciiTheme="minorHAnsi" w:eastAsiaTheme="minorEastAsia" w:hAnsiTheme="minorHAnsi" w:cstheme="minorBidi"/>
          <w:noProof/>
          <w:sz w:val="22"/>
          <w:szCs w:val="22"/>
        </w:rPr>
      </w:pPr>
      <w:hyperlink w:anchor="_Toc233009935" w:history="1">
        <w:r w:rsidRPr="00FC65CC">
          <w:rPr>
            <w:rStyle w:val="a3"/>
            <w:noProof/>
          </w:rPr>
          <w:t>Вывод</w:t>
        </w:r>
        <w:r>
          <w:rPr>
            <w:noProof/>
            <w:webHidden/>
          </w:rPr>
          <w:tab/>
        </w:r>
        <w:r>
          <w:rPr>
            <w:noProof/>
            <w:webHidden/>
          </w:rPr>
          <w:fldChar w:fldCharType="begin"/>
        </w:r>
        <w:r>
          <w:rPr>
            <w:noProof/>
            <w:webHidden/>
          </w:rPr>
          <w:instrText xml:space="preserve"> PAGEREF _Toc233009935 \h </w:instrText>
        </w:r>
        <w:r w:rsidR="007B4A7E">
          <w:rPr>
            <w:noProof/>
            <w:webHidden/>
          </w:rPr>
        </w:r>
        <w:r>
          <w:rPr>
            <w:noProof/>
            <w:webHidden/>
          </w:rPr>
          <w:fldChar w:fldCharType="separate"/>
        </w:r>
        <w:r>
          <w:rPr>
            <w:noProof/>
            <w:webHidden/>
          </w:rPr>
          <w:t>12</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36" w:history="1">
        <w:r w:rsidRPr="00FC65CC">
          <w:rPr>
            <w:rStyle w:val="a3"/>
            <w:noProof/>
          </w:rPr>
          <w:t>Раздел «1.6. План работ»</w:t>
        </w:r>
        <w:r>
          <w:rPr>
            <w:noProof/>
            <w:webHidden/>
          </w:rPr>
          <w:tab/>
        </w:r>
        <w:r>
          <w:rPr>
            <w:noProof/>
            <w:webHidden/>
          </w:rPr>
          <w:fldChar w:fldCharType="begin"/>
        </w:r>
        <w:r>
          <w:rPr>
            <w:noProof/>
            <w:webHidden/>
          </w:rPr>
          <w:instrText xml:space="preserve"> PAGEREF _Toc233009936 \h </w:instrText>
        </w:r>
        <w:r w:rsidR="007B4A7E">
          <w:rPr>
            <w:noProof/>
            <w:webHidden/>
          </w:rPr>
        </w:r>
        <w:r>
          <w:rPr>
            <w:noProof/>
            <w:webHidden/>
          </w:rPr>
          <w:fldChar w:fldCharType="separate"/>
        </w:r>
        <w:r>
          <w:rPr>
            <w:noProof/>
            <w:webHidden/>
          </w:rPr>
          <w:t>12</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37" w:history="1">
        <w:r w:rsidRPr="00FC65CC">
          <w:rPr>
            <w:rStyle w:val="a3"/>
            <w:noProof/>
          </w:rPr>
          <w:t>Раздел «2. Требования к окружению»</w:t>
        </w:r>
        <w:r>
          <w:rPr>
            <w:noProof/>
            <w:webHidden/>
          </w:rPr>
          <w:tab/>
        </w:r>
        <w:r>
          <w:rPr>
            <w:noProof/>
            <w:webHidden/>
          </w:rPr>
          <w:fldChar w:fldCharType="begin"/>
        </w:r>
        <w:r>
          <w:rPr>
            <w:noProof/>
            <w:webHidden/>
          </w:rPr>
          <w:instrText xml:space="preserve"> PAGEREF _Toc233009937 \h </w:instrText>
        </w:r>
        <w:r w:rsidR="007B4A7E">
          <w:rPr>
            <w:noProof/>
            <w:webHidden/>
          </w:rPr>
        </w:r>
        <w:r>
          <w:rPr>
            <w:noProof/>
            <w:webHidden/>
          </w:rPr>
          <w:fldChar w:fldCharType="separate"/>
        </w:r>
        <w:r>
          <w:rPr>
            <w:noProof/>
            <w:webHidden/>
          </w:rPr>
          <w:t>12</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38" w:history="1">
        <w:r w:rsidRPr="00FC65CC">
          <w:rPr>
            <w:rStyle w:val="a3"/>
            <w:noProof/>
          </w:rPr>
          <w:t>Раздел «2.1. Требования к аппаратному обеспечению»</w:t>
        </w:r>
        <w:r>
          <w:rPr>
            <w:noProof/>
            <w:webHidden/>
          </w:rPr>
          <w:tab/>
        </w:r>
        <w:r>
          <w:rPr>
            <w:noProof/>
            <w:webHidden/>
          </w:rPr>
          <w:fldChar w:fldCharType="begin"/>
        </w:r>
        <w:r>
          <w:rPr>
            <w:noProof/>
            <w:webHidden/>
          </w:rPr>
          <w:instrText xml:space="preserve"> PAGEREF _Toc233009938 \h </w:instrText>
        </w:r>
        <w:r w:rsidR="007B4A7E">
          <w:rPr>
            <w:noProof/>
            <w:webHidden/>
          </w:rPr>
        </w:r>
        <w:r>
          <w:rPr>
            <w:noProof/>
            <w:webHidden/>
          </w:rPr>
          <w:fldChar w:fldCharType="separate"/>
        </w:r>
        <w:r>
          <w:rPr>
            <w:noProof/>
            <w:webHidden/>
          </w:rPr>
          <w:t>12</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39" w:history="1">
        <w:r w:rsidRPr="00FC65CC">
          <w:rPr>
            <w:rStyle w:val="a3"/>
            <w:noProof/>
          </w:rPr>
          <w:t>Раздел «2.2. Требования к программному обеспечению»</w:t>
        </w:r>
        <w:r>
          <w:rPr>
            <w:noProof/>
            <w:webHidden/>
          </w:rPr>
          <w:tab/>
        </w:r>
        <w:r>
          <w:rPr>
            <w:noProof/>
            <w:webHidden/>
          </w:rPr>
          <w:fldChar w:fldCharType="begin"/>
        </w:r>
        <w:r>
          <w:rPr>
            <w:noProof/>
            <w:webHidden/>
          </w:rPr>
          <w:instrText xml:space="preserve"> PAGEREF _Toc233009939 \h </w:instrText>
        </w:r>
        <w:r w:rsidR="007B4A7E">
          <w:rPr>
            <w:noProof/>
            <w:webHidden/>
          </w:rPr>
        </w:r>
        <w:r>
          <w:rPr>
            <w:noProof/>
            <w:webHidden/>
          </w:rPr>
          <w:fldChar w:fldCharType="separate"/>
        </w:r>
        <w:r>
          <w:rPr>
            <w:noProof/>
            <w:webHidden/>
          </w:rPr>
          <w:t>13</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40" w:history="1">
        <w:r w:rsidRPr="00FC65CC">
          <w:rPr>
            <w:rStyle w:val="a3"/>
            <w:noProof/>
          </w:rPr>
          <w:t>Раздел «2.3. Требования к пользователям»</w:t>
        </w:r>
        <w:r>
          <w:rPr>
            <w:noProof/>
            <w:webHidden/>
          </w:rPr>
          <w:tab/>
        </w:r>
        <w:r>
          <w:rPr>
            <w:noProof/>
            <w:webHidden/>
          </w:rPr>
          <w:fldChar w:fldCharType="begin"/>
        </w:r>
        <w:r>
          <w:rPr>
            <w:noProof/>
            <w:webHidden/>
          </w:rPr>
          <w:instrText xml:space="preserve"> PAGEREF _Toc233009940 \h </w:instrText>
        </w:r>
        <w:r w:rsidR="007B4A7E">
          <w:rPr>
            <w:noProof/>
            <w:webHidden/>
          </w:rPr>
        </w:r>
        <w:r>
          <w:rPr>
            <w:noProof/>
            <w:webHidden/>
          </w:rPr>
          <w:fldChar w:fldCharType="separate"/>
        </w:r>
        <w:r>
          <w:rPr>
            <w:noProof/>
            <w:webHidden/>
          </w:rPr>
          <w:t>13</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41" w:history="1">
        <w:r w:rsidRPr="00FC65CC">
          <w:rPr>
            <w:rStyle w:val="a3"/>
            <w:noProof/>
          </w:rPr>
          <w:t>Раздел «2.4. Организационные требования»</w:t>
        </w:r>
        <w:r>
          <w:rPr>
            <w:noProof/>
            <w:webHidden/>
          </w:rPr>
          <w:tab/>
        </w:r>
        <w:r>
          <w:rPr>
            <w:noProof/>
            <w:webHidden/>
          </w:rPr>
          <w:fldChar w:fldCharType="begin"/>
        </w:r>
        <w:r>
          <w:rPr>
            <w:noProof/>
            <w:webHidden/>
          </w:rPr>
          <w:instrText xml:space="preserve"> PAGEREF _Toc233009941 \h </w:instrText>
        </w:r>
        <w:r w:rsidR="007B4A7E">
          <w:rPr>
            <w:noProof/>
            <w:webHidden/>
          </w:rPr>
        </w:r>
        <w:r>
          <w:rPr>
            <w:noProof/>
            <w:webHidden/>
          </w:rPr>
          <w:fldChar w:fldCharType="separate"/>
        </w:r>
        <w:r>
          <w:rPr>
            <w:noProof/>
            <w:webHidden/>
          </w:rPr>
          <w:t>13</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42" w:history="1">
        <w:r w:rsidRPr="00FC65CC">
          <w:rPr>
            <w:rStyle w:val="a3"/>
            <w:noProof/>
          </w:rPr>
          <w:t>Раздел «3. Архитектура системы (Общие требования)»</w:t>
        </w:r>
        <w:r>
          <w:rPr>
            <w:noProof/>
            <w:webHidden/>
          </w:rPr>
          <w:tab/>
        </w:r>
        <w:r>
          <w:rPr>
            <w:noProof/>
            <w:webHidden/>
          </w:rPr>
          <w:fldChar w:fldCharType="begin"/>
        </w:r>
        <w:r>
          <w:rPr>
            <w:noProof/>
            <w:webHidden/>
          </w:rPr>
          <w:instrText xml:space="preserve"> PAGEREF _Toc233009942 \h </w:instrText>
        </w:r>
        <w:r w:rsidR="007B4A7E">
          <w:rPr>
            <w:noProof/>
            <w:webHidden/>
          </w:rPr>
        </w:r>
        <w:r>
          <w:rPr>
            <w:noProof/>
            <w:webHidden/>
          </w:rPr>
          <w:fldChar w:fldCharType="separate"/>
        </w:r>
        <w:r>
          <w:rPr>
            <w:noProof/>
            <w:webHidden/>
          </w:rPr>
          <w:t>13</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43" w:history="1">
        <w:r w:rsidRPr="00FC65CC">
          <w:rPr>
            <w:rStyle w:val="a3"/>
            <w:noProof/>
          </w:rPr>
          <w:t>Раздел «4. Спецификация данных»</w:t>
        </w:r>
        <w:r>
          <w:rPr>
            <w:noProof/>
            <w:webHidden/>
          </w:rPr>
          <w:tab/>
        </w:r>
        <w:r>
          <w:rPr>
            <w:noProof/>
            <w:webHidden/>
          </w:rPr>
          <w:fldChar w:fldCharType="begin"/>
        </w:r>
        <w:r>
          <w:rPr>
            <w:noProof/>
            <w:webHidden/>
          </w:rPr>
          <w:instrText xml:space="preserve"> PAGEREF _Toc233009943 \h </w:instrText>
        </w:r>
        <w:r w:rsidR="007B4A7E">
          <w:rPr>
            <w:noProof/>
            <w:webHidden/>
          </w:rPr>
        </w:r>
        <w:r>
          <w:rPr>
            <w:noProof/>
            <w:webHidden/>
          </w:rPr>
          <w:fldChar w:fldCharType="separate"/>
        </w:r>
        <w:r>
          <w:rPr>
            <w:noProof/>
            <w:webHidden/>
          </w:rPr>
          <w:t>14</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44" w:history="1">
        <w:r w:rsidRPr="00FC65CC">
          <w:rPr>
            <w:rStyle w:val="a3"/>
            <w:noProof/>
          </w:rPr>
          <w:t>Раздел «4.1. Описание формата или структуры данных»</w:t>
        </w:r>
        <w:r>
          <w:rPr>
            <w:noProof/>
            <w:webHidden/>
          </w:rPr>
          <w:tab/>
        </w:r>
        <w:r>
          <w:rPr>
            <w:noProof/>
            <w:webHidden/>
          </w:rPr>
          <w:fldChar w:fldCharType="begin"/>
        </w:r>
        <w:r>
          <w:rPr>
            <w:noProof/>
            <w:webHidden/>
          </w:rPr>
          <w:instrText xml:space="preserve"> PAGEREF _Toc233009944 \h </w:instrText>
        </w:r>
        <w:r w:rsidR="007B4A7E">
          <w:rPr>
            <w:noProof/>
            <w:webHidden/>
          </w:rPr>
        </w:r>
        <w:r>
          <w:rPr>
            <w:noProof/>
            <w:webHidden/>
          </w:rPr>
          <w:fldChar w:fldCharType="separate"/>
        </w:r>
        <w:r>
          <w:rPr>
            <w:noProof/>
            <w:webHidden/>
          </w:rPr>
          <w:t>14</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45" w:history="1">
        <w:r w:rsidRPr="00FC65CC">
          <w:rPr>
            <w:rStyle w:val="a3"/>
            <w:noProof/>
          </w:rPr>
          <w:t>Раздел «4.2. Описание сущности»</w:t>
        </w:r>
        <w:r>
          <w:rPr>
            <w:noProof/>
            <w:webHidden/>
          </w:rPr>
          <w:tab/>
        </w:r>
        <w:r>
          <w:rPr>
            <w:noProof/>
            <w:webHidden/>
          </w:rPr>
          <w:fldChar w:fldCharType="begin"/>
        </w:r>
        <w:r>
          <w:rPr>
            <w:noProof/>
            <w:webHidden/>
          </w:rPr>
          <w:instrText xml:space="preserve"> PAGEREF _Toc233009945 \h </w:instrText>
        </w:r>
        <w:r w:rsidR="007B4A7E">
          <w:rPr>
            <w:noProof/>
            <w:webHidden/>
          </w:rPr>
        </w:r>
        <w:r>
          <w:rPr>
            <w:noProof/>
            <w:webHidden/>
          </w:rPr>
          <w:fldChar w:fldCharType="separate"/>
        </w:r>
        <w:r>
          <w:rPr>
            <w:noProof/>
            <w:webHidden/>
          </w:rPr>
          <w:t>15</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46" w:history="1">
        <w:r w:rsidRPr="00FC65CC">
          <w:rPr>
            <w:rStyle w:val="a3"/>
            <w:noProof/>
          </w:rPr>
          <w:t>Раздел «4.3. Описание протокола»</w:t>
        </w:r>
        <w:r>
          <w:rPr>
            <w:noProof/>
            <w:webHidden/>
          </w:rPr>
          <w:tab/>
        </w:r>
        <w:r>
          <w:rPr>
            <w:noProof/>
            <w:webHidden/>
          </w:rPr>
          <w:fldChar w:fldCharType="begin"/>
        </w:r>
        <w:r>
          <w:rPr>
            <w:noProof/>
            <w:webHidden/>
          </w:rPr>
          <w:instrText xml:space="preserve"> PAGEREF _Toc233009946 \h </w:instrText>
        </w:r>
        <w:r w:rsidR="007B4A7E">
          <w:rPr>
            <w:noProof/>
            <w:webHidden/>
          </w:rPr>
        </w:r>
        <w:r>
          <w:rPr>
            <w:noProof/>
            <w:webHidden/>
          </w:rPr>
          <w:fldChar w:fldCharType="separate"/>
        </w:r>
        <w:r>
          <w:rPr>
            <w:noProof/>
            <w:webHidden/>
          </w:rPr>
          <w:t>15</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47" w:history="1">
        <w:r w:rsidRPr="00FC65CC">
          <w:rPr>
            <w:rStyle w:val="a3"/>
            <w:noProof/>
          </w:rPr>
          <w:t>Раздел «5. Функциональные требования»</w:t>
        </w:r>
        <w:r>
          <w:rPr>
            <w:noProof/>
            <w:webHidden/>
          </w:rPr>
          <w:tab/>
        </w:r>
        <w:r>
          <w:rPr>
            <w:noProof/>
            <w:webHidden/>
          </w:rPr>
          <w:fldChar w:fldCharType="begin"/>
        </w:r>
        <w:r>
          <w:rPr>
            <w:noProof/>
            <w:webHidden/>
          </w:rPr>
          <w:instrText xml:space="preserve"> PAGEREF _Toc233009947 \h </w:instrText>
        </w:r>
        <w:r w:rsidR="007B4A7E">
          <w:rPr>
            <w:noProof/>
            <w:webHidden/>
          </w:rPr>
        </w:r>
        <w:r>
          <w:rPr>
            <w:noProof/>
            <w:webHidden/>
          </w:rPr>
          <w:fldChar w:fldCharType="separate"/>
        </w:r>
        <w:r>
          <w:rPr>
            <w:noProof/>
            <w:webHidden/>
          </w:rPr>
          <w:t>15</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48" w:history="1">
        <w:r w:rsidRPr="00FC65CC">
          <w:rPr>
            <w:rStyle w:val="a3"/>
            <w:noProof/>
          </w:rPr>
          <w:t>Библиотека подпрограмм (классов)</w:t>
        </w:r>
        <w:r>
          <w:rPr>
            <w:noProof/>
            <w:webHidden/>
          </w:rPr>
          <w:tab/>
        </w:r>
        <w:r>
          <w:rPr>
            <w:noProof/>
            <w:webHidden/>
          </w:rPr>
          <w:fldChar w:fldCharType="begin"/>
        </w:r>
        <w:r>
          <w:rPr>
            <w:noProof/>
            <w:webHidden/>
          </w:rPr>
          <w:instrText xml:space="preserve"> PAGEREF _Toc233009948 \h </w:instrText>
        </w:r>
        <w:r w:rsidR="007B4A7E">
          <w:rPr>
            <w:noProof/>
            <w:webHidden/>
          </w:rPr>
        </w:r>
        <w:r>
          <w:rPr>
            <w:noProof/>
            <w:webHidden/>
          </w:rPr>
          <w:fldChar w:fldCharType="separate"/>
        </w:r>
        <w:r>
          <w:rPr>
            <w:noProof/>
            <w:webHidden/>
          </w:rPr>
          <w:t>16</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49" w:history="1">
        <w:r w:rsidRPr="00FC65CC">
          <w:rPr>
            <w:rStyle w:val="a3"/>
            <w:noProof/>
          </w:rPr>
          <w:t>Раздел «6. Требования к интерфейсу»</w:t>
        </w:r>
        <w:r>
          <w:rPr>
            <w:noProof/>
            <w:webHidden/>
          </w:rPr>
          <w:tab/>
        </w:r>
        <w:r>
          <w:rPr>
            <w:noProof/>
            <w:webHidden/>
          </w:rPr>
          <w:fldChar w:fldCharType="begin"/>
        </w:r>
        <w:r>
          <w:rPr>
            <w:noProof/>
            <w:webHidden/>
          </w:rPr>
          <w:instrText xml:space="preserve"> PAGEREF _Toc233009949 \h </w:instrText>
        </w:r>
        <w:r w:rsidR="007B4A7E">
          <w:rPr>
            <w:noProof/>
            <w:webHidden/>
          </w:rPr>
        </w:r>
        <w:r>
          <w:rPr>
            <w:noProof/>
            <w:webHidden/>
          </w:rPr>
          <w:fldChar w:fldCharType="separate"/>
        </w:r>
        <w:r>
          <w:rPr>
            <w:noProof/>
            <w:webHidden/>
          </w:rPr>
          <w:t>16</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50" w:history="1">
        <w:r w:rsidRPr="00FC65CC">
          <w:rPr>
            <w:rStyle w:val="a3"/>
            <w:noProof/>
          </w:rPr>
          <w:t>Раздел «7. Прочие требования»</w:t>
        </w:r>
        <w:r>
          <w:rPr>
            <w:noProof/>
            <w:webHidden/>
          </w:rPr>
          <w:tab/>
        </w:r>
        <w:r>
          <w:rPr>
            <w:noProof/>
            <w:webHidden/>
          </w:rPr>
          <w:fldChar w:fldCharType="begin"/>
        </w:r>
        <w:r>
          <w:rPr>
            <w:noProof/>
            <w:webHidden/>
          </w:rPr>
          <w:instrText xml:space="preserve"> PAGEREF _Toc233009950 \h </w:instrText>
        </w:r>
        <w:r w:rsidR="007B4A7E">
          <w:rPr>
            <w:noProof/>
            <w:webHidden/>
          </w:rPr>
        </w:r>
        <w:r>
          <w:rPr>
            <w:noProof/>
            <w:webHidden/>
          </w:rPr>
          <w:fldChar w:fldCharType="separate"/>
        </w:r>
        <w:r>
          <w:rPr>
            <w:noProof/>
            <w:webHidden/>
          </w:rPr>
          <w:t>17</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51" w:history="1">
        <w:r w:rsidRPr="00FC65CC">
          <w:rPr>
            <w:rStyle w:val="a3"/>
            <w:noProof/>
          </w:rPr>
          <w:t>Раздел «7.1. Требования к надёжности»</w:t>
        </w:r>
        <w:r>
          <w:rPr>
            <w:noProof/>
            <w:webHidden/>
          </w:rPr>
          <w:tab/>
        </w:r>
        <w:r>
          <w:rPr>
            <w:noProof/>
            <w:webHidden/>
          </w:rPr>
          <w:fldChar w:fldCharType="begin"/>
        </w:r>
        <w:r>
          <w:rPr>
            <w:noProof/>
            <w:webHidden/>
          </w:rPr>
          <w:instrText xml:space="preserve"> PAGEREF _Toc233009951 \h </w:instrText>
        </w:r>
        <w:r w:rsidR="007B4A7E">
          <w:rPr>
            <w:noProof/>
            <w:webHidden/>
          </w:rPr>
        </w:r>
        <w:r>
          <w:rPr>
            <w:noProof/>
            <w:webHidden/>
          </w:rPr>
          <w:fldChar w:fldCharType="separate"/>
        </w:r>
        <w:r>
          <w:rPr>
            <w:noProof/>
            <w:webHidden/>
          </w:rPr>
          <w:t>17</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52" w:history="1">
        <w:r w:rsidRPr="00FC65CC">
          <w:rPr>
            <w:rStyle w:val="a3"/>
            <w:noProof/>
          </w:rPr>
          <w:t>Раздел «7.2. Требования к безопасности»</w:t>
        </w:r>
        <w:r>
          <w:rPr>
            <w:noProof/>
            <w:webHidden/>
          </w:rPr>
          <w:tab/>
        </w:r>
        <w:r>
          <w:rPr>
            <w:noProof/>
            <w:webHidden/>
          </w:rPr>
          <w:fldChar w:fldCharType="begin"/>
        </w:r>
        <w:r>
          <w:rPr>
            <w:noProof/>
            <w:webHidden/>
          </w:rPr>
          <w:instrText xml:space="preserve"> PAGEREF _Toc233009952 \h </w:instrText>
        </w:r>
        <w:r w:rsidR="007B4A7E">
          <w:rPr>
            <w:noProof/>
            <w:webHidden/>
          </w:rPr>
        </w:r>
        <w:r>
          <w:rPr>
            <w:noProof/>
            <w:webHidden/>
          </w:rPr>
          <w:fldChar w:fldCharType="separate"/>
        </w:r>
        <w:r>
          <w:rPr>
            <w:noProof/>
            <w:webHidden/>
          </w:rPr>
          <w:t>17</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53" w:history="1">
        <w:r w:rsidRPr="00FC65CC">
          <w:rPr>
            <w:rStyle w:val="a3"/>
            <w:noProof/>
          </w:rPr>
          <w:t>Раздел «7.3. Требования к производительности»</w:t>
        </w:r>
        <w:r>
          <w:rPr>
            <w:noProof/>
            <w:webHidden/>
          </w:rPr>
          <w:tab/>
        </w:r>
        <w:r>
          <w:rPr>
            <w:noProof/>
            <w:webHidden/>
          </w:rPr>
          <w:fldChar w:fldCharType="begin"/>
        </w:r>
        <w:r>
          <w:rPr>
            <w:noProof/>
            <w:webHidden/>
          </w:rPr>
          <w:instrText xml:space="preserve"> PAGEREF _Toc233009953 \h </w:instrText>
        </w:r>
        <w:r w:rsidR="007B4A7E">
          <w:rPr>
            <w:noProof/>
            <w:webHidden/>
          </w:rPr>
        </w:r>
        <w:r>
          <w:rPr>
            <w:noProof/>
            <w:webHidden/>
          </w:rPr>
          <w:fldChar w:fldCharType="separate"/>
        </w:r>
        <w:r>
          <w:rPr>
            <w:noProof/>
            <w:webHidden/>
          </w:rPr>
          <w:t>18</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54" w:history="1">
        <w:r w:rsidRPr="00FC65CC">
          <w:rPr>
            <w:rStyle w:val="a3"/>
            <w:noProof/>
          </w:rPr>
          <w:t>Раздел «8. Проект»</w:t>
        </w:r>
        <w:r>
          <w:rPr>
            <w:noProof/>
            <w:webHidden/>
          </w:rPr>
          <w:tab/>
        </w:r>
        <w:r>
          <w:rPr>
            <w:noProof/>
            <w:webHidden/>
          </w:rPr>
          <w:fldChar w:fldCharType="begin"/>
        </w:r>
        <w:r>
          <w:rPr>
            <w:noProof/>
            <w:webHidden/>
          </w:rPr>
          <w:instrText xml:space="preserve"> PAGEREF _Toc233009954 \h </w:instrText>
        </w:r>
        <w:r w:rsidR="007B4A7E">
          <w:rPr>
            <w:noProof/>
            <w:webHidden/>
          </w:rPr>
        </w:r>
        <w:r>
          <w:rPr>
            <w:noProof/>
            <w:webHidden/>
          </w:rPr>
          <w:fldChar w:fldCharType="separate"/>
        </w:r>
        <w:r>
          <w:rPr>
            <w:noProof/>
            <w:webHidden/>
          </w:rPr>
          <w:t>18</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55" w:history="1">
        <w:r w:rsidRPr="00FC65CC">
          <w:rPr>
            <w:rStyle w:val="a3"/>
            <w:noProof/>
          </w:rPr>
          <w:t>Раздел «8.1. Средства реализации»</w:t>
        </w:r>
        <w:r>
          <w:rPr>
            <w:noProof/>
            <w:webHidden/>
          </w:rPr>
          <w:tab/>
        </w:r>
        <w:r>
          <w:rPr>
            <w:noProof/>
            <w:webHidden/>
          </w:rPr>
          <w:fldChar w:fldCharType="begin"/>
        </w:r>
        <w:r>
          <w:rPr>
            <w:noProof/>
            <w:webHidden/>
          </w:rPr>
          <w:instrText xml:space="preserve"> PAGEREF _Toc233009955 \h </w:instrText>
        </w:r>
        <w:r w:rsidR="007B4A7E">
          <w:rPr>
            <w:noProof/>
            <w:webHidden/>
          </w:rPr>
        </w:r>
        <w:r>
          <w:rPr>
            <w:noProof/>
            <w:webHidden/>
          </w:rPr>
          <w:fldChar w:fldCharType="separate"/>
        </w:r>
        <w:r>
          <w:rPr>
            <w:noProof/>
            <w:webHidden/>
          </w:rPr>
          <w:t>18</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56" w:history="1">
        <w:r w:rsidRPr="00FC65CC">
          <w:rPr>
            <w:rStyle w:val="a3"/>
            <w:noProof/>
          </w:rPr>
          <w:t>Раздел «8.2. Структуры данных»</w:t>
        </w:r>
        <w:r>
          <w:rPr>
            <w:noProof/>
            <w:webHidden/>
          </w:rPr>
          <w:tab/>
        </w:r>
        <w:r>
          <w:rPr>
            <w:noProof/>
            <w:webHidden/>
          </w:rPr>
          <w:fldChar w:fldCharType="begin"/>
        </w:r>
        <w:r>
          <w:rPr>
            <w:noProof/>
            <w:webHidden/>
          </w:rPr>
          <w:instrText xml:space="preserve"> PAGEREF _Toc233009956 \h </w:instrText>
        </w:r>
        <w:r w:rsidR="007B4A7E">
          <w:rPr>
            <w:noProof/>
            <w:webHidden/>
          </w:rPr>
        </w:r>
        <w:r>
          <w:rPr>
            <w:noProof/>
            <w:webHidden/>
          </w:rPr>
          <w:fldChar w:fldCharType="separate"/>
        </w:r>
        <w:r>
          <w:rPr>
            <w:noProof/>
            <w:webHidden/>
          </w:rPr>
          <w:t>19</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57" w:history="1">
        <w:r w:rsidRPr="00FC65CC">
          <w:rPr>
            <w:rStyle w:val="a3"/>
            <w:noProof/>
          </w:rPr>
          <w:t>Раздел «8.3. Модули и алгоритмы»</w:t>
        </w:r>
        <w:r>
          <w:rPr>
            <w:noProof/>
            <w:webHidden/>
          </w:rPr>
          <w:tab/>
        </w:r>
        <w:r>
          <w:rPr>
            <w:noProof/>
            <w:webHidden/>
          </w:rPr>
          <w:fldChar w:fldCharType="begin"/>
        </w:r>
        <w:r>
          <w:rPr>
            <w:noProof/>
            <w:webHidden/>
          </w:rPr>
          <w:instrText xml:space="preserve"> PAGEREF _Toc233009957 \h </w:instrText>
        </w:r>
        <w:r w:rsidR="007B4A7E">
          <w:rPr>
            <w:noProof/>
            <w:webHidden/>
          </w:rPr>
        </w:r>
        <w:r>
          <w:rPr>
            <w:noProof/>
            <w:webHidden/>
          </w:rPr>
          <w:fldChar w:fldCharType="separate"/>
        </w:r>
        <w:r>
          <w:rPr>
            <w:noProof/>
            <w:webHidden/>
          </w:rPr>
          <w:t>19</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58" w:history="1">
        <w:r w:rsidRPr="00FC65CC">
          <w:rPr>
            <w:rStyle w:val="a3"/>
            <w:noProof/>
          </w:rPr>
          <w:t>Раздел «8.4. Стандарт кодирования»</w:t>
        </w:r>
        <w:r>
          <w:rPr>
            <w:noProof/>
            <w:webHidden/>
          </w:rPr>
          <w:tab/>
        </w:r>
        <w:r>
          <w:rPr>
            <w:noProof/>
            <w:webHidden/>
          </w:rPr>
          <w:fldChar w:fldCharType="begin"/>
        </w:r>
        <w:r>
          <w:rPr>
            <w:noProof/>
            <w:webHidden/>
          </w:rPr>
          <w:instrText xml:space="preserve"> PAGEREF _Toc233009958 \h </w:instrText>
        </w:r>
        <w:r w:rsidR="007B4A7E">
          <w:rPr>
            <w:noProof/>
            <w:webHidden/>
          </w:rPr>
        </w:r>
        <w:r>
          <w:rPr>
            <w:noProof/>
            <w:webHidden/>
          </w:rPr>
          <w:fldChar w:fldCharType="separate"/>
        </w:r>
        <w:r>
          <w:rPr>
            <w:noProof/>
            <w:webHidden/>
          </w:rPr>
          <w:t>19</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59" w:history="1">
        <w:r w:rsidRPr="00FC65CC">
          <w:rPr>
            <w:rStyle w:val="a3"/>
            <w:noProof/>
          </w:rPr>
          <w:t>Раздел «8.5. Проект интерфейса»</w:t>
        </w:r>
        <w:r>
          <w:rPr>
            <w:noProof/>
            <w:webHidden/>
          </w:rPr>
          <w:tab/>
        </w:r>
        <w:r>
          <w:rPr>
            <w:noProof/>
            <w:webHidden/>
          </w:rPr>
          <w:fldChar w:fldCharType="begin"/>
        </w:r>
        <w:r>
          <w:rPr>
            <w:noProof/>
            <w:webHidden/>
          </w:rPr>
          <w:instrText xml:space="preserve"> PAGEREF _Toc233009959 \h </w:instrText>
        </w:r>
        <w:r w:rsidR="007B4A7E">
          <w:rPr>
            <w:noProof/>
            <w:webHidden/>
          </w:rPr>
        </w:r>
        <w:r>
          <w:rPr>
            <w:noProof/>
            <w:webHidden/>
          </w:rPr>
          <w:fldChar w:fldCharType="separate"/>
        </w:r>
        <w:r>
          <w:rPr>
            <w:noProof/>
            <w:webHidden/>
          </w:rPr>
          <w:t>19</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60" w:history="1">
        <w:r w:rsidRPr="00FC65CC">
          <w:rPr>
            <w:rStyle w:val="a3"/>
            <w:noProof/>
          </w:rPr>
          <w:t>Раздел «9. Реализация и тестирование»</w:t>
        </w:r>
        <w:r>
          <w:rPr>
            <w:noProof/>
            <w:webHidden/>
          </w:rPr>
          <w:tab/>
        </w:r>
        <w:r>
          <w:rPr>
            <w:noProof/>
            <w:webHidden/>
          </w:rPr>
          <w:fldChar w:fldCharType="begin"/>
        </w:r>
        <w:r>
          <w:rPr>
            <w:noProof/>
            <w:webHidden/>
          </w:rPr>
          <w:instrText xml:space="preserve"> PAGEREF _Toc233009960 \h </w:instrText>
        </w:r>
        <w:r w:rsidR="007B4A7E">
          <w:rPr>
            <w:noProof/>
            <w:webHidden/>
          </w:rPr>
        </w:r>
        <w:r>
          <w:rPr>
            <w:noProof/>
            <w:webHidden/>
          </w:rPr>
          <w:fldChar w:fldCharType="separate"/>
        </w:r>
        <w:r>
          <w:rPr>
            <w:noProof/>
            <w:webHidden/>
          </w:rPr>
          <w:t>19</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61" w:history="1">
        <w:r w:rsidRPr="00FC65CC">
          <w:rPr>
            <w:rStyle w:val="a3"/>
            <w:noProof/>
          </w:rPr>
          <w:t>Раздел «9.1. Вычислительный эксперимент»</w:t>
        </w:r>
        <w:r>
          <w:rPr>
            <w:noProof/>
            <w:webHidden/>
          </w:rPr>
          <w:tab/>
        </w:r>
        <w:r>
          <w:rPr>
            <w:noProof/>
            <w:webHidden/>
          </w:rPr>
          <w:fldChar w:fldCharType="begin"/>
        </w:r>
        <w:r>
          <w:rPr>
            <w:noProof/>
            <w:webHidden/>
          </w:rPr>
          <w:instrText xml:space="preserve"> PAGEREF _Toc233009961 \h </w:instrText>
        </w:r>
        <w:r w:rsidR="007B4A7E">
          <w:rPr>
            <w:noProof/>
            <w:webHidden/>
          </w:rPr>
        </w:r>
        <w:r>
          <w:rPr>
            <w:noProof/>
            <w:webHidden/>
          </w:rPr>
          <w:fldChar w:fldCharType="separate"/>
        </w:r>
        <w:r>
          <w:rPr>
            <w:noProof/>
            <w:webHidden/>
          </w:rPr>
          <w:t>20</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62" w:history="1">
        <w:r w:rsidRPr="00FC65CC">
          <w:rPr>
            <w:rStyle w:val="a3"/>
            <w:noProof/>
          </w:rPr>
          <w:t>Раздел «Заключение»</w:t>
        </w:r>
        <w:r>
          <w:rPr>
            <w:noProof/>
            <w:webHidden/>
          </w:rPr>
          <w:tab/>
        </w:r>
        <w:r>
          <w:rPr>
            <w:noProof/>
            <w:webHidden/>
          </w:rPr>
          <w:fldChar w:fldCharType="begin"/>
        </w:r>
        <w:r>
          <w:rPr>
            <w:noProof/>
            <w:webHidden/>
          </w:rPr>
          <w:instrText xml:space="preserve"> PAGEREF _Toc233009962 \h </w:instrText>
        </w:r>
        <w:r w:rsidR="007B4A7E">
          <w:rPr>
            <w:noProof/>
            <w:webHidden/>
          </w:rPr>
        </w:r>
        <w:r>
          <w:rPr>
            <w:noProof/>
            <w:webHidden/>
          </w:rPr>
          <w:fldChar w:fldCharType="separate"/>
        </w:r>
        <w:r>
          <w:rPr>
            <w:noProof/>
            <w:webHidden/>
          </w:rPr>
          <w:t>20</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63" w:history="1">
        <w:r w:rsidRPr="00FC65CC">
          <w:rPr>
            <w:rStyle w:val="a3"/>
            <w:noProof/>
          </w:rPr>
          <w:t>Раздел «Список литературы»</w:t>
        </w:r>
        <w:r>
          <w:rPr>
            <w:noProof/>
            <w:webHidden/>
          </w:rPr>
          <w:tab/>
        </w:r>
        <w:r>
          <w:rPr>
            <w:noProof/>
            <w:webHidden/>
          </w:rPr>
          <w:fldChar w:fldCharType="begin"/>
        </w:r>
        <w:r>
          <w:rPr>
            <w:noProof/>
            <w:webHidden/>
          </w:rPr>
          <w:instrText xml:space="preserve"> PAGEREF _Toc233009963 \h </w:instrText>
        </w:r>
        <w:r w:rsidR="007B4A7E">
          <w:rPr>
            <w:noProof/>
            <w:webHidden/>
          </w:rPr>
        </w:r>
        <w:r>
          <w:rPr>
            <w:noProof/>
            <w:webHidden/>
          </w:rPr>
          <w:fldChar w:fldCharType="separate"/>
        </w:r>
        <w:r>
          <w:rPr>
            <w:noProof/>
            <w:webHidden/>
          </w:rPr>
          <w:t>21</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64" w:history="1">
        <w:r w:rsidRPr="00FC65CC">
          <w:rPr>
            <w:rStyle w:val="a3"/>
            <w:noProof/>
          </w:rPr>
          <w:t>Раздел «Приложение»</w:t>
        </w:r>
        <w:r>
          <w:rPr>
            <w:noProof/>
            <w:webHidden/>
          </w:rPr>
          <w:tab/>
        </w:r>
        <w:r>
          <w:rPr>
            <w:noProof/>
            <w:webHidden/>
          </w:rPr>
          <w:fldChar w:fldCharType="begin"/>
        </w:r>
        <w:r>
          <w:rPr>
            <w:noProof/>
            <w:webHidden/>
          </w:rPr>
          <w:instrText xml:space="preserve"> PAGEREF _Toc233009964 \h </w:instrText>
        </w:r>
        <w:r w:rsidR="007B4A7E">
          <w:rPr>
            <w:noProof/>
            <w:webHidden/>
          </w:rPr>
        </w:r>
        <w:r>
          <w:rPr>
            <w:noProof/>
            <w:webHidden/>
          </w:rPr>
          <w:fldChar w:fldCharType="separate"/>
        </w:r>
        <w:r>
          <w:rPr>
            <w:noProof/>
            <w:webHidden/>
          </w:rPr>
          <w:t>21</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65" w:history="1">
        <w:r w:rsidRPr="00FC65CC">
          <w:rPr>
            <w:rStyle w:val="a3"/>
            <w:noProof/>
          </w:rPr>
          <w:t>Исходный код</w:t>
        </w:r>
        <w:r>
          <w:rPr>
            <w:noProof/>
            <w:webHidden/>
          </w:rPr>
          <w:tab/>
        </w:r>
        <w:r>
          <w:rPr>
            <w:noProof/>
            <w:webHidden/>
          </w:rPr>
          <w:fldChar w:fldCharType="begin"/>
        </w:r>
        <w:r>
          <w:rPr>
            <w:noProof/>
            <w:webHidden/>
          </w:rPr>
          <w:instrText xml:space="preserve"> PAGEREF _Toc233009965 \h </w:instrText>
        </w:r>
        <w:r w:rsidR="007B4A7E">
          <w:rPr>
            <w:noProof/>
            <w:webHidden/>
          </w:rPr>
        </w:r>
        <w:r>
          <w:rPr>
            <w:noProof/>
            <w:webHidden/>
          </w:rPr>
          <w:fldChar w:fldCharType="separate"/>
        </w:r>
        <w:r>
          <w:rPr>
            <w:noProof/>
            <w:webHidden/>
          </w:rPr>
          <w:t>22</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66" w:history="1">
        <w:r w:rsidRPr="00FC65CC">
          <w:rPr>
            <w:rStyle w:val="a3"/>
            <w:noProof/>
          </w:rPr>
          <w:t>Форматирование кода</w:t>
        </w:r>
        <w:r>
          <w:rPr>
            <w:noProof/>
            <w:webHidden/>
          </w:rPr>
          <w:tab/>
        </w:r>
        <w:r>
          <w:rPr>
            <w:noProof/>
            <w:webHidden/>
          </w:rPr>
          <w:fldChar w:fldCharType="begin"/>
        </w:r>
        <w:r>
          <w:rPr>
            <w:noProof/>
            <w:webHidden/>
          </w:rPr>
          <w:instrText xml:space="preserve"> PAGEREF _Toc233009966 \h </w:instrText>
        </w:r>
        <w:r w:rsidR="007B4A7E">
          <w:rPr>
            <w:noProof/>
            <w:webHidden/>
          </w:rPr>
        </w:r>
        <w:r>
          <w:rPr>
            <w:noProof/>
            <w:webHidden/>
          </w:rPr>
          <w:fldChar w:fldCharType="separate"/>
        </w:r>
        <w:r>
          <w:rPr>
            <w:noProof/>
            <w:webHidden/>
          </w:rPr>
          <w:t>22</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67" w:history="1">
        <w:r w:rsidRPr="00FC65CC">
          <w:rPr>
            <w:rStyle w:val="a3"/>
            <w:noProof/>
          </w:rPr>
          <w:t>Именование объектов</w:t>
        </w:r>
        <w:r>
          <w:rPr>
            <w:noProof/>
            <w:webHidden/>
          </w:rPr>
          <w:tab/>
        </w:r>
        <w:r>
          <w:rPr>
            <w:noProof/>
            <w:webHidden/>
          </w:rPr>
          <w:fldChar w:fldCharType="begin"/>
        </w:r>
        <w:r>
          <w:rPr>
            <w:noProof/>
            <w:webHidden/>
          </w:rPr>
          <w:instrText xml:space="preserve"> PAGEREF _Toc233009967 \h </w:instrText>
        </w:r>
        <w:r w:rsidR="007B4A7E">
          <w:rPr>
            <w:noProof/>
            <w:webHidden/>
          </w:rPr>
        </w:r>
        <w:r>
          <w:rPr>
            <w:noProof/>
            <w:webHidden/>
          </w:rPr>
          <w:fldChar w:fldCharType="separate"/>
        </w:r>
        <w:r>
          <w:rPr>
            <w:noProof/>
            <w:webHidden/>
          </w:rPr>
          <w:t>22</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68" w:history="1">
        <w:r w:rsidRPr="00FC65CC">
          <w:rPr>
            <w:rStyle w:val="a3"/>
            <w:noProof/>
          </w:rPr>
          <w:t>Внутренняя документация</w:t>
        </w:r>
        <w:r>
          <w:rPr>
            <w:noProof/>
            <w:webHidden/>
          </w:rPr>
          <w:tab/>
        </w:r>
        <w:r>
          <w:rPr>
            <w:noProof/>
            <w:webHidden/>
          </w:rPr>
          <w:fldChar w:fldCharType="begin"/>
        </w:r>
        <w:r>
          <w:rPr>
            <w:noProof/>
            <w:webHidden/>
          </w:rPr>
          <w:instrText xml:space="preserve"> PAGEREF _Toc233009968 \h </w:instrText>
        </w:r>
        <w:r w:rsidR="007B4A7E">
          <w:rPr>
            <w:noProof/>
            <w:webHidden/>
          </w:rPr>
        </w:r>
        <w:r>
          <w:rPr>
            <w:noProof/>
            <w:webHidden/>
          </w:rPr>
          <w:fldChar w:fldCharType="separate"/>
        </w:r>
        <w:r>
          <w:rPr>
            <w:noProof/>
            <w:webHidden/>
          </w:rPr>
          <w:t>23</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69" w:history="1">
        <w:r w:rsidRPr="00FC65CC">
          <w:rPr>
            <w:rStyle w:val="a3"/>
            <w:noProof/>
          </w:rPr>
          <w:t>Доклад</w:t>
        </w:r>
        <w:r>
          <w:rPr>
            <w:noProof/>
            <w:webHidden/>
          </w:rPr>
          <w:tab/>
        </w:r>
        <w:r>
          <w:rPr>
            <w:noProof/>
            <w:webHidden/>
          </w:rPr>
          <w:fldChar w:fldCharType="begin"/>
        </w:r>
        <w:r>
          <w:rPr>
            <w:noProof/>
            <w:webHidden/>
          </w:rPr>
          <w:instrText xml:space="preserve"> PAGEREF _Toc233009969 \h </w:instrText>
        </w:r>
        <w:r w:rsidR="007B4A7E">
          <w:rPr>
            <w:noProof/>
            <w:webHidden/>
          </w:rPr>
        </w:r>
        <w:r>
          <w:rPr>
            <w:noProof/>
            <w:webHidden/>
          </w:rPr>
          <w:fldChar w:fldCharType="separate"/>
        </w:r>
        <w:r>
          <w:rPr>
            <w:noProof/>
            <w:webHidden/>
          </w:rPr>
          <w:t>23</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70" w:history="1">
        <w:r w:rsidRPr="00FC65CC">
          <w:rPr>
            <w:rStyle w:val="a3"/>
            <w:noProof/>
          </w:rPr>
          <w:t>Презентация</w:t>
        </w:r>
        <w:r>
          <w:rPr>
            <w:noProof/>
            <w:webHidden/>
          </w:rPr>
          <w:tab/>
        </w:r>
        <w:r>
          <w:rPr>
            <w:noProof/>
            <w:webHidden/>
          </w:rPr>
          <w:fldChar w:fldCharType="begin"/>
        </w:r>
        <w:r>
          <w:rPr>
            <w:noProof/>
            <w:webHidden/>
          </w:rPr>
          <w:instrText xml:space="preserve"> PAGEREF _Toc233009970 \h </w:instrText>
        </w:r>
        <w:r w:rsidR="007B4A7E">
          <w:rPr>
            <w:noProof/>
            <w:webHidden/>
          </w:rPr>
        </w:r>
        <w:r>
          <w:rPr>
            <w:noProof/>
            <w:webHidden/>
          </w:rPr>
          <w:fldChar w:fldCharType="separate"/>
        </w:r>
        <w:r>
          <w:rPr>
            <w:noProof/>
            <w:webHidden/>
          </w:rPr>
          <w:t>24</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71" w:history="1">
        <w:r w:rsidRPr="00FC65CC">
          <w:rPr>
            <w:rStyle w:val="a3"/>
            <w:noProof/>
          </w:rPr>
          <w:t>Общее описание</w:t>
        </w:r>
        <w:r>
          <w:rPr>
            <w:noProof/>
            <w:webHidden/>
          </w:rPr>
          <w:tab/>
        </w:r>
        <w:r>
          <w:rPr>
            <w:noProof/>
            <w:webHidden/>
          </w:rPr>
          <w:fldChar w:fldCharType="begin"/>
        </w:r>
        <w:r>
          <w:rPr>
            <w:noProof/>
            <w:webHidden/>
          </w:rPr>
          <w:instrText xml:space="preserve"> PAGEREF _Toc233009971 \h </w:instrText>
        </w:r>
        <w:r w:rsidR="007B4A7E">
          <w:rPr>
            <w:noProof/>
            <w:webHidden/>
          </w:rPr>
        </w:r>
        <w:r>
          <w:rPr>
            <w:noProof/>
            <w:webHidden/>
          </w:rPr>
          <w:fldChar w:fldCharType="separate"/>
        </w:r>
        <w:r>
          <w:rPr>
            <w:noProof/>
            <w:webHidden/>
          </w:rPr>
          <w:t>24</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72" w:history="1">
        <w:r w:rsidRPr="00FC65CC">
          <w:rPr>
            <w:rStyle w:val="a3"/>
            <w:noProof/>
          </w:rPr>
          <w:t>Структура</w:t>
        </w:r>
        <w:r>
          <w:rPr>
            <w:noProof/>
            <w:webHidden/>
          </w:rPr>
          <w:tab/>
        </w:r>
        <w:r>
          <w:rPr>
            <w:noProof/>
            <w:webHidden/>
          </w:rPr>
          <w:fldChar w:fldCharType="begin"/>
        </w:r>
        <w:r>
          <w:rPr>
            <w:noProof/>
            <w:webHidden/>
          </w:rPr>
          <w:instrText xml:space="preserve"> PAGEREF _Toc233009972 \h </w:instrText>
        </w:r>
        <w:r w:rsidR="007B4A7E">
          <w:rPr>
            <w:noProof/>
            <w:webHidden/>
          </w:rPr>
        </w:r>
        <w:r>
          <w:rPr>
            <w:noProof/>
            <w:webHidden/>
          </w:rPr>
          <w:fldChar w:fldCharType="separate"/>
        </w:r>
        <w:r>
          <w:rPr>
            <w:noProof/>
            <w:webHidden/>
          </w:rPr>
          <w:t>24</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73" w:history="1">
        <w:r w:rsidRPr="00FC65CC">
          <w:rPr>
            <w:rStyle w:val="a3"/>
            <w:noProof/>
          </w:rPr>
          <w:t>Оформление</w:t>
        </w:r>
        <w:r>
          <w:rPr>
            <w:noProof/>
            <w:webHidden/>
          </w:rPr>
          <w:tab/>
        </w:r>
        <w:r>
          <w:rPr>
            <w:noProof/>
            <w:webHidden/>
          </w:rPr>
          <w:fldChar w:fldCharType="begin"/>
        </w:r>
        <w:r>
          <w:rPr>
            <w:noProof/>
            <w:webHidden/>
          </w:rPr>
          <w:instrText xml:space="preserve"> PAGEREF _Toc233009973 \h </w:instrText>
        </w:r>
        <w:r w:rsidR="007B4A7E">
          <w:rPr>
            <w:noProof/>
            <w:webHidden/>
          </w:rPr>
        </w:r>
        <w:r>
          <w:rPr>
            <w:noProof/>
            <w:webHidden/>
          </w:rPr>
          <w:fldChar w:fldCharType="separate"/>
        </w:r>
        <w:r>
          <w:rPr>
            <w:noProof/>
            <w:webHidden/>
          </w:rPr>
          <w:t>25</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74" w:history="1">
        <w:r w:rsidRPr="00FC65CC">
          <w:rPr>
            <w:rStyle w:val="a3"/>
            <w:noProof/>
          </w:rPr>
          <w:t>Раздаточный материал</w:t>
        </w:r>
        <w:r>
          <w:rPr>
            <w:noProof/>
            <w:webHidden/>
          </w:rPr>
          <w:tab/>
        </w:r>
        <w:r>
          <w:rPr>
            <w:noProof/>
            <w:webHidden/>
          </w:rPr>
          <w:fldChar w:fldCharType="begin"/>
        </w:r>
        <w:r>
          <w:rPr>
            <w:noProof/>
            <w:webHidden/>
          </w:rPr>
          <w:instrText xml:space="preserve"> PAGEREF _Toc233009974 \h </w:instrText>
        </w:r>
        <w:r w:rsidR="007B4A7E">
          <w:rPr>
            <w:noProof/>
            <w:webHidden/>
          </w:rPr>
        </w:r>
        <w:r>
          <w:rPr>
            <w:noProof/>
            <w:webHidden/>
          </w:rPr>
          <w:fldChar w:fldCharType="separate"/>
        </w:r>
        <w:r>
          <w:rPr>
            <w:noProof/>
            <w:webHidden/>
          </w:rPr>
          <w:t>25</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75" w:history="1">
        <w:r w:rsidRPr="00FC65CC">
          <w:rPr>
            <w:rStyle w:val="a3"/>
            <w:noProof/>
          </w:rPr>
          <w:t>Список</w:t>
        </w:r>
        <w:r w:rsidRPr="00FC65CC">
          <w:rPr>
            <w:rStyle w:val="a3"/>
            <w:noProof/>
            <w:lang w:val="en-US"/>
          </w:rPr>
          <w:t xml:space="preserve"> </w:t>
        </w:r>
        <w:r w:rsidRPr="00FC65CC">
          <w:rPr>
            <w:rStyle w:val="a3"/>
            <w:noProof/>
          </w:rPr>
          <w:t>литературы</w:t>
        </w:r>
        <w:r>
          <w:rPr>
            <w:noProof/>
            <w:webHidden/>
          </w:rPr>
          <w:tab/>
        </w:r>
        <w:r>
          <w:rPr>
            <w:noProof/>
            <w:webHidden/>
          </w:rPr>
          <w:fldChar w:fldCharType="begin"/>
        </w:r>
        <w:r>
          <w:rPr>
            <w:noProof/>
            <w:webHidden/>
          </w:rPr>
          <w:instrText xml:space="preserve"> PAGEREF _Toc233009975 \h </w:instrText>
        </w:r>
        <w:r w:rsidR="007B4A7E">
          <w:rPr>
            <w:noProof/>
            <w:webHidden/>
          </w:rPr>
        </w:r>
        <w:r>
          <w:rPr>
            <w:noProof/>
            <w:webHidden/>
          </w:rPr>
          <w:fldChar w:fldCharType="separate"/>
        </w:r>
        <w:r>
          <w:rPr>
            <w:noProof/>
            <w:webHidden/>
          </w:rPr>
          <w:t>26</w:t>
        </w:r>
        <w:r>
          <w:rPr>
            <w:noProof/>
            <w:webHidden/>
          </w:rPr>
          <w:fldChar w:fldCharType="end"/>
        </w:r>
      </w:hyperlink>
    </w:p>
    <w:p w:rsidR="002F4B8B" w:rsidRDefault="002F4B8B">
      <w:pPr>
        <w:pStyle w:val="11"/>
        <w:tabs>
          <w:tab w:val="right" w:leader="dot" w:pos="9395"/>
        </w:tabs>
        <w:rPr>
          <w:rFonts w:asciiTheme="minorHAnsi" w:eastAsiaTheme="minorEastAsia" w:hAnsiTheme="minorHAnsi" w:cstheme="minorBidi"/>
          <w:noProof/>
          <w:sz w:val="22"/>
          <w:szCs w:val="22"/>
        </w:rPr>
      </w:pPr>
      <w:hyperlink w:anchor="_Toc233009976" w:history="1">
        <w:r w:rsidRPr="00FC65CC">
          <w:rPr>
            <w:rStyle w:val="a3"/>
            <w:noProof/>
          </w:rPr>
          <w:t>Приложение 1. Примерный текст Акта о внедрении</w:t>
        </w:r>
        <w:r>
          <w:rPr>
            <w:noProof/>
            <w:webHidden/>
          </w:rPr>
          <w:tab/>
        </w:r>
        <w:r>
          <w:rPr>
            <w:noProof/>
            <w:webHidden/>
          </w:rPr>
          <w:fldChar w:fldCharType="begin"/>
        </w:r>
        <w:r>
          <w:rPr>
            <w:noProof/>
            <w:webHidden/>
          </w:rPr>
          <w:instrText xml:space="preserve"> PAGEREF _Toc233009976 \h </w:instrText>
        </w:r>
        <w:r w:rsidR="007B4A7E">
          <w:rPr>
            <w:noProof/>
            <w:webHidden/>
          </w:rPr>
        </w:r>
        <w:r>
          <w:rPr>
            <w:noProof/>
            <w:webHidden/>
          </w:rPr>
          <w:fldChar w:fldCharType="separate"/>
        </w:r>
        <w:r>
          <w:rPr>
            <w:noProof/>
            <w:webHidden/>
          </w:rPr>
          <w:t>27</w:t>
        </w:r>
        <w:r>
          <w:rPr>
            <w:noProof/>
            <w:webHidden/>
          </w:rPr>
          <w:fldChar w:fldCharType="end"/>
        </w:r>
      </w:hyperlink>
    </w:p>
    <w:p w:rsidR="002F4B8B" w:rsidRDefault="002F4B8B">
      <w:pPr>
        <w:pStyle w:val="21"/>
        <w:tabs>
          <w:tab w:val="right" w:leader="dot" w:pos="9395"/>
        </w:tabs>
        <w:rPr>
          <w:rFonts w:asciiTheme="minorHAnsi" w:eastAsiaTheme="minorEastAsia" w:hAnsiTheme="minorHAnsi" w:cstheme="minorBidi"/>
          <w:noProof/>
          <w:sz w:val="22"/>
          <w:szCs w:val="22"/>
        </w:rPr>
      </w:pPr>
      <w:hyperlink w:anchor="_Toc233009977" w:history="1">
        <w:r w:rsidRPr="00FC65CC">
          <w:rPr>
            <w:rStyle w:val="a3"/>
            <w:noProof/>
          </w:rPr>
          <w:t>Акт о внедрении</w:t>
        </w:r>
        <w:r>
          <w:rPr>
            <w:noProof/>
            <w:webHidden/>
          </w:rPr>
          <w:tab/>
        </w:r>
        <w:r>
          <w:rPr>
            <w:noProof/>
            <w:webHidden/>
          </w:rPr>
          <w:fldChar w:fldCharType="begin"/>
        </w:r>
        <w:r>
          <w:rPr>
            <w:noProof/>
            <w:webHidden/>
          </w:rPr>
          <w:instrText xml:space="preserve"> PAGEREF _Toc233009977 \h </w:instrText>
        </w:r>
        <w:r w:rsidR="007B4A7E">
          <w:rPr>
            <w:noProof/>
            <w:webHidden/>
          </w:rPr>
        </w:r>
        <w:r>
          <w:rPr>
            <w:noProof/>
            <w:webHidden/>
          </w:rPr>
          <w:fldChar w:fldCharType="separate"/>
        </w:r>
        <w:r>
          <w:rPr>
            <w:noProof/>
            <w:webHidden/>
          </w:rPr>
          <w:t>27</w:t>
        </w:r>
        <w:r>
          <w:rPr>
            <w:noProof/>
            <w:webHidden/>
          </w:rPr>
          <w:fldChar w:fldCharType="end"/>
        </w:r>
      </w:hyperlink>
    </w:p>
    <w:p w:rsidR="002802F3" w:rsidRDefault="002802F3">
      <w:r>
        <w:rPr>
          <w:sz w:val="20"/>
          <w:szCs w:val="20"/>
        </w:rPr>
        <w:fldChar w:fldCharType="end"/>
      </w:r>
    </w:p>
    <w:p w:rsidR="002802F3" w:rsidRDefault="002802F3">
      <w:pPr>
        <w:pStyle w:val="1"/>
      </w:pPr>
      <w:r>
        <w:br w:type="page"/>
      </w:r>
      <w:bookmarkStart w:id="1" w:name="_Toc233009910"/>
      <w:r>
        <w:lastRenderedPageBreak/>
        <w:t>Введение</w:t>
      </w:r>
      <w:bookmarkEnd w:id="1"/>
    </w:p>
    <w:p w:rsidR="002802F3" w:rsidRDefault="002802F3">
      <w:r>
        <w:t>Настоящий документ описывает требования, предъявляемые к письменным работам (отчётам), выполняемым студентами специализации «Прикладная математика. Системное программирование» Института математики и компьютерных наук ДВГУ. Требования с</w:t>
      </w:r>
      <w:r>
        <w:t>о</w:t>
      </w:r>
      <w:r>
        <w:t>ставлены в соответствии с государственным стандартом и учебным планом. При этом уч</w:t>
      </w:r>
      <w:r>
        <w:t>и</w:t>
      </w:r>
      <w:r>
        <w:t>тывались также индустриальные стандарты и аналогичные требования других вузов (н</w:t>
      </w:r>
      <w:r>
        <w:t>а</w:t>
      </w:r>
      <w:r>
        <w:t xml:space="preserve">пример, </w:t>
      </w:r>
      <w:r w:rsidR="006B47F3">
        <w:fldChar w:fldCharType="begin"/>
      </w:r>
      <w:r w:rsidR="006B47F3">
        <w:instrText xml:space="preserve"> REF _Ref40550753 \r \h </w:instrText>
      </w:r>
      <w:r w:rsidR="006B47F3">
        <w:fldChar w:fldCharType="separate"/>
      </w:r>
      <w:r w:rsidR="00FE017F">
        <w:t>[10]</w:t>
      </w:r>
      <w:r w:rsidR="006B47F3">
        <w:fldChar w:fldCharType="end"/>
      </w:r>
      <w:r>
        <w:t>). Подробно эти требования излагаются в рамках курса «Технология програ</w:t>
      </w:r>
      <w:r>
        <w:t>м</w:t>
      </w:r>
      <w:r>
        <w:t>мирования»</w:t>
      </w:r>
      <w:r w:rsidR="00DE6F3B">
        <w:t xml:space="preserve"> </w:t>
      </w:r>
      <w:r w:rsidR="00A04EEB">
        <w:fldChar w:fldCharType="begin"/>
      </w:r>
      <w:r w:rsidR="00A04EEB">
        <w:instrText xml:space="preserve"> REF _Ref40544859 \r \h </w:instrText>
      </w:r>
      <w:r w:rsidR="00A04EEB">
        <w:fldChar w:fldCharType="separate"/>
      </w:r>
      <w:r w:rsidR="00FE017F">
        <w:t>[9]</w:t>
      </w:r>
      <w:r w:rsidR="00A04EEB">
        <w:fldChar w:fldCharType="end"/>
      </w:r>
      <w:r>
        <w:t>.</w:t>
      </w:r>
    </w:p>
    <w:p w:rsidR="002802F3" w:rsidRDefault="002802F3">
      <w:r>
        <w:t>Наиболее полно описаны курсовые и дипломные работы, однако большинство пол</w:t>
      </w:r>
      <w:r>
        <w:t>о</w:t>
      </w:r>
      <w:r>
        <w:t xml:space="preserve">жений применимо и к случаю отчёта по </w:t>
      </w:r>
      <w:r w:rsidR="00A04EEB">
        <w:t>учебно-вычислительной</w:t>
      </w:r>
      <w:r>
        <w:t xml:space="preserve"> практике или практикуму на ЭВМ. Некоторые положения, в частности правила оформления, относятся также и к р</w:t>
      </w:r>
      <w:r>
        <w:t>е</w:t>
      </w:r>
      <w:r>
        <w:t xml:space="preserve">фератам и другим </w:t>
      </w:r>
      <w:r w:rsidR="00A04EEB">
        <w:t xml:space="preserve">письменным </w:t>
      </w:r>
      <w:r>
        <w:t>работам.</w:t>
      </w:r>
    </w:p>
    <w:p w:rsidR="002802F3" w:rsidRDefault="002802F3">
      <w:r>
        <w:t xml:space="preserve">Отчёт по практикуму, </w:t>
      </w:r>
      <w:r w:rsidR="008329B5">
        <w:t>учебно-вычислительной</w:t>
      </w:r>
      <w:r>
        <w:t>, курсовой или дипломной работе я</w:t>
      </w:r>
      <w:r>
        <w:t>в</w:t>
      </w:r>
      <w:r>
        <w:t>ляется документом, предназначенным для описания целей и задач работы, предпринятых действий и достигнутых результатов. Настоящий документ предполагает, что работа з</w:t>
      </w:r>
      <w:r>
        <w:t>а</w:t>
      </w:r>
      <w:r>
        <w:t>щищается в рамках специализации «Прикладная математика. Системное программиров</w:t>
      </w:r>
      <w:r>
        <w:t>а</w:t>
      </w:r>
      <w:r>
        <w:t>ние», и поэтому цель работы состоит в разработке и реализации программной системы. Целевая аудитория для отчёта состоит из преподавателей и студентов указанной специал</w:t>
      </w:r>
      <w:r>
        <w:t>и</w:t>
      </w:r>
      <w:r>
        <w:t>зации, что определяет предполагаемый уровень компетентности читателя.</w:t>
      </w:r>
    </w:p>
    <w:p w:rsidR="002802F3" w:rsidRDefault="002802F3">
      <w:r>
        <w:t xml:space="preserve">Текущую версию данного документа можно найти в Интернет по адресу </w:t>
      </w:r>
      <w:hyperlink r:id="rId8" w:history="1">
        <w:r>
          <w:rPr>
            <w:rStyle w:val="a3"/>
            <w:lang w:val="en-US"/>
          </w:rPr>
          <w:t>http</w:t>
        </w:r>
        <w:r>
          <w:rPr>
            <w:rStyle w:val="a3"/>
          </w:rPr>
          <w:t>://</w:t>
        </w:r>
        <w:r>
          <w:rPr>
            <w:rStyle w:val="a3"/>
            <w:lang w:val="en-US"/>
          </w:rPr>
          <w:t>imcs</w:t>
        </w:r>
        <w:r>
          <w:rPr>
            <w:rStyle w:val="a3"/>
          </w:rPr>
          <w:t>.</w:t>
        </w:r>
        <w:r>
          <w:rPr>
            <w:rStyle w:val="a3"/>
            <w:lang w:val="en-US"/>
          </w:rPr>
          <w:t>dvgu</w:t>
        </w:r>
        <w:r>
          <w:rPr>
            <w:rStyle w:val="a3"/>
          </w:rPr>
          <w:t>.</w:t>
        </w:r>
        <w:r>
          <w:rPr>
            <w:rStyle w:val="a3"/>
            <w:lang w:val="en-US"/>
          </w:rPr>
          <w:t>ru</w:t>
        </w:r>
        <w:r>
          <w:rPr>
            <w:rStyle w:val="a3"/>
          </w:rPr>
          <w:t>/</w:t>
        </w:r>
        <w:r>
          <w:rPr>
            <w:rStyle w:val="a3"/>
            <w:lang w:val="en-US"/>
          </w:rPr>
          <w:t>lib</w:t>
        </w:r>
        <w:r>
          <w:rPr>
            <w:rStyle w:val="a3"/>
          </w:rPr>
          <w:t>/</w:t>
        </w:r>
        <w:r>
          <w:rPr>
            <w:rStyle w:val="a3"/>
            <w:lang w:val="en-US"/>
          </w:rPr>
          <w:t>repplan</w:t>
        </w:r>
        <w:r>
          <w:rPr>
            <w:rStyle w:val="a3"/>
          </w:rPr>
          <w:t>/</w:t>
        </w:r>
      </w:hyperlink>
      <w:r>
        <w:t>.</w:t>
      </w:r>
    </w:p>
    <w:p w:rsidR="002802F3" w:rsidRDefault="002802F3">
      <w:pPr>
        <w:pStyle w:val="1"/>
      </w:pPr>
      <w:bookmarkStart w:id="2" w:name="_Toc233009911"/>
      <w:r>
        <w:t>Требования к оформлению отчёта</w:t>
      </w:r>
      <w:bookmarkEnd w:id="2"/>
    </w:p>
    <w:p w:rsidR="002802F3" w:rsidRDefault="002802F3">
      <w:pPr>
        <w:pStyle w:val="2"/>
      </w:pPr>
      <w:bookmarkStart w:id="3" w:name="_Toc233009912"/>
      <w:r>
        <w:t>Формат и именование</w:t>
      </w:r>
      <w:bookmarkEnd w:id="3"/>
    </w:p>
    <w:p w:rsidR="002802F3" w:rsidRDefault="002802F3">
      <w:r>
        <w:t xml:space="preserve">Отчёт должен быть подготовлен с использованием текстового редактора </w:t>
      </w:r>
      <w:r>
        <w:rPr>
          <w:lang w:val="en-US"/>
        </w:rPr>
        <w:t>Microsoft</w:t>
      </w:r>
      <w:r>
        <w:t xml:space="preserve"> </w:t>
      </w:r>
      <w:r>
        <w:rPr>
          <w:lang w:val="en-US"/>
        </w:rPr>
        <w:t>Word</w:t>
      </w:r>
      <w:r>
        <w:t xml:space="preserve"> или другой системы, предоставляющей аналогичные возможности, например, </w:t>
      </w:r>
      <w:r>
        <w:rPr>
          <w:lang w:val="en-US"/>
        </w:rPr>
        <w:t>T</w:t>
      </w:r>
      <w:r>
        <w:rPr>
          <w:position w:val="-6"/>
          <w:lang w:val="en-US"/>
        </w:rPr>
        <w:t>E</w:t>
      </w:r>
      <w:r>
        <w:rPr>
          <w:lang w:val="en-US"/>
        </w:rPr>
        <w:t>X</w:t>
      </w:r>
      <w:r>
        <w:t>. Все изложенные требования к внешнему виду работы должны выполняться вне зависим</w:t>
      </w:r>
      <w:r>
        <w:t>о</w:t>
      </w:r>
      <w:r>
        <w:t>сти от используемого программного средства. Отчёт должен быть представлен в электро</w:t>
      </w:r>
      <w:r>
        <w:t>н</w:t>
      </w:r>
      <w:r>
        <w:t xml:space="preserve">ной форме, пригодной к просмотру на компьютерах с ОС </w:t>
      </w:r>
      <w:r>
        <w:rPr>
          <w:lang w:val="en-US"/>
        </w:rPr>
        <w:t>Windows</w:t>
      </w:r>
      <w:r>
        <w:t xml:space="preserve">, например, в формате </w:t>
      </w:r>
      <w:r w:rsidR="00E50B39">
        <w:rPr>
          <w:lang w:val="en-US"/>
        </w:rPr>
        <w:t>RTF</w:t>
      </w:r>
      <w:r w:rsidR="00E50B39" w:rsidRPr="00E50B39">
        <w:t>/</w:t>
      </w:r>
      <w:r>
        <w:rPr>
          <w:lang w:val="en-US"/>
        </w:rPr>
        <w:t>DOC</w:t>
      </w:r>
      <w:r w:rsidR="00E50B39" w:rsidRPr="00E50B39">
        <w:t xml:space="preserve"> (</w:t>
      </w:r>
      <w:r w:rsidR="00E50B39">
        <w:rPr>
          <w:lang w:val="en-US"/>
        </w:rPr>
        <w:t>Microsoft</w:t>
      </w:r>
      <w:r w:rsidR="00E50B39" w:rsidRPr="00E50B39">
        <w:t xml:space="preserve"> </w:t>
      </w:r>
      <w:r w:rsidR="00E50B39">
        <w:rPr>
          <w:lang w:val="en-US"/>
        </w:rPr>
        <w:t>Word</w:t>
      </w:r>
      <w:r w:rsidR="00E50B39" w:rsidRPr="00E50B39">
        <w:t>)</w:t>
      </w:r>
      <w:r>
        <w:t xml:space="preserve">, </w:t>
      </w:r>
      <w:r w:rsidR="00E50B39">
        <w:rPr>
          <w:lang w:val="en-US"/>
        </w:rPr>
        <w:t>ODF</w:t>
      </w:r>
      <w:r w:rsidR="00E50B39" w:rsidRPr="00E50B39">
        <w:t xml:space="preserve"> (</w:t>
      </w:r>
      <w:r w:rsidR="00E50B39">
        <w:rPr>
          <w:lang w:val="en-US"/>
        </w:rPr>
        <w:t>Open</w:t>
      </w:r>
      <w:r w:rsidR="00E50B39" w:rsidRPr="00E50B39">
        <w:t xml:space="preserve"> </w:t>
      </w:r>
      <w:r w:rsidR="00E50B39">
        <w:rPr>
          <w:lang w:val="en-US"/>
        </w:rPr>
        <w:t>Office</w:t>
      </w:r>
      <w:r w:rsidR="00E50B39" w:rsidRPr="00E50B39">
        <w:t xml:space="preserve">), </w:t>
      </w:r>
      <w:r>
        <w:rPr>
          <w:lang w:val="en-US"/>
        </w:rPr>
        <w:t>PDF</w:t>
      </w:r>
      <w:r>
        <w:t xml:space="preserve"> или </w:t>
      </w:r>
      <w:r>
        <w:rPr>
          <w:lang w:val="en-US"/>
        </w:rPr>
        <w:t>HTML</w:t>
      </w:r>
      <w:r>
        <w:t xml:space="preserve">. Для документов формата </w:t>
      </w:r>
      <w:r>
        <w:rPr>
          <w:lang w:val="en-US"/>
        </w:rPr>
        <w:t>PDF</w:t>
      </w:r>
      <w:r>
        <w:t xml:space="preserve"> необходимо убедиться, что используются векторные, а не растровые шрифты.</w:t>
      </w:r>
    </w:p>
    <w:p w:rsidR="002802F3" w:rsidRDefault="002802F3">
      <w:r>
        <w:t>Весь текст отчёта должен содержаться в одном файле. Имя файла отчета должно с</w:t>
      </w:r>
      <w:r>
        <w:t>о</w:t>
      </w:r>
      <w:r>
        <w:t>стоять из номера группы, фамилии автора и вида работы, разделённых знаком подчёрк</w:t>
      </w:r>
      <w:r>
        <w:t>и</w:t>
      </w:r>
      <w:r>
        <w:t>вания «_». Например: «</w:t>
      </w:r>
      <w:r>
        <w:rPr>
          <w:rFonts w:ascii="Courier New" w:hAnsi="Courier New" w:cs="Courier New"/>
        </w:rPr>
        <w:t>239_Петров_курсовая.</w:t>
      </w:r>
      <w:r>
        <w:rPr>
          <w:rFonts w:ascii="Courier New" w:hAnsi="Courier New" w:cs="Courier New"/>
          <w:lang w:val="en-US"/>
        </w:rPr>
        <w:t>doc</w:t>
      </w:r>
      <w:r>
        <w:t xml:space="preserve">». Изображения могут быть либо встроены (форматы </w:t>
      </w:r>
      <w:r>
        <w:rPr>
          <w:lang w:val="en-US"/>
        </w:rPr>
        <w:t>DOC</w:t>
      </w:r>
      <w:r>
        <w:t xml:space="preserve">, </w:t>
      </w:r>
      <w:r w:rsidR="00E50B39">
        <w:rPr>
          <w:lang w:val="en-US"/>
        </w:rPr>
        <w:t>ODF</w:t>
      </w:r>
      <w:r w:rsidR="00E50B39" w:rsidRPr="00E50B39">
        <w:t xml:space="preserve">, </w:t>
      </w:r>
      <w:r>
        <w:rPr>
          <w:lang w:val="en-US"/>
        </w:rPr>
        <w:t>PDF</w:t>
      </w:r>
      <w:r>
        <w:t>), либо содержаться в каталоге, префиксом имени к</w:t>
      </w:r>
      <w:r>
        <w:t>о</w:t>
      </w:r>
      <w:r>
        <w:t>торого является имя файла отчёта (</w:t>
      </w:r>
      <w:r>
        <w:rPr>
          <w:lang w:val="en-US"/>
        </w:rPr>
        <w:t>HTML</w:t>
      </w:r>
      <w:r>
        <w:t xml:space="preserve">, </w:t>
      </w:r>
      <w:r>
        <w:rPr>
          <w:lang w:val="en-US"/>
        </w:rPr>
        <w:t>RTF</w:t>
      </w:r>
      <w:r>
        <w:t>). Файл презентации должен иметь то же имя, что и файл отчёта, с соответствующим расширением.</w:t>
      </w:r>
    </w:p>
    <w:p w:rsidR="002802F3" w:rsidRPr="00722F39" w:rsidRDefault="002802F3">
      <w:r>
        <w:t xml:space="preserve">При использовании редактора </w:t>
      </w:r>
      <w:r>
        <w:rPr>
          <w:lang w:val="en-US"/>
        </w:rPr>
        <w:t>Microsoft</w:t>
      </w:r>
      <w:r>
        <w:t xml:space="preserve"> </w:t>
      </w:r>
      <w:r>
        <w:rPr>
          <w:lang w:val="en-US"/>
        </w:rPr>
        <w:t>Word</w:t>
      </w:r>
      <w:r>
        <w:t xml:space="preserve"> желательно сохранять документ в формате </w:t>
      </w:r>
      <w:r>
        <w:rPr>
          <w:lang w:val="en-US"/>
        </w:rPr>
        <w:t>RTF</w:t>
      </w:r>
      <w:r>
        <w:t xml:space="preserve">, а не </w:t>
      </w:r>
      <w:r>
        <w:rPr>
          <w:lang w:val="en-US"/>
        </w:rPr>
        <w:t>DOC</w:t>
      </w:r>
      <w:r>
        <w:t xml:space="preserve">. Исключение составляет случай, когда формат </w:t>
      </w:r>
      <w:r>
        <w:rPr>
          <w:lang w:val="en-US"/>
        </w:rPr>
        <w:t>RT</w:t>
      </w:r>
      <w:r>
        <w:t>F значительно (более чем в пять-шесть раз) проигрывает в объёме. Это обычно происходит при внедр</w:t>
      </w:r>
      <w:r>
        <w:t>е</w:t>
      </w:r>
      <w:r>
        <w:t xml:space="preserve">нии в документ крупных изображений. В любом случае документ </w:t>
      </w:r>
      <w:r>
        <w:rPr>
          <w:i/>
          <w:iCs/>
        </w:rPr>
        <w:t>не должен</w:t>
      </w:r>
      <w:r>
        <w:t xml:space="preserve"> содержать никаких макросов, даже разработанных автором документа.</w:t>
      </w:r>
      <w:r w:rsidR="00E50B39" w:rsidRPr="00E50B39">
        <w:t xml:space="preserve"> </w:t>
      </w:r>
      <w:r w:rsidR="00E50B39">
        <w:t>При использовании формата DOC следует сохранять документы в режиме совместимости со старыми версиями Word (т. е. не использовать формат DOCX)</w:t>
      </w:r>
      <w:r w:rsidR="00722F39" w:rsidRPr="00722F39">
        <w:t>.</w:t>
      </w:r>
    </w:p>
    <w:p w:rsidR="00B52491" w:rsidRPr="00722F39" w:rsidRDefault="00722F39">
      <w:pPr>
        <w:pStyle w:val="2"/>
      </w:pPr>
      <w:bookmarkStart w:id="4" w:name="_Toc233009913"/>
      <w:r>
        <w:lastRenderedPageBreak/>
        <w:t>Бумажная копия отчёта</w:t>
      </w:r>
      <w:bookmarkEnd w:id="4"/>
    </w:p>
    <w:p w:rsidR="004E43A2" w:rsidRDefault="00860F08" w:rsidP="00B52491">
      <w:r>
        <w:t>Отчёт представляется комиссии в распечатанном виде. Если работа не защищается перед комиссией (например, реферат), то, по согласованию с преподавателем, отчёт можно представ</w:t>
      </w:r>
      <w:r w:rsidR="00070EC8">
        <w:t>и</w:t>
      </w:r>
      <w:r>
        <w:t xml:space="preserve">ть только в электронном виде. </w:t>
      </w:r>
      <w:r w:rsidR="004E43A2">
        <w:t>При этом правила его оформления остаются н</w:t>
      </w:r>
      <w:r w:rsidR="004E43A2">
        <w:t>е</w:t>
      </w:r>
      <w:r w:rsidR="004E43A2">
        <w:t>изменными.</w:t>
      </w:r>
    </w:p>
    <w:p w:rsidR="00722F39" w:rsidRPr="00722F39" w:rsidRDefault="00722F39" w:rsidP="00B52491">
      <w:r>
        <w:t>Бумажная копия отчёта должна быть скреплена при помощи скрепок или прошивки и помещена в пластиковую папку. Рекомендуется использовать как можно более тонкие папки, поскольку это упрощает складирование большого количества распечатанных работ в архиве.</w:t>
      </w:r>
    </w:p>
    <w:p w:rsidR="00722F39" w:rsidRPr="00722F39" w:rsidRDefault="00722F39" w:rsidP="00722F39">
      <w:pPr>
        <w:pStyle w:val="2"/>
      </w:pPr>
      <w:bookmarkStart w:id="5" w:name="_Toc233009914"/>
      <w:r>
        <w:t>Страницы и поля</w:t>
      </w:r>
      <w:bookmarkEnd w:id="5"/>
    </w:p>
    <w:p w:rsidR="00B52491" w:rsidRDefault="00B52491" w:rsidP="00B52491">
      <w:r>
        <w:t xml:space="preserve">Отчёт должен быть напечатан на стандартных листах белой бумаги формата </w:t>
      </w:r>
      <w:r>
        <w:rPr>
          <w:lang w:val="en-US"/>
        </w:rPr>
        <w:t>A</w:t>
      </w:r>
      <w:r>
        <w:t>4 (297 </w:t>
      </w:r>
      <w:r>
        <w:rPr>
          <w:lang w:val="en-US"/>
        </w:rPr>
        <w:t>x</w:t>
      </w:r>
      <w:r>
        <w:t xml:space="preserve"> 210 мм) плотностью не менее 60 г/м</w:t>
      </w:r>
      <w:r>
        <w:rPr>
          <w:vertAlign w:val="superscript"/>
        </w:rPr>
        <w:t>2</w:t>
      </w:r>
      <w:r>
        <w:t>. Поля составляют 3 см слева (на переплёт), по 1 см сверху, снизу и справа.</w:t>
      </w:r>
    </w:p>
    <w:p w:rsidR="00B52491" w:rsidRPr="00B52491" w:rsidRDefault="00B52491" w:rsidP="00B52491">
      <w:r>
        <w:t>Страницы отчёта, кроме титульного листа, должны быть пронумерованы, при этом титульный лист считается первой страницей, и поэтому нумерация начинается со стран</w:t>
      </w:r>
      <w:r>
        <w:t>и</w:t>
      </w:r>
      <w:r>
        <w:t>цы 2. Номера должны быть расположены внизу страницы по центру.</w:t>
      </w:r>
    </w:p>
    <w:p w:rsidR="002802F3" w:rsidRDefault="002802F3">
      <w:pPr>
        <w:pStyle w:val="2"/>
      </w:pPr>
      <w:bookmarkStart w:id="6" w:name="_Toc233009915"/>
      <w:r>
        <w:t xml:space="preserve">Шрифт и </w:t>
      </w:r>
      <w:r w:rsidR="00B52491">
        <w:t>пунктуация</w:t>
      </w:r>
      <w:bookmarkEnd w:id="6"/>
    </w:p>
    <w:p w:rsidR="002802F3" w:rsidRDefault="002802F3">
      <w:r>
        <w:t xml:space="preserve">Текст должен быть набран шрифтом </w:t>
      </w:r>
      <w:r>
        <w:rPr>
          <w:lang w:val="en-US"/>
        </w:rPr>
        <w:t>Times</w:t>
      </w:r>
      <w:r>
        <w:t xml:space="preserve"> </w:t>
      </w:r>
      <w:r>
        <w:rPr>
          <w:lang w:val="en-US"/>
        </w:rPr>
        <w:t>New</w:t>
      </w:r>
      <w:r>
        <w:t xml:space="preserve"> </w:t>
      </w:r>
      <w:r>
        <w:rPr>
          <w:lang w:val="en-US"/>
        </w:rPr>
        <w:t>Roman</w:t>
      </w:r>
      <w:r>
        <w:t xml:space="preserve"> или аналогичным шрифтом с засечками, кеглем 12, прямым начертанием. Тексты программ и другая машинно-ориентированная информация должна быть набрана шрифтом </w:t>
      </w:r>
      <w:r>
        <w:rPr>
          <w:lang w:val="en-US"/>
        </w:rPr>
        <w:t>Courier</w:t>
      </w:r>
      <w:r>
        <w:t xml:space="preserve"> </w:t>
      </w:r>
      <w:r>
        <w:rPr>
          <w:lang w:val="en-US"/>
        </w:rPr>
        <w:t>New</w:t>
      </w:r>
      <w:r>
        <w:t xml:space="preserve"> или другим м</w:t>
      </w:r>
      <w:r>
        <w:t>о</w:t>
      </w:r>
      <w:r>
        <w:t>ноширинным шрифтом.</w:t>
      </w:r>
    </w:p>
    <w:p w:rsidR="002802F3" w:rsidRDefault="002802F3">
      <w:r>
        <w:t xml:space="preserve">Для выделения текста следует использовать </w:t>
      </w:r>
      <w:r>
        <w:rPr>
          <w:i/>
          <w:iCs/>
        </w:rPr>
        <w:t>наклонное</w:t>
      </w:r>
      <w:r>
        <w:t xml:space="preserve"> и </w:t>
      </w:r>
      <w:r>
        <w:rPr>
          <w:b/>
          <w:bCs/>
        </w:rPr>
        <w:t xml:space="preserve">полужирное </w:t>
      </w:r>
      <w:r>
        <w:t>начертание. Не рекомендуется использовать подчёркивание, а также одновременно применять более одн</w:t>
      </w:r>
      <w:r>
        <w:t>о</w:t>
      </w:r>
      <w:r>
        <w:t>го способа выделения одного и того же текста. В случае необходимости выделить слово внутри большого отрывка, набранного курсивом, следует набрать это слово прямым н</w:t>
      </w:r>
      <w:r>
        <w:t>а</w:t>
      </w:r>
      <w:r>
        <w:t>чертанием. Для цитирования и других целей следует заключать текст в парные кавычки типа «ёлочки» либо “лапки”. Первые предпочтительнее использовать в русскоязычных, а вторые — в англоязычных текстах. Непарные «прямые» кавычки рекомендуется использ</w:t>
      </w:r>
      <w:r>
        <w:t>о</w:t>
      </w:r>
      <w:r>
        <w:t>вать только в текстах программ и т. п. местах.</w:t>
      </w:r>
    </w:p>
    <w:p w:rsidR="00B52491" w:rsidRDefault="00B52491">
      <w:r>
        <w:t xml:space="preserve">Пробелы вокруг знаков </w:t>
      </w:r>
      <w:r w:rsidR="008428FF">
        <w:t>препинания</w:t>
      </w:r>
      <w:r>
        <w:t xml:space="preserve"> расставляются в соответствии с обычными пр</w:t>
      </w:r>
      <w:r>
        <w:t>а</w:t>
      </w:r>
      <w:r>
        <w:t>вилами: после запятых, точек, и двоеточий, снаружи, но не внутри скобок, и т. д.</w:t>
      </w:r>
      <w:r w:rsidR="00181194">
        <w:t xml:space="preserve"> В тексте не должно встречаться последовательностей из двух и более пробелов</w:t>
      </w:r>
      <w:r w:rsidR="00B03EF0" w:rsidRPr="00B03EF0">
        <w:t xml:space="preserve"> </w:t>
      </w:r>
      <w:r w:rsidR="00B03EF0">
        <w:t>подряд</w:t>
      </w:r>
      <w:r w:rsidR="00181194">
        <w:t xml:space="preserve">. </w:t>
      </w:r>
    </w:p>
    <w:p w:rsidR="002802F3" w:rsidRDefault="002802F3">
      <w:r>
        <w:t>Обратите внимание на использование символов - (дефис), – (минус), и — (тире). Д</w:t>
      </w:r>
      <w:r>
        <w:t>е</w:t>
      </w:r>
      <w:r>
        <w:t xml:space="preserve">фис применяется для разделения частей сложных слов и обозначения переноса, минус — для обозначения операции вычитания и разделения границ числового диапазона, а тире — как знак препинания для разделения частей предложения. При использовании текстового редактора </w:t>
      </w:r>
      <w:r>
        <w:rPr>
          <w:lang w:val="en-US"/>
        </w:rPr>
        <w:t>Microsoft</w:t>
      </w:r>
      <w:r>
        <w:t xml:space="preserve"> </w:t>
      </w:r>
      <w:r>
        <w:rPr>
          <w:lang w:val="en-US"/>
        </w:rPr>
        <w:t>Word</w:t>
      </w:r>
      <w:r>
        <w:t>, знак дефиса получается нажатием клавиши «минус», знак м</w:t>
      </w:r>
      <w:r>
        <w:t>и</w:t>
      </w:r>
      <w:r>
        <w:t xml:space="preserve">нус — нажатием комбинации клавиш </w:t>
      </w:r>
      <w:r>
        <w:rPr>
          <w:lang w:val="en-US"/>
        </w:rPr>
        <w:t>Ctrl</w:t>
      </w:r>
      <w:r>
        <w:t> + «серый минус», а знак тире — нажатием ко</w:t>
      </w:r>
      <w:r>
        <w:t>м</w:t>
      </w:r>
      <w:r>
        <w:t xml:space="preserve">бинации клавиш </w:t>
      </w:r>
      <w:r>
        <w:rPr>
          <w:lang w:val="en-US"/>
        </w:rPr>
        <w:t>Ctrl</w:t>
      </w:r>
      <w:r>
        <w:t xml:space="preserve"> + </w:t>
      </w:r>
      <w:r>
        <w:rPr>
          <w:lang w:val="en-US"/>
        </w:rPr>
        <w:t>Alt</w:t>
      </w:r>
      <w:r>
        <w:t> + «серый минус».</w:t>
      </w:r>
    </w:p>
    <w:p w:rsidR="00BC3793" w:rsidRPr="00BC3793" w:rsidRDefault="00BC3793">
      <w:r>
        <w:t xml:space="preserve">При использовании системы подготовки текстов </w:t>
      </w:r>
      <w:r w:rsidR="00AA4E8A">
        <w:rPr>
          <w:lang w:val="en-US"/>
        </w:rPr>
        <w:t>T</w:t>
      </w:r>
      <w:r w:rsidR="00AA4E8A">
        <w:rPr>
          <w:position w:val="-6"/>
          <w:lang w:val="en-US"/>
        </w:rPr>
        <w:t>E</w:t>
      </w:r>
      <w:r w:rsidR="00AA4E8A">
        <w:rPr>
          <w:lang w:val="en-US"/>
        </w:rPr>
        <w:t>X</w:t>
      </w:r>
      <w:r w:rsidRPr="00BC3793">
        <w:t xml:space="preserve"> </w:t>
      </w:r>
      <w:r>
        <w:t>для знаков дефис, минус и тире используется соответственно один, два и три подряд идущих символа «минус».</w:t>
      </w:r>
    </w:p>
    <w:p w:rsidR="002802F3" w:rsidRDefault="002802F3">
      <w:r>
        <w:t>В тексте не должно быть переносов слов, сделанных</w:t>
      </w:r>
      <w:r w:rsidR="005D55E9">
        <w:t xml:space="preserve"> при помощи разрыва строки</w:t>
      </w:r>
      <w:r>
        <w:t>. Рекомендуется вместо этого включить автоматический перенос. При использовании р</w:t>
      </w:r>
      <w:r>
        <w:t>е</w:t>
      </w:r>
      <w:r>
        <w:t xml:space="preserve">дактора </w:t>
      </w:r>
      <w:r>
        <w:rPr>
          <w:lang w:val="en-US"/>
        </w:rPr>
        <w:t>Microsoft</w:t>
      </w:r>
      <w:r>
        <w:t xml:space="preserve"> </w:t>
      </w:r>
      <w:r>
        <w:rPr>
          <w:lang w:val="en-US"/>
        </w:rPr>
        <w:t>Word</w:t>
      </w:r>
      <w:r>
        <w:t xml:space="preserve"> для указания места переноса в слове, неизвестном автоматической системе, можно использовать «мягкий перенос», получаемый нажатием клавиш </w:t>
      </w:r>
      <w:r>
        <w:rPr>
          <w:lang w:val="en-US"/>
        </w:rPr>
        <w:t>Ctrl</w:t>
      </w:r>
      <w:r>
        <w:t xml:space="preserve"> + </w:t>
      </w:r>
      <w:r>
        <w:lastRenderedPageBreak/>
        <w:t>«минус»</w:t>
      </w:r>
      <w:r w:rsidR="00BC3793" w:rsidRPr="00BC3793">
        <w:t xml:space="preserve"> (</w:t>
      </w:r>
      <w:r w:rsidR="00BC3793">
        <w:t>к</w:t>
      </w:r>
      <w:r w:rsidR="00BC3793">
        <w:t>о</w:t>
      </w:r>
      <w:r w:rsidR="00BC3793">
        <w:t xml:space="preserve">манда «\-» в системе </w:t>
      </w:r>
      <w:r w:rsidR="00AA4E8A">
        <w:rPr>
          <w:lang w:val="en-US"/>
        </w:rPr>
        <w:t>T</w:t>
      </w:r>
      <w:r w:rsidR="00AA4E8A">
        <w:rPr>
          <w:position w:val="-6"/>
          <w:lang w:val="en-US"/>
        </w:rPr>
        <w:t>E</w:t>
      </w:r>
      <w:r w:rsidR="00AA4E8A">
        <w:rPr>
          <w:lang w:val="en-US"/>
        </w:rPr>
        <w:t>X</w:t>
      </w:r>
      <w:r w:rsidR="00BC3793" w:rsidRPr="00BC3793">
        <w:t>)</w:t>
      </w:r>
      <w:r>
        <w:t>. Напротив, предотвратить разрыв строки можно при помощи «нера</w:t>
      </w:r>
      <w:r>
        <w:t>з</w:t>
      </w:r>
      <w:r>
        <w:t xml:space="preserve">рывного пробела», получаемого нажатием клавиш </w:t>
      </w:r>
      <w:r>
        <w:rPr>
          <w:lang w:val="en-US"/>
        </w:rPr>
        <w:t>Ctrl</w:t>
      </w:r>
      <w:r>
        <w:t xml:space="preserve"> + </w:t>
      </w:r>
      <w:r>
        <w:rPr>
          <w:lang w:val="en-US"/>
        </w:rPr>
        <w:t>Shift</w:t>
      </w:r>
      <w:r>
        <w:t> + «пробел»</w:t>
      </w:r>
      <w:r w:rsidR="00BC3793">
        <w:t xml:space="preserve"> (символ «тильда» в си</w:t>
      </w:r>
      <w:r w:rsidR="00BC3793">
        <w:t>с</w:t>
      </w:r>
      <w:r w:rsidR="00BC3793">
        <w:t xml:space="preserve">теме </w:t>
      </w:r>
      <w:r w:rsidR="00AA4E8A">
        <w:rPr>
          <w:lang w:val="en-US"/>
        </w:rPr>
        <w:t>T</w:t>
      </w:r>
      <w:r w:rsidR="00AA4E8A">
        <w:rPr>
          <w:position w:val="-6"/>
          <w:lang w:val="en-US"/>
        </w:rPr>
        <w:t>E</w:t>
      </w:r>
      <w:r w:rsidR="00AA4E8A">
        <w:rPr>
          <w:lang w:val="en-US"/>
        </w:rPr>
        <w:t>X</w:t>
      </w:r>
      <w:r w:rsidR="00BC3793">
        <w:t>)</w:t>
      </w:r>
      <w:r>
        <w:t>. Неразрывный пробел рекомендуется вставлять там, где разрыв строки запр</w:t>
      </w:r>
      <w:r>
        <w:t>е</w:t>
      </w:r>
      <w:r>
        <w:t>щён правилами русского языка, то есть между:</w:t>
      </w:r>
    </w:p>
    <w:p w:rsidR="002802F3" w:rsidRDefault="002802F3">
      <w:pPr>
        <w:numPr>
          <w:ilvl w:val="0"/>
          <w:numId w:val="3"/>
        </w:numPr>
      </w:pPr>
      <w:r>
        <w:t>словом и следующим за ним знаком тире,</w:t>
      </w:r>
    </w:p>
    <w:p w:rsidR="002802F3" w:rsidRDefault="002802F3">
      <w:pPr>
        <w:numPr>
          <w:ilvl w:val="0"/>
          <w:numId w:val="3"/>
        </w:numPr>
      </w:pPr>
      <w:r>
        <w:t>инициалами людей, в т. ч. авторов в списке литературы («Иванов И. И.»),</w:t>
      </w:r>
    </w:p>
    <w:p w:rsidR="002802F3" w:rsidRDefault="002802F3">
      <w:pPr>
        <w:numPr>
          <w:ilvl w:val="0"/>
          <w:numId w:val="3"/>
        </w:numPr>
      </w:pPr>
      <w:r>
        <w:t>точкой и следующей буквой сокращений типа «т. е.», «и т. д.»,</w:t>
      </w:r>
    </w:p>
    <w:p w:rsidR="002802F3" w:rsidRDefault="002802F3">
      <w:pPr>
        <w:numPr>
          <w:ilvl w:val="0"/>
          <w:numId w:val="3"/>
        </w:numPr>
      </w:pPr>
      <w:r>
        <w:t>сокращениями названий и именами собственными («г. Владивосток»),</w:t>
      </w:r>
    </w:p>
    <w:p w:rsidR="002802F3" w:rsidRDefault="002802F3">
      <w:pPr>
        <w:numPr>
          <w:ilvl w:val="0"/>
          <w:numId w:val="3"/>
        </w:numPr>
      </w:pPr>
      <w:r>
        <w:t>числовыми величинами и единицами измерений («3 см»).</w:t>
      </w:r>
    </w:p>
    <w:p w:rsidR="002802F3" w:rsidRDefault="002802F3">
      <w:r>
        <w:t xml:space="preserve">Проконтролировать наличие и расположение невидимых символов </w:t>
      </w:r>
      <w:r w:rsidR="005D55E9">
        <w:t xml:space="preserve">в редакторе Microsoft Word </w:t>
      </w:r>
      <w:r>
        <w:t xml:space="preserve">можно с помощью соответствующего пункта настроек либо путём нажатия клавиш </w:t>
      </w:r>
      <w:r>
        <w:rPr>
          <w:lang w:val="en-US"/>
        </w:rPr>
        <w:t>Ctrl </w:t>
      </w:r>
      <w:r>
        <w:t xml:space="preserve">+ </w:t>
      </w:r>
      <w:r>
        <w:rPr>
          <w:lang w:val="en-US"/>
        </w:rPr>
        <w:t>Shift </w:t>
      </w:r>
      <w:r>
        <w:t>+ 8.</w:t>
      </w:r>
    </w:p>
    <w:p w:rsidR="002802F3" w:rsidRDefault="00F776D3">
      <w:pPr>
        <w:pStyle w:val="2"/>
      </w:pPr>
      <w:bookmarkStart w:id="7" w:name="_Toc233009916"/>
      <w:r>
        <w:t>А</w:t>
      </w:r>
      <w:r w:rsidR="002802F3">
        <w:t>бзацы и разделы</w:t>
      </w:r>
      <w:bookmarkEnd w:id="7"/>
    </w:p>
    <w:p w:rsidR="002802F3" w:rsidRDefault="002802F3">
      <w:r>
        <w:t xml:space="preserve">Абзацы должны быть выровнены по ширине, и иметь отступ первой строки 1 см («красную строку»). В отчёте о дипломной работе требуется полуторный интервал между строками. В прочих видах работ полуторный интервал </w:t>
      </w:r>
      <w:r w:rsidR="0083429E">
        <w:t>следует</w:t>
      </w:r>
      <w:r>
        <w:t xml:space="preserve"> заменять одинарным с ц</w:t>
      </w:r>
      <w:r>
        <w:t>е</w:t>
      </w:r>
      <w:r>
        <w:t>лью экономии бумаги. С той же целью в отдельных случаях допускается (но не рекоме</w:t>
      </w:r>
      <w:r>
        <w:t>н</w:t>
      </w:r>
      <w:r>
        <w:t xml:space="preserve">дуется) распечатка отчёта на обеих сторонах листа. </w:t>
      </w:r>
    </w:p>
    <w:p w:rsidR="007068C0" w:rsidRDefault="007068C0">
      <w:r>
        <w:t xml:space="preserve">При оформлении нумерованных списков следует использовать </w:t>
      </w:r>
      <w:r w:rsidR="00095831">
        <w:t xml:space="preserve">для нумерации </w:t>
      </w:r>
      <w:r>
        <w:t>ара</w:t>
      </w:r>
      <w:r>
        <w:t>б</w:t>
      </w:r>
      <w:r>
        <w:t>ск</w:t>
      </w:r>
      <w:r w:rsidR="00095831">
        <w:t>ие цифры, отделяя номер пункта от текста точкой. Вложенные списки нумеруются и</w:t>
      </w:r>
      <w:r w:rsidR="00095831">
        <w:t>е</w:t>
      </w:r>
      <w:r w:rsidR="00095831">
        <w:t>рархически («1.1.», «1.2.»</w:t>
      </w:r>
      <w:r w:rsidR="00B3622C">
        <w:t>,</w:t>
      </w:r>
      <w:r w:rsidR="00095831">
        <w:t>…).</w:t>
      </w:r>
      <w:r w:rsidR="007F16D2">
        <w:t xml:space="preserve"> Не рекомендуется создавать списки с более чем двумя уро</w:t>
      </w:r>
      <w:r w:rsidR="007F16D2">
        <w:t>в</w:t>
      </w:r>
      <w:r w:rsidR="007F16D2">
        <w:t>нями вложенности.</w:t>
      </w:r>
    </w:p>
    <w:p w:rsidR="00056F27" w:rsidRDefault="00056F27">
      <w:r>
        <w:t xml:space="preserve">Пункты ненумерованных списков выделяются с помощью одного из специальных символов (буллитов). Все списки </w:t>
      </w:r>
      <w:r w:rsidR="0083429E">
        <w:t xml:space="preserve">одного уровня </w:t>
      </w:r>
      <w:r>
        <w:t>в пределах одного документа должны и</w:t>
      </w:r>
      <w:r>
        <w:t>с</w:t>
      </w:r>
      <w:r>
        <w:t xml:space="preserve">пользовать один и тот же буллит. </w:t>
      </w:r>
    </w:p>
    <w:p w:rsidR="002802F3" w:rsidRDefault="002802F3">
      <w:r>
        <w:t>Разделы отчёта должны быть озаглавлены с использованием соответствующих ст</w:t>
      </w:r>
      <w:r>
        <w:t>и</w:t>
      </w:r>
      <w:r>
        <w:t xml:space="preserve">лей, и набраны шрифтом </w:t>
      </w:r>
      <w:r>
        <w:rPr>
          <w:lang w:val="en-US"/>
        </w:rPr>
        <w:t>Arial</w:t>
      </w:r>
      <w:r>
        <w:t xml:space="preserve"> или аналогичным шрифтом без засечек, кеглем 12–14, п</w:t>
      </w:r>
      <w:r>
        <w:t>о</w:t>
      </w:r>
      <w:r>
        <w:t xml:space="preserve">лужирным начертанием. Текст заголовка любого уровня должен быть выровнен влево и </w:t>
      </w:r>
      <w:r w:rsidR="00DF2CBB">
        <w:t>набран с</w:t>
      </w:r>
      <w:r>
        <w:t xml:space="preserve"> отступ</w:t>
      </w:r>
      <w:r w:rsidR="00DF2CBB">
        <w:t>ом, равным</w:t>
      </w:r>
      <w:r>
        <w:t xml:space="preserve"> отступу красной строки (1 см).</w:t>
      </w:r>
    </w:p>
    <w:p w:rsidR="002802F3" w:rsidRDefault="00DF2CBB">
      <w:r>
        <w:t>Все р</w:t>
      </w:r>
      <w:r w:rsidR="002802F3">
        <w:t>азделы, кроме специально отмеченных ниже, должны быть иерархически пр</w:t>
      </w:r>
      <w:r w:rsidR="002802F3">
        <w:t>о</w:t>
      </w:r>
      <w:r w:rsidR="002802F3">
        <w:t xml:space="preserve">нумерованы. В </w:t>
      </w:r>
      <w:r w:rsidR="002802F3">
        <w:rPr>
          <w:lang w:val="en-US"/>
        </w:rPr>
        <w:t>Microsoft</w:t>
      </w:r>
      <w:r w:rsidR="002802F3">
        <w:t xml:space="preserve"> </w:t>
      </w:r>
      <w:r w:rsidR="002802F3">
        <w:rPr>
          <w:lang w:val="en-US"/>
        </w:rPr>
        <w:t>Word</w:t>
      </w:r>
      <w:r w:rsidR="002802F3">
        <w:t xml:space="preserve"> для этого следует изменить в стилях «Заголовок 1», «Заг</w:t>
      </w:r>
      <w:r w:rsidR="002802F3">
        <w:t>о</w:t>
      </w:r>
      <w:r w:rsidR="002802F3">
        <w:t xml:space="preserve">ловок 2», и т. д. нумерацию на «многоуровневую». Текст заголовка должен быть отделён от номера </w:t>
      </w:r>
      <w:r w:rsidR="0041346A">
        <w:t xml:space="preserve">точкой и </w:t>
      </w:r>
      <w:r w:rsidR="002802F3">
        <w:t xml:space="preserve">ровно одним пробелом (а не </w:t>
      </w:r>
      <w:r w:rsidR="0041346A">
        <w:t>символом табуляции</w:t>
      </w:r>
      <w:r w:rsidR="002802F3">
        <w:t>).</w:t>
      </w:r>
    </w:p>
    <w:p w:rsidR="002802F3" w:rsidRDefault="002802F3">
      <w:pPr>
        <w:pStyle w:val="2"/>
      </w:pPr>
      <w:bookmarkStart w:id="8" w:name="_Toc233009917"/>
      <w:r>
        <w:t>Таблицы и рисунки</w:t>
      </w:r>
      <w:bookmarkEnd w:id="8"/>
    </w:p>
    <w:p w:rsidR="002802F3" w:rsidRDefault="002802F3">
      <w:r>
        <w:t xml:space="preserve">Все таблицы и рисунки должны быть снабжены подписями вида «Табл. </w:t>
      </w:r>
      <w:r>
        <w:rPr>
          <w:i/>
          <w:iCs/>
          <w:lang w:val="en-US"/>
        </w:rPr>
        <w:t>N</w:t>
      </w:r>
      <w:r>
        <w:t xml:space="preserve">. </w:t>
      </w:r>
      <w:r>
        <w:rPr>
          <w:i/>
          <w:iCs/>
        </w:rPr>
        <w:t>Название таблицы</w:t>
      </w:r>
      <w:r>
        <w:t xml:space="preserve">» или «Рис. </w:t>
      </w:r>
      <w:r>
        <w:rPr>
          <w:i/>
          <w:iCs/>
          <w:lang w:val="en-US"/>
        </w:rPr>
        <w:t>N</w:t>
      </w:r>
      <w:r>
        <w:t xml:space="preserve">. </w:t>
      </w:r>
      <w:r>
        <w:rPr>
          <w:i/>
          <w:iCs/>
        </w:rPr>
        <w:t>Название рисунка</w:t>
      </w:r>
      <w:r>
        <w:t>». Нумерация таблиц и рисунков сквозная и нез</w:t>
      </w:r>
      <w:r>
        <w:t>а</w:t>
      </w:r>
      <w:r>
        <w:t xml:space="preserve">висимая. На каждую таблицу или рисунок должна быть ссылка в тексте, например «смотри Табл. 7». При использовании текстового редактора </w:t>
      </w:r>
      <w:r>
        <w:rPr>
          <w:lang w:val="en-US"/>
        </w:rPr>
        <w:t>Microsoft</w:t>
      </w:r>
      <w:r>
        <w:t xml:space="preserve"> </w:t>
      </w:r>
      <w:r>
        <w:rPr>
          <w:lang w:val="en-US"/>
        </w:rPr>
        <w:t>Word</w:t>
      </w:r>
      <w:r>
        <w:t xml:space="preserve"> вставку ссылки следует производить при помощи команды «Вставка / Ссылка / Перекрестная ссылка». Подписи к таблицам и рисункам должны быть оформлены как абзацы обычного текста. При этом подпись к таблице должна находиться непосредственно </w:t>
      </w:r>
      <w:r>
        <w:rPr>
          <w:i/>
          <w:iCs/>
        </w:rPr>
        <w:t>перед</w:t>
      </w:r>
      <w:r>
        <w:t xml:space="preserve"> таблицей, а подпись рису</w:t>
      </w:r>
      <w:r>
        <w:t>н</w:t>
      </w:r>
      <w:r>
        <w:t xml:space="preserve">ка — непосредственно </w:t>
      </w:r>
      <w:r>
        <w:rPr>
          <w:i/>
          <w:iCs/>
        </w:rPr>
        <w:t>после</w:t>
      </w:r>
      <w:r>
        <w:t xml:space="preserve"> него.</w:t>
      </w:r>
    </w:p>
    <w:p w:rsidR="002802F3" w:rsidRDefault="002802F3">
      <w:r>
        <w:t>Не допускается появление разрыва страницы между подписью и таблицей или р</w:t>
      </w:r>
      <w:r>
        <w:t>и</w:t>
      </w:r>
      <w:r>
        <w:t xml:space="preserve">сунком. Также недопустимо появление рисунка или таблицы в качестве первого элемента </w:t>
      </w:r>
      <w:r>
        <w:lastRenderedPageBreak/>
        <w:t>раздела — они должны быть отделены от заголовка раздела по крайней мере одной стр</w:t>
      </w:r>
      <w:r>
        <w:t>о</w:t>
      </w:r>
      <w:r>
        <w:t>кой текста.</w:t>
      </w:r>
    </w:p>
    <w:p w:rsidR="002802F3" w:rsidRDefault="002802F3">
      <w:r>
        <w:t>При очень большом (более 20–30 штук) количестве таблиц и/или рисунков возможна их иерархическая нумерация по номеру раздела (например, «Рис. 4.23»). В этом случае р</w:t>
      </w:r>
      <w:r>
        <w:t>е</w:t>
      </w:r>
      <w:r>
        <w:t>комендуется также составление списка иллюстраций и списка таблиц.</w:t>
      </w:r>
    </w:p>
    <w:p w:rsidR="002802F3" w:rsidRDefault="002802F3">
      <w:r>
        <w:t>Ширина таблицы должна совпадать с шириной основного текста отчёта, т. е. боковые стороны внешней рамки таблицы должны совпадать с границами полей листа. Если с</w:t>
      </w:r>
      <w:r>
        <w:t>о</w:t>
      </w:r>
      <w:r>
        <w:t xml:space="preserve">держимое строки таблицы по ширине значительно меньше листа, следует прижать таблицу к левому краю (см., например, </w:t>
      </w:r>
      <w:r>
        <w:fldChar w:fldCharType="begin"/>
      </w:r>
      <w:r>
        <w:instrText xml:space="preserve"> REF _Ref4431714 \h </w:instrText>
      </w:r>
      <w:r>
        <w:fldChar w:fldCharType="separate"/>
      </w:r>
      <w:r w:rsidR="00FE017F">
        <w:t xml:space="preserve">Табл. </w:t>
      </w:r>
      <w:r w:rsidR="00FE017F">
        <w:rPr>
          <w:noProof/>
        </w:rPr>
        <w:t>1</w:t>
      </w:r>
      <w:r>
        <w:fldChar w:fldCharType="end"/>
      </w:r>
      <w:r>
        <w:t>).</w:t>
      </w:r>
    </w:p>
    <w:p w:rsidR="002802F3" w:rsidRDefault="002802F3">
      <w:r>
        <w:t>Если таблица содержит большой объём текста (более половины страницы), рекоме</w:t>
      </w:r>
      <w:r>
        <w:t>н</w:t>
      </w:r>
      <w:r>
        <w:t>дуется набирать его шрифтом кегля 11 или кегля 10 без засечек.</w:t>
      </w:r>
    </w:p>
    <w:p w:rsidR="002802F3" w:rsidRDefault="002802F3">
      <w:r>
        <w:t>Заголовки таблиц следует выделять полужирным начертанием того же шрифта, что и текст. Дополнительно возможно выделение заголовка таблицы заливкой 10–20% серого цвета. Ячейки таблицы должны быть разделены линиями толщиной 0,5–0,75 пункта. Рамку вокруг таблицы, горизонтальную линию, отделяющую заголовок, а также, при большом количестве строк в таблице, каждую третью-пятую горизонтальную линию между ячейк</w:t>
      </w:r>
      <w:r>
        <w:t>а</w:t>
      </w:r>
      <w:r>
        <w:t>ми, рекомендуется проводить толщиной 1–1,5 пункта.</w:t>
      </w:r>
    </w:p>
    <w:p w:rsidR="002802F3" w:rsidRDefault="002802F3">
      <w:pPr>
        <w:pStyle w:val="2"/>
      </w:pPr>
      <w:bookmarkStart w:id="9" w:name="_Toc233009918"/>
      <w:r>
        <w:t>Диаграммы</w:t>
      </w:r>
      <w:bookmarkEnd w:id="9"/>
    </w:p>
    <w:p w:rsidR="002802F3" w:rsidRPr="00DF2CBB" w:rsidRDefault="002802F3">
      <w:r>
        <w:t>Для иллюстрации отчёта следует использовать диаграммы, соответствующие ста</w:t>
      </w:r>
      <w:r>
        <w:t>н</w:t>
      </w:r>
      <w:r>
        <w:t xml:space="preserve">дарту </w:t>
      </w:r>
      <w:r>
        <w:rPr>
          <w:lang w:val="en-US"/>
        </w:rPr>
        <w:t>UML</w:t>
      </w:r>
      <w:r>
        <w:t xml:space="preserve"> </w:t>
      </w:r>
      <w:fldSimple w:instr=" REF _Ref4428716 \n \h  \* MERGEFORMAT ">
        <w:r w:rsidR="00FE017F">
          <w:t>[1]</w:t>
        </w:r>
      </w:fldSimple>
      <w:r>
        <w:t>. Диаграмм</w:t>
      </w:r>
      <w:r w:rsidR="003E796F">
        <w:t>ы</w:t>
      </w:r>
      <w:r>
        <w:t xml:space="preserve"> подписываются как рисунки, например «Рис. 3. Диаграмма с</w:t>
      </w:r>
      <w:r>
        <w:t>о</w:t>
      </w:r>
      <w:r>
        <w:t>стояний объекта Диспетчер».</w:t>
      </w:r>
      <w:r w:rsidR="00DF2CBB" w:rsidRPr="00DF2CBB">
        <w:t xml:space="preserve"> </w:t>
      </w:r>
      <w:r w:rsidR="00DF2CBB">
        <w:t>При этом в название диаграммы должно содержать инфо</w:t>
      </w:r>
      <w:r w:rsidR="00DF2CBB">
        <w:t>р</w:t>
      </w:r>
      <w:r w:rsidR="00DF2CBB">
        <w:t>мацию помимо типа диаграммы</w:t>
      </w:r>
      <w:r w:rsidR="00AA4E8A">
        <w:t>.</w:t>
      </w:r>
      <w:r w:rsidR="00DF2CBB">
        <w:t xml:space="preserve"> Например, недопустимо сокращение приведённого выше названия </w:t>
      </w:r>
      <w:r w:rsidR="00AA4E8A">
        <w:t xml:space="preserve">до </w:t>
      </w:r>
      <w:r w:rsidR="00DF2CBB">
        <w:t>«Рис. 3. Диаграмма состояний».</w:t>
      </w:r>
    </w:p>
    <w:p w:rsidR="002802F3" w:rsidRDefault="002802F3">
      <w:r>
        <w:t>Диаграммы можно рисовать либо при помощи встроенных средств текстового реда</w:t>
      </w:r>
      <w:r>
        <w:t>к</w:t>
      </w:r>
      <w:r>
        <w:t xml:space="preserve">тора, либо с использованием специальных систем (например, </w:t>
      </w:r>
      <w:r>
        <w:rPr>
          <w:lang w:val="en-US"/>
        </w:rPr>
        <w:t>Microsoft</w:t>
      </w:r>
      <w:r>
        <w:t xml:space="preserve"> </w:t>
      </w:r>
      <w:r>
        <w:rPr>
          <w:lang w:val="en-US"/>
        </w:rPr>
        <w:t>Visio</w:t>
      </w:r>
      <w:r w:rsidR="00D0295F" w:rsidRPr="000346F3">
        <w:t xml:space="preserve">, </w:t>
      </w:r>
      <w:r w:rsidR="00D0295F">
        <w:rPr>
          <w:lang w:val="en-US"/>
        </w:rPr>
        <w:t>Magic</w:t>
      </w:r>
      <w:r w:rsidR="00D0295F" w:rsidRPr="000346F3">
        <w:t xml:space="preserve"> </w:t>
      </w:r>
      <w:r w:rsidR="00D0295F">
        <w:rPr>
          <w:lang w:val="en-US"/>
        </w:rPr>
        <w:t>Draw</w:t>
      </w:r>
      <w:r w:rsidR="00D0295F" w:rsidRPr="000346F3">
        <w:t xml:space="preserve"> </w:t>
      </w:r>
      <w:r w:rsidR="00D0295F">
        <w:rPr>
          <w:lang w:val="en-US"/>
        </w:rPr>
        <w:t>UML</w:t>
      </w:r>
      <w:r w:rsidR="00DF2CBB" w:rsidRPr="00DF2CBB">
        <w:t xml:space="preserve">, </w:t>
      </w:r>
      <w:r w:rsidR="00DF2CBB">
        <w:rPr>
          <w:lang w:val="en-US"/>
        </w:rPr>
        <w:t>ArgoUML</w:t>
      </w:r>
      <w:r w:rsidR="00DF2CBB" w:rsidRPr="00DF2CBB">
        <w:t xml:space="preserve">, </w:t>
      </w:r>
      <w:r w:rsidR="00DF2CBB">
        <w:rPr>
          <w:lang w:val="en-US"/>
        </w:rPr>
        <w:t>dot</w:t>
      </w:r>
      <w:r>
        <w:t>). Диаграмм</w:t>
      </w:r>
      <w:r w:rsidR="003E796F">
        <w:t>а</w:t>
      </w:r>
      <w:r>
        <w:t xml:space="preserve"> должна полностью умещаться на странице и, по возмо</w:t>
      </w:r>
      <w:r>
        <w:t>ж</w:t>
      </w:r>
      <w:r>
        <w:t>ности, не иметь пересечений в линиях. Если этого не удаётся дости</w:t>
      </w:r>
      <w:r w:rsidR="003E796F">
        <w:t>ч</w:t>
      </w:r>
      <w:r>
        <w:t>ь, следует абстрагир</w:t>
      </w:r>
      <w:r>
        <w:t>о</w:t>
      </w:r>
      <w:r>
        <w:t>вать диаграмму и/или разбить её на несколько частей. Толщина соединительных и грани</w:t>
      </w:r>
      <w:r>
        <w:t>ч</w:t>
      </w:r>
      <w:r>
        <w:t>ных линий на диаграмме не должна превышать 1 пункта (рекомендуется оставлять ста</w:t>
      </w:r>
      <w:r>
        <w:t>н</w:t>
      </w:r>
      <w:r>
        <w:t xml:space="preserve">дартную толщину 0,75 пункта). Подписи на диаграмме должны быть набраны шрифтом без засечек 10–12 кегля или, в зависимости от содержания, моноширинным шрифтом 8–10 кегля. При рисовании с помощью встроенных средств редактора </w:t>
      </w:r>
      <w:r>
        <w:rPr>
          <w:lang w:val="en-US"/>
        </w:rPr>
        <w:t>Microsoft</w:t>
      </w:r>
      <w:r>
        <w:t xml:space="preserve"> </w:t>
      </w:r>
      <w:r>
        <w:rPr>
          <w:lang w:val="en-US"/>
        </w:rPr>
        <w:t>Word</w:t>
      </w:r>
      <w:r>
        <w:t xml:space="preserve"> следует сгруппировать готовую диаграмму.</w:t>
      </w:r>
    </w:p>
    <w:p w:rsidR="002802F3" w:rsidRDefault="002802F3">
      <w:r>
        <w:t>Стандартные стереотипы следует записывать на английском языке. Использование нестандартных стереотипов и обозначений разрешено только по согласованию с руков</w:t>
      </w:r>
      <w:r>
        <w:t>о</w:t>
      </w:r>
      <w:r>
        <w:t>дителем и должно быть описано в специальном разделе отчёта.</w:t>
      </w:r>
    </w:p>
    <w:p w:rsidR="002802F3" w:rsidRDefault="002802F3">
      <w:r>
        <w:t>Большинство диаграмм, за исключением чрезмерно громоздких, следует включать в текст согласно приведённым ниже указаниям. Остальные диаграммы следует собрать в о</w:t>
      </w:r>
      <w:r>
        <w:t>т</w:t>
      </w:r>
      <w:r>
        <w:t>дельном приложении.</w:t>
      </w:r>
    </w:p>
    <w:p w:rsidR="002802F3" w:rsidRDefault="002802F3">
      <w:pPr>
        <w:pStyle w:val="2"/>
      </w:pPr>
      <w:bookmarkStart w:id="10" w:name="_Toc233009919"/>
      <w:r>
        <w:t>Формулы</w:t>
      </w:r>
      <w:bookmarkEnd w:id="10"/>
    </w:p>
    <w:p w:rsidR="002802F3" w:rsidRDefault="002802F3">
      <w:r>
        <w:t>Для вставки в текст формул используется один следующих методов:</w:t>
      </w:r>
    </w:p>
    <w:p w:rsidR="002802F3" w:rsidRDefault="002802F3">
      <w:pPr>
        <w:numPr>
          <w:ilvl w:val="0"/>
          <w:numId w:val="3"/>
        </w:numPr>
      </w:pPr>
      <w:r>
        <w:t>при использовании</w:t>
      </w:r>
      <w:r w:rsidR="0083429E" w:rsidRPr="00713F5D">
        <w:t xml:space="preserve"> </w:t>
      </w:r>
      <w:r w:rsidR="0083429E">
        <w:rPr>
          <w:lang w:val="en-US"/>
        </w:rPr>
        <w:t>Open</w:t>
      </w:r>
      <w:r w:rsidR="0083429E" w:rsidRPr="00713F5D">
        <w:t xml:space="preserve"> </w:t>
      </w:r>
      <w:r w:rsidR="0083429E">
        <w:rPr>
          <w:lang w:val="en-US"/>
        </w:rPr>
        <w:t>Office</w:t>
      </w:r>
      <w:r w:rsidR="0083429E" w:rsidRPr="00713F5D">
        <w:t xml:space="preserve"> и</w:t>
      </w:r>
      <w:r>
        <w:t xml:space="preserve"> </w:t>
      </w:r>
      <w:r>
        <w:rPr>
          <w:lang w:val="en-US"/>
        </w:rPr>
        <w:t>T</w:t>
      </w:r>
      <w:r>
        <w:rPr>
          <w:position w:val="-6"/>
          <w:lang w:val="en-US"/>
        </w:rPr>
        <w:t>E</w:t>
      </w:r>
      <w:r>
        <w:rPr>
          <w:lang w:val="en-US"/>
        </w:rPr>
        <w:t>X </w:t>
      </w:r>
      <w:r>
        <w:t>— встроенные средства набора;</w:t>
      </w:r>
    </w:p>
    <w:p w:rsidR="002802F3" w:rsidRDefault="002802F3">
      <w:pPr>
        <w:numPr>
          <w:ilvl w:val="0"/>
          <w:numId w:val="3"/>
        </w:numPr>
      </w:pPr>
      <w:r>
        <w:t xml:space="preserve">при использовании </w:t>
      </w:r>
      <w:r>
        <w:rPr>
          <w:lang w:val="en-US"/>
        </w:rPr>
        <w:t>HTML </w:t>
      </w:r>
      <w:r>
        <w:t>— формулы, сохранённые как изображения в отдел</w:t>
      </w:r>
      <w:r>
        <w:t>ь</w:t>
      </w:r>
      <w:r>
        <w:t>ных файлах либо, в простых случаях, отформатированные стандартными средс</w:t>
      </w:r>
      <w:r>
        <w:t>т</w:t>
      </w:r>
      <w:r>
        <w:t xml:space="preserve">вами </w:t>
      </w:r>
      <w:r>
        <w:rPr>
          <w:lang w:val="en-US"/>
        </w:rPr>
        <w:t>HTML</w:t>
      </w:r>
      <w:r>
        <w:t>;</w:t>
      </w:r>
    </w:p>
    <w:p w:rsidR="002802F3" w:rsidRDefault="002802F3">
      <w:pPr>
        <w:numPr>
          <w:ilvl w:val="0"/>
          <w:numId w:val="3"/>
        </w:numPr>
      </w:pPr>
      <w:r>
        <w:lastRenderedPageBreak/>
        <w:t xml:space="preserve">при использовании </w:t>
      </w:r>
      <w:r>
        <w:rPr>
          <w:lang w:val="en-US"/>
        </w:rPr>
        <w:t>Microsoft</w:t>
      </w:r>
      <w:r>
        <w:t xml:space="preserve"> </w:t>
      </w:r>
      <w:r>
        <w:rPr>
          <w:lang w:val="en-US"/>
        </w:rPr>
        <w:t>Word </w:t>
      </w:r>
      <w:r>
        <w:t xml:space="preserve">— формулы, набранные с помощью </w:t>
      </w:r>
      <w:r>
        <w:rPr>
          <w:lang w:val="en-US"/>
        </w:rPr>
        <w:t>Equation</w:t>
      </w:r>
      <w:r>
        <w:t xml:space="preserve"> </w:t>
      </w:r>
      <w:r>
        <w:rPr>
          <w:lang w:val="en-US"/>
        </w:rPr>
        <w:t>Editor</w:t>
      </w:r>
      <w:r>
        <w:t xml:space="preserve"> либо отформатированные стандартными средствами </w:t>
      </w:r>
      <w:r>
        <w:rPr>
          <w:lang w:val="en-US"/>
        </w:rPr>
        <w:t>Word</w:t>
      </w:r>
      <w:r>
        <w:t>.</w:t>
      </w:r>
    </w:p>
    <w:p w:rsidR="002802F3" w:rsidRDefault="002802F3">
      <w:r>
        <w:t xml:space="preserve">Стабильность и эффективность работы </w:t>
      </w:r>
      <w:r>
        <w:rPr>
          <w:lang w:val="en-US"/>
        </w:rPr>
        <w:t>Microsoft</w:t>
      </w:r>
      <w:r>
        <w:t xml:space="preserve"> </w:t>
      </w:r>
      <w:r>
        <w:rPr>
          <w:lang w:val="en-US"/>
        </w:rPr>
        <w:t>Word</w:t>
      </w:r>
      <w:r>
        <w:t xml:space="preserve"> значительно снижается при наличии в документе большого количества внедрённых объектов. Поэтому для вставки простых формул, особенно отдельных имён переменных, рекомендуется применять сл</w:t>
      </w:r>
      <w:r>
        <w:t>е</w:t>
      </w:r>
      <w:r>
        <w:t>дующие правила форматирования:</w:t>
      </w:r>
    </w:p>
    <w:p w:rsidR="002802F3" w:rsidRDefault="002802F3">
      <w:pPr>
        <w:numPr>
          <w:ilvl w:val="0"/>
          <w:numId w:val="3"/>
        </w:numPr>
      </w:pPr>
      <w:r>
        <w:t>имена переменных должны быть набраны курсивом того же кегля, что и основной текст;</w:t>
      </w:r>
    </w:p>
    <w:p w:rsidR="002802F3" w:rsidRDefault="002802F3">
      <w:pPr>
        <w:numPr>
          <w:ilvl w:val="0"/>
          <w:numId w:val="3"/>
        </w:numPr>
      </w:pPr>
      <w:r>
        <w:t>числа, знаки препинания (например, запятые, скобки), и знаки операций должны быть набраны прямым шрифтом;</w:t>
      </w:r>
    </w:p>
    <w:p w:rsidR="002802F3" w:rsidRDefault="002802F3">
      <w:pPr>
        <w:numPr>
          <w:ilvl w:val="0"/>
          <w:numId w:val="3"/>
        </w:numPr>
      </w:pPr>
      <w:r>
        <w:t>знаки операций и знак равенства должны быть окружены (обычно неразрывными) пробелами;</w:t>
      </w:r>
    </w:p>
    <w:p w:rsidR="002802F3" w:rsidRDefault="002802F3">
      <w:r>
        <w:t xml:space="preserve">Пример правильно набранной формулы: </w:t>
      </w:r>
      <w:r>
        <w:rPr>
          <w:i/>
          <w:iCs/>
          <w:lang w:val="en-US"/>
        </w:rPr>
        <w:t>c</w:t>
      </w:r>
      <w:r>
        <w:rPr>
          <w:vertAlign w:val="superscript"/>
        </w:rPr>
        <w:t>2</w:t>
      </w:r>
      <w:r>
        <w:rPr>
          <w:lang w:val="en-US"/>
        </w:rPr>
        <w:t> </w:t>
      </w:r>
      <w:r>
        <w:t>=</w:t>
      </w:r>
      <w:r>
        <w:rPr>
          <w:lang w:val="en-US"/>
        </w:rPr>
        <w:t> </w:t>
      </w:r>
      <w:r>
        <w:rPr>
          <w:i/>
          <w:iCs/>
          <w:lang w:val="en-US"/>
        </w:rPr>
        <w:t>a</w:t>
      </w:r>
      <w:r>
        <w:rPr>
          <w:vertAlign w:val="superscript"/>
        </w:rPr>
        <w:t>2</w:t>
      </w:r>
      <w:r>
        <w:rPr>
          <w:lang w:val="en-US"/>
        </w:rPr>
        <w:t> </w:t>
      </w:r>
      <w:r>
        <w:t>+</w:t>
      </w:r>
      <w:r>
        <w:rPr>
          <w:lang w:val="en-US"/>
        </w:rPr>
        <w:t> </w:t>
      </w:r>
      <w:r>
        <w:rPr>
          <w:i/>
          <w:iCs/>
          <w:lang w:val="en-US"/>
        </w:rPr>
        <w:t>b</w:t>
      </w:r>
      <w:r>
        <w:rPr>
          <w:vertAlign w:val="superscript"/>
        </w:rPr>
        <w:t>2</w:t>
      </w:r>
      <w:r>
        <w:t xml:space="preserve">. Сложные дроби, знаки радикала, интегралы и матрицы следует набирать при помощи </w:t>
      </w:r>
      <w:r>
        <w:rPr>
          <w:lang w:val="en-US"/>
        </w:rPr>
        <w:t>Equation</w:t>
      </w:r>
      <w:r>
        <w:t xml:space="preserve"> </w:t>
      </w:r>
      <w:r>
        <w:rPr>
          <w:lang w:val="en-US"/>
        </w:rPr>
        <w:t>Editor</w:t>
      </w:r>
      <w:r>
        <w:t>.</w:t>
      </w:r>
    </w:p>
    <w:p w:rsidR="002802F3" w:rsidRDefault="002802F3">
      <w:r>
        <w:t>Формулу не следует разрывать между строками, если её длина меньше одной строки. Длинные либо особо важные формулы рекомендуется выносить на отдельную строку. Для ссылки на такие формулы при небольшом их общем количестве они должны иметь подп</w:t>
      </w:r>
      <w:r>
        <w:t>и</w:t>
      </w:r>
      <w:r>
        <w:t>си аналогично рисункам, например «Формула 1. Теорема Пифагора». Если ссылок на фо</w:t>
      </w:r>
      <w:r>
        <w:t>р</w:t>
      </w:r>
      <w:r>
        <w:t>мулу нет, подпись можно опустить.</w:t>
      </w:r>
    </w:p>
    <w:p w:rsidR="002802F3" w:rsidRDefault="002802F3">
      <w:pPr>
        <w:pStyle w:val="1"/>
      </w:pPr>
      <w:bookmarkStart w:id="11" w:name="_Toc233009920"/>
      <w:r>
        <w:t>Мета-заголовки</w:t>
      </w:r>
      <w:bookmarkEnd w:id="11"/>
    </w:p>
    <w:p w:rsidR="002802F3" w:rsidRDefault="002802F3">
      <w:r>
        <w:t xml:space="preserve">Последующие разделы настоящего документа соответствуют разделам отчёта, и имеют заголовки вида </w:t>
      </w:r>
      <w:r>
        <w:rPr>
          <w:i/>
          <w:iCs/>
        </w:rPr>
        <w:t>Раздел «Номер раздела</w:t>
      </w:r>
      <w:r w:rsidR="000346F3">
        <w:rPr>
          <w:i/>
          <w:iCs/>
        </w:rPr>
        <w:t>.</w:t>
      </w:r>
      <w:r>
        <w:rPr>
          <w:i/>
          <w:iCs/>
        </w:rPr>
        <w:t xml:space="preserve"> Название раздела»</w:t>
      </w:r>
      <w:r>
        <w:t xml:space="preserve">, </w:t>
      </w:r>
      <w:r w:rsidR="00784D0D">
        <w:t>означающие</w:t>
      </w:r>
      <w:r>
        <w:t>, что раздел с таким номером и названием должен появиться в отчёте.</w:t>
      </w:r>
    </w:p>
    <w:p w:rsidR="002802F3" w:rsidRDefault="002802F3">
      <w:r>
        <w:t>В тексте под этими заголовками излагаются требования к отчёту. Часть требований, изложенных в повелительной форме («указать», «перечислить») являются обязательными. Другие, помеченные словами «по возможности», «желательно», и т. п., имеют статус р</w:t>
      </w:r>
      <w:r>
        <w:t>е</w:t>
      </w:r>
      <w:r>
        <w:t>комендаций.</w:t>
      </w:r>
    </w:p>
    <w:p w:rsidR="002802F3" w:rsidRDefault="002802F3">
      <w:pPr>
        <w:pStyle w:val="1"/>
      </w:pPr>
      <w:bookmarkStart w:id="12" w:name="_Toc233009921"/>
      <w:r>
        <w:t>Титульный лист</w:t>
      </w:r>
      <w:bookmarkEnd w:id="12"/>
    </w:p>
    <w:p w:rsidR="002802F3" w:rsidRDefault="002802F3">
      <w:r>
        <w:t xml:space="preserve">Оформление титульного листа дипломной работы см. в </w:t>
      </w:r>
      <w:fldSimple w:instr=" REF _Ref4484112 \r \h  \* MERGEFORMAT ">
        <w:r w:rsidR="00FE017F">
          <w:t>[11]</w:t>
        </w:r>
      </w:fldSimple>
      <w:r>
        <w:t>.</w:t>
      </w:r>
    </w:p>
    <w:p w:rsidR="002802F3" w:rsidRDefault="002802F3">
      <w:r>
        <w:t>Титульный лист должен содержать в верхней части выровненные по центру строки: «</w:t>
      </w:r>
      <w:r w:rsidR="00713F5D" w:rsidRPr="00713F5D">
        <w:t xml:space="preserve">Федеральное агентство по образованию </w:t>
      </w:r>
      <w:r>
        <w:t>РФ», «Дальневосточный государственный ун</w:t>
      </w:r>
      <w:r>
        <w:t>и</w:t>
      </w:r>
      <w:r>
        <w:t xml:space="preserve">верситет», «Институт математики и компьютерных наук», «Кафедра информатики». В центре листа должно находиться название работы </w:t>
      </w:r>
      <w:r>
        <w:rPr>
          <w:i/>
          <w:iCs/>
        </w:rPr>
        <w:t>без</w:t>
      </w:r>
      <w:r>
        <w:t xml:space="preserve"> слова «Тема» и обрамляющих кав</w:t>
      </w:r>
      <w:r>
        <w:t>ы</w:t>
      </w:r>
      <w:r>
        <w:t>чек.</w:t>
      </w:r>
      <w:r w:rsidR="00B62349">
        <w:t xml:space="preserve"> Название работы не должно</w:t>
      </w:r>
      <w:r w:rsidR="005A0CDF">
        <w:t>, как правило,</w:t>
      </w:r>
      <w:r w:rsidR="00B62349">
        <w:t xml:space="preserve"> содержать</w:t>
      </w:r>
      <w:r w:rsidR="005A0CDF">
        <w:t xml:space="preserve"> фраз</w:t>
      </w:r>
      <w:r w:rsidR="00B62349">
        <w:t xml:space="preserve"> «разр</w:t>
      </w:r>
      <w:r w:rsidR="00B62349">
        <w:t>а</w:t>
      </w:r>
      <w:r w:rsidR="00B62349">
        <w:t>ботка</w:t>
      </w:r>
      <w:r w:rsidR="005A0CDF">
        <w:t xml:space="preserve"> программы</w:t>
      </w:r>
      <w:r w:rsidR="00B62349">
        <w:t>», «программная система</w:t>
      </w:r>
      <w:r w:rsidR="005A0CDF">
        <w:t xml:space="preserve"> для …</w:t>
      </w:r>
      <w:r w:rsidR="00B62349">
        <w:t>» и т. п., поскольку они подразумеваются для всех работ.</w:t>
      </w:r>
    </w:p>
    <w:p w:rsidR="002802F3" w:rsidRDefault="002802F3">
      <w:r>
        <w:t>Далее после промежутка должны идти выровненные вправо строки, содержащие:</w:t>
      </w:r>
    </w:p>
    <w:p w:rsidR="002802F3" w:rsidRDefault="002802F3">
      <w:pPr>
        <w:numPr>
          <w:ilvl w:val="0"/>
          <w:numId w:val="11"/>
        </w:numPr>
      </w:pPr>
      <w:r>
        <w:t>вид работы (например, «</w:t>
      </w:r>
      <w:r w:rsidR="004520B6">
        <w:t>курсовая</w:t>
      </w:r>
      <w:r>
        <w:t xml:space="preserve"> работа», «отчёт по </w:t>
      </w:r>
      <w:r w:rsidR="00EB3684">
        <w:t>преддипломной</w:t>
      </w:r>
      <w:r>
        <w:t xml:space="preserve"> практике»),</w:t>
      </w:r>
    </w:p>
    <w:p w:rsidR="002802F3" w:rsidRDefault="002802F3">
      <w:pPr>
        <w:numPr>
          <w:ilvl w:val="0"/>
          <w:numId w:val="11"/>
        </w:numPr>
      </w:pPr>
      <w:r>
        <w:t xml:space="preserve">фразу «студента </w:t>
      </w:r>
      <w:r>
        <w:rPr>
          <w:i/>
          <w:iCs/>
          <w:lang w:val="en-US"/>
        </w:rPr>
        <w:t>NNN</w:t>
      </w:r>
      <w:r>
        <w:t xml:space="preserve"> группы», где </w:t>
      </w:r>
      <w:r>
        <w:rPr>
          <w:lang w:val="en-US"/>
        </w:rPr>
        <w:t>NNN </w:t>
      </w:r>
      <w:r>
        <w:t>— номер группы,</w:t>
      </w:r>
    </w:p>
    <w:p w:rsidR="002802F3" w:rsidRDefault="002802F3">
      <w:pPr>
        <w:numPr>
          <w:ilvl w:val="0"/>
          <w:numId w:val="11"/>
        </w:numPr>
      </w:pPr>
      <w:r>
        <w:t>Фамилию И. О. исполнителя</w:t>
      </w:r>
      <w:r w:rsidR="00B62349">
        <w:t xml:space="preserve"> в родительном падеже</w:t>
      </w:r>
      <w:r>
        <w:t>,</w:t>
      </w:r>
    </w:p>
    <w:p w:rsidR="002802F3" w:rsidRDefault="00713F5D">
      <w:pPr>
        <w:numPr>
          <w:ilvl w:val="0"/>
          <w:numId w:val="11"/>
        </w:numPr>
      </w:pPr>
      <w:r>
        <w:rPr>
          <w:lang w:val="en-US"/>
        </w:rPr>
        <w:t>слово</w:t>
      </w:r>
      <w:r w:rsidR="002802F3">
        <w:t xml:space="preserve"> «руководитель»,</w:t>
      </w:r>
    </w:p>
    <w:p w:rsidR="002802F3" w:rsidRDefault="002802F3">
      <w:pPr>
        <w:numPr>
          <w:ilvl w:val="0"/>
          <w:numId w:val="11"/>
        </w:numPr>
      </w:pPr>
      <w:r>
        <w:t>ученую степень, должность и место работы руководителя,</w:t>
      </w:r>
    </w:p>
    <w:p w:rsidR="002802F3" w:rsidRDefault="002802F3">
      <w:pPr>
        <w:numPr>
          <w:ilvl w:val="0"/>
          <w:numId w:val="11"/>
        </w:numPr>
      </w:pPr>
      <w:r>
        <w:t>Фамилию И. О. руководителя.</w:t>
      </w:r>
    </w:p>
    <w:p w:rsidR="002802F3" w:rsidRDefault="002802F3">
      <w:r>
        <w:t xml:space="preserve">В нижней части должна содержаться выровненная по центру строка «Владивосток, </w:t>
      </w:r>
      <w:r>
        <w:rPr>
          <w:lang w:val="en-US"/>
        </w:rPr>
        <w:t>YYYY</w:t>
      </w:r>
      <w:r>
        <w:t xml:space="preserve">», где </w:t>
      </w:r>
      <w:r>
        <w:rPr>
          <w:lang w:val="en-US"/>
        </w:rPr>
        <w:t>YYYY </w:t>
      </w:r>
      <w:r>
        <w:t>— четыре цифры года завершения работы.</w:t>
      </w:r>
    </w:p>
    <w:p w:rsidR="002802F3" w:rsidRDefault="002802F3">
      <w:r>
        <w:lastRenderedPageBreak/>
        <w:t>Все надписи должны быть выполнены шрифтом без засечек 16 кегля прямого но</w:t>
      </w:r>
      <w:r>
        <w:t>р</w:t>
      </w:r>
      <w:r>
        <w:t>мального начертания. Название работы должно быть набрано тем же шрифтом 20 кегля, возможно, с использованием «малых прописных букв» (</w:t>
      </w:r>
      <w:r>
        <w:rPr>
          <w:lang w:val="en-US"/>
        </w:rPr>
        <w:t>small</w:t>
      </w:r>
      <w:r>
        <w:t xml:space="preserve"> </w:t>
      </w:r>
      <w:r>
        <w:rPr>
          <w:lang w:val="en-US"/>
        </w:rPr>
        <w:t>caps</w:t>
      </w:r>
      <w:r>
        <w:t>).</w:t>
      </w:r>
    </w:p>
    <w:p w:rsidR="002802F3" w:rsidRDefault="002802F3">
      <w:pPr>
        <w:pStyle w:val="1"/>
      </w:pPr>
      <w:bookmarkStart w:id="13" w:name="_Toc233009922"/>
      <w:r>
        <w:t>Раздел «Содержание»</w:t>
      </w:r>
      <w:bookmarkEnd w:id="13"/>
    </w:p>
    <w:p w:rsidR="002802F3" w:rsidRDefault="002802F3">
      <w:r>
        <w:t>Раздел не нумеруется. Содержание должно быть сгенерировано автоматически сре</w:t>
      </w:r>
      <w:r>
        <w:t>д</w:t>
      </w:r>
      <w:r>
        <w:t>ствами используемого текстового редактора на основании стилей документа. В содерж</w:t>
      </w:r>
      <w:r>
        <w:t>а</w:t>
      </w:r>
      <w:r>
        <w:t>нии должны указываться заголовки первого, второго, и, возможно, третьего уровня. Ном</w:t>
      </w:r>
      <w:r>
        <w:t>е</w:t>
      </w:r>
      <w:r>
        <w:t>ра страниц должны быть прижаты к правому краю и отделены от названий разделов п</w:t>
      </w:r>
      <w:r>
        <w:t>о</w:t>
      </w:r>
      <w:r>
        <w:t>следовательностью точек.</w:t>
      </w:r>
    </w:p>
    <w:p w:rsidR="00E9085A" w:rsidRDefault="00E9085A" w:rsidP="00E9085A">
      <w:pPr>
        <w:pStyle w:val="1"/>
      </w:pPr>
      <w:bookmarkStart w:id="14" w:name="_Toc233009923"/>
      <w:r>
        <w:t>Раздел «Аннотация»</w:t>
      </w:r>
      <w:bookmarkEnd w:id="14"/>
    </w:p>
    <w:p w:rsidR="00E9085A" w:rsidRPr="00E9085A" w:rsidRDefault="00E9085A" w:rsidP="00E9085A">
      <w:r>
        <w:t>Раздел не нумеруется. Цель раздела — дать краткий обзор данной работы, на основ</w:t>
      </w:r>
      <w:r>
        <w:t>а</w:t>
      </w:r>
      <w:r>
        <w:t xml:space="preserve">нии которого читатель, заинтересованный заголовком работы, может принять решение о дальнейшем изучении данной работы. </w:t>
      </w:r>
      <w:r w:rsidR="00E770D1">
        <w:t>Раздел должен состоять из не более 100 слов (пр</w:t>
      </w:r>
      <w:r w:rsidR="00E770D1">
        <w:t>и</w:t>
      </w:r>
      <w:r w:rsidR="00E770D1">
        <w:t>близительно два-три предложения).</w:t>
      </w:r>
      <w:r w:rsidR="009D1AED">
        <w:t xml:space="preserve"> В аннотации должны быть охарактеризованы цели р</w:t>
      </w:r>
      <w:r w:rsidR="009D1AED">
        <w:t>а</w:t>
      </w:r>
      <w:r w:rsidR="009D1AED">
        <w:t xml:space="preserve">боты и основные достигнутые результаты, </w:t>
      </w:r>
      <w:r w:rsidR="00E413C7">
        <w:t>особенно следует подчеркнуть отличие от ан</w:t>
      </w:r>
      <w:r w:rsidR="00E413C7">
        <w:t>а</w:t>
      </w:r>
      <w:r w:rsidR="00E413C7">
        <w:t>логичных работ.</w:t>
      </w:r>
      <w:r w:rsidR="004B6196">
        <w:t xml:space="preserve"> Раздел </w:t>
      </w:r>
      <w:r w:rsidR="004B6196" w:rsidRPr="004B6196">
        <w:rPr>
          <w:i/>
          <w:iCs/>
        </w:rPr>
        <w:t>не</w:t>
      </w:r>
      <w:r w:rsidR="004B6196">
        <w:t xml:space="preserve"> должен являться точной копией начальных предложений из раздела «Введение». </w:t>
      </w:r>
    </w:p>
    <w:p w:rsidR="002802F3" w:rsidRDefault="002802F3">
      <w:pPr>
        <w:pStyle w:val="1"/>
      </w:pPr>
      <w:bookmarkStart w:id="15" w:name="_Toc233009924"/>
      <w:r>
        <w:t>Раздел «1</w:t>
      </w:r>
      <w:r w:rsidR="000346F3">
        <w:t>.</w:t>
      </w:r>
      <w:r>
        <w:t xml:space="preserve"> Введение»</w:t>
      </w:r>
      <w:bookmarkEnd w:id="15"/>
    </w:p>
    <w:p w:rsidR="002802F3" w:rsidRDefault="002802F3">
      <w:r>
        <w:t xml:space="preserve">Цель введения — </w:t>
      </w:r>
      <w:r w:rsidR="00761CDE">
        <w:t>сформировать</w:t>
      </w:r>
      <w:r>
        <w:t xml:space="preserve"> у читателя обще</w:t>
      </w:r>
      <w:r w:rsidR="00761CDE">
        <w:t>е</w:t>
      </w:r>
      <w:r>
        <w:t xml:space="preserve"> представлени</w:t>
      </w:r>
      <w:r w:rsidR="00761CDE">
        <w:t>е</w:t>
      </w:r>
      <w:r>
        <w:t xml:space="preserve"> </w:t>
      </w:r>
      <w:r w:rsidR="00761CDE">
        <w:t>о</w:t>
      </w:r>
      <w:r>
        <w:t xml:space="preserve"> предметной о</w:t>
      </w:r>
      <w:r>
        <w:t>б</w:t>
      </w:r>
      <w:r>
        <w:t>ласти и решаемой задаче, а</w:t>
      </w:r>
      <w:r w:rsidR="00761CDE">
        <w:t xml:space="preserve"> также обосновать необходимость и целесообразность</w:t>
      </w:r>
      <w:r>
        <w:t xml:space="preserve"> её реш</w:t>
      </w:r>
      <w:r>
        <w:t>е</w:t>
      </w:r>
      <w:r>
        <w:t>ния путём создания программной системы. Введение состоит из подразделов</w:t>
      </w:r>
      <w:r w:rsidR="00AA4E8A">
        <w:t xml:space="preserve">, некоторые из которых могут быть опущены при отсутствии релевантной информации </w:t>
      </w:r>
      <w:r w:rsidR="009C62C5">
        <w:t>в</w:t>
      </w:r>
      <w:r w:rsidR="00AA4E8A">
        <w:t xml:space="preserve"> работе</w:t>
      </w:r>
      <w:r>
        <w:t>.</w:t>
      </w:r>
    </w:p>
    <w:p w:rsidR="002802F3" w:rsidRDefault="002802F3">
      <w:pPr>
        <w:pStyle w:val="2"/>
      </w:pPr>
      <w:bookmarkStart w:id="16" w:name="_Toc233009925"/>
      <w:r>
        <w:t>Раздел «1.1</w:t>
      </w:r>
      <w:r w:rsidR="000346F3">
        <w:t>.</w:t>
      </w:r>
      <w:r>
        <w:t xml:space="preserve"> Глоссарий»</w:t>
      </w:r>
      <w:bookmarkEnd w:id="16"/>
    </w:p>
    <w:p w:rsidR="002802F3" w:rsidRDefault="002802F3">
      <w:r>
        <w:t>Если необходимо, привести список используемых в работе терминов и сокращений, специфичных для данной предметной области и/или для используемых программных те</w:t>
      </w:r>
      <w:r>
        <w:t>х</w:t>
      </w:r>
      <w:r>
        <w:t>нологий. Не следует указывать общераспространённые в программировании сокращения типа «СУБД», поскольку их смысл предполагается известным читателю. И наоборот, н</w:t>
      </w:r>
      <w:r>
        <w:t>е</w:t>
      </w:r>
      <w:r>
        <w:t>обходимо указать все используемые в работе сокращения, специфичные для предметной области, даже если автор отчёта привык к ним за время исполнения работы и считает их очевидными. Термины в глоссарии упорядочить по алфавиту.</w:t>
      </w:r>
    </w:p>
    <w:p w:rsidR="002802F3" w:rsidRDefault="002802F3">
      <w:pPr>
        <w:pStyle w:val="2"/>
      </w:pPr>
      <w:bookmarkStart w:id="17" w:name="_Toc233009926"/>
      <w:r>
        <w:t>Раздел «1.2</w:t>
      </w:r>
      <w:r w:rsidR="000346F3">
        <w:t>.</w:t>
      </w:r>
      <w:r>
        <w:t xml:space="preserve"> Описание предметной области»</w:t>
      </w:r>
      <w:bookmarkEnd w:id="17"/>
    </w:p>
    <w:p w:rsidR="002802F3" w:rsidRDefault="002802F3">
      <w:r>
        <w:t xml:space="preserve">Описание должно содержать, по меньшей мере, </w:t>
      </w:r>
      <w:r>
        <w:rPr>
          <w:i/>
          <w:iCs/>
        </w:rPr>
        <w:t>две ссылки на литературу</w:t>
      </w:r>
      <w:r>
        <w:t>.</w:t>
      </w:r>
    </w:p>
    <w:p w:rsidR="002802F3" w:rsidRDefault="002802F3">
      <w:pPr>
        <w:pStyle w:val="3"/>
      </w:pPr>
      <w:bookmarkStart w:id="18" w:name="_Toc233009927"/>
      <w:r>
        <w:t>При наличии заказчика (прикладная задача)</w:t>
      </w:r>
      <w:bookmarkEnd w:id="18"/>
    </w:p>
    <w:p w:rsidR="002802F3" w:rsidRDefault="002802F3">
      <w:r>
        <w:t>Кратко описать деятельность предприятия или организации-заказчика в целом и б</w:t>
      </w:r>
      <w:r>
        <w:t>о</w:t>
      </w:r>
      <w:r>
        <w:t xml:space="preserve">лее подробно — в аспектах, связанных с описываемой работой. Отметить также сходство и различия между деятельностью данного предприятия и других в данной отрасли / виде деятельности. </w:t>
      </w:r>
    </w:p>
    <w:p w:rsidR="002802F3" w:rsidRDefault="002802F3">
      <w:r>
        <w:t xml:space="preserve">Описать </w:t>
      </w:r>
      <w:r>
        <w:rPr>
          <w:i/>
          <w:iCs/>
        </w:rPr>
        <w:t>проблему</w:t>
      </w:r>
      <w:r>
        <w:t>, подлежащую решению — неэффективность или невозможность выполнения определённых операций, возникающие в связи с этим технические и эконом</w:t>
      </w:r>
      <w:r>
        <w:t>и</w:t>
      </w:r>
      <w:r>
        <w:t xml:space="preserve">ческие ограничения </w:t>
      </w:r>
      <w:r w:rsidR="00141E55">
        <w:t>деятельности</w:t>
      </w:r>
      <w:r>
        <w:t xml:space="preserve"> предприятия. Указать </w:t>
      </w:r>
      <w:r>
        <w:rPr>
          <w:i/>
          <w:iCs/>
        </w:rPr>
        <w:t>не менее трёх</w:t>
      </w:r>
      <w:r>
        <w:t xml:space="preserve"> возможных подх</w:t>
      </w:r>
      <w:r>
        <w:t>о</w:t>
      </w:r>
      <w:r>
        <w:t xml:space="preserve">дов к решению проблемы, в том числе подход, применяемый до внедрения результатов </w:t>
      </w:r>
      <w:r>
        <w:lastRenderedPageBreak/>
        <w:t>описываемой работы. Сделать вывод о необходимости и/или выгодности применения пр</w:t>
      </w:r>
      <w:r>
        <w:t>о</w:t>
      </w:r>
      <w:r>
        <w:t>граммной системы.</w:t>
      </w:r>
    </w:p>
    <w:p w:rsidR="002802F3" w:rsidRDefault="002802F3">
      <w:r>
        <w:t xml:space="preserve">Рассмотреть </w:t>
      </w:r>
      <w:r>
        <w:rPr>
          <w:i/>
          <w:iCs/>
        </w:rPr>
        <w:t>пределы применения</w:t>
      </w:r>
      <w:r>
        <w:t xml:space="preserve"> предполагаемой программной системы — очертить границы класса задач, аналогичных поставленной, которые возможно решить с её пом</w:t>
      </w:r>
      <w:r>
        <w:t>о</w:t>
      </w:r>
      <w:r>
        <w:t>щью и оценить масштаб требующихся для этого изменений в системе. Например, для пр</w:t>
      </w:r>
      <w:r>
        <w:t>о</w:t>
      </w:r>
      <w:r>
        <w:t>граммы складского учёта в конкретной фирме рассмотреть возможность применения для других фирм того же профиля, для всех фирм</w:t>
      </w:r>
      <w:r w:rsidR="003F58BF" w:rsidRPr="003F58BF">
        <w:t>,</w:t>
      </w:r>
      <w:r>
        <w:t xml:space="preserve"> имеющих склад, и т. п.</w:t>
      </w:r>
    </w:p>
    <w:p w:rsidR="002802F3" w:rsidRDefault="002802F3">
      <w:pPr>
        <w:pStyle w:val="3"/>
      </w:pPr>
      <w:bookmarkStart w:id="19" w:name="_Toc233009928"/>
      <w:r>
        <w:t>При отсутствии заказчика (исследовательская проблема)</w:t>
      </w:r>
      <w:bookmarkEnd w:id="19"/>
    </w:p>
    <w:p w:rsidR="002802F3" w:rsidRDefault="002802F3">
      <w:r>
        <w:t>Кратко описать вид деятельности и/или направление исследований, в рамках котор</w:t>
      </w:r>
      <w:r>
        <w:t>о</w:t>
      </w:r>
      <w:r>
        <w:t>го выполняется описываемая работа. Перечислить основные исторические моменты и до</w:t>
      </w:r>
      <w:r>
        <w:t>с</w:t>
      </w:r>
      <w:r>
        <w:t>тижения в указанном направлении. Более подробно описать текущее состояние, особенно в области, имеющей непосредственное отношение к описываемой работе.</w:t>
      </w:r>
    </w:p>
    <w:p w:rsidR="002802F3" w:rsidRDefault="002802F3">
      <w:r>
        <w:t xml:space="preserve">Описать </w:t>
      </w:r>
      <w:r>
        <w:rPr>
          <w:i/>
          <w:iCs/>
        </w:rPr>
        <w:t>проблему</w:t>
      </w:r>
      <w:r>
        <w:t>, подлежащую решению — неизученный или недостаточно из</w:t>
      </w:r>
      <w:r>
        <w:t>у</w:t>
      </w:r>
      <w:r>
        <w:t>ченный вопрос, прояснение которого позволило бы достичь продвижения в той или иной области науки или прикладного знания. Сделать вывод о необходимости или полезности для решения данной проблемы проведения вычислительного эксперимента или другого исследования с использованием программной системы.</w:t>
      </w:r>
    </w:p>
    <w:p w:rsidR="002802F3" w:rsidRDefault="002802F3">
      <w:r>
        <w:t>Работа относится к категории исследовательских, только если её результаты имеют научную ценность сами по себе, а не являются утилитарной частью какого-либо научного проекта. Например, база данных, хранящая результаты измерений</w:t>
      </w:r>
      <w:r w:rsidR="00582B5B">
        <w:t>,</w:t>
      </w:r>
      <w:r>
        <w:t> — при</w:t>
      </w:r>
      <w:r w:rsidR="00582B5B">
        <w:t xml:space="preserve">кладная задача, в то время как </w:t>
      </w:r>
      <w:r>
        <w:t>алгоритм, строящий на основании этой базы данных какие-либо прогнозы и выводы, может быть отнесён к научно-исследовательской работе.</w:t>
      </w:r>
    </w:p>
    <w:p w:rsidR="002802F3" w:rsidRDefault="002802F3">
      <w:r>
        <w:t xml:space="preserve">Рассмотреть </w:t>
      </w:r>
      <w:r>
        <w:rPr>
          <w:i/>
          <w:iCs/>
        </w:rPr>
        <w:t xml:space="preserve">пределы обобщения </w:t>
      </w:r>
      <w:r>
        <w:t>предполагаемых результатов.</w:t>
      </w:r>
    </w:p>
    <w:p w:rsidR="002802F3" w:rsidRDefault="002802F3">
      <w:pPr>
        <w:pStyle w:val="3"/>
      </w:pPr>
      <w:bookmarkStart w:id="20" w:name="_Toc233009929"/>
      <w:r>
        <w:t>Описание совместной деятельности</w:t>
      </w:r>
      <w:bookmarkEnd w:id="20"/>
    </w:p>
    <w:p w:rsidR="002802F3" w:rsidRDefault="002802F3" w:rsidP="008F4792">
      <w:r>
        <w:t>В случае если описываемая система является частью более крупного проекта, оп</w:t>
      </w:r>
      <w:r>
        <w:t>и</w:t>
      </w:r>
      <w:r>
        <w:t>сать цели, задачи и структуру проекта, чётко выделить подзадачу, решаемую в рамках з</w:t>
      </w:r>
      <w:r>
        <w:t>а</w:t>
      </w:r>
      <w:r>
        <w:t>щищаемой работы. Привести ссылки на литературу, описывающую проект в целом и др</w:t>
      </w:r>
      <w:r>
        <w:t>у</w:t>
      </w:r>
      <w:r>
        <w:t>гие его части (например, на отчёты однокурсников</w:t>
      </w:r>
      <w:r w:rsidR="008F4792">
        <w:t>, страницу сайта проекта</w:t>
      </w:r>
      <w:r>
        <w:t>).</w:t>
      </w:r>
    </w:p>
    <w:p w:rsidR="008F4792" w:rsidRPr="008F4792" w:rsidRDefault="008F4792" w:rsidP="008F4792">
      <w:r>
        <w:t xml:space="preserve">При совместном участии в </w:t>
      </w:r>
      <w:r w:rsidR="00104973">
        <w:t>открытых</w:t>
      </w:r>
      <w:r w:rsidRPr="008F4792">
        <w:t xml:space="preserve"> </w:t>
      </w:r>
      <w:r>
        <w:t>проектах рекомендуется предварительно согл</w:t>
      </w:r>
      <w:r>
        <w:t>а</w:t>
      </w:r>
      <w:r>
        <w:t>совать тему работы с основными участниками проекта. В работе привести ссылки на мат</w:t>
      </w:r>
      <w:r>
        <w:t>е</w:t>
      </w:r>
      <w:r>
        <w:t>риалы о</w:t>
      </w:r>
      <w:r>
        <w:t>б</w:t>
      </w:r>
      <w:r>
        <w:t>суждения, например архив списка рассылки.</w:t>
      </w:r>
    </w:p>
    <w:p w:rsidR="002802F3" w:rsidRDefault="002802F3">
      <w:r>
        <w:t>Защита одной и той же работы двумя студентами не допускается. Каждый защ</w:t>
      </w:r>
      <w:r>
        <w:t>и</w:t>
      </w:r>
      <w:r>
        <w:t>щающийся должен представить отдельный отчёт, отличающийся как по названию, так и содержательно. Рекомендуется прибавлять к общей части названия конкретизирующее слово или предложение (например, «сервер</w:t>
      </w:r>
      <w:r w:rsidR="009C62C5">
        <w:t>ная часть</w:t>
      </w:r>
      <w:r>
        <w:t>» и «клиент</w:t>
      </w:r>
      <w:r w:rsidR="009C62C5">
        <w:t>ская часть</w:t>
      </w:r>
      <w:r>
        <w:t>»). Допустимо, хотя и нежелательно, дословное совпадение</w:t>
      </w:r>
      <w:r w:rsidR="008F4792">
        <w:t xml:space="preserve"> начальной части </w:t>
      </w:r>
      <w:r>
        <w:t>раздела «Описание предме</w:t>
      </w:r>
      <w:r>
        <w:t>т</w:t>
      </w:r>
      <w:r>
        <w:t xml:space="preserve">ной области». </w:t>
      </w:r>
    </w:p>
    <w:p w:rsidR="002802F3" w:rsidRDefault="002802F3">
      <w:r>
        <w:t>При совместной реализации крупных проектов несколькими студентами необходимо выделить каждому максимально независимые подзадачи со строго определёнными обла</w:t>
      </w:r>
      <w:r>
        <w:t>с</w:t>
      </w:r>
      <w:r>
        <w:t>тями ответственности и интерфейсами. Желательно при этом достичь такой степени нез</w:t>
      </w:r>
      <w:r>
        <w:t>а</w:t>
      </w:r>
      <w:r>
        <w:t>висимости, чтобы возможна была реализация и защита любой из работ даже в случае по</w:t>
      </w:r>
      <w:r>
        <w:t>л</w:t>
      </w:r>
      <w:r>
        <w:t>ного отсутствия остальных. Невозможность такого разделения следует рассматривать как фатальное препятствие для защиты.</w:t>
      </w:r>
    </w:p>
    <w:p w:rsidR="002802F3" w:rsidRDefault="002802F3">
      <w:pPr>
        <w:pStyle w:val="2"/>
      </w:pPr>
      <w:bookmarkStart w:id="21" w:name="_Toc233009930"/>
      <w:r>
        <w:lastRenderedPageBreak/>
        <w:t>Раздел «1.3</w:t>
      </w:r>
      <w:r w:rsidR="00186EB0">
        <w:t>.</w:t>
      </w:r>
      <w:r>
        <w:t xml:space="preserve"> Неформальная постановка задачи»</w:t>
      </w:r>
      <w:bookmarkEnd w:id="21"/>
    </w:p>
    <w:p w:rsidR="002802F3" w:rsidRDefault="002802F3">
      <w:r>
        <w:t xml:space="preserve">Привести </w:t>
      </w:r>
      <w:r>
        <w:rPr>
          <w:i/>
          <w:iCs/>
        </w:rPr>
        <w:t>список пожеланий (неформальных требований)</w:t>
      </w:r>
      <w:r>
        <w:t xml:space="preserve"> к системе, решающей пр</w:t>
      </w:r>
      <w:r>
        <w:t>о</w:t>
      </w:r>
      <w:r>
        <w:t>блему, поставленную в п. 1.1. Следует ограничиться общими утверждениями о наиболее крупных возможностях, и не проводить их детализацию. Однако должны быть указаны все свойства и особенности, необходимые для дальнейшего обсуждения в п. 1.</w:t>
      </w:r>
      <w:r w:rsidR="00C754F3">
        <w:t>5</w:t>
      </w:r>
      <w:r>
        <w:t>. При совмес</w:t>
      </w:r>
      <w:r>
        <w:t>т</w:t>
      </w:r>
      <w:r>
        <w:t>ной разработке убедиться, что требования к системе согласованы и не совпадают с треб</w:t>
      </w:r>
      <w:r>
        <w:t>о</w:t>
      </w:r>
      <w:r>
        <w:t>ваниями к другим подсистемам того же проекта.</w:t>
      </w:r>
    </w:p>
    <w:p w:rsidR="002802F3" w:rsidRDefault="00186EB0">
      <w:r>
        <w:t>В случае если среди требований можно выделить нетривиальные отношения (напр</w:t>
      </w:r>
      <w:r>
        <w:t>и</w:t>
      </w:r>
      <w:r>
        <w:t>мер, включения, расширения), и/или в системе имеется несколько акторов (ролей польз</w:t>
      </w:r>
      <w:r>
        <w:t>о</w:t>
      </w:r>
      <w:r>
        <w:t>вателей), п</w:t>
      </w:r>
      <w:r w:rsidR="002802F3">
        <w:t xml:space="preserve">ривести </w:t>
      </w:r>
      <w:r w:rsidR="002802F3">
        <w:rPr>
          <w:i/>
          <w:iCs/>
        </w:rPr>
        <w:t xml:space="preserve">диаграмму вариантов использования </w:t>
      </w:r>
      <w:r w:rsidR="002802F3">
        <w:t>верхнего уровня.</w:t>
      </w:r>
    </w:p>
    <w:p w:rsidR="002802F3" w:rsidRDefault="002802F3">
      <w:r>
        <w:t>Пункты списка могут быть сформированы по правилам функциональных требований (п. 5), реже — требований к данным (п. 4). Если количество пунктов превосходит 5–6, сл</w:t>
      </w:r>
      <w:r>
        <w:t>е</w:t>
      </w:r>
      <w:r>
        <w:t>дует при помощи средств оформлени</w:t>
      </w:r>
      <w:r w:rsidR="00582B5B">
        <w:t>я</w:t>
      </w:r>
      <w:r>
        <w:t xml:space="preserve"> визуально отделить эти виды требований. В целом количество неформальных требований не должно быть более 10–15, а каждое требование должно занимать 1–2 строки текста.</w:t>
      </w:r>
    </w:p>
    <w:p w:rsidR="002802F3" w:rsidRPr="00747FB7" w:rsidRDefault="002802F3">
      <w:r>
        <w:t>Отдельно указать предполагаемую политику распространения программного проду</w:t>
      </w:r>
      <w:r>
        <w:t>к</w:t>
      </w:r>
      <w:r>
        <w:t>та (только в организации-заказчике, п</w:t>
      </w:r>
      <w:r w:rsidR="00582B5B">
        <w:t>родажа</w:t>
      </w:r>
      <w:r>
        <w:t xml:space="preserve"> на открытом рынке, свободное распростр</w:t>
      </w:r>
      <w:r>
        <w:t>а</w:t>
      </w:r>
      <w:r>
        <w:t>нение).</w:t>
      </w:r>
      <w:r w:rsidR="00747FB7">
        <w:t xml:space="preserve"> В случае свободного распространения желательно выбрать и указать лицензию (BSD, GPL, </w:t>
      </w:r>
      <w:r w:rsidR="00747FB7" w:rsidRPr="00122A4A">
        <w:rPr>
          <w:lang w:val="en-US"/>
        </w:rPr>
        <w:t>Creative</w:t>
      </w:r>
      <w:r w:rsidR="00747FB7" w:rsidRPr="00FE017F">
        <w:t xml:space="preserve"> </w:t>
      </w:r>
      <w:r w:rsidR="00747FB7" w:rsidRPr="00122A4A">
        <w:rPr>
          <w:lang w:val="en-US"/>
        </w:rPr>
        <w:t>Commons</w:t>
      </w:r>
      <w:r w:rsidR="00747FB7" w:rsidRPr="00FE017F">
        <w:t xml:space="preserve"> </w:t>
      </w:r>
      <w:r w:rsidR="00747FB7">
        <w:t>и т. п.</w:t>
      </w:r>
      <w:r w:rsidR="00747FB7" w:rsidRPr="00747FB7">
        <w:t>)</w:t>
      </w:r>
      <w:r w:rsidR="00747FB7">
        <w:t xml:space="preserve"> и версию этой лицензии. </w:t>
      </w:r>
    </w:p>
    <w:p w:rsidR="003A42F2" w:rsidRDefault="003A42F2" w:rsidP="003A42F2">
      <w:pPr>
        <w:pStyle w:val="2"/>
      </w:pPr>
      <w:bookmarkStart w:id="22" w:name="_Toc233009931"/>
      <w:r>
        <w:t>Раздел «1.</w:t>
      </w:r>
      <w:r w:rsidR="00640D63">
        <w:t>4</w:t>
      </w:r>
      <w:r>
        <w:t>. Математические методы»</w:t>
      </w:r>
      <w:bookmarkEnd w:id="22"/>
    </w:p>
    <w:p w:rsidR="0076027B" w:rsidRDefault="002802F3">
      <w:r>
        <w:t xml:space="preserve">Если для решения задачи используются </w:t>
      </w:r>
      <w:r w:rsidR="0076027B">
        <w:t xml:space="preserve">математические методы, модели и </w:t>
      </w:r>
      <w:r>
        <w:t>алгори</w:t>
      </w:r>
      <w:r>
        <w:t>т</w:t>
      </w:r>
      <w:r>
        <w:t>мы, имею</w:t>
      </w:r>
      <w:r w:rsidR="0076027B">
        <w:t>щие</w:t>
      </w:r>
      <w:r>
        <w:t xml:space="preserve"> самостоятельное значение</w:t>
      </w:r>
      <w:r w:rsidR="0076027B">
        <w:t xml:space="preserve"> и/или являющиеся новыми для данной предме</w:t>
      </w:r>
      <w:r w:rsidR="0076027B">
        <w:t>т</w:t>
      </w:r>
      <w:r w:rsidR="0076027B">
        <w:t>ной области</w:t>
      </w:r>
      <w:r>
        <w:t>, описать их и привести необходимые ссылки на литературу.</w:t>
      </w:r>
    </w:p>
    <w:p w:rsidR="0076027B" w:rsidRDefault="0076027B">
      <w:r>
        <w:t>Также привести все определения, модели и доказательства, разработанные автором в процессе выполнения работы</w:t>
      </w:r>
      <w:r w:rsidR="00122A4A">
        <w:t xml:space="preserve"> либо предложенные руководителем в качестве основопол</w:t>
      </w:r>
      <w:r w:rsidR="00122A4A">
        <w:t>а</w:t>
      </w:r>
      <w:r w:rsidR="00122A4A">
        <w:t>гающих для данной работы</w:t>
      </w:r>
      <w:r>
        <w:t>. (Например, доказательство корректности предложенного а</w:t>
      </w:r>
      <w:r>
        <w:t>л</w:t>
      </w:r>
      <w:r w:rsidR="00640D63">
        <w:t>г</w:t>
      </w:r>
      <w:r>
        <w:t>оритма</w:t>
      </w:r>
      <w:r w:rsidR="00122A4A">
        <w:t xml:space="preserve"> или </w:t>
      </w:r>
      <w:r w:rsidR="00E45197">
        <w:t>математическую</w:t>
      </w:r>
      <w:r w:rsidR="00122A4A">
        <w:t xml:space="preserve"> модель, оптимизации </w:t>
      </w:r>
      <w:r w:rsidR="00104973">
        <w:t xml:space="preserve">параметров </w:t>
      </w:r>
      <w:r w:rsidR="00122A4A">
        <w:t>которой посвящена раб</w:t>
      </w:r>
      <w:r w:rsidR="00122A4A">
        <w:t>о</w:t>
      </w:r>
      <w:r w:rsidR="00122A4A">
        <w:t>та</w:t>
      </w:r>
      <w:r>
        <w:t>).</w:t>
      </w:r>
    </w:p>
    <w:p w:rsidR="002802F3" w:rsidRDefault="002802F3">
      <w:r>
        <w:t xml:space="preserve">При достаточной сложности </w:t>
      </w:r>
      <w:r w:rsidR="0076027B">
        <w:t xml:space="preserve">и объёме </w:t>
      </w:r>
      <w:r>
        <w:t xml:space="preserve">может потребоваться выделение </w:t>
      </w:r>
      <w:r w:rsidR="002E7EDE">
        <w:t xml:space="preserve">раздела </w:t>
      </w:r>
      <w:r>
        <w:t>пе</w:t>
      </w:r>
      <w:r>
        <w:t>р</w:t>
      </w:r>
      <w:r>
        <w:t>вого уровня.</w:t>
      </w:r>
    </w:p>
    <w:p w:rsidR="002802F3" w:rsidRDefault="00640D63">
      <w:pPr>
        <w:pStyle w:val="2"/>
      </w:pPr>
      <w:bookmarkStart w:id="23" w:name="_Toc233009932"/>
      <w:r>
        <w:t>Раздел «1.5</w:t>
      </w:r>
      <w:r w:rsidR="00E46BCA">
        <w:t>.</w:t>
      </w:r>
      <w:r w:rsidR="002802F3">
        <w:t xml:space="preserve"> Обзор существующих методов решения»</w:t>
      </w:r>
      <w:bookmarkEnd w:id="23"/>
    </w:p>
    <w:p w:rsidR="002802F3" w:rsidRDefault="002802F3">
      <w:pPr>
        <w:pStyle w:val="3"/>
      </w:pPr>
      <w:bookmarkStart w:id="24" w:name="_Toc233009933"/>
      <w:r>
        <w:t>Аналогичные (конкурирующие) решения</w:t>
      </w:r>
      <w:bookmarkEnd w:id="24"/>
    </w:p>
    <w:p w:rsidR="002802F3" w:rsidRDefault="002802F3">
      <w:r>
        <w:t xml:space="preserve">Привести список, содержащий </w:t>
      </w:r>
      <w:r>
        <w:rPr>
          <w:i/>
          <w:iCs/>
        </w:rPr>
        <w:t>не менее трёх</w:t>
      </w:r>
      <w:r>
        <w:t xml:space="preserve"> систем, аналогичных или близких по тематике к описываемой системе. Описать их основные возможности, сравнительные до</w:t>
      </w:r>
      <w:r>
        <w:t>с</w:t>
      </w:r>
      <w:r>
        <w:t>тоинства и недостатки, опираясь на список неформальных требований п. 1.2. Описание каждой системы должно содержать ссылку на литературу.</w:t>
      </w:r>
    </w:p>
    <w:p w:rsidR="002802F3" w:rsidRDefault="002802F3">
      <w:r>
        <w:t xml:space="preserve">Привести </w:t>
      </w:r>
      <w:r>
        <w:rPr>
          <w:i/>
          <w:iCs/>
        </w:rPr>
        <w:t>таблицу сравнительных характеристик</w:t>
      </w:r>
      <w:r w:rsidR="00E45197">
        <w:rPr>
          <w:i/>
          <w:iCs/>
        </w:rPr>
        <w:t>,</w:t>
      </w:r>
      <w:r w:rsidR="00E45197" w:rsidRPr="00E45197">
        <w:t xml:space="preserve"> </w:t>
      </w:r>
      <w:r w:rsidR="00E45197">
        <w:t>в которую будут включены как наиболее репрезентативные конкурирующие решения, так и планируемый к разработке программный продукт</w:t>
      </w:r>
      <w:r>
        <w:t>. В зависимости от конкретной задачи рекомендуется рассмотреть в качестве кандидатов на включение в таблицу следующие характеристики:</w:t>
      </w:r>
    </w:p>
    <w:p w:rsidR="002802F3" w:rsidRDefault="002802F3">
      <w:pPr>
        <w:numPr>
          <w:ilvl w:val="0"/>
          <w:numId w:val="3"/>
        </w:numPr>
      </w:pPr>
      <w:r>
        <w:t>выделяющиеся функциональные возможности,</w:t>
      </w:r>
    </w:p>
    <w:p w:rsidR="002802F3" w:rsidRDefault="002802F3">
      <w:pPr>
        <w:numPr>
          <w:ilvl w:val="0"/>
          <w:numId w:val="3"/>
        </w:numPr>
      </w:pPr>
      <w:r>
        <w:t>виды пользовательского интерфейса, наличие локализованных версий;</w:t>
      </w:r>
    </w:p>
    <w:p w:rsidR="002802F3" w:rsidRDefault="002802F3">
      <w:pPr>
        <w:numPr>
          <w:ilvl w:val="0"/>
          <w:numId w:val="3"/>
        </w:numPr>
      </w:pPr>
      <w:r>
        <w:t>ограничения по ресурсам и размеру решаемых задач,</w:t>
      </w:r>
    </w:p>
    <w:p w:rsidR="002802F3" w:rsidRDefault="002802F3">
      <w:pPr>
        <w:numPr>
          <w:ilvl w:val="0"/>
          <w:numId w:val="3"/>
        </w:numPr>
      </w:pPr>
      <w:r>
        <w:t>поддерживаемые платформы,</w:t>
      </w:r>
    </w:p>
    <w:p w:rsidR="002802F3" w:rsidRDefault="002802F3">
      <w:pPr>
        <w:numPr>
          <w:ilvl w:val="0"/>
          <w:numId w:val="3"/>
        </w:numPr>
      </w:pPr>
      <w:r>
        <w:lastRenderedPageBreak/>
        <w:t>лицензионную политику (</w:t>
      </w:r>
      <w:r>
        <w:rPr>
          <w:lang w:val="en-US"/>
        </w:rPr>
        <w:t>proprietary</w:t>
      </w:r>
      <w:r>
        <w:t xml:space="preserve">, </w:t>
      </w:r>
      <w:r>
        <w:rPr>
          <w:lang w:val="en-US"/>
        </w:rPr>
        <w:t>open</w:t>
      </w:r>
      <w:r>
        <w:t xml:space="preserve"> </w:t>
      </w:r>
      <w:r>
        <w:rPr>
          <w:lang w:val="en-US"/>
        </w:rPr>
        <w:t>source</w:t>
      </w:r>
      <w:r>
        <w:t xml:space="preserve">, </w:t>
      </w:r>
      <w:r>
        <w:rPr>
          <w:lang w:val="en-US"/>
        </w:rPr>
        <w:t>free</w:t>
      </w:r>
      <w:r>
        <w:t xml:space="preserve"> </w:t>
      </w:r>
      <w:r>
        <w:rPr>
          <w:lang w:val="en-US"/>
        </w:rPr>
        <w:t>software</w:t>
      </w:r>
      <w:r>
        <w:t>)</w:t>
      </w:r>
      <w:r w:rsidR="008B7401">
        <w:t>, желательно</w:t>
      </w:r>
      <w:r>
        <w:t xml:space="preserve"> с ук</w:t>
      </w:r>
      <w:r>
        <w:t>а</w:t>
      </w:r>
      <w:r>
        <w:t>занием конкретной лицензии,</w:t>
      </w:r>
    </w:p>
    <w:p w:rsidR="002802F3" w:rsidRDefault="002802F3">
      <w:pPr>
        <w:numPr>
          <w:ilvl w:val="0"/>
          <w:numId w:val="3"/>
        </w:numPr>
      </w:pPr>
      <w:r>
        <w:t>модель продаж (</w:t>
      </w:r>
      <w:r>
        <w:rPr>
          <w:lang w:val="en-US"/>
        </w:rPr>
        <w:t>commercial</w:t>
      </w:r>
      <w:r>
        <w:t xml:space="preserve">, </w:t>
      </w:r>
      <w:r>
        <w:rPr>
          <w:lang w:val="en-US"/>
        </w:rPr>
        <w:t>freeware</w:t>
      </w:r>
      <w:r>
        <w:t xml:space="preserve">, </w:t>
      </w:r>
      <w:r>
        <w:rPr>
          <w:lang w:val="en-US"/>
        </w:rPr>
        <w:t>shareware</w:t>
      </w:r>
      <w:r>
        <w:t>) и стоимость.</w:t>
      </w:r>
    </w:p>
    <w:p w:rsidR="002802F3" w:rsidRDefault="002802F3">
      <w:r>
        <w:t>Документировать использованные методы поиска и обосновать, таким образом, по</w:t>
      </w:r>
      <w:r>
        <w:t>л</w:t>
      </w:r>
      <w:r>
        <w:t>ноту обзора аналогичных систем в мировом масштабе, либо привести аргументы в пользу невозможности выполнения полного обзора (например, дороговизна наиболее известных систем и отсутствие при этом их обзоров в литературе).</w:t>
      </w:r>
    </w:p>
    <w:p w:rsidR="008736E9" w:rsidRDefault="002802F3">
      <w:r>
        <w:t>В случае если необходимость создания системы аргументируется в основном выс</w:t>
      </w:r>
      <w:r>
        <w:t>о</w:t>
      </w:r>
      <w:r>
        <w:t>кой стоимостью коммерческих аналогов, подробно изучить имеющееся свободно распр</w:t>
      </w:r>
      <w:r>
        <w:t>о</w:t>
      </w:r>
      <w:r>
        <w:t>страняемое программное обеспечение и обосновать неэффективность его использования или модификации для решения поставленной задачи.</w:t>
      </w:r>
      <w:r w:rsidR="008736E9">
        <w:t xml:space="preserve"> </w:t>
      </w:r>
      <w:r w:rsidR="007A5760">
        <w:t>Работы, дублирующие функци</w:t>
      </w:r>
      <w:r w:rsidR="007A5760">
        <w:t>о</w:t>
      </w:r>
      <w:r w:rsidR="007A5760">
        <w:t>нальность имеющихся свободных систем</w:t>
      </w:r>
      <w:r>
        <w:t xml:space="preserve"> и не имеющие перед ними никаких преим</w:t>
      </w:r>
      <w:r>
        <w:t>у</w:t>
      </w:r>
      <w:r>
        <w:t>ществ, могут быть не допущены к защите.</w:t>
      </w:r>
    </w:p>
    <w:p w:rsidR="007A5760" w:rsidRDefault="00B55C02">
      <w:r>
        <w:t>В то же время, р</w:t>
      </w:r>
      <w:r>
        <w:t>е</w:t>
      </w:r>
      <w:r>
        <w:t xml:space="preserve">комендуется и приветствуется доработка существующих </w:t>
      </w:r>
      <w:r w:rsidR="0004347B">
        <w:t xml:space="preserve">свободных </w:t>
      </w:r>
      <w:r>
        <w:t>систем, особенно с последующей интеграцией внесённых и</w:t>
      </w:r>
      <w:r>
        <w:t>з</w:t>
      </w:r>
      <w:r>
        <w:t>менений в основную версию.</w:t>
      </w:r>
      <w:r w:rsidR="008736E9">
        <w:t xml:space="preserve"> Если доступны несколько свободных систем, привести их сравнительный анализ и обо</w:t>
      </w:r>
      <w:r w:rsidR="008736E9">
        <w:t>с</w:t>
      </w:r>
      <w:r w:rsidR="008736E9">
        <w:t>новать выбор системы для доработки.</w:t>
      </w:r>
    </w:p>
    <w:p w:rsidR="002802F3" w:rsidRDefault="002802F3">
      <w:pPr>
        <w:pStyle w:val="3"/>
      </w:pPr>
      <w:bookmarkStart w:id="25" w:name="_Toc233009934"/>
      <w:r>
        <w:t>Описание предшествующих работ</w:t>
      </w:r>
      <w:bookmarkEnd w:id="25"/>
    </w:p>
    <w:p w:rsidR="002802F3" w:rsidRDefault="002802F3">
      <w:r>
        <w:t>В случае если в той же организации либо под управлением того же руководителя в прошлом были предприняты попытки решения задачи, близкой или совпадающей с п</w:t>
      </w:r>
      <w:r>
        <w:t>о</w:t>
      </w:r>
      <w:r>
        <w:t>ставленной, описать их. Поместить ссылки на описание этих работ (например, отчёты) в список литературы.</w:t>
      </w:r>
    </w:p>
    <w:p w:rsidR="002802F3" w:rsidRDefault="002802F3">
      <w:r>
        <w:t>Указать результаты предшествующих работ, их взаимосвязь. Перечислить причины их неудачного завершения либо неполного соответствия результатов потребностям и предполагаемые отличия данной работы.</w:t>
      </w:r>
    </w:p>
    <w:p w:rsidR="002802F3" w:rsidRDefault="002802F3">
      <w:pPr>
        <w:pStyle w:val="3"/>
      </w:pPr>
      <w:bookmarkStart w:id="26" w:name="_Toc233009935"/>
      <w:r>
        <w:t>Вывод</w:t>
      </w:r>
      <w:bookmarkEnd w:id="26"/>
    </w:p>
    <w:p w:rsidR="002802F3" w:rsidRDefault="002802F3">
      <w:r>
        <w:t>Сделать вывод о несоответствии всех имеющихся систем предъявленным требован</w:t>
      </w:r>
      <w:r>
        <w:t>и</w:t>
      </w:r>
      <w:r>
        <w:t>ям и необходимости, поэтому, разработки собственной системы.</w:t>
      </w:r>
    </w:p>
    <w:p w:rsidR="002802F3" w:rsidRDefault="00640D63">
      <w:pPr>
        <w:pStyle w:val="2"/>
      </w:pPr>
      <w:bookmarkStart w:id="27" w:name="_Toc233009936"/>
      <w:r>
        <w:t>Раздел «1.6</w:t>
      </w:r>
      <w:r w:rsidR="002802F3">
        <w:t>. План работ»</w:t>
      </w:r>
      <w:bookmarkEnd w:id="27"/>
    </w:p>
    <w:p w:rsidR="002802F3" w:rsidRDefault="002802F3">
      <w:r>
        <w:t>Перечислить в хронологическом порядке виды и примерные сроки работ, необход</w:t>
      </w:r>
      <w:r>
        <w:t>и</w:t>
      </w:r>
      <w:r>
        <w:t>мых для реализации системы.</w:t>
      </w:r>
      <w:r w:rsidR="008B7401">
        <w:t xml:space="preserve"> План работ является необходимой частью отчёта по предд</w:t>
      </w:r>
      <w:r w:rsidR="008B7401">
        <w:t>и</w:t>
      </w:r>
      <w:r w:rsidR="008B7401">
        <w:t>пломной практике. В прочих случаях план разрабатывается по специальному требованию руководителя или заказчика.</w:t>
      </w:r>
    </w:p>
    <w:p w:rsidR="002802F3" w:rsidRDefault="002802F3">
      <w:pPr>
        <w:pStyle w:val="1"/>
      </w:pPr>
      <w:bookmarkStart w:id="28" w:name="_Toc233009937"/>
      <w:r>
        <w:t>Раздел «2. Требования к окружению»</w:t>
      </w:r>
      <w:bookmarkEnd w:id="28"/>
    </w:p>
    <w:p w:rsidR="002802F3" w:rsidRDefault="002802F3">
      <w:r>
        <w:t>Раздел требований к окружению содержит, в отличие от последующих разделов, не требования к системе, а, напротив, требования, предъявляемые системой к окружающему миру.</w:t>
      </w:r>
    </w:p>
    <w:p w:rsidR="002802F3" w:rsidRDefault="002802F3">
      <w:pPr>
        <w:pStyle w:val="2"/>
      </w:pPr>
      <w:bookmarkStart w:id="29" w:name="_Toc233009938"/>
      <w:r>
        <w:t>Раздел «2.1. Требования к аппаратному обеспечению»</w:t>
      </w:r>
      <w:bookmarkEnd w:id="29"/>
    </w:p>
    <w:p w:rsidR="002802F3" w:rsidRDefault="002802F3">
      <w:r>
        <w:t xml:space="preserve">Описать </w:t>
      </w:r>
      <w:r>
        <w:rPr>
          <w:i/>
          <w:iCs/>
        </w:rPr>
        <w:t>минимально необходимую</w:t>
      </w:r>
      <w:r>
        <w:t xml:space="preserve"> и, возможно, рекомендуемую аппаратную конф</w:t>
      </w:r>
      <w:r>
        <w:t>и</w:t>
      </w:r>
      <w:r>
        <w:t xml:space="preserve">гурацию для </w:t>
      </w:r>
      <w:r>
        <w:rPr>
          <w:i/>
          <w:iCs/>
        </w:rPr>
        <w:t>эффективной</w:t>
      </w:r>
      <w:r>
        <w:t xml:space="preserve"> работы описываемой системы (т. е. такую конфигурацию, в к</w:t>
      </w:r>
      <w:r>
        <w:t>о</w:t>
      </w:r>
      <w:r>
        <w:t xml:space="preserve">торой система не только запускается, </w:t>
      </w:r>
      <w:r w:rsidR="008736E9" w:rsidRPr="008736E9">
        <w:t>но</w:t>
      </w:r>
      <w:r>
        <w:t xml:space="preserve"> и способна производить полезные действия). Особенно выделить нестандартное оборудование, необходимое для работы, например, </w:t>
      </w:r>
      <w:r>
        <w:lastRenderedPageBreak/>
        <w:t>звуковую карту или интерфейс специализированного измерительного прибора. Если н</w:t>
      </w:r>
      <w:r>
        <w:t>е</w:t>
      </w:r>
      <w:r>
        <w:t>стандартные устройства необходимы для выполнения лишь некоторых функций системы, то указать эти устройства и функции отдельно. Если система требует более одного апп</w:t>
      </w:r>
      <w:r>
        <w:t>а</w:t>
      </w:r>
      <w:r>
        <w:t>ратного узла (например, клиент-серверная или кластерная архитектура), описать требов</w:t>
      </w:r>
      <w:r>
        <w:t>а</w:t>
      </w:r>
      <w:r>
        <w:t>ния к каждому узлу по отдельности, а также требования к каналам связи между узлами.</w:t>
      </w:r>
    </w:p>
    <w:p w:rsidR="002802F3" w:rsidRDefault="002802F3">
      <w:pPr>
        <w:pStyle w:val="2"/>
      </w:pPr>
      <w:bookmarkStart w:id="30" w:name="_Toc233009939"/>
      <w:r>
        <w:t>Раздел «2.2. Требования к программному обеспечению»</w:t>
      </w:r>
      <w:bookmarkEnd w:id="30"/>
    </w:p>
    <w:p w:rsidR="002802F3" w:rsidRDefault="002802F3">
      <w:r>
        <w:t xml:space="preserve">Описать базовое программное обеспечение, установка которого необходима для функционирования описываемой системы, например, операционную систему, веб-браузер, СУБД и т. п. Для каждого компонента ПО указать аппаратный узел из п. 2.1, на котором он будет выполняться. Привести </w:t>
      </w:r>
      <w:r>
        <w:rPr>
          <w:i/>
          <w:iCs/>
        </w:rPr>
        <w:t xml:space="preserve">точные версии </w:t>
      </w:r>
      <w:r>
        <w:t>компонентов, на которых производилось те</w:t>
      </w:r>
      <w:r>
        <w:t>с</w:t>
      </w:r>
      <w:r>
        <w:t>тирование, использовать фразу «и выше» для указания на то, что описываемая система б</w:t>
      </w:r>
      <w:r>
        <w:t>у</w:t>
      </w:r>
      <w:r>
        <w:t>дет, вероятно, работать и с более поздними версиями.</w:t>
      </w:r>
    </w:p>
    <w:p w:rsidR="002802F3" w:rsidRDefault="002802F3">
      <w:r>
        <w:t>В случае разработки библиотеки требования к программному окружению включают компилятор или среду программирования, для которой предназначена библиотека.</w:t>
      </w:r>
    </w:p>
    <w:p w:rsidR="002802F3" w:rsidRDefault="002802F3">
      <w:r>
        <w:t>Если система переносима между различными платформами, то указать</w:t>
      </w:r>
      <w:r w:rsidR="00044ABC">
        <w:t>, во-первых,</w:t>
      </w:r>
      <w:r>
        <w:t xml:space="preserve"> полные и точные программные конфигурации платформ, на которых производилось те</w:t>
      </w:r>
      <w:r>
        <w:t>с</w:t>
      </w:r>
      <w:r>
        <w:t>тирование, и</w:t>
      </w:r>
      <w:r w:rsidR="00044ABC">
        <w:t>,</w:t>
      </w:r>
      <w:r>
        <w:t xml:space="preserve"> </w:t>
      </w:r>
      <w:r w:rsidR="00044ABC">
        <w:t>во-вторых,</w:t>
      </w:r>
      <w:r>
        <w:t xml:space="preserve"> базовый компонент, от переносимости которого зависит перен</w:t>
      </w:r>
      <w:r>
        <w:t>о</w:t>
      </w:r>
      <w:r>
        <w:t>симость описываемой системы. (Например, «и другие ОС, поддерживающие стандарт POSIX» или «и другие платформы, на которых работает PHP 4»).</w:t>
      </w:r>
    </w:p>
    <w:p w:rsidR="002802F3" w:rsidRDefault="002802F3">
      <w:pPr>
        <w:pStyle w:val="2"/>
      </w:pPr>
      <w:bookmarkStart w:id="31" w:name="_Ref20936157"/>
      <w:bookmarkStart w:id="32" w:name="_Toc233009940"/>
      <w:r>
        <w:t>Раздел «2.3. Требования к пользователям»</w:t>
      </w:r>
      <w:bookmarkEnd w:id="31"/>
      <w:bookmarkEnd w:id="32"/>
    </w:p>
    <w:p w:rsidR="002802F3" w:rsidRDefault="002802F3">
      <w:r>
        <w:t>Описать категории пользователей системы, при этом указать для каждой категории:</w:t>
      </w:r>
    </w:p>
    <w:p w:rsidR="002802F3" w:rsidRDefault="002802F3">
      <w:pPr>
        <w:numPr>
          <w:ilvl w:val="0"/>
          <w:numId w:val="3"/>
        </w:numPr>
      </w:pPr>
      <w:r>
        <w:t>название категории (используется также термин «роль»);</w:t>
      </w:r>
    </w:p>
    <w:p w:rsidR="002802F3" w:rsidRDefault="002802F3">
      <w:pPr>
        <w:numPr>
          <w:ilvl w:val="0"/>
          <w:numId w:val="3"/>
        </w:numPr>
      </w:pPr>
      <w:r>
        <w:t>краткое обозначение исполняемых функций как в системе, так, где это примен</w:t>
      </w:r>
      <w:r>
        <w:t>и</w:t>
      </w:r>
      <w:r>
        <w:t xml:space="preserve">мо, и в организации (например «ввод первичных данных»); </w:t>
      </w:r>
    </w:p>
    <w:p w:rsidR="002802F3" w:rsidRDefault="002802F3">
      <w:pPr>
        <w:numPr>
          <w:ilvl w:val="0"/>
          <w:numId w:val="3"/>
        </w:numPr>
      </w:pPr>
      <w:r>
        <w:t>доступные возможности системы;</w:t>
      </w:r>
    </w:p>
    <w:p w:rsidR="002802F3" w:rsidRDefault="002802F3">
      <w:pPr>
        <w:numPr>
          <w:ilvl w:val="0"/>
          <w:numId w:val="3"/>
        </w:numPr>
      </w:pPr>
      <w:r>
        <w:t>требования, предъявляемые к знаниям, умениям и навыкам данного пользователя.</w:t>
      </w:r>
    </w:p>
    <w:p w:rsidR="002802F3" w:rsidRDefault="002802F3">
      <w:r>
        <w:t>Не указывать тривиальные навыки (например, умение читать) там, где это очевидно. Напротив, специально указать возможное отсутствие какого-либо базового навыка у пол</w:t>
      </w:r>
      <w:r>
        <w:t>ь</w:t>
      </w:r>
      <w:r>
        <w:t>зователей (например, «программа предназначена для детей дошкольного возраста, не умеющих читать»</w:t>
      </w:r>
      <w:r w:rsidR="008736E9">
        <w:t>, «программа поддерживает работу пользователей с дефектами зрения»</w:t>
      </w:r>
      <w:r>
        <w:t>). Обратить особое внимание на знание пользователями языка и терминологии, использу</w:t>
      </w:r>
      <w:r>
        <w:t>е</w:t>
      </w:r>
      <w:r>
        <w:t>мой в интерфе</w:t>
      </w:r>
      <w:r>
        <w:t>й</w:t>
      </w:r>
      <w:r>
        <w:t>се.</w:t>
      </w:r>
    </w:p>
    <w:p w:rsidR="002802F3" w:rsidRDefault="002802F3">
      <w:pPr>
        <w:pStyle w:val="2"/>
      </w:pPr>
      <w:bookmarkStart w:id="33" w:name="_Toc233009941"/>
      <w:r>
        <w:t>Раздел «2.4. Организационные требования»</w:t>
      </w:r>
      <w:bookmarkEnd w:id="33"/>
    </w:p>
    <w:p w:rsidR="002802F3" w:rsidRDefault="002802F3">
      <w:r>
        <w:t>Указать изменения в структуре и производственном процессе организации-заказчика, необходимые для успешного внедрения системы. Например, «требуется введение ставки системного администратора с приблизительной занятостью в половину рабочего дня» или «ежедневное резервное копирование данных необходимо вменить в обязанность главному менеджеру». В случае отсутствия или незначительности таких изменений раздел опустить.</w:t>
      </w:r>
    </w:p>
    <w:p w:rsidR="002802F3" w:rsidRDefault="002802F3">
      <w:pPr>
        <w:pStyle w:val="1"/>
      </w:pPr>
      <w:bookmarkStart w:id="34" w:name="_Toc233009942"/>
      <w:r>
        <w:t>Раздел «3. Архитектура системы (Общие требования)»</w:t>
      </w:r>
      <w:bookmarkEnd w:id="34"/>
    </w:p>
    <w:p w:rsidR="002802F3" w:rsidRDefault="002802F3">
      <w:r>
        <w:t xml:space="preserve">Описать разделение системы на видимые с точки зрения пользователя подсистемы (например, клиентскую и серверную часть), кратко указать функции каждой подсистемы и перечислить общие для всех подсистем требования. Привести </w:t>
      </w:r>
      <w:r>
        <w:rPr>
          <w:i/>
          <w:iCs/>
        </w:rPr>
        <w:t>диаграмму пакетов</w:t>
      </w:r>
      <w:r w:rsidR="0004347B">
        <w:t xml:space="preserve"> и/или</w:t>
      </w:r>
      <w:r>
        <w:t xml:space="preserve"> </w:t>
      </w:r>
      <w:r>
        <w:rPr>
          <w:i/>
          <w:iCs/>
        </w:rPr>
        <w:t>диаграмму развёртывания</w:t>
      </w:r>
      <w:r>
        <w:t xml:space="preserve">. Если система создаётся группой разработчиков, указать общие </w:t>
      </w:r>
      <w:r>
        <w:lastRenderedPageBreak/>
        <w:t>требования либо сослаться на документ, описывающий их</w:t>
      </w:r>
      <w:r w:rsidR="00FD006F">
        <w:t>, а также указать подсистемы, разрабатываемые авт</w:t>
      </w:r>
      <w:r w:rsidR="00FD006F">
        <w:t>о</w:t>
      </w:r>
      <w:r w:rsidR="00FD006F">
        <w:t>ром отчёта</w:t>
      </w:r>
      <w:r>
        <w:t xml:space="preserve">. Все изложенные в последующих разделах требования должны относиться только </w:t>
      </w:r>
      <w:r w:rsidR="00FD006F">
        <w:t>к этим подсистемам</w:t>
      </w:r>
      <w:r>
        <w:t>.</w:t>
      </w:r>
    </w:p>
    <w:p w:rsidR="002802F3" w:rsidRDefault="002802F3">
      <w:r>
        <w:t>Данный раздел можно опустить при описании простой системы, не подразделяюще</w:t>
      </w:r>
      <w:r>
        <w:t>й</w:t>
      </w:r>
      <w:r>
        <w:t>ся на более мелкие подсистемы.</w:t>
      </w:r>
    </w:p>
    <w:p w:rsidR="002802F3" w:rsidRDefault="002802F3">
      <w:pPr>
        <w:pStyle w:val="1"/>
      </w:pPr>
      <w:bookmarkStart w:id="35" w:name="_Toc233009943"/>
      <w:r>
        <w:t>Раздел «4. Спецификация данных»</w:t>
      </w:r>
      <w:bookmarkEnd w:id="35"/>
    </w:p>
    <w:p w:rsidR="002802F3" w:rsidRDefault="002802F3">
      <w:r>
        <w:t>Описать внешние (видимые пользователю и/или другим программам) протоколы, форматы и структуры данных, разработанные в рамках описываемой работы. Сюда входят форматы файлов, протоколы обмена информацией между подсистемами, описанными в п. 3, сущности, хранимые в базе данных и имеющие смысл в предметной области.</w:t>
      </w:r>
    </w:p>
    <w:p w:rsidR="002802F3" w:rsidRDefault="002802F3">
      <w:r>
        <w:rPr>
          <w:i/>
          <w:iCs/>
        </w:rPr>
        <w:t>Не следует</w:t>
      </w:r>
      <w:r>
        <w:t xml:space="preserve"> включать в данный раздел протоколы, форматы и структуры:</w:t>
      </w:r>
    </w:p>
    <w:p w:rsidR="002802F3" w:rsidRDefault="002802F3">
      <w:pPr>
        <w:numPr>
          <w:ilvl w:val="0"/>
          <w:numId w:val="4"/>
        </w:numPr>
        <w:tabs>
          <w:tab w:val="clear" w:pos="927"/>
          <w:tab w:val="left" w:pos="851"/>
        </w:tabs>
        <w:ind w:left="851" w:hanging="284"/>
      </w:pPr>
      <w:r>
        <w:t>Стандартные —</w:t>
      </w:r>
      <w:r w:rsidR="00F87321">
        <w:t xml:space="preserve"> </w:t>
      </w:r>
      <w:r w:rsidR="0004347B">
        <w:t>описанные</w:t>
      </w:r>
      <w:r w:rsidR="00F87321">
        <w:t xml:space="preserve"> </w:t>
      </w:r>
      <w:r>
        <w:t xml:space="preserve">в существующих и не относящихся к описываемой системе документах, например, формат RTF, протокол TCP/IP. Вместо описания указать ссылку на соответствующий документ (например, RFC </w:t>
      </w:r>
      <w:fldSimple w:instr=" REF _Ref4519613 \r \h  \* MERGEFORMAT ">
        <w:r w:rsidR="00FE017F">
          <w:t>[4]</w:t>
        </w:r>
      </w:fldSimple>
      <w:r>
        <w:t>). Если некот</w:t>
      </w:r>
      <w:r>
        <w:t>о</w:t>
      </w:r>
      <w:r>
        <w:t>рый формат или протокол имеет большое значение для понимания структуры и функциональности программы, можно добавить его краткое (не более одной стр</w:t>
      </w:r>
      <w:r>
        <w:t>а</w:t>
      </w:r>
      <w:r>
        <w:t>ницы) описание. Если, кроме этого, описание протокола или формата труднодо</w:t>
      </w:r>
      <w:r>
        <w:t>с</w:t>
      </w:r>
      <w:r>
        <w:t>тупно (например, это внутренний формат, принятый в рамках описываемой орг</w:t>
      </w:r>
      <w:r>
        <w:t>а</w:t>
      </w:r>
      <w:r>
        <w:t xml:space="preserve">низации), то его можно привести в </w:t>
      </w:r>
      <w:r>
        <w:rPr>
          <w:i/>
          <w:iCs/>
        </w:rPr>
        <w:t>Приложении</w:t>
      </w:r>
      <w:r>
        <w:t>.</w:t>
      </w:r>
    </w:p>
    <w:p w:rsidR="002802F3" w:rsidRDefault="002802F3">
      <w:pPr>
        <w:numPr>
          <w:ilvl w:val="0"/>
          <w:numId w:val="4"/>
        </w:numPr>
        <w:tabs>
          <w:tab w:val="clear" w:pos="927"/>
          <w:tab w:val="left" w:pos="851"/>
        </w:tabs>
        <w:ind w:left="851" w:hanging="284"/>
      </w:pPr>
      <w:r>
        <w:t>Строго внутренние — в том числе структуры данных в оперативной памяти, пр</w:t>
      </w:r>
      <w:r>
        <w:t>о</w:t>
      </w:r>
      <w:r>
        <w:t>токолы, форматы и сущности, которые никогда не видны внешним пользователям и программам и не упоминаются в функциональных требованиях. Эти данные должны быть описаны в разделе «Проект».</w:t>
      </w:r>
    </w:p>
    <w:p w:rsidR="002802F3" w:rsidRDefault="002802F3">
      <w:pPr>
        <w:numPr>
          <w:ilvl w:val="0"/>
          <w:numId w:val="4"/>
        </w:numPr>
        <w:tabs>
          <w:tab w:val="clear" w:pos="927"/>
          <w:tab w:val="left" w:pos="851"/>
        </w:tabs>
        <w:ind w:left="851" w:hanging="284"/>
      </w:pPr>
      <w:r>
        <w:t>Секретные и закрытые — попадающие под действие коммерческой или государс</w:t>
      </w:r>
      <w:r>
        <w:t>т</w:t>
      </w:r>
      <w:r>
        <w:t>венной тайны. Наличие таких данных может служить препятствием для допуска работы к защите и должно специально оговариваться с руководителем. Следует различать случаи закрытых данных (распространённ</w:t>
      </w:r>
      <w:r w:rsidR="0004347B">
        <w:t>ая</w:t>
      </w:r>
      <w:r>
        <w:t xml:space="preserve"> </w:t>
      </w:r>
      <w:r w:rsidR="0004347B">
        <w:t>ситуация</w:t>
      </w:r>
      <w:r>
        <w:t>, не являющ</w:t>
      </w:r>
      <w:r w:rsidR="0004347B">
        <w:t>ая</w:t>
      </w:r>
      <w:r>
        <w:t>ся помехой защите работы) и закрытого формата.</w:t>
      </w:r>
    </w:p>
    <w:p w:rsidR="002802F3" w:rsidRDefault="002802F3">
      <w:r>
        <w:t xml:space="preserve">Раздел состоит из подразделов, по одному на каждый описываемый объект. Названия подразделов должны начинаться со слов «Протокол», «Формат», «Сущность» и т. п., за которыми следует название соответствующего объекта данных. Если объекты могут быть содержательно сгруппированы по подсистемам, выделенным в п. 3 (например, сущности, хранимые в БД каждой подсистемой), и таких объектов в среднем не менее трёх в каждой группе, то следует ввести подразделы третьего уровня. </w:t>
      </w:r>
    </w:p>
    <w:p w:rsidR="002802F3" w:rsidRDefault="002802F3">
      <w:pPr>
        <w:pStyle w:val="2"/>
      </w:pPr>
      <w:bookmarkStart w:id="36" w:name="_Toc233009944"/>
      <w:r>
        <w:t>Раздел «4.1. Описание формата или структуры данных»</w:t>
      </w:r>
      <w:bookmarkEnd w:id="36"/>
    </w:p>
    <w:p w:rsidR="002802F3" w:rsidRDefault="002802F3">
      <w:r>
        <w:t>Описать назначение формата, указать предполагаемый носитель (например, файл или оперативная память).</w:t>
      </w:r>
    </w:p>
    <w:p w:rsidR="002802F3" w:rsidRDefault="002802F3">
      <w:r>
        <w:t>Указать, текстовый или двоичный формат. Для текстового формата указать: код</w:t>
      </w:r>
      <w:r>
        <w:t>и</w:t>
      </w:r>
      <w:r>
        <w:t>ровку символов, правила использования символов перевода строки и возврата каретки (CR/LF), возможно, базовый формат (например, XML). Для двоичного формата указать способ кодировки многобайтных целых чисел (</w:t>
      </w:r>
      <w:r>
        <w:rPr>
          <w:lang w:val="en-US"/>
        </w:rPr>
        <w:t>big</w:t>
      </w:r>
      <w:r>
        <w:t xml:space="preserve">- или </w:t>
      </w:r>
      <w:r>
        <w:rPr>
          <w:lang w:val="en-US"/>
        </w:rPr>
        <w:t>little</w:t>
      </w:r>
      <w:r>
        <w:t>-</w:t>
      </w:r>
      <w:r>
        <w:rPr>
          <w:lang w:val="en-US"/>
        </w:rPr>
        <w:t>endian</w:t>
      </w:r>
      <w:r>
        <w:t>), формат веществе</w:t>
      </w:r>
      <w:r>
        <w:t>н</w:t>
      </w:r>
      <w:r>
        <w:t xml:space="preserve">ных чисел (например, </w:t>
      </w:r>
      <w:r>
        <w:rPr>
          <w:lang w:val="en-US"/>
        </w:rPr>
        <w:t>IEEE</w:t>
      </w:r>
      <w:r>
        <w:t xml:space="preserve">-754 </w:t>
      </w:r>
      <w:r>
        <w:rPr>
          <w:lang w:val="en-US"/>
        </w:rPr>
        <w:t>Single</w:t>
      </w:r>
      <w:r>
        <w:t xml:space="preserve"> </w:t>
      </w:r>
      <w:r>
        <w:rPr>
          <w:lang w:val="en-US"/>
        </w:rPr>
        <w:t>Precision</w:t>
      </w:r>
      <w:r>
        <w:t>).</w:t>
      </w:r>
    </w:p>
    <w:p w:rsidR="002802F3" w:rsidRDefault="002802F3">
      <w:r>
        <w:t>Подробно описать синтаксис и семантику каждого элемента данных, привести пр</w:t>
      </w:r>
      <w:r>
        <w:t>и</w:t>
      </w:r>
      <w:r>
        <w:t xml:space="preserve">меры. Если возможно, привести </w:t>
      </w:r>
      <w:r>
        <w:rPr>
          <w:i/>
          <w:iCs/>
        </w:rPr>
        <w:t>таблицу полей</w:t>
      </w:r>
      <w:r>
        <w:t xml:space="preserve"> или другое структурированное изображ</w:t>
      </w:r>
      <w:r>
        <w:t>е</w:t>
      </w:r>
      <w:r>
        <w:t xml:space="preserve">ние формата. Описать возможные ошибки в представлении данных и реакцию на них. </w:t>
      </w:r>
    </w:p>
    <w:p w:rsidR="002802F3" w:rsidRDefault="002802F3">
      <w:pPr>
        <w:pStyle w:val="2"/>
      </w:pPr>
      <w:bookmarkStart w:id="37" w:name="_Toc233009945"/>
      <w:r>
        <w:lastRenderedPageBreak/>
        <w:t>Раздел «4.2. Описание сущности»</w:t>
      </w:r>
      <w:bookmarkEnd w:id="37"/>
    </w:p>
    <w:p w:rsidR="002802F3" w:rsidRDefault="002802F3">
      <w:r>
        <w:t>Термин сущность (таблица) обычно используется при разработке баз данных и об</w:t>
      </w:r>
      <w:r>
        <w:t>ъ</w:t>
      </w:r>
      <w:r>
        <w:t>ектно-ориентированных систем.</w:t>
      </w:r>
    </w:p>
    <w:p w:rsidR="002802F3" w:rsidRDefault="002802F3">
      <w:r>
        <w:t>Описать назначение сущности («предназначена для хранения …» либо «реализует понятие …»).</w:t>
      </w:r>
    </w:p>
    <w:p w:rsidR="002802F3" w:rsidRDefault="002802F3">
      <w:r>
        <w:t xml:space="preserve">Перечислить атрибуты сущности, имеющие смысл в предметной области. При этом не указываются служебные поля БД, невидимые </w:t>
      </w:r>
      <w:r w:rsidR="00062F24">
        <w:t>для пользователя</w:t>
      </w:r>
      <w:r>
        <w:t xml:space="preserve"> (например, искусстве</w:t>
      </w:r>
      <w:r>
        <w:t>н</w:t>
      </w:r>
      <w:r>
        <w:t>ный первичный ключ, время последней модификации или номер реплики). Для каждого атрибута указать:</w:t>
      </w:r>
    </w:p>
    <w:p w:rsidR="002802F3" w:rsidRDefault="002802F3">
      <w:pPr>
        <w:numPr>
          <w:ilvl w:val="0"/>
          <w:numId w:val="3"/>
        </w:numPr>
      </w:pPr>
      <w:r>
        <w:t>полное название по-русски (а не имя соответствующего поля БД),</w:t>
      </w:r>
    </w:p>
    <w:p w:rsidR="002802F3" w:rsidRDefault="002802F3">
      <w:pPr>
        <w:numPr>
          <w:ilvl w:val="0"/>
          <w:numId w:val="3"/>
        </w:numPr>
      </w:pPr>
      <w:r>
        <w:t>тип (без детализации, например, не «VARCHAR(200)», а «Строка»),</w:t>
      </w:r>
    </w:p>
    <w:p w:rsidR="002802F3" w:rsidRDefault="002802F3">
      <w:pPr>
        <w:numPr>
          <w:ilvl w:val="0"/>
          <w:numId w:val="3"/>
        </w:numPr>
      </w:pPr>
      <w:r>
        <w:t>ограничения на допустимые значения,</w:t>
      </w:r>
    </w:p>
    <w:p w:rsidR="002802F3" w:rsidRDefault="002802F3">
      <w:pPr>
        <w:numPr>
          <w:ilvl w:val="0"/>
          <w:numId w:val="3"/>
        </w:numPr>
      </w:pPr>
      <w:r>
        <w:t>обязательность,</w:t>
      </w:r>
    </w:p>
    <w:p w:rsidR="002802F3" w:rsidRDefault="002802F3">
      <w:pPr>
        <w:numPr>
          <w:ilvl w:val="0"/>
          <w:numId w:val="3"/>
        </w:numPr>
      </w:pPr>
      <w:r>
        <w:t>доступность для редактирования,</w:t>
      </w:r>
    </w:p>
    <w:p w:rsidR="002802F3" w:rsidRDefault="002802F3">
      <w:pPr>
        <w:numPr>
          <w:ilvl w:val="0"/>
          <w:numId w:val="3"/>
        </w:numPr>
      </w:pPr>
      <w:r>
        <w:t xml:space="preserve">уникальность (для составных ключей указать «комбинация значений атрибутов </w:t>
      </w:r>
      <w:r>
        <w:rPr>
          <w:lang w:val="en-US"/>
        </w:rPr>
        <w:t>A</w:t>
      </w:r>
      <w:r>
        <w:t xml:space="preserve">, </w:t>
      </w:r>
      <w:r>
        <w:rPr>
          <w:lang w:val="en-US"/>
        </w:rPr>
        <w:t>B</w:t>
      </w:r>
      <w:r>
        <w:t>, … должна быть уникальной»),</w:t>
      </w:r>
    </w:p>
    <w:p w:rsidR="002802F3" w:rsidRDefault="002802F3">
      <w:pPr>
        <w:numPr>
          <w:ilvl w:val="0"/>
          <w:numId w:val="3"/>
        </w:numPr>
      </w:pPr>
      <w:r>
        <w:t>значение по умолчанию (если есть).</w:t>
      </w:r>
    </w:p>
    <w:p w:rsidR="002802F3" w:rsidRDefault="002802F3">
      <w:r>
        <w:t>Если атрибут используется для создания отношения «один ко многим», следует ук</w:t>
      </w:r>
      <w:r>
        <w:t>а</w:t>
      </w:r>
      <w:r>
        <w:t xml:space="preserve">зать его тип как «ссылка на </w:t>
      </w:r>
      <w:r>
        <w:rPr>
          <w:i/>
          <w:iCs/>
        </w:rPr>
        <w:t>Название сущности</w:t>
      </w:r>
      <w:r>
        <w:t>», а не «Целое число».</w:t>
      </w:r>
    </w:p>
    <w:p w:rsidR="002802F3" w:rsidRDefault="002802F3">
      <w:r>
        <w:t>Оформить список атрибутов в виде таблицы, содержащей все или часть из перечи</w:t>
      </w:r>
      <w:r>
        <w:t>с</w:t>
      </w:r>
      <w:r>
        <w:t xml:space="preserve">ленных характеристик. Часто повторяющиеся значения вынести в текст после таблицы. Например «Значения атрибута </w:t>
      </w:r>
      <w:r>
        <w:rPr>
          <w:i/>
          <w:iCs/>
        </w:rPr>
        <w:t>Фамилия</w:t>
      </w:r>
      <w:r>
        <w:t xml:space="preserve"> должно быть уникальным» или «Для редактир</w:t>
      </w:r>
      <w:r>
        <w:t>о</w:t>
      </w:r>
      <w:r>
        <w:t xml:space="preserve">вания доступны все атрибуты, кроме атрибута </w:t>
      </w:r>
      <w:r>
        <w:rPr>
          <w:i/>
          <w:iCs/>
        </w:rPr>
        <w:t>Дата создания объекта</w:t>
      </w:r>
      <w:r>
        <w:t>».</w:t>
      </w:r>
    </w:p>
    <w:p w:rsidR="002802F3" w:rsidRDefault="002802F3">
      <w:r>
        <w:t>Описать дополнительные требования к данным сущности. Перечислить объекты сущности, автоматически создаваемые при установке системы, и значения их атрибутов.</w:t>
      </w:r>
    </w:p>
    <w:p w:rsidR="002802F3" w:rsidRDefault="002802F3">
      <w:r>
        <w:t xml:space="preserve">Привести </w:t>
      </w:r>
      <w:r>
        <w:rPr>
          <w:i/>
          <w:iCs/>
        </w:rPr>
        <w:t>диаграмму классов</w:t>
      </w:r>
      <w:r>
        <w:t xml:space="preserve"> (или объектов).</w:t>
      </w:r>
    </w:p>
    <w:p w:rsidR="002802F3" w:rsidRDefault="002802F3">
      <w:pPr>
        <w:pStyle w:val="2"/>
      </w:pPr>
      <w:bookmarkStart w:id="38" w:name="_Toc233009946"/>
      <w:r>
        <w:t>Раздел «4.3. Описание протокола»</w:t>
      </w:r>
      <w:bookmarkEnd w:id="38"/>
    </w:p>
    <w:p w:rsidR="002802F3" w:rsidRDefault="002802F3">
      <w:r>
        <w:t>Описать назначение протокола.</w:t>
      </w:r>
    </w:p>
    <w:p w:rsidR="002802F3" w:rsidRDefault="002802F3">
      <w:r>
        <w:t xml:space="preserve">Указать стороны, сообщающиеся при помощи данного протокола, а также базовый протокол более низкого уровня (например, согласно модели OSI </w:t>
      </w:r>
      <w:r w:rsidR="00FE017F">
        <w:fldChar w:fldCharType="begin"/>
      </w:r>
      <w:r w:rsidR="00FE017F">
        <w:instrText xml:space="preserve"> REF _Ref196389199 \r \h </w:instrText>
      </w:r>
      <w:r w:rsidR="00FE017F">
        <w:fldChar w:fldCharType="separate"/>
      </w:r>
      <w:r w:rsidR="00FE017F">
        <w:t>[2]</w:t>
      </w:r>
      <w:r w:rsidR="00FE017F">
        <w:fldChar w:fldCharType="end"/>
      </w:r>
      <w:r>
        <w:t>). Формализовать от</w:t>
      </w:r>
      <w:r>
        <w:t>о</w:t>
      </w:r>
      <w:r>
        <w:t>бражение описываемого протокола на базовый. Описать формат сообщений протокола и общие правила их интерпретации, аналогично п. 4.1. Указать динамические требования к протоколу (задержки, тайм-ауты, повтор сообщений и т. д.). Указать наличие хранимого состояния в протоколе (</w:t>
      </w:r>
      <w:r>
        <w:rPr>
          <w:lang w:val="en-US"/>
        </w:rPr>
        <w:t>stateful</w:t>
      </w:r>
      <w:r>
        <w:t xml:space="preserve"> или </w:t>
      </w:r>
      <w:r>
        <w:rPr>
          <w:lang w:val="en-US"/>
        </w:rPr>
        <w:t>stateless</w:t>
      </w:r>
      <w:r>
        <w:t>).</w:t>
      </w:r>
    </w:p>
    <w:p w:rsidR="00FD006F" w:rsidRDefault="002802F3">
      <w:r>
        <w:t>Перечислить список всех сообщений протокола, для каждого сообщения указать с</w:t>
      </w:r>
      <w:r>
        <w:t>о</w:t>
      </w:r>
      <w:r>
        <w:t>держащиеся в нём значения фиксированных полей (например, тип пакета) и семантику п</w:t>
      </w:r>
      <w:r>
        <w:t>е</w:t>
      </w:r>
      <w:r>
        <w:t>ременных полей, а также сопутствующие изменения в состояниях сторон.</w:t>
      </w:r>
      <w:r w:rsidR="00FD006F">
        <w:t xml:space="preserve"> Если формат сообщений достаточно сложен, описать его аналогично структуре данных.</w:t>
      </w:r>
    </w:p>
    <w:p w:rsidR="002802F3" w:rsidRDefault="002802F3">
      <w:r>
        <w:t>Обратить вним</w:t>
      </w:r>
      <w:r>
        <w:t>а</w:t>
      </w:r>
      <w:r>
        <w:t>ние на возможные ошибки и непредвиденные ситуации, в частности, непредвиденное пр</w:t>
      </w:r>
      <w:r>
        <w:t>е</w:t>
      </w:r>
      <w:r>
        <w:t>кращение функционирования одной из сторон и разрыв канала связи.</w:t>
      </w:r>
    </w:p>
    <w:p w:rsidR="002802F3" w:rsidRDefault="002802F3">
      <w:r>
        <w:t>Привести</w:t>
      </w:r>
      <w:r w:rsidR="00FD006F">
        <w:t>, по меньшей мере,</w:t>
      </w:r>
      <w:r w:rsidR="0004347B">
        <w:t xml:space="preserve"> </w:t>
      </w:r>
      <w:r>
        <w:t xml:space="preserve">одну </w:t>
      </w:r>
      <w:r>
        <w:rPr>
          <w:i/>
          <w:iCs/>
        </w:rPr>
        <w:t>динамическую диаграмму</w:t>
      </w:r>
      <w:r>
        <w:t xml:space="preserve"> (например, </w:t>
      </w:r>
      <w:r>
        <w:rPr>
          <w:i/>
          <w:iCs/>
        </w:rPr>
        <w:t>диаграмму состояний</w:t>
      </w:r>
      <w:r>
        <w:t>).</w:t>
      </w:r>
    </w:p>
    <w:p w:rsidR="002802F3" w:rsidRDefault="002802F3">
      <w:pPr>
        <w:pStyle w:val="1"/>
      </w:pPr>
      <w:bookmarkStart w:id="39" w:name="_Toc233009947"/>
      <w:r>
        <w:t>Раздел «5. Функциональные требования»</w:t>
      </w:r>
      <w:bookmarkEnd w:id="39"/>
    </w:p>
    <w:p w:rsidR="002802F3" w:rsidRDefault="002802F3">
      <w:r>
        <w:t xml:space="preserve">Перечислить требования в формате ненумерованного списка, предварённого фразой «Система должна:» или «Система должна позволять пользователю:». Если система состоит </w:t>
      </w:r>
      <w:r>
        <w:lastRenderedPageBreak/>
        <w:t>из подсистем согласно п. 3, то данный раздел должен быть соответственно разбит на по</w:t>
      </w:r>
      <w:r>
        <w:t>д</w:t>
      </w:r>
      <w:r>
        <w:t>разделы, объединяющие требования к каждой из подсистем.</w:t>
      </w:r>
    </w:p>
    <w:p w:rsidR="002802F3" w:rsidRDefault="002802F3">
      <w:r>
        <w:t>Отдельные требования должны начинаться с глагола в неопределённой форме (н</w:t>
      </w:r>
      <w:r>
        <w:t>а</w:t>
      </w:r>
      <w:r>
        <w:t>пример, «создавать», «редактировать») либо с условия, за которым следует такой глагол (например, «в случае сбоя выдавать сообщение об ошибке»). Допускается объединение нескольких требований в одно предложение (например, «добавлять и удалять записи»). Следует, где это возможно, использовать глаголы несовершенного вида («просматривать», но не «просмотреть»), поскольку этим подчёркивается повторяемость действий.</w:t>
      </w:r>
    </w:p>
    <w:p w:rsidR="002802F3" w:rsidRDefault="002802F3">
      <w:r>
        <w:t>Требования должны быть чётко сформулированными и иметь однозначную инте</w:t>
      </w:r>
      <w:r>
        <w:t>р</w:t>
      </w:r>
      <w:r>
        <w:t>претацию. В случае необходимости следует привести уточняющее предложение (напр</w:t>
      </w:r>
      <w:r>
        <w:t>и</w:t>
      </w:r>
      <w:r>
        <w:t>мер, «редактировать данные о пользователе, при этом изменять значения всех полей, кр</w:t>
      </w:r>
      <w:r>
        <w:t>о</w:t>
      </w:r>
      <w:r>
        <w:t>ме идентификатора пользователя»). Для сокращения повторяющихся наборов требований рекомендуется вводить дополнительные определения (например, «</w:t>
      </w:r>
      <w:r w:rsidR="00A703C3">
        <w:t>далее под</w:t>
      </w:r>
      <w:r w:rsidR="008265A6">
        <w:t xml:space="preserve"> </w:t>
      </w:r>
      <w:r>
        <w:t xml:space="preserve">термином </w:t>
      </w:r>
      <w:r>
        <w:rPr>
          <w:i/>
          <w:iCs/>
        </w:rPr>
        <w:t>р</w:t>
      </w:r>
      <w:r>
        <w:rPr>
          <w:i/>
          <w:iCs/>
        </w:rPr>
        <w:t>а</w:t>
      </w:r>
      <w:r>
        <w:rPr>
          <w:i/>
          <w:iCs/>
        </w:rPr>
        <w:t>ботать со списком</w:t>
      </w:r>
      <w:r>
        <w:t xml:space="preserve"> </w:t>
      </w:r>
      <w:r w:rsidR="00A703C3">
        <w:t>понимается возможность</w:t>
      </w:r>
      <w:r>
        <w:t xml:space="preserve"> добавлять, удалять и изменять элементы списка»).</w:t>
      </w:r>
    </w:p>
    <w:p w:rsidR="002802F3" w:rsidRDefault="002802F3">
      <w:r>
        <w:t>В случае если у системы или подсистемы имеется несколько категорий пользоват</w:t>
      </w:r>
      <w:r>
        <w:t>е</w:t>
      </w:r>
      <w:r>
        <w:t>лей с различными возможностями, разбить список требований на отдельные списки для каждого пользователя, и указать перед ними соответствующие фразы (например, «Система должна позволять Бухгалтеру…»). При этом названия категорий должны точно соответс</w:t>
      </w:r>
      <w:r>
        <w:t>т</w:t>
      </w:r>
      <w:r>
        <w:t>в</w:t>
      </w:r>
      <w:r w:rsidR="008265A6">
        <w:t>ов</w:t>
      </w:r>
      <w:r>
        <w:t>ать разделу 2.3. Альтернативным вариантом является указание списка пользователей для каждого требования в отдельности. Следует выбрать один из вариантов (обычно из с</w:t>
      </w:r>
      <w:r>
        <w:t>о</w:t>
      </w:r>
      <w:r>
        <w:t>ображений компактности представления), и последовательно придерживаться его на пр</w:t>
      </w:r>
      <w:r>
        <w:t>о</w:t>
      </w:r>
      <w:r>
        <w:t>тяжении всего раздела.</w:t>
      </w:r>
      <w:r w:rsidR="00971BA8">
        <w:t xml:space="preserve"> Если права категорий пользователей </w:t>
      </w:r>
      <w:r w:rsidR="00404872">
        <w:t>организованы иерархически, следует упорядочить их в порядке увеличения доступных возможностей и заменять повт</w:t>
      </w:r>
      <w:r w:rsidR="00404872">
        <w:t>о</w:t>
      </w:r>
      <w:r w:rsidR="00404872">
        <w:t>ряющиеся части фразами вида «позволять Администратору: … совершать все действия, доступные Пользователю».</w:t>
      </w:r>
    </w:p>
    <w:p w:rsidR="002802F3" w:rsidRDefault="002802F3">
      <w:r>
        <w:t xml:space="preserve">Привести, по мере необходимости, детализированные </w:t>
      </w:r>
      <w:r>
        <w:rPr>
          <w:i/>
          <w:iCs/>
        </w:rPr>
        <w:t>диаграммы вариантов испол</w:t>
      </w:r>
      <w:r>
        <w:rPr>
          <w:i/>
          <w:iCs/>
        </w:rPr>
        <w:t>ь</w:t>
      </w:r>
      <w:r>
        <w:rPr>
          <w:i/>
          <w:iCs/>
        </w:rPr>
        <w:t>зования</w:t>
      </w:r>
      <w:r>
        <w:t xml:space="preserve">, </w:t>
      </w:r>
      <w:r>
        <w:rPr>
          <w:i/>
          <w:iCs/>
        </w:rPr>
        <w:t>диаграммы кооперации</w:t>
      </w:r>
      <w:r>
        <w:t>, и другие.</w:t>
      </w:r>
    </w:p>
    <w:p w:rsidR="002802F3" w:rsidRDefault="002802F3">
      <w:pPr>
        <w:pStyle w:val="2"/>
      </w:pPr>
      <w:bookmarkStart w:id="40" w:name="_Toc233009948"/>
      <w:r>
        <w:t>Библиотека подпрограмм (классов)</w:t>
      </w:r>
      <w:bookmarkEnd w:id="40"/>
    </w:p>
    <w:p w:rsidR="002802F3" w:rsidRDefault="002802F3">
      <w:r>
        <w:t>Перечислить возможности, предоставляемые библиотекой пользователю. Описание конкретных классов и функций поместить в требования к интерфейсу. Для небольших библиотек допускается объединение разделов 5 и 6. Алгоритм следует называть только в случае, если он фиксирован внешними требованиями (например, «решать систему лине</w:t>
      </w:r>
      <w:r>
        <w:t>й</w:t>
      </w:r>
      <w:r>
        <w:t>ных уравнений», либо «решать систему линейных уравнений методом Гаусса»).</w:t>
      </w:r>
    </w:p>
    <w:p w:rsidR="002802F3" w:rsidRDefault="002802F3">
      <w:pPr>
        <w:pStyle w:val="1"/>
      </w:pPr>
      <w:bookmarkStart w:id="41" w:name="_Toc233009949"/>
      <w:r>
        <w:t>Раздел «6</w:t>
      </w:r>
      <w:r w:rsidR="008265A6">
        <w:t>.</w:t>
      </w:r>
      <w:r>
        <w:t xml:space="preserve"> Требования к интерфейсу»</w:t>
      </w:r>
      <w:bookmarkEnd w:id="41"/>
    </w:p>
    <w:p w:rsidR="002802F3" w:rsidRDefault="002802F3">
      <w:r>
        <w:t>Определить требования к общему виду и платформе интерфейса (например, «инте</w:t>
      </w:r>
      <w:r>
        <w:t>р</w:t>
      </w:r>
      <w:r>
        <w:t>фейс командной строки» или «</w:t>
      </w:r>
      <w:r>
        <w:rPr>
          <w:lang w:val="en-US"/>
        </w:rPr>
        <w:t>Windows</w:t>
      </w:r>
      <w:r>
        <w:t>-интерфейс», или «</w:t>
      </w:r>
      <w:r>
        <w:rPr>
          <w:lang w:val="en-US"/>
        </w:rPr>
        <w:t>Web</w:t>
      </w:r>
      <w:r>
        <w:t>-интерфейс»). Если система обладает несколькими интерфейсами, перечислить их и указать, какая часть функционал</w:t>
      </w:r>
      <w:r>
        <w:t>ь</w:t>
      </w:r>
      <w:r>
        <w:t>ности доступна через каждый из них.</w:t>
      </w:r>
    </w:p>
    <w:p w:rsidR="002802F3" w:rsidRDefault="002802F3">
      <w:r>
        <w:t xml:space="preserve">Указать специальные требования к интерфейсу, накладываемые составом целевой аудитории, ограничениями технических средств либо требованиями заказчика. Например: «интерфейс должен быть доступен для использования слепыми людьми», «интерфейс должен функционировать при использовании браузера </w:t>
      </w:r>
      <w:r>
        <w:rPr>
          <w:lang w:val="en-US"/>
        </w:rPr>
        <w:t>Internet</w:t>
      </w:r>
      <w:r>
        <w:t xml:space="preserve"> </w:t>
      </w:r>
      <w:r>
        <w:rPr>
          <w:lang w:val="en-US"/>
        </w:rPr>
        <w:t>Explorer</w:t>
      </w:r>
      <w:r>
        <w:t xml:space="preserve"> 3.0», «все функции интерфейса должны быть доступны при использовании для ввода только клавиатуры» и т. п.</w:t>
      </w:r>
    </w:p>
    <w:p w:rsidR="002802F3" w:rsidRDefault="002802F3">
      <w:r>
        <w:lastRenderedPageBreak/>
        <w:t xml:space="preserve">Описать структуру интерфейса, основные команды или органы управления, наиболее тесно связанные с функциональностью системы. При необходимости использовать </w:t>
      </w:r>
      <w:r>
        <w:rPr>
          <w:i/>
          <w:iCs/>
        </w:rPr>
        <w:t>модели экрана</w:t>
      </w:r>
      <w:r>
        <w:t>.</w:t>
      </w:r>
    </w:p>
    <w:p w:rsidR="002802F3" w:rsidRDefault="002802F3">
      <w:r>
        <w:t>Если описывается интерфейс библиотеки подпрограмм, указать прототип каждой доступной внешнему пользователю функции, класса или и структуры данных. Для каждой функции указать назначение и, где необходимо, смысл и диапазон допустимых значений параметров. В случае небольшого объёма библиотеки допустимо объединение с разделом 5, а для библиотеки классов и с разделом 4. В таком случае структурирование подразделов производится по функциям или классам.</w:t>
      </w:r>
    </w:p>
    <w:p w:rsidR="002802F3" w:rsidRDefault="00B62349">
      <w:r>
        <w:t>При необходимости п</w:t>
      </w:r>
      <w:r w:rsidR="002802F3">
        <w:t>ривести</w:t>
      </w:r>
      <w:r w:rsidRPr="00B62349">
        <w:t>,</w:t>
      </w:r>
      <w:r w:rsidR="002802F3">
        <w:t xml:space="preserve"> динамическую диаграмму (например, </w:t>
      </w:r>
      <w:r w:rsidR="002802F3">
        <w:rPr>
          <w:i/>
          <w:iCs/>
        </w:rPr>
        <w:t>диаграмму с</w:t>
      </w:r>
      <w:r w:rsidR="002802F3">
        <w:rPr>
          <w:i/>
          <w:iCs/>
        </w:rPr>
        <w:t>о</w:t>
      </w:r>
      <w:r w:rsidR="002802F3">
        <w:rPr>
          <w:i/>
          <w:iCs/>
        </w:rPr>
        <w:t>стояний</w:t>
      </w:r>
      <w:r w:rsidR="002802F3">
        <w:t>).</w:t>
      </w:r>
    </w:p>
    <w:p w:rsidR="002802F3" w:rsidRDefault="002802F3">
      <w:pPr>
        <w:pStyle w:val="1"/>
      </w:pPr>
      <w:bookmarkStart w:id="42" w:name="_Toc233009950"/>
      <w:r>
        <w:t>Раздел «7</w:t>
      </w:r>
      <w:r w:rsidR="008265A6">
        <w:t>.</w:t>
      </w:r>
      <w:r>
        <w:t xml:space="preserve"> Прочие требования»</w:t>
      </w:r>
      <w:bookmarkEnd w:id="42"/>
    </w:p>
    <w:p w:rsidR="002802F3" w:rsidRDefault="002802F3">
      <w:r>
        <w:t>Указать требования к нефункциональным характеристикам системы, отличающиеся от общепринятых либо имеющие критическое значения для успешной реализации проекта. Любой из подразделов, а также и весь раздел можно опустить в случае отсутствия соотве</w:t>
      </w:r>
      <w:r>
        <w:t>т</w:t>
      </w:r>
      <w:r>
        <w:t>ствующих требований.</w:t>
      </w:r>
    </w:p>
    <w:p w:rsidR="002802F3" w:rsidRDefault="002802F3">
      <w:pPr>
        <w:pStyle w:val="2"/>
      </w:pPr>
      <w:bookmarkStart w:id="43" w:name="_Toc233009951"/>
      <w:r>
        <w:t>Раздел «7.1</w:t>
      </w:r>
      <w:r w:rsidR="008265A6">
        <w:t>.</w:t>
      </w:r>
      <w:r>
        <w:t xml:space="preserve"> Требования к надёжности»</w:t>
      </w:r>
      <w:bookmarkEnd w:id="43"/>
    </w:p>
    <w:p w:rsidR="002802F3" w:rsidRDefault="002802F3">
      <w:r>
        <w:t>Оценить вероятность возникновения, возможные последствия и убытки от нешта</w:t>
      </w:r>
      <w:r>
        <w:t>т</w:t>
      </w:r>
      <w:r>
        <w:t>ных ситуаций (рисков), могущих возникнуть в связи с использованием системы, в том числе:</w:t>
      </w:r>
    </w:p>
    <w:p w:rsidR="002802F3" w:rsidRDefault="002802F3">
      <w:pPr>
        <w:numPr>
          <w:ilvl w:val="0"/>
          <w:numId w:val="3"/>
        </w:numPr>
      </w:pPr>
      <w:r>
        <w:t>отказ оборудования;</w:t>
      </w:r>
    </w:p>
    <w:p w:rsidR="002802F3" w:rsidRDefault="002802F3">
      <w:pPr>
        <w:numPr>
          <w:ilvl w:val="0"/>
          <w:numId w:val="3"/>
        </w:numPr>
      </w:pPr>
      <w:r>
        <w:t>обнаружение ошибок разной степени тяжести;</w:t>
      </w:r>
    </w:p>
    <w:p w:rsidR="002802F3" w:rsidRDefault="002802F3">
      <w:pPr>
        <w:numPr>
          <w:ilvl w:val="0"/>
          <w:numId w:val="3"/>
        </w:numPr>
      </w:pPr>
      <w:r>
        <w:t>утеря или повреждение данных;</w:t>
      </w:r>
    </w:p>
    <w:p w:rsidR="002802F3" w:rsidRDefault="00C94852">
      <w:pPr>
        <w:numPr>
          <w:ilvl w:val="0"/>
          <w:numId w:val="3"/>
        </w:numPr>
      </w:pPr>
      <w:r>
        <w:t xml:space="preserve">физическое </w:t>
      </w:r>
      <w:r w:rsidR="002802F3">
        <w:t>нарушение безопасности;</w:t>
      </w:r>
    </w:p>
    <w:p w:rsidR="002802F3" w:rsidRDefault="002802F3">
      <w:pPr>
        <w:numPr>
          <w:ilvl w:val="0"/>
          <w:numId w:val="3"/>
        </w:numPr>
      </w:pPr>
      <w:r>
        <w:t xml:space="preserve">резкое изменение </w:t>
      </w:r>
      <w:r w:rsidR="008265A6">
        <w:t xml:space="preserve">экономических условий или </w:t>
      </w:r>
      <w:r>
        <w:t>производственного процесса.</w:t>
      </w:r>
    </w:p>
    <w:p w:rsidR="002802F3" w:rsidRDefault="002802F3">
      <w:r>
        <w:t>Сделать вывод о наличии или отсутствии необходимости мероприятий по управл</w:t>
      </w:r>
      <w:r>
        <w:t>е</w:t>
      </w:r>
      <w:r>
        <w:t>нию данными рисками. Перечислить и описать список мероприятий, для каждого мер</w:t>
      </w:r>
      <w:r>
        <w:t>о</w:t>
      </w:r>
      <w:r>
        <w:t>приятия указать: процедуру проведения, предполагаемую периодичность, категории пол</w:t>
      </w:r>
      <w:r>
        <w:t>ь</w:t>
      </w:r>
      <w:r>
        <w:t>зователей, ответственных за его выполнение. Например: «ежедневное резервное копир</w:t>
      </w:r>
      <w:r>
        <w:t>о</w:t>
      </w:r>
      <w:r>
        <w:t>вание базы данных на магнитную ленту производится в конце рабочего дня Оператором» или «для обеспечения физической безопасности сервера он должен быть помещён в охр</w:t>
      </w:r>
      <w:r>
        <w:t>а</w:t>
      </w:r>
      <w:r>
        <w:t>няемое помещение, доступ к которому имеет только Администратор и Директор».</w:t>
      </w:r>
    </w:p>
    <w:p w:rsidR="002802F3" w:rsidRDefault="002802F3">
      <w:r>
        <w:t>Отдельно указать требования к устойчивости программного продукта к различным нештатным ситуациям, действиям по обработке ошибок и восстановлению после сбоев. Например, «неожиданное отключение питания должно приводить к потере только данных только из тех записей БД, которые редактируются в этот момент». Если значительная часть требований к надёжности выполняется за счёт базового программного обеспечения, например, СУБД или ОС, указать это.</w:t>
      </w:r>
    </w:p>
    <w:p w:rsidR="00C94852" w:rsidRDefault="00C94852" w:rsidP="00C94852">
      <w:pPr>
        <w:pStyle w:val="2"/>
      </w:pPr>
      <w:bookmarkStart w:id="44" w:name="_Toc233009952"/>
      <w:r>
        <w:t>Раздел «7.2. Требования к безопасности»</w:t>
      </w:r>
      <w:bookmarkEnd w:id="44"/>
    </w:p>
    <w:p w:rsidR="00C94852" w:rsidRDefault="00C94852">
      <w:r>
        <w:t xml:space="preserve">Если система предназначена для хранения и обработки ценных данных либо для управления </w:t>
      </w:r>
      <w:r w:rsidR="00B9333E">
        <w:t>критическими</w:t>
      </w:r>
      <w:r>
        <w:t xml:space="preserve"> процессами, рассмотреть отдельно риски, связанные со зл</w:t>
      </w:r>
      <w:r>
        <w:t>о</w:t>
      </w:r>
      <w:r>
        <w:t>умышленным</w:t>
      </w:r>
      <w:r w:rsidRPr="00C94852">
        <w:t xml:space="preserve"> </w:t>
      </w:r>
      <w:r>
        <w:t>несанкционированным доступом к системе, в том числе:</w:t>
      </w:r>
    </w:p>
    <w:p w:rsidR="00C94852" w:rsidRDefault="00C94852" w:rsidP="00C94852">
      <w:pPr>
        <w:numPr>
          <w:ilvl w:val="0"/>
          <w:numId w:val="3"/>
        </w:numPr>
      </w:pPr>
      <w:r>
        <w:t>доступ на чтение к конфиденциальным данным (например, финансовые, мед</w:t>
      </w:r>
      <w:r>
        <w:t>и</w:t>
      </w:r>
      <w:r>
        <w:t>цинские записи);</w:t>
      </w:r>
    </w:p>
    <w:p w:rsidR="00C94852" w:rsidRDefault="00C94852" w:rsidP="00C94852">
      <w:pPr>
        <w:numPr>
          <w:ilvl w:val="0"/>
          <w:numId w:val="3"/>
        </w:numPr>
      </w:pPr>
      <w:r>
        <w:lastRenderedPageBreak/>
        <w:t>доступ на запись к открытым, но важным данным (например, данные об успева</w:t>
      </w:r>
      <w:r>
        <w:t>е</w:t>
      </w:r>
      <w:r>
        <w:t>мости, результаты выборов);</w:t>
      </w:r>
    </w:p>
    <w:p w:rsidR="00C94852" w:rsidRDefault="00C94852" w:rsidP="00C94852">
      <w:pPr>
        <w:numPr>
          <w:ilvl w:val="0"/>
          <w:numId w:val="3"/>
        </w:numPr>
      </w:pPr>
      <w:r>
        <w:t>перехват управления</w:t>
      </w:r>
      <w:r w:rsidR="000E0655">
        <w:t xml:space="preserve"> критическими процессами;</w:t>
      </w:r>
    </w:p>
    <w:p w:rsidR="000E0655" w:rsidRDefault="000E0655" w:rsidP="00C94852">
      <w:pPr>
        <w:numPr>
          <w:ilvl w:val="0"/>
          <w:numId w:val="3"/>
        </w:numPr>
      </w:pPr>
      <w:r>
        <w:t>разрушение данных и вандализм;</w:t>
      </w:r>
    </w:p>
    <w:p w:rsidR="000E0655" w:rsidRDefault="005A02B0" w:rsidP="00C94852">
      <w:pPr>
        <w:numPr>
          <w:ilvl w:val="0"/>
          <w:numId w:val="3"/>
        </w:numPr>
      </w:pPr>
      <w:r>
        <w:t>временное нарушение работы системы без разрушения данных (</w:t>
      </w:r>
      <w:r w:rsidRPr="005A02B0">
        <w:rPr>
          <w:lang w:val="en-US"/>
        </w:rPr>
        <w:t>Denial</w:t>
      </w:r>
      <w:r w:rsidRPr="005A02B0">
        <w:t>-</w:t>
      </w:r>
      <w:r w:rsidRPr="005A02B0">
        <w:rPr>
          <w:lang w:val="en-US"/>
        </w:rPr>
        <w:t>of</w:t>
      </w:r>
      <w:r w:rsidRPr="005A02B0">
        <w:t>-</w:t>
      </w:r>
      <w:r w:rsidRPr="005A02B0">
        <w:rPr>
          <w:lang w:val="en-US"/>
        </w:rPr>
        <w:t>Service</w:t>
      </w:r>
      <w:r>
        <w:t>).</w:t>
      </w:r>
    </w:p>
    <w:p w:rsidR="00C94852" w:rsidRPr="005A02B0" w:rsidRDefault="005A02B0">
      <w:r>
        <w:t>Указать возможные векторы атаки и необходимые для предотвращения атак измен</w:t>
      </w:r>
      <w:r>
        <w:t>е</w:t>
      </w:r>
      <w:r>
        <w:t>ния функциональности (например, шифрование передаваемых или хранимых данных, пр</w:t>
      </w:r>
      <w:r>
        <w:t>о</w:t>
      </w:r>
      <w:r>
        <w:t>верка паролей пользователя на сложность, перенос административных функций из Web-интерфейса в локальное приложение и т. д.)</w:t>
      </w:r>
      <w:r w:rsidR="00A81D72">
        <w:t>.</w:t>
      </w:r>
    </w:p>
    <w:p w:rsidR="002802F3" w:rsidRDefault="002802F3">
      <w:pPr>
        <w:pStyle w:val="2"/>
      </w:pPr>
      <w:bookmarkStart w:id="45" w:name="_Toc233009953"/>
      <w:r>
        <w:t>Раздел «7.</w:t>
      </w:r>
      <w:r w:rsidR="00C94852">
        <w:t>3</w:t>
      </w:r>
      <w:r w:rsidR="00E203D6">
        <w:t>.</w:t>
      </w:r>
      <w:r>
        <w:t xml:space="preserve"> Требования к производительности»</w:t>
      </w:r>
      <w:bookmarkEnd w:id="45"/>
    </w:p>
    <w:p w:rsidR="002802F3" w:rsidRDefault="002802F3">
      <w:r>
        <w:t>Определить диапазоны количественных параметров размеров задач, для решения к</w:t>
      </w:r>
      <w:r>
        <w:t>о</w:t>
      </w:r>
      <w:r>
        <w:t>торых предназначена система, в том числе объём базы данных, количество одновременно работающих пользователей, скорость поступления внешних сигналов и т. п.</w:t>
      </w:r>
    </w:p>
    <w:p w:rsidR="002802F3" w:rsidRDefault="002802F3">
      <w:r>
        <w:t>В предположении, что система будет использовать рекомендуемую конфигурацию оборудования из раздела 2.1, указать минимальные требования к количественным показ</w:t>
      </w:r>
      <w:r>
        <w:t>а</w:t>
      </w:r>
      <w:r>
        <w:t>телям эффективности системы. В число показателей могут входить: время отклика, ск</w:t>
      </w:r>
      <w:r>
        <w:t>о</w:t>
      </w:r>
      <w:r>
        <w:t xml:space="preserve">рость выполнения транзакций, время обработки запроса, объём используемой оперативной памяти и дискового пространства и др. Для каждого из показателей может быть указано предельно допустимое и ожидаемое среднее значение. Например, «среднее время отклика системы на действие пользователя должно быть 2-3 секунды, максимальное — не более 5 секунд». Если часть показателей зависит от внешних факторов, (например, качества </w:t>
      </w:r>
      <w:r>
        <w:rPr>
          <w:lang w:val="en-US"/>
        </w:rPr>
        <w:t>TCP</w:t>
      </w:r>
      <w:r>
        <w:t>/</w:t>
      </w:r>
      <w:r>
        <w:rPr>
          <w:lang w:val="en-US"/>
        </w:rPr>
        <w:t>IP</w:t>
      </w:r>
      <w:r>
        <w:t xml:space="preserve"> соединения), отметить это и привести требования для случая их оптимального с</w:t>
      </w:r>
      <w:r>
        <w:t>о</w:t>
      </w:r>
      <w:r>
        <w:t>четания. Дополнительно возможно указание ожидаемых реальных показателей в разли</w:t>
      </w:r>
      <w:r>
        <w:t>ч</w:t>
      </w:r>
      <w:r>
        <w:t>ных условиях.</w:t>
      </w:r>
    </w:p>
    <w:p w:rsidR="002802F3" w:rsidRDefault="002802F3">
      <w:pPr>
        <w:pStyle w:val="1"/>
      </w:pPr>
      <w:bookmarkStart w:id="46" w:name="_Toc233009954"/>
      <w:r>
        <w:t>Раздел «8</w:t>
      </w:r>
      <w:r w:rsidR="00E203D6">
        <w:t>.</w:t>
      </w:r>
      <w:r>
        <w:t xml:space="preserve"> Проект»</w:t>
      </w:r>
      <w:bookmarkEnd w:id="46"/>
    </w:p>
    <w:p w:rsidR="002802F3" w:rsidRDefault="002802F3">
      <w:r>
        <w:t>Раздел содержит данные о внутренней структуре программной системы и принятых при разработке решениях, не проистекающих непосредственно из требований. В отличие от требований, предложения в разделе «Проект» должны быть сформулированы не в поб</w:t>
      </w:r>
      <w:r>
        <w:t>у</w:t>
      </w:r>
      <w:r>
        <w:t xml:space="preserve">дительной, а в утвердительной форме, (например, вместо фразы «система </w:t>
      </w:r>
      <w:r>
        <w:rPr>
          <w:i/>
          <w:iCs/>
        </w:rPr>
        <w:t>должна сост</w:t>
      </w:r>
      <w:r>
        <w:rPr>
          <w:i/>
          <w:iCs/>
        </w:rPr>
        <w:t>о</w:t>
      </w:r>
      <w:r>
        <w:rPr>
          <w:i/>
          <w:iCs/>
        </w:rPr>
        <w:t>ять</w:t>
      </w:r>
      <w:r>
        <w:t xml:space="preserve"> из 5 модулей» следует написать «система </w:t>
      </w:r>
      <w:r>
        <w:rPr>
          <w:i/>
          <w:iCs/>
        </w:rPr>
        <w:t>состоит</w:t>
      </w:r>
      <w:r>
        <w:t xml:space="preserve"> из 5 модулей»). Некоторые по</w:t>
      </w:r>
      <w:r>
        <w:t>д</w:t>
      </w:r>
      <w:r>
        <w:t>разделы могут отсутствовать, если реализация соответствующих требований тривиальна или непосредственно определяется самими требованиями.</w:t>
      </w:r>
    </w:p>
    <w:p w:rsidR="002802F3" w:rsidRDefault="002802F3">
      <w:r>
        <w:t xml:space="preserve">Привести во всех подразделах все необходимые </w:t>
      </w:r>
      <w:r>
        <w:rPr>
          <w:i/>
          <w:iCs/>
        </w:rPr>
        <w:t>статические и динамические ди</w:t>
      </w:r>
      <w:r>
        <w:rPr>
          <w:i/>
          <w:iCs/>
        </w:rPr>
        <w:t>а</w:t>
      </w:r>
      <w:r>
        <w:rPr>
          <w:i/>
          <w:iCs/>
        </w:rPr>
        <w:t>граммы</w:t>
      </w:r>
      <w:r>
        <w:t xml:space="preserve"> (например, </w:t>
      </w:r>
      <w:r>
        <w:rPr>
          <w:i/>
          <w:iCs/>
        </w:rPr>
        <w:t>диаграмму компонентов</w:t>
      </w:r>
      <w:r>
        <w:t>).</w:t>
      </w:r>
    </w:p>
    <w:p w:rsidR="002802F3" w:rsidRDefault="002802F3">
      <w:pPr>
        <w:pStyle w:val="2"/>
      </w:pPr>
      <w:bookmarkStart w:id="47" w:name="_Toc233009955"/>
      <w:r>
        <w:t>Раздел «8.1</w:t>
      </w:r>
      <w:r w:rsidR="00000E3E">
        <w:t>.</w:t>
      </w:r>
      <w:r>
        <w:t xml:space="preserve"> Средства реализации»</w:t>
      </w:r>
      <w:bookmarkEnd w:id="47"/>
    </w:p>
    <w:p w:rsidR="002802F3" w:rsidRDefault="002802F3">
      <w:r>
        <w:t xml:space="preserve">Перечислить и сравнить языки программирования, среды разработки, библиотеки программ, СУБД и т. п., рассматривавшихся в качестве возможных средств реализации системы. Учесть характеристики </w:t>
      </w:r>
      <w:r w:rsidR="005B53FD">
        <w:t xml:space="preserve">открытости и цены средства, </w:t>
      </w:r>
      <w:r>
        <w:t>скорости и простоты разр</w:t>
      </w:r>
      <w:r>
        <w:t>а</w:t>
      </w:r>
      <w:r>
        <w:t>ботки, надёжности и эффективности</w:t>
      </w:r>
      <w:r w:rsidR="00E203D6">
        <w:t xml:space="preserve"> </w:t>
      </w:r>
      <w:r>
        <w:t>конечного программного продукта. Если проводилось сравнительное тестирование или апробация средств, привести результаты. Документир</w:t>
      </w:r>
      <w:r>
        <w:t>о</w:t>
      </w:r>
      <w:r>
        <w:t>вать и обосновать осуществлённый выбор средств.</w:t>
      </w:r>
    </w:p>
    <w:p w:rsidR="00154463" w:rsidRDefault="00154463" w:rsidP="00154463">
      <w:pPr>
        <w:pStyle w:val="2"/>
      </w:pPr>
      <w:bookmarkStart w:id="48" w:name="_Toc233009956"/>
      <w:r>
        <w:lastRenderedPageBreak/>
        <w:t>Раздел «8.2. Структуры данных»</w:t>
      </w:r>
      <w:bookmarkEnd w:id="48"/>
    </w:p>
    <w:p w:rsidR="00154463" w:rsidRDefault="00154463" w:rsidP="00154463">
      <w:r>
        <w:t>Описать внутренние структуры данных в порядке, аналогичном спецификации да</w:t>
      </w:r>
      <w:r>
        <w:t>н</w:t>
      </w:r>
      <w:r>
        <w:t>ных. Описать, если необходимо, низкоуровневую структуру базы данных (в терминах та</w:t>
      </w:r>
      <w:r>
        <w:t>б</w:t>
      </w:r>
      <w:r>
        <w:t>лиц и полей вместо сущностей и атрибутов). Привести точные и детализированные типы данных и описания форматов.</w:t>
      </w:r>
    </w:p>
    <w:p w:rsidR="00154463" w:rsidRDefault="00154463" w:rsidP="00154463">
      <w:r>
        <w:t>Описать нетривиальные структуры данных, используемые алгоритмами програм</w:t>
      </w:r>
      <w:r>
        <w:t>м</w:t>
      </w:r>
      <w:r>
        <w:t>ной системы. Аргументировать их выбор.</w:t>
      </w:r>
    </w:p>
    <w:p w:rsidR="002802F3" w:rsidRDefault="00154463">
      <w:pPr>
        <w:pStyle w:val="2"/>
      </w:pPr>
      <w:bookmarkStart w:id="49" w:name="_Toc233009957"/>
      <w:r>
        <w:t>Раздел «8.3</w:t>
      </w:r>
      <w:r w:rsidR="00000E3E">
        <w:t>.</w:t>
      </w:r>
      <w:r w:rsidR="002802F3">
        <w:t xml:space="preserve"> Модули и алгоритмы»</w:t>
      </w:r>
      <w:bookmarkEnd w:id="49"/>
    </w:p>
    <w:p w:rsidR="002802F3" w:rsidRDefault="002802F3">
      <w:r>
        <w:t>Описать общую структуру системы или каждой из подсистем. Перечислить, в зав</w:t>
      </w:r>
      <w:r>
        <w:t>и</w:t>
      </w:r>
      <w:r>
        <w:t>симости от размера и сложности системы, все модули</w:t>
      </w:r>
      <w:r w:rsidR="00154463">
        <w:t xml:space="preserve"> и классы и/или</w:t>
      </w:r>
      <w:r>
        <w:t xml:space="preserve"> процедуры и фун</w:t>
      </w:r>
      <w:r>
        <w:t>к</w:t>
      </w:r>
      <w:r>
        <w:t>ции с кратким описанием назначения каждого пункта. Описать внутренние интерфейсы между ча</w:t>
      </w:r>
      <w:r>
        <w:t>с</w:t>
      </w:r>
      <w:r>
        <w:t>тями системы.</w:t>
      </w:r>
    </w:p>
    <w:p w:rsidR="002802F3" w:rsidRDefault="002802F3">
      <w:r>
        <w:t>Если при разработке были применены или созданы нетривиальные алгоритмы, оп</w:t>
      </w:r>
      <w:r>
        <w:t>и</w:t>
      </w:r>
      <w:r>
        <w:t>сать их. Для известных алгоритмов привести ссылки, для новых — сравнение с сущес</w:t>
      </w:r>
      <w:r>
        <w:t>т</w:t>
      </w:r>
      <w:r>
        <w:t>вующими и анализ их свойств, эффективности, преимуществ и недостатков.</w:t>
      </w:r>
    </w:p>
    <w:p w:rsidR="00154463" w:rsidRDefault="00154463">
      <w:pPr>
        <w:pStyle w:val="2"/>
      </w:pPr>
      <w:bookmarkStart w:id="50" w:name="_Toc233009958"/>
      <w:r>
        <w:t>Раздел «8.4. Стандарт кодирования»</w:t>
      </w:r>
      <w:bookmarkEnd w:id="50"/>
    </w:p>
    <w:p w:rsidR="00A857E2" w:rsidRDefault="00A857E2" w:rsidP="00154463">
      <w:r>
        <w:t>Кратко о</w:t>
      </w:r>
      <w:r w:rsidR="00154463">
        <w:t>писать используемый стандарт кодирования, указать его источник (напр</w:t>
      </w:r>
      <w:r w:rsidR="00154463">
        <w:t>и</w:t>
      </w:r>
      <w:r w:rsidR="00154463">
        <w:t>мер, принят в организации-заказчике, рекомендуется разработчиками используемого языка программирования)</w:t>
      </w:r>
      <w:r>
        <w:t>, привести ссылку на литературу</w:t>
      </w:r>
      <w:r w:rsidR="00154463">
        <w:t>.</w:t>
      </w:r>
      <w:r>
        <w:t xml:space="preserve"> Обратить внимание на ун</w:t>
      </w:r>
      <w:r>
        <w:t>и</w:t>
      </w:r>
      <w:r>
        <w:t>кальные для данного проекта элементы стандарта, особенно соглашения об именовании.</w:t>
      </w:r>
    </w:p>
    <w:p w:rsidR="00154463" w:rsidRPr="00154463" w:rsidRDefault="00154463" w:rsidP="00154463">
      <w:r>
        <w:t>Если для оформления кода использ</w:t>
      </w:r>
      <w:r>
        <w:t>о</w:t>
      </w:r>
      <w:r>
        <w:t>вались автоматические инструменты (например, среды программирования с автоматич</w:t>
      </w:r>
      <w:r>
        <w:t>е</w:t>
      </w:r>
      <w:r>
        <w:t>ской генерацией кода, программы автоматического форматирования кода), указать эти инструменты и параметры их в</w:t>
      </w:r>
      <w:r>
        <w:t>ы</w:t>
      </w:r>
      <w:r>
        <w:t>зова.</w:t>
      </w:r>
    </w:p>
    <w:p w:rsidR="002802F3" w:rsidRDefault="002802F3">
      <w:pPr>
        <w:pStyle w:val="2"/>
      </w:pPr>
      <w:bookmarkStart w:id="51" w:name="_Toc233009959"/>
      <w:r>
        <w:t>Раздел «8.</w:t>
      </w:r>
      <w:r w:rsidR="00154463">
        <w:t>5</w:t>
      </w:r>
      <w:r w:rsidR="00000E3E">
        <w:t>.</w:t>
      </w:r>
      <w:r>
        <w:t xml:space="preserve"> Проект интерфейса»</w:t>
      </w:r>
      <w:bookmarkEnd w:id="51"/>
    </w:p>
    <w:p w:rsidR="002802F3" w:rsidRDefault="002802F3">
      <w:r>
        <w:t>Перечислить и обосновать дизайнерские решения, принятые в процессе разработки интерфейса. В том числе цветовую гамму, шрифты, размеры, форму и расположение эл</w:t>
      </w:r>
      <w:r>
        <w:t>е</w:t>
      </w:r>
      <w:r>
        <w:t xml:space="preserve">ментов управления, и т. д. Привести, по меньшей мере, </w:t>
      </w:r>
      <w:r w:rsidR="00A81D72">
        <w:t xml:space="preserve">по </w:t>
      </w:r>
      <w:r>
        <w:t>одн</w:t>
      </w:r>
      <w:r w:rsidR="00A81D72">
        <w:t>ому</w:t>
      </w:r>
      <w:r>
        <w:t xml:space="preserve"> </w:t>
      </w:r>
      <w:r>
        <w:rPr>
          <w:i/>
          <w:iCs/>
        </w:rPr>
        <w:t>снимк</w:t>
      </w:r>
      <w:r w:rsidR="00A81D72">
        <w:rPr>
          <w:i/>
          <w:iCs/>
        </w:rPr>
        <w:t>у</w:t>
      </w:r>
      <w:r>
        <w:rPr>
          <w:i/>
          <w:iCs/>
        </w:rPr>
        <w:t xml:space="preserve"> экрана (</w:t>
      </w:r>
      <w:r>
        <w:rPr>
          <w:i/>
          <w:iCs/>
          <w:lang w:val="en-US"/>
        </w:rPr>
        <w:t>scree</w:t>
      </w:r>
      <w:r>
        <w:rPr>
          <w:i/>
          <w:iCs/>
          <w:lang w:val="en-US"/>
        </w:rPr>
        <w:t>n</w:t>
      </w:r>
      <w:r>
        <w:rPr>
          <w:i/>
          <w:iCs/>
          <w:lang w:val="en-US"/>
        </w:rPr>
        <w:t>shot</w:t>
      </w:r>
      <w:r>
        <w:rPr>
          <w:i/>
          <w:iCs/>
        </w:rPr>
        <w:t>)</w:t>
      </w:r>
      <w:r w:rsidR="00A81D72">
        <w:t xml:space="preserve"> для каждого существенно отличающегося модуля или режима работы</w:t>
      </w:r>
      <w:r w:rsidR="00C23D2F">
        <w:t>. При получ</w:t>
      </w:r>
      <w:r w:rsidR="00C23D2F">
        <w:t>е</w:t>
      </w:r>
      <w:r w:rsidR="00C23D2F">
        <w:t>нии снимков экрана следует:</w:t>
      </w:r>
    </w:p>
    <w:p w:rsidR="004E62FA" w:rsidRDefault="004E62FA" w:rsidP="00C23D2F">
      <w:pPr>
        <w:numPr>
          <w:ilvl w:val="0"/>
          <w:numId w:val="3"/>
        </w:numPr>
      </w:pPr>
      <w:r>
        <w:t>следить за соответствием версии программы, изображаемой на снимке, с версией, описываемой в отчёте;</w:t>
      </w:r>
    </w:p>
    <w:p w:rsidR="00C23D2F" w:rsidRDefault="00C23D2F" w:rsidP="00C23D2F">
      <w:pPr>
        <w:numPr>
          <w:ilvl w:val="0"/>
          <w:numId w:val="3"/>
        </w:numPr>
      </w:pPr>
      <w:r>
        <w:t>включать в снимок только окно программы, а не весь экран операционной сист</w:t>
      </w:r>
      <w:r>
        <w:t>е</w:t>
      </w:r>
      <w:r>
        <w:t xml:space="preserve">мы (в частности, следует удалять изображение </w:t>
      </w:r>
      <w:r>
        <w:rPr>
          <w:lang w:val="en-US"/>
        </w:rPr>
        <w:t>Windows</w:t>
      </w:r>
      <w:r w:rsidRPr="00C23D2F">
        <w:t xml:space="preserve"> </w:t>
      </w:r>
      <w:r w:rsidRPr="00C23D2F">
        <w:rPr>
          <w:lang w:val="en-US"/>
        </w:rPr>
        <w:t>taskbar</w:t>
      </w:r>
      <w:r w:rsidR="004E62FA">
        <w:t xml:space="preserve"> и меню/панели инструментов браузера</w:t>
      </w:r>
      <w:r w:rsidRPr="00C23D2F">
        <w:t>)</w:t>
      </w:r>
      <w:r w:rsidR="007B4853">
        <w:t>;</w:t>
      </w:r>
    </w:p>
    <w:p w:rsidR="00C23D2F" w:rsidRDefault="00C23D2F" w:rsidP="00C23D2F">
      <w:pPr>
        <w:numPr>
          <w:ilvl w:val="0"/>
          <w:numId w:val="3"/>
        </w:numPr>
      </w:pPr>
      <w:r>
        <w:t>уменьшать окно программы</w:t>
      </w:r>
      <w:r w:rsidR="007B4853">
        <w:t>, особенно по вертикали, таким образом, чтобы оно не содержало пустого пространства;</w:t>
      </w:r>
    </w:p>
    <w:p w:rsidR="007B4853" w:rsidRPr="00C23D2F" w:rsidRDefault="007B4853" w:rsidP="00C23D2F">
      <w:pPr>
        <w:numPr>
          <w:ilvl w:val="0"/>
          <w:numId w:val="3"/>
        </w:numPr>
      </w:pPr>
      <w:r>
        <w:t>по возможности подбирать цветовую схему, хорошо отображающуюся на черно-белую печать (в частности, желательно избегать крупных участков с чёрным ф</w:t>
      </w:r>
      <w:r>
        <w:t>о</w:t>
      </w:r>
      <w:r>
        <w:t>ном, а также низкоконтрастного текста на светлом фоне).</w:t>
      </w:r>
    </w:p>
    <w:p w:rsidR="002802F3" w:rsidRDefault="002802F3">
      <w:pPr>
        <w:pStyle w:val="1"/>
      </w:pPr>
      <w:bookmarkStart w:id="52" w:name="_Toc233009960"/>
      <w:r>
        <w:t>Раздел «9</w:t>
      </w:r>
      <w:r w:rsidR="00000E3E">
        <w:t>.</w:t>
      </w:r>
      <w:r>
        <w:t xml:space="preserve"> Реализация и тестирование»</w:t>
      </w:r>
      <w:bookmarkEnd w:id="52"/>
    </w:p>
    <w:p w:rsidR="002802F3" w:rsidRDefault="002802F3">
      <w:r>
        <w:t>Привести данные о физических характеристиках текущей версии системы:</w:t>
      </w:r>
    </w:p>
    <w:p w:rsidR="002802F3" w:rsidRDefault="002802F3">
      <w:pPr>
        <w:numPr>
          <w:ilvl w:val="0"/>
          <w:numId w:val="3"/>
        </w:numPr>
      </w:pPr>
      <w:r>
        <w:t xml:space="preserve">объём </w:t>
      </w:r>
      <w:r w:rsidR="00D96651" w:rsidRPr="00D96651">
        <w:rPr>
          <w:i/>
          <w:iCs/>
        </w:rPr>
        <w:t xml:space="preserve">написанного автором </w:t>
      </w:r>
      <w:r w:rsidR="00D96651">
        <w:t xml:space="preserve">кода </w:t>
      </w:r>
      <w:r>
        <w:t>в килобайтах и строках, отдельно по каждому языку программирования,</w:t>
      </w:r>
    </w:p>
    <w:p w:rsidR="00412FCF" w:rsidRDefault="00412FCF">
      <w:pPr>
        <w:numPr>
          <w:ilvl w:val="0"/>
          <w:numId w:val="3"/>
        </w:numPr>
      </w:pPr>
      <w:r>
        <w:lastRenderedPageBreak/>
        <w:t xml:space="preserve">для работ, заключающихся в изменении существующей системы, объём </w:t>
      </w:r>
      <w:r>
        <w:rPr>
          <w:i/>
        </w:rPr>
        <w:t>изменё</w:t>
      </w:r>
      <w:r>
        <w:rPr>
          <w:i/>
        </w:rPr>
        <w:t>н</w:t>
      </w:r>
      <w:r>
        <w:rPr>
          <w:i/>
        </w:rPr>
        <w:t>ного автором</w:t>
      </w:r>
      <w:r w:rsidRPr="00412FCF">
        <w:t xml:space="preserve"> кода</w:t>
      </w:r>
      <w:r>
        <w:t xml:space="preserve"> в строках</w:t>
      </w:r>
      <w:r w:rsidRPr="00412FCF">
        <w:t>,</w:t>
      </w:r>
    </w:p>
    <w:p w:rsidR="00D96651" w:rsidRDefault="00D96651">
      <w:pPr>
        <w:numPr>
          <w:ilvl w:val="0"/>
          <w:numId w:val="3"/>
        </w:numPr>
      </w:pPr>
      <w:r>
        <w:t xml:space="preserve">объём </w:t>
      </w:r>
      <w:r>
        <w:rPr>
          <w:i/>
          <w:iCs/>
        </w:rPr>
        <w:t>автоматически сгенерированного</w:t>
      </w:r>
      <w:r w:rsidRPr="00D96651">
        <w:rPr>
          <w:i/>
          <w:iCs/>
        </w:rPr>
        <w:t xml:space="preserve"> </w:t>
      </w:r>
      <w:r>
        <w:t>кода в килобайтах и строках, отдельно по каждому языку программирования</w:t>
      </w:r>
      <w:r w:rsidR="00684DF6">
        <w:t xml:space="preserve"> (сюда входят, например, файлы </w:t>
      </w:r>
      <w:r w:rsidR="00684DF6" w:rsidRPr="006E5700">
        <w:rPr>
          <w:rFonts w:ascii="Courier New" w:hAnsi="Courier New" w:cs="Courier New"/>
        </w:rPr>
        <w:t>*.</w:t>
      </w:r>
      <w:r w:rsidR="00684DF6" w:rsidRPr="006E5700">
        <w:rPr>
          <w:rFonts w:ascii="Courier New" w:hAnsi="Courier New" w:cs="Courier New"/>
          <w:lang w:val="en-US"/>
        </w:rPr>
        <w:t>dfm</w:t>
      </w:r>
      <w:r w:rsidR="00684DF6" w:rsidRPr="00684DF6">
        <w:t xml:space="preserve"> </w:t>
      </w:r>
      <w:r w:rsidR="00684DF6">
        <w:t xml:space="preserve">в системе </w:t>
      </w:r>
      <w:r w:rsidR="00684DF6">
        <w:rPr>
          <w:lang w:val="en-US"/>
        </w:rPr>
        <w:t>Delphi</w:t>
      </w:r>
      <w:r w:rsidR="00684DF6" w:rsidRPr="00684DF6">
        <w:t>)</w:t>
      </w:r>
      <w:r w:rsidR="00412FCF">
        <w:t>,</w:t>
      </w:r>
    </w:p>
    <w:p w:rsidR="002802F3" w:rsidRDefault="002802F3">
      <w:pPr>
        <w:numPr>
          <w:ilvl w:val="0"/>
          <w:numId w:val="3"/>
        </w:numPr>
      </w:pPr>
      <w:r>
        <w:t>количество модулей, форм, экранов</w:t>
      </w:r>
      <w:r w:rsidR="00154463">
        <w:t>, страниц сайта</w:t>
      </w:r>
      <w:r>
        <w:t xml:space="preserve"> и т. п.,</w:t>
      </w:r>
    </w:p>
    <w:p w:rsidR="00433E9A" w:rsidRDefault="00433E9A">
      <w:pPr>
        <w:numPr>
          <w:ilvl w:val="0"/>
          <w:numId w:val="3"/>
        </w:numPr>
      </w:pPr>
      <w:r>
        <w:t>количество автоматических тестов,</w:t>
      </w:r>
    </w:p>
    <w:p w:rsidR="002802F3" w:rsidRDefault="002802F3">
      <w:pPr>
        <w:numPr>
          <w:ilvl w:val="0"/>
          <w:numId w:val="3"/>
        </w:numPr>
      </w:pPr>
      <w:r>
        <w:t>количество и объём, в килобайтах, программных компонент,</w:t>
      </w:r>
    </w:p>
    <w:p w:rsidR="002802F3" w:rsidRDefault="002802F3">
      <w:pPr>
        <w:numPr>
          <w:ilvl w:val="0"/>
          <w:numId w:val="3"/>
        </w:numPr>
      </w:pPr>
      <w:r>
        <w:t>фактическое быстродействие и затраты оперативной памяти, на нескольких пр</w:t>
      </w:r>
      <w:r>
        <w:t>и</w:t>
      </w:r>
      <w:r>
        <w:t>мерах, сравнить с требованиями п. 7.2.</w:t>
      </w:r>
    </w:p>
    <w:p w:rsidR="002802F3" w:rsidRDefault="002802F3">
      <w:pPr>
        <w:numPr>
          <w:ilvl w:val="0"/>
          <w:numId w:val="3"/>
        </w:numPr>
      </w:pPr>
      <w:r>
        <w:t>фактическое количество пользователей, кроме разработчиков системы.</w:t>
      </w:r>
    </w:p>
    <w:p w:rsidR="002802F3" w:rsidRDefault="002802F3">
      <w:r>
        <w:t>Если данная система разрабатывалась как часть более крупной, привести количес</w:t>
      </w:r>
      <w:r>
        <w:t>т</w:t>
      </w:r>
      <w:r>
        <w:t>венную (например, «около 15% кода») и качественную оценку вклада данной подсистемы.</w:t>
      </w:r>
    </w:p>
    <w:p w:rsidR="002802F3" w:rsidRDefault="002802F3">
      <w:r>
        <w:t>Указать методику тестирования: по белому или чёрному ящику, бета-тестирование, случайное тестирование. Описать процедуру тестирования (вручную или автоматически), его объём и результаты.</w:t>
      </w:r>
    </w:p>
    <w:p w:rsidR="002802F3" w:rsidRDefault="002802F3">
      <w:r>
        <w:t xml:space="preserve">Если проводилось внедрение, описать процесс внедрения, полученный технико-экономический эффект, отзывы пользователей. Сослаться на </w:t>
      </w:r>
      <w:r>
        <w:rPr>
          <w:i/>
          <w:iCs/>
        </w:rPr>
        <w:t>Акт о внедрении</w:t>
      </w:r>
      <w:r>
        <w:t>, который должен прилагаться к работе.</w:t>
      </w:r>
    </w:p>
    <w:p w:rsidR="002802F3" w:rsidRDefault="002802F3">
      <w:r>
        <w:t>Сделать вывод об успешности реализации программной системы.</w:t>
      </w:r>
    </w:p>
    <w:p w:rsidR="002802F3" w:rsidRDefault="002802F3">
      <w:r>
        <w:t>Если сложность описываемой системы невелика, данный раздел можно опустить, и перенести данные о характеристиках системы и её внедрении в «Заключение».</w:t>
      </w:r>
    </w:p>
    <w:p w:rsidR="00876468" w:rsidRDefault="00876468" w:rsidP="00876468">
      <w:pPr>
        <w:pStyle w:val="2"/>
      </w:pPr>
      <w:bookmarkStart w:id="53" w:name="_Toc233009961"/>
      <w:r>
        <w:t>Раздел «9.1. Вычислительный эксперимент»</w:t>
      </w:r>
      <w:bookmarkEnd w:id="53"/>
    </w:p>
    <w:p w:rsidR="00876468" w:rsidRDefault="00876468">
      <w:r>
        <w:t>Данный раздел наиболее характерен для научно-исследовательских работ и часто я</w:t>
      </w:r>
      <w:r>
        <w:t>в</w:t>
      </w:r>
      <w:r>
        <w:t>ляется центральной частью таких работ.</w:t>
      </w:r>
    </w:p>
    <w:p w:rsidR="00876468" w:rsidRDefault="00876468">
      <w:r>
        <w:t>Следует указать цели эксперимента, экспериментальную гипотезу (если есть).</w:t>
      </w:r>
      <w:r w:rsidR="001A2545">
        <w:t xml:space="preserve"> Т</w:t>
      </w:r>
      <w:r w:rsidR="001A2545">
        <w:t>и</w:t>
      </w:r>
      <w:r w:rsidR="001A2545">
        <w:t>пичными целями являются: демонстрация возможности (приблизительного) решения п</w:t>
      </w:r>
      <w:r w:rsidR="001A2545">
        <w:t>о</w:t>
      </w:r>
      <w:r w:rsidR="001A2545">
        <w:t>ставленной задачи разработанным алгоритмом, подбор оптимальных параметров алгори</w:t>
      </w:r>
      <w:r w:rsidR="001A2545">
        <w:t>т</w:t>
      </w:r>
      <w:r w:rsidR="001A2545">
        <w:t>ма, оценка производительности</w:t>
      </w:r>
      <w:r w:rsidR="00852AE2">
        <w:t xml:space="preserve"> и оптимизация</w:t>
      </w:r>
      <w:r w:rsidR="001A2545">
        <w:t>, сравнение различных вариантов алгори</w:t>
      </w:r>
      <w:r w:rsidR="001A2545">
        <w:t>т</w:t>
      </w:r>
      <w:r w:rsidR="001A2545">
        <w:t>ма, оценка качества прогнозирования, выполняемого алгоритмом.</w:t>
      </w:r>
    </w:p>
    <w:p w:rsidR="00876468" w:rsidRDefault="00876468">
      <w:r>
        <w:t>Описать методику проведения эксперимента, обратить особое внимание на возмо</w:t>
      </w:r>
      <w:r>
        <w:t>ж</w:t>
      </w:r>
      <w:r>
        <w:t>ность её воспроизведения независимыми исследователями.</w:t>
      </w:r>
      <w:r w:rsidR="001A2545">
        <w:t xml:space="preserve"> При исследовании производ</w:t>
      </w:r>
      <w:r w:rsidR="001A2545">
        <w:t>и</w:t>
      </w:r>
      <w:r w:rsidR="001A2545">
        <w:t>тельности — подробно описать использованную программно-аппаратную конфигурацию и методику измерений.</w:t>
      </w:r>
    </w:p>
    <w:p w:rsidR="001A2545" w:rsidRDefault="00717B47">
      <w:r>
        <w:t>Привести результаты эксперимента в виде набора таблиц и графиков. При постро</w:t>
      </w:r>
      <w:r>
        <w:t>е</w:t>
      </w:r>
      <w:r>
        <w:t>нии графиков, особенно сравнительных, обратить внимание на корректный выбор масшт</w:t>
      </w:r>
      <w:r>
        <w:t>а</w:t>
      </w:r>
      <w:r>
        <w:t>ба по осям.</w:t>
      </w:r>
    </w:p>
    <w:p w:rsidR="00876468" w:rsidRDefault="00717B47">
      <w:r>
        <w:t>П</w:t>
      </w:r>
      <w:r w:rsidR="00876468">
        <w:t>роанализировать результаты</w:t>
      </w:r>
      <w:r>
        <w:t>, сделать выводы о достижении целей эксперимента</w:t>
      </w:r>
      <w:r w:rsidR="00876468">
        <w:t>.</w:t>
      </w:r>
      <w:r w:rsidR="00FF4D77">
        <w:t xml:space="preserve"> Если целью эксперимента был подбор оптимальных параметров или вариантов алгоритма, перечислить полученные рекомендации.</w:t>
      </w:r>
    </w:p>
    <w:p w:rsidR="002802F3" w:rsidRDefault="002802F3">
      <w:pPr>
        <w:pStyle w:val="1"/>
      </w:pPr>
      <w:bookmarkStart w:id="54" w:name="_Toc233009962"/>
      <w:r>
        <w:t>Раздел «Заключение»</w:t>
      </w:r>
      <w:bookmarkEnd w:id="54"/>
    </w:p>
    <w:p w:rsidR="002802F3" w:rsidRDefault="002802F3">
      <w:r>
        <w:t xml:space="preserve">Раздел не нумеруется. Начать раздел фразой «Таким образом, в процессе </w:t>
      </w:r>
      <w:r>
        <w:rPr>
          <w:i/>
          <w:iCs/>
        </w:rPr>
        <w:t>курсовой / дипломной / др.</w:t>
      </w:r>
      <w:r>
        <w:t xml:space="preserve"> работы мною было …», за которой перечислить виды деятельности, в</w:t>
      </w:r>
      <w:r>
        <w:t>ы</w:t>
      </w:r>
      <w:r>
        <w:t>полненные в рамках работы.</w:t>
      </w:r>
      <w:r w:rsidR="00487C6E">
        <w:t xml:space="preserve"> Отделить в списке учебную деятельность («изучено», «углу</w:t>
      </w:r>
      <w:r w:rsidR="00487C6E">
        <w:t>б</w:t>
      </w:r>
      <w:r w:rsidR="00487C6E">
        <w:lastRenderedPageBreak/>
        <w:t xml:space="preserve">лены знания </w:t>
      </w:r>
      <w:r w:rsidR="00487C6E" w:rsidRPr="00487C6E">
        <w:t xml:space="preserve">/ </w:t>
      </w:r>
      <w:r w:rsidR="00487C6E">
        <w:t xml:space="preserve">повышены навыки в области…») от производственной («разработано», «спроектировано», «реализовано», и т.п.) </w:t>
      </w:r>
    </w:p>
    <w:p w:rsidR="002802F3" w:rsidRDefault="002802F3">
      <w:r>
        <w:t>В перечислении избегать общих выражений («изучена предметная область»), а вм</w:t>
      </w:r>
      <w:r>
        <w:t>е</w:t>
      </w:r>
      <w:r>
        <w:t>сто этого использовать конкретные («изучены основы банковского дела и схема работы на примере банка Х»).</w:t>
      </w:r>
    </w:p>
    <w:p w:rsidR="002802F3" w:rsidRDefault="002802F3">
      <w:r>
        <w:t>Кратко перечислить основные характеристики и достоинства разработанной сист</w:t>
      </w:r>
      <w:r>
        <w:t>е</w:t>
      </w:r>
      <w:r>
        <w:t>мы, привести данные о её внедрении и достигнутом за счёт него эффекте, указать пути дальнейшего развития системы. В случае отсутствия п. 8 «Реализация», привести краткие сведения об объёме и сложности системы.</w:t>
      </w:r>
    </w:p>
    <w:p w:rsidR="002802F3" w:rsidRDefault="002802F3">
      <w:pPr>
        <w:pStyle w:val="1"/>
      </w:pPr>
      <w:bookmarkStart w:id="55" w:name="_Toc233009963"/>
      <w:r>
        <w:t>Раздел «Список литературы»</w:t>
      </w:r>
      <w:bookmarkEnd w:id="55"/>
    </w:p>
    <w:p w:rsidR="002802F3" w:rsidRDefault="002802F3">
      <w:r>
        <w:t>Раздел не нумеруется. Содержит данные о печатных работах и Internet-ресурсах, о</w:t>
      </w:r>
      <w:r>
        <w:t>т</w:t>
      </w:r>
      <w:r>
        <w:t>носящихся к описываемой работе. Форматируется в виде нумерованного списка, упоряд</w:t>
      </w:r>
      <w:r>
        <w:t>о</w:t>
      </w:r>
      <w:r>
        <w:t xml:space="preserve">ченного </w:t>
      </w:r>
      <w:r w:rsidR="00196C14">
        <w:rPr>
          <w:i/>
          <w:iCs/>
        </w:rPr>
        <w:t>в</w:t>
      </w:r>
      <w:r>
        <w:rPr>
          <w:i/>
          <w:iCs/>
        </w:rPr>
        <w:t xml:space="preserve"> алфавит</w:t>
      </w:r>
      <w:r w:rsidR="00196C14">
        <w:rPr>
          <w:i/>
          <w:iCs/>
        </w:rPr>
        <w:t>ном порядке названий</w:t>
      </w:r>
      <w:r>
        <w:t>. Ссылки на литературу в тексте оформляется как номер, заключенный в квадратные скобки. Желательно, чтобы на каждый элемент списка литер</w:t>
      </w:r>
      <w:r>
        <w:t>а</w:t>
      </w:r>
      <w:r>
        <w:t>туры была, по крайней мере, одна ссылка в тексте.</w:t>
      </w:r>
    </w:p>
    <w:p w:rsidR="002802F3" w:rsidRDefault="002802F3">
      <w:r>
        <w:t xml:space="preserve">Элементы списка формируются согласно стандарту </w:t>
      </w:r>
      <w:r>
        <w:fldChar w:fldCharType="begin"/>
      </w:r>
      <w:r>
        <w:instrText xml:space="preserve"> REF _Ref21252641 \r \h </w:instrText>
      </w:r>
      <w:r>
        <w:fldChar w:fldCharType="separate"/>
      </w:r>
      <w:r w:rsidR="00FE017F">
        <w:t>[5]</w:t>
      </w:r>
      <w:r>
        <w:fldChar w:fldCharType="end"/>
      </w:r>
      <w:r>
        <w:t xml:space="preserve"> и состоят из следующих ча</w:t>
      </w:r>
      <w:r>
        <w:t>с</w:t>
      </w:r>
      <w:r>
        <w:t>тей:</w:t>
      </w:r>
    </w:p>
    <w:p w:rsidR="002802F3" w:rsidRDefault="00801A70">
      <w:pPr>
        <w:numPr>
          <w:ilvl w:val="0"/>
          <w:numId w:val="8"/>
        </w:numPr>
        <w:tabs>
          <w:tab w:val="clear" w:pos="927"/>
          <w:tab w:val="num" w:pos="851"/>
        </w:tabs>
        <w:ind w:left="851" w:hanging="284"/>
      </w:pPr>
      <w:r>
        <w:t>списка авторов (Фамилия</w:t>
      </w:r>
      <w:r w:rsidR="002802F3">
        <w:t xml:space="preserve"> И.</w:t>
      </w:r>
      <w:r>
        <w:t> </w:t>
      </w:r>
      <w:r w:rsidR="002802F3">
        <w:t>О.),</w:t>
      </w:r>
    </w:p>
    <w:p w:rsidR="002802F3" w:rsidRDefault="002802F3">
      <w:pPr>
        <w:numPr>
          <w:ilvl w:val="0"/>
          <w:numId w:val="8"/>
        </w:numPr>
        <w:tabs>
          <w:tab w:val="clear" w:pos="927"/>
          <w:tab w:val="num" w:pos="851"/>
        </w:tabs>
        <w:ind w:left="851" w:hanging="284"/>
      </w:pPr>
      <w:r>
        <w:t>названия на русском языке или языке оригинала,</w:t>
      </w:r>
    </w:p>
    <w:p w:rsidR="002802F3" w:rsidRDefault="002802F3">
      <w:pPr>
        <w:numPr>
          <w:ilvl w:val="0"/>
          <w:numId w:val="8"/>
        </w:numPr>
        <w:tabs>
          <w:tab w:val="clear" w:pos="927"/>
          <w:tab w:val="num" w:pos="851"/>
        </w:tabs>
        <w:ind w:left="851" w:hanging="284"/>
      </w:pPr>
      <w:r>
        <w:t xml:space="preserve">издательства для печатных работ, (например, М.: Просвещение) либо держателя копирайта для электронных документов (например, (с) </w:t>
      </w:r>
      <w:r>
        <w:rPr>
          <w:lang w:val="en-US"/>
        </w:rPr>
        <w:t>Microsoft</w:t>
      </w:r>
      <w:r>
        <w:t xml:space="preserve"> </w:t>
      </w:r>
      <w:r>
        <w:rPr>
          <w:lang w:val="en-US"/>
        </w:rPr>
        <w:t>Corp</w:t>
      </w:r>
      <w:r>
        <w:t>.),</w:t>
      </w:r>
    </w:p>
    <w:p w:rsidR="002802F3" w:rsidRDefault="002802F3">
      <w:pPr>
        <w:numPr>
          <w:ilvl w:val="0"/>
          <w:numId w:val="8"/>
        </w:numPr>
        <w:tabs>
          <w:tab w:val="clear" w:pos="927"/>
          <w:tab w:val="num" w:pos="851"/>
        </w:tabs>
        <w:ind w:left="851" w:hanging="284"/>
      </w:pPr>
      <w:r>
        <w:t>года либо, если этого требует политика публикации документа, даты (например, октябрь 1999),</w:t>
      </w:r>
    </w:p>
    <w:p w:rsidR="002802F3" w:rsidRDefault="002802F3">
      <w:pPr>
        <w:numPr>
          <w:ilvl w:val="0"/>
          <w:numId w:val="8"/>
        </w:numPr>
        <w:tabs>
          <w:tab w:val="clear" w:pos="927"/>
          <w:tab w:val="num" w:pos="851"/>
        </w:tabs>
        <w:ind w:left="851" w:hanging="284"/>
      </w:pPr>
      <w:r>
        <w:t>объёма в страницах — для печатных документов либо электронных с пострани</w:t>
      </w:r>
      <w:r>
        <w:t>ч</w:t>
      </w:r>
      <w:r>
        <w:t>ным форматированием (например, PDF),</w:t>
      </w:r>
    </w:p>
    <w:p w:rsidR="002802F3" w:rsidRDefault="002802F3">
      <w:pPr>
        <w:numPr>
          <w:ilvl w:val="0"/>
          <w:numId w:val="8"/>
        </w:numPr>
        <w:tabs>
          <w:tab w:val="clear" w:pos="927"/>
          <w:tab w:val="num" w:pos="851"/>
        </w:tabs>
        <w:ind w:left="851" w:hanging="284"/>
      </w:pPr>
      <w:r>
        <w:t xml:space="preserve">для электронных документов или печатных документов, доступных также в </w:t>
      </w:r>
      <w:r>
        <w:rPr>
          <w:lang w:val="en-US"/>
        </w:rPr>
        <w:t>Inte</w:t>
      </w:r>
      <w:r>
        <w:rPr>
          <w:lang w:val="en-US"/>
        </w:rPr>
        <w:t>r</w:t>
      </w:r>
      <w:r>
        <w:rPr>
          <w:lang w:val="en-US"/>
        </w:rPr>
        <w:t>net</w:t>
      </w:r>
      <w:r w:rsidR="00CC2238">
        <w:t> — URL с указанием протокола</w:t>
      </w:r>
      <w:r w:rsidR="00CC2238">
        <w:tab/>
      </w:r>
      <w:r w:rsidR="00CC2238">
        <w:br/>
      </w:r>
      <w:r>
        <w:t>(например, http://imcs.dvgu.ru/lib/</w:t>
      </w:r>
      <w:r>
        <w:softHyphen/>
        <w:t>get_connected.pdf).</w:t>
      </w:r>
    </w:p>
    <w:p w:rsidR="002802F3" w:rsidRDefault="002802F3"/>
    <w:p w:rsidR="002802F3" w:rsidRDefault="002802F3">
      <w:r>
        <w:t>В случае если URL содержит изменяющуюся часть (например, аргументы скрипта для выбора документа из БД), допустимо привести неполный путь (возможно, с указани</w:t>
      </w:r>
      <w:r>
        <w:t>я</w:t>
      </w:r>
      <w:r>
        <w:t>ми по получению нужного документа).</w:t>
      </w:r>
    </w:p>
    <w:p w:rsidR="002802F3" w:rsidRDefault="002802F3">
      <w:r>
        <w:t>Приводить ссылку на корневой каталог сайта нежелательно, даже если его тематика соответствует теме работы, вместо этого следует указать ссылки на конкретные докуме</w:t>
      </w:r>
      <w:r>
        <w:t>н</w:t>
      </w:r>
      <w:r>
        <w:t>ты внутри сайта, и оформить их согласно приведённым правилам. Предполагается, что ч</w:t>
      </w:r>
      <w:r>
        <w:t>и</w:t>
      </w:r>
      <w:r>
        <w:t xml:space="preserve">татель имеет </w:t>
      </w:r>
      <w:r w:rsidR="0036676A">
        <w:t xml:space="preserve">квалификацию, </w:t>
      </w:r>
      <w:r>
        <w:t>достаточную для выделения из URL имени сайта.</w:t>
      </w:r>
    </w:p>
    <w:p w:rsidR="00CC2238" w:rsidRDefault="00CC2238">
      <w:r>
        <w:t>В случае указания ссылок на архивы дискуссий в сети интернет (списки рассылки, форумы, wiki-сайты) следует:</w:t>
      </w:r>
    </w:p>
    <w:p w:rsidR="00CC2238" w:rsidRDefault="00CC2238" w:rsidP="00CC2238">
      <w:pPr>
        <w:numPr>
          <w:ilvl w:val="0"/>
          <w:numId w:val="32"/>
        </w:numPr>
      </w:pPr>
      <w:r>
        <w:t>объединить такие ссылки в отдельный подраздел;</w:t>
      </w:r>
    </w:p>
    <w:p w:rsidR="00CC2238" w:rsidRDefault="00CC2238" w:rsidP="00CC2238">
      <w:pPr>
        <w:numPr>
          <w:ilvl w:val="0"/>
          <w:numId w:val="32"/>
        </w:numPr>
      </w:pPr>
      <w:r>
        <w:t>использовать тему дискуссии как название работы;</w:t>
      </w:r>
    </w:p>
    <w:p w:rsidR="00CC2238" w:rsidRPr="00CC2238" w:rsidRDefault="00CC2238" w:rsidP="00CC2238">
      <w:pPr>
        <w:numPr>
          <w:ilvl w:val="0"/>
          <w:numId w:val="32"/>
        </w:numPr>
      </w:pPr>
      <w:r>
        <w:t>ссылаться на конкретное обсуждение (thread, тему форума, talk-страницу wiki).</w:t>
      </w:r>
    </w:p>
    <w:p w:rsidR="002802F3" w:rsidRDefault="002802F3">
      <w:pPr>
        <w:pStyle w:val="1"/>
      </w:pPr>
      <w:bookmarkStart w:id="56" w:name="_Toc233009964"/>
      <w:r>
        <w:t>Раздел «Приложение»</w:t>
      </w:r>
      <w:bookmarkEnd w:id="56"/>
    </w:p>
    <w:p w:rsidR="002802F3" w:rsidRDefault="002802F3">
      <w:r>
        <w:t>Приложения нумеруются отдельно, «Приложение 1», «Приложение 2» и т. д.</w:t>
      </w:r>
    </w:p>
    <w:p w:rsidR="002802F3" w:rsidRDefault="002802F3">
      <w:r>
        <w:t>Примеры исходного текста программы, а также входных и выходных данных могут быть включены в приложения. Полный исходный текст может быть приведён в отчёте только по специальному требованию руководителя и для небольших систем.</w:t>
      </w:r>
    </w:p>
    <w:p w:rsidR="002802F3" w:rsidRDefault="002802F3">
      <w:pPr>
        <w:pStyle w:val="1"/>
      </w:pPr>
      <w:bookmarkStart w:id="57" w:name="_Toc233009965"/>
      <w:r>
        <w:lastRenderedPageBreak/>
        <w:t>Исходный код</w:t>
      </w:r>
      <w:bookmarkEnd w:id="57"/>
    </w:p>
    <w:p w:rsidR="002802F3" w:rsidRDefault="002802F3">
      <w:r>
        <w:t>Исходный код системы обычно не является частью отчёта и не демонстрируется во время защиты. Однако руководитель перед защитой просматривает исходный код с целью определения общего качества кодирования и степени самостоятельности защищающегося, анализа личного вклада каждого участника в совместную разработку.</w:t>
      </w:r>
    </w:p>
    <w:p w:rsidR="002802F3" w:rsidRDefault="002802F3">
      <w:r>
        <w:t>Поскольку выработка стиля кодирования является важной компонентой образования на специальности «Системное программирование», правильное оформление исходного к</w:t>
      </w:r>
      <w:r>
        <w:t>о</w:t>
      </w:r>
      <w:r>
        <w:t>да является необходимым условием для допуска к защите работы.</w:t>
      </w:r>
    </w:p>
    <w:p w:rsidR="002802F3" w:rsidRDefault="002802F3">
      <w:r>
        <w:t>Требования к оформлению исходного кода могут определяться корпоративными стандартами организации-заказчика. Этот факт должен быть отражен в тексте работы, а сами требования — включены в список литературы.</w:t>
      </w:r>
    </w:p>
    <w:p w:rsidR="002802F3" w:rsidRDefault="002802F3">
      <w:r>
        <w:t>При отсутствии внешних требований следует придерживаться приведённых ниже р</w:t>
      </w:r>
      <w:r>
        <w:t>е</w:t>
      </w:r>
      <w:r>
        <w:t xml:space="preserve">комендаций, а также рекомендаций, изложенных в литературе (см., например, </w:t>
      </w:r>
      <w:r>
        <w:fldChar w:fldCharType="begin"/>
      </w:r>
      <w:r>
        <w:instrText xml:space="preserve"> REF _Ref21200369 \r \h </w:instrText>
      </w:r>
      <w:r>
        <w:fldChar w:fldCharType="separate"/>
      </w:r>
      <w:r w:rsidR="00FE017F">
        <w:t>[7]</w:t>
      </w:r>
      <w:r>
        <w:fldChar w:fldCharType="end"/>
      </w:r>
      <w:r>
        <w:t>). В л</w:t>
      </w:r>
      <w:r>
        <w:t>ю</w:t>
      </w:r>
      <w:r>
        <w:t>бом случае, принятые соглашения о кодировании должны быть документированы в отчёте, в разделе «Общие требования» либо «Проект».</w:t>
      </w:r>
    </w:p>
    <w:p w:rsidR="002802F3" w:rsidRDefault="002802F3">
      <w:pPr>
        <w:pStyle w:val="2"/>
      </w:pPr>
      <w:bookmarkStart w:id="58" w:name="_Toc233009966"/>
      <w:r>
        <w:t>Форматирование кода</w:t>
      </w:r>
      <w:bookmarkEnd w:id="58"/>
    </w:p>
    <w:p w:rsidR="002802F3" w:rsidRDefault="002802F3">
      <w:r>
        <w:t>Исходный код на должен быть оформлен в едином в пределах системы стиле. Фо</w:t>
      </w:r>
      <w:r>
        <w:t>р</w:t>
      </w:r>
      <w:r>
        <w:t>матирование кода включает:</w:t>
      </w:r>
    </w:p>
    <w:p w:rsidR="002802F3" w:rsidRDefault="002802F3">
      <w:pPr>
        <w:numPr>
          <w:ilvl w:val="0"/>
          <w:numId w:val="3"/>
        </w:numPr>
      </w:pPr>
      <w:r>
        <w:t>выделение блочной структуры — все блоки должны быть выделены отступом от 1 до 8 пробелов (рекомендуется 2);</w:t>
      </w:r>
    </w:p>
    <w:p w:rsidR="002802F3" w:rsidRDefault="002802F3">
      <w:pPr>
        <w:numPr>
          <w:ilvl w:val="0"/>
          <w:numId w:val="3"/>
        </w:numPr>
      </w:pPr>
      <w:r>
        <w:t>использование пробелов в выражениях и операторах (рекомендуется расставлять пробелы максимально близко к правилам естественного языка, например, после запятых и точек с запятыми, вокруг знаков операций, снаружи скобок, не явля</w:t>
      </w:r>
      <w:r>
        <w:t>ю</w:t>
      </w:r>
      <w:r>
        <w:t>щихся вызовом функции);</w:t>
      </w:r>
    </w:p>
    <w:p w:rsidR="002802F3" w:rsidRDefault="002802F3">
      <w:pPr>
        <w:numPr>
          <w:ilvl w:val="0"/>
          <w:numId w:val="3"/>
        </w:numPr>
      </w:pPr>
      <w:r>
        <w:t>группировка операторов по строкам (рекомендуется размещать не более одного оператора в строке);</w:t>
      </w:r>
    </w:p>
    <w:p w:rsidR="0092630C" w:rsidRDefault="0092630C">
      <w:pPr>
        <w:numPr>
          <w:ilvl w:val="0"/>
          <w:numId w:val="3"/>
        </w:numPr>
      </w:pPr>
      <w:r>
        <w:t>разбиение длинных операторов на несколько строк (рекомендуется выделять п</w:t>
      </w:r>
      <w:r>
        <w:t>е</w:t>
      </w:r>
      <w:r>
        <w:t>ренесённую часть отступом);</w:t>
      </w:r>
    </w:p>
    <w:p w:rsidR="002802F3" w:rsidRDefault="002802F3">
      <w:pPr>
        <w:numPr>
          <w:ilvl w:val="0"/>
          <w:numId w:val="3"/>
        </w:numPr>
      </w:pPr>
      <w:r>
        <w:t>форматирование табличных структур.</w:t>
      </w:r>
    </w:p>
    <w:p w:rsidR="002802F3" w:rsidRDefault="002802F3">
      <w:pPr>
        <w:pStyle w:val="2"/>
      </w:pPr>
      <w:bookmarkStart w:id="59" w:name="_Toc233009967"/>
      <w:r>
        <w:t>Именование объектов</w:t>
      </w:r>
      <w:bookmarkEnd w:id="59"/>
    </w:p>
    <w:p w:rsidR="002802F3" w:rsidRDefault="002802F3">
      <w:r>
        <w:t>Объекты, используемые в программе, должны именоваться согласно единой схеме, включающей соглашения о следующем:</w:t>
      </w:r>
    </w:p>
    <w:p w:rsidR="002802F3" w:rsidRDefault="002802F3">
      <w:pPr>
        <w:numPr>
          <w:ilvl w:val="0"/>
          <w:numId w:val="3"/>
        </w:numPr>
      </w:pPr>
      <w:r>
        <w:t>разделение слов внутри идентификатора — при помощи подчёркивания либо н</w:t>
      </w:r>
      <w:r>
        <w:t>а</w:t>
      </w:r>
      <w:r>
        <w:t>писания каждого слова с заглавной буквы;</w:t>
      </w:r>
    </w:p>
    <w:p w:rsidR="002802F3" w:rsidRDefault="002802F3">
      <w:pPr>
        <w:numPr>
          <w:ilvl w:val="0"/>
          <w:numId w:val="3"/>
        </w:numPr>
      </w:pPr>
      <w:r>
        <w:t>оформление идентификаторов различных видов (имён констант, переменных, функций, классов)</w:t>
      </w:r>
      <w:r w:rsidR="0092630C">
        <w:t>, использование заглавных и прописных букв, специальных префиксов</w:t>
      </w:r>
      <w:r>
        <w:t>;</w:t>
      </w:r>
    </w:p>
    <w:p w:rsidR="002802F3" w:rsidRDefault="002802F3">
      <w:pPr>
        <w:numPr>
          <w:ilvl w:val="0"/>
          <w:numId w:val="3"/>
        </w:numPr>
      </w:pPr>
      <w:r>
        <w:t>использование частей речи и устойчивых словосочетаний (например, имена лог</w:t>
      </w:r>
      <w:r>
        <w:t>и</w:t>
      </w:r>
      <w:r>
        <w:t>ческих функций начинаются на «</w:t>
      </w:r>
      <w:r>
        <w:rPr>
          <w:lang w:val="en-US"/>
        </w:rPr>
        <w:t>is</w:t>
      </w:r>
      <w:r>
        <w:t>»);</w:t>
      </w:r>
    </w:p>
    <w:p w:rsidR="0035219B" w:rsidRDefault="0035219B">
      <w:pPr>
        <w:numPr>
          <w:ilvl w:val="0"/>
          <w:numId w:val="3"/>
        </w:numPr>
      </w:pPr>
      <w:r>
        <w:t>язык идентификаторов — рекомендуется использовать правильный английский либо,</w:t>
      </w:r>
      <w:r w:rsidR="006C4C03">
        <w:t xml:space="preserve"> либо</w:t>
      </w:r>
      <w:r>
        <w:t xml:space="preserve"> для систем</w:t>
      </w:r>
      <w:r w:rsidR="006C4C03">
        <w:t>,</w:t>
      </w:r>
      <w:r>
        <w:t xml:space="preserve"> которые это допускают</w:t>
      </w:r>
      <w:r w:rsidR="006C4C03">
        <w:t>,</w:t>
      </w:r>
      <w:r>
        <w:t xml:space="preserve"> (например, 1С или </w:t>
      </w:r>
      <w:r>
        <w:rPr>
          <w:lang w:val="en-US"/>
        </w:rPr>
        <w:t>MS</w:t>
      </w:r>
      <w:r w:rsidRPr="0035219B">
        <w:t xml:space="preserve"> </w:t>
      </w:r>
      <w:r>
        <w:rPr>
          <w:lang w:val="en-US"/>
        </w:rPr>
        <w:t>Access</w:t>
      </w:r>
      <w:r>
        <w:t>), правиль</w:t>
      </w:r>
      <w:r w:rsidR="006C4C03">
        <w:t>ный русский язык;</w:t>
      </w:r>
      <w:r>
        <w:t xml:space="preserve"> не рекомендуется использовать транслитерацию и н</w:t>
      </w:r>
      <w:r>
        <w:t>е</w:t>
      </w:r>
      <w:r>
        <w:t>корректные английские слова и выражения;</w:t>
      </w:r>
    </w:p>
    <w:p w:rsidR="002802F3" w:rsidRDefault="002802F3">
      <w:pPr>
        <w:numPr>
          <w:ilvl w:val="0"/>
          <w:numId w:val="3"/>
        </w:numPr>
      </w:pPr>
      <w:r>
        <w:t>наличие в имени информации о типе (венгерская нотация).</w:t>
      </w:r>
    </w:p>
    <w:p w:rsidR="007249FB" w:rsidRDefault="007249FB" w:rsidP="007249FB">
      <w:pPr>
        <w:pStyle w:val="2"/>
      </w:pPr>
      <w:bookmarkStart w:id="60" w:name="_Toc233009968"/>
      <w:r>
        <w:lastRenderedPageBreak/>
        <w:t>Внутренняя документация</w:t>
      </w:r>
      <w:bookmarkEnd w:id="60"/>
    </w:p>
    <w:p w:rsidR="007249FB" w:rsidRPr="00A15E56" w:rsidRDefault="007249FB" w:rsidP="007249FB">
      <w:r>
        <w:t>Комментарии в тексте программы должны быть написаны на одном и том же естес</w:t>
      </w:r>
      <w:r>
        <w:t>т</w:t>
      </w:r>
      <w:r>
        <w:t xml:space="preserve">венном языке (русском или английском) и единообразно оформлены. </w:t>
      </w:r>
      <w:r w:rsidR="00DD1F07">
        <w:t>Отметить</w:t>
      </w:r>
      <w:r w:rsidR="00151E6D">
        <w:t xml:space="preserve"> использ</w:t>
      </w:r>
      <w:r w:rsidR="00151E6D">
        <w:t>о</w:t>
      </w:r>
      <w:r w:rsidR="00151E6D">
        <w:t>ван</w:t>
      </w:r>
      <w:r w:rsidR="00DD1F07">
        <w:t>ие</w:t>
      </w:r>
      <w:r w:rsidR="00151E6D">
        <w:t xml:space="preserve"> системы автоматизированного документирования (например, </w:t>
      </w:r>
      <w:r w:rsidR="00151E6D">
        <w:rPr>
          <w:lang w:val="en-US"/>
        </w:rPr>
        <w:t>JavaDoc</w:t>
      </w:r>
      <w:r w:rsidR="00FC10FB">
        <w:t xml:space="preserve">, </w:t>
      </w:r>
      <w:r w:rsidR="00FC10FB">
        <w:rPr>
          <w:lang w:val="en-US"/>
        </w:rPr>
        <w:t>Doxygen</w:t>
      </w:r>
      <w:r w:rsidR="00876468">
        <w:t xml:space="preserve"> </w:t>
      </w:r>
      <w:r w:rsidR="00876468" w:rsidRPr="00433E9A">
        <w:fldChar w:fldCharType="begin"/>
      </w:r>
      <w:r w:rsidR="00876468" w:rsidRPr="00433E9A">
        <w:instrText xml:space="preserve"> </w:instrText>
      </w:r>
      <w:r w:rsidR="00876468">
        <w:rPr>
          <w:lang w:val="en-US"/>
        </w:rPr>
        <w:instrText>REF</w:instrText>
      </w:r>
      <w:r w:rsidR="00876468" w:rsidRPr="00433E9A">
        <w:instrText xml:space="preserve"> _</w:instrText>
      </w:r>
      <w:r w:rsidR="00876468">
        <w:rPr>
          <w:lang w:val="en-US"/>
        </w:rPr>
        <w:instrText>Ref</w:instrText>
      </w:r>
      <w:r w:rsidR="00876468" w:rsidRPr="00433E9A">
        <w:instrText>196389340 \</w:instrText>
      </w:r>
      <w:r w:rsidR="00876468">
        <w:rPr>
          <w:lang w:val="en-US"/>
        </w:rPr>
        <w:instrText>r</w:instrText>
      </w:r>
      <w:r w:rsidR="00876468" w:rsidRPr="00433E9A">
        <w:instrText xml:space="preserve"> \</w:instrText>
      </w:r>
      <w:r w:rsidR="00876468">
        <w:rPr>
          <w:lang w:val="en-US"/>
        </w:rPr>
        <w:instrText>h</w:instrText>
      </w:r>
      <w:r w:rsidR="00876468" w:rsidRPr="00433E9A">
        <w:instrText xml:space="preserve"> </w:instrText>
      </w:r>
      <w:r w:rsidR="007B4A7E" w:rsidRPr="00876468">
        <w:rPr>
          <w:lang w:val="en-US"/>
        </w:rPr>
      </w:r>
      <w:r w:rsidR="00876468" w:rsidRPr="00433E9A">
        <w:fldChar w:fldCharType="separate"/>
      </w:r>
      <w:r w:rsidR="00876468" w:rsidRPr="00433E9A">
        <w:t>[1]</w:t>
      </w:r>
      <w:r w:rsidR="00876468" w:rsidRPr="00433E9A">
        <w:fldChar w:fldCharType="end"/>
      </w:r>
      <w:r w:rsidR="00FC10FB" w:rsidRPr="00A15E56">
        <w:t>)</w:t>
      </w:r>
    </w:p>
    <w:p w:rsidR="002802F3" w:rsidRDefault="002802F3">
      <w:pPr>
        <w:pStyle w:val="1"/>
      </w:pPr>
      <w:bookmarkStart w:id="61" w:name="_Toc233009969"/>
      <w:r>
        <w:t>Доклад</w:t>
      </w:r>
      <w:bookmarkEnd w:id="61"/>
    </w:p>
    <w:p w:rsidR="002802F3" w:rsidRDefault="002802F3">
      <w:r>
        <w:t>Защита работы производится в форме доклада студента на заседании кафедры или, для дипломной работы, на заседании ГАК. Необходимым условием для выхода на защиту является допуск от руководителя работы. Докладчик должен представить отчет, офор</w:t>
      </w:r>
      <w:r>
        <w:t>м</w:t>
      </w:r>
      <w:r>
        <w:t>ленный в соответствии с изложенными требованиями, распечатанный и подшитый и, ж</w:t>
      </w:r>
      <w:r>
        <w:t>е</w:t>
      </w:r>
      <w:r>
        <w:t>лательно, упакованный в пластиковую папку. Заявление, отзыв, рецензия и тому подобные прилагающиеся документы не подшиваются к основному тексту работы.</w:t>
      </w:r>
    </w:p>
    <w:p w:rsidR="002802F3" w:rsidRDefault="002802F3">
      <w:r>
        <w:t xml:space="preserve">Продолжительность доклада должна укладываться в интервал, указанный в </w:t>
      </w:r>
      <w:r>
        <w:rPr>
          <w:sz w:val="20"/>
          <w:szCs w:val="20"/>
        </w:rPr>
        <w:fldChar w:fldCharType="begin"/>
      </w:r>
      <w:r>
        <w:rPr>
          <w:sz w:val="20"/>
          <w:szCs w:val="20"/>
        </w:rPr>
        <w:instrText xml:space="preserve"> REF _Ref4431714 \h </w:instrText>
      </w:r>
      <w:r w:rsidR="007B4A7E" w:rsidRPr="00FE017F">
        <w:rPr>
          <w:sz w:val="20"/>
          <w:szCs w:val="20"/>
        </w:rPr>
      </w:r>
      <w:r>
        <w:rPr>
          <w:sz w:val="20"/>
          <w:szCs w:val="20"/>
        </w:rPr>
        <w:fldChar w:fldCharType="separate"/>
      </w:r>
      <w:r w:rsidR="00FE017F">
        <w:t xml:space="preserve">Табл. </w:t>
      </w:r>
      <w:r w:rsidR="00FE017F">
        <w:rPr>
          <w:noProof/>
        </w:rPr>
        <w:t>1</w:t>
      </w:r>
      <w:r>
        <w:rPr>
          <w:sz w:val="20"/>
          <w:szCs w:val="20"/>
        </w:rPr>
        <w:fldChar w:fldCharType="end"/>
      </w:r>
    </w:p>
    <w:p w:rsidR="002802F3" w:rsidRDefault="002802F3">
      <w:pPr>
        <w:pStyle w:val="a4"/>
      </w:pPr>
      <w:bookmarkStart w:id="62" w:name="_Ref4431714"/>
      <w:bookmarkStart w:id="63" w:name="_Ref11518365"/>
      <w:r>
        <w:t xml:space="preserve">Табл. </w:t>
      </w:r>
      <w:fldSimple w:instr=" SEQ Табл. \* ARABIC ">
        <w:r w:rsidR="00FE017F">
          <w:rPr>
            <w:noProof/>
          </w:rPr>
          <w:t>1</w:t>
        </w:r>
      </w:fldSimple>
      <w:bookmarkEnd w:id="62"/>
      <w:r>
        <w:t>. Продолжительность доклада</w:t>
      </w:r>
      <w:bookmarkEnd w:id="63"/>
    </w:p>
    <w:tbl>
      <w:tblPr>
        <w:tblW w:w="0" w:type="auto"/>
        <w:tblInd w:w="108" w:type="dxa"/>
        <w:tblBorders>
          <w:top w:val="single" w:sz="12"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tblPr>
      <w:tblGrid>
        <w:gridCol w:w="4395"/>
        <w:gridCol w:w="3121"/>
      </w:tblGrid>
      <w:tr w:rsidR="002802F3">
        <w:tblPrEx>
          <w:tblCellMar>
            <w:top w:w="0" w:type="dxa"/>
            <w:bottom w:w="0" w:type="dxa"/>
          </w:tblCellMar>
        </w:tblPrEx>
        <w:tc>
          <w:tcPr>
            <w:tcW w:w="4395" w:type="dxa"/>
            <w:tcBorders>
              <w:top w:val="single" w:sz="8" w:space="0" w:color="auto"/>
              <w:left w:val="single" w:sz="8" w:space="0" w:color="auto"/>
              <w:bottom w:val="single" w:sz="8" w:space="0" w:color="auto"/>
            </w:tcBorders>
            <w:shd w:val="clear" w:color="auto" w:fill="E6E6E6"/>
          </w:tcPr>
          <w:p w:rsidR="002802F3" w:rsidRDefault="002802F3">
            <w:pPr>
              <w:ind w:firstLine="0"/>
              <w:rPr>
                <w:b/>
                <w:bCs/>
              </w:rPr>
            </w:pPr>
            <w:r>
              <w:rPr>
                <w:b/>
                <w:bCs/>
              </w:rPr>
              <w:t>Вид работы</w:t>
            </w:r>
          </w:p>
        </w:tc>
        <w:tc>
          <w:tcPr>
            <w:tcW w:w="3121" w:type="dxa"/>
            <w:tcBorders>
              <w:top w:val="single" w:sz="8" w:space="0" w:color="auto"/>
              <w:bottom w:val="single" w:sz="8" w:space="0" w:color="auto"/>
              <w:right w:val="single" w:sz="8" w:space="0" w:color="auto"/>
            </w:tcBorders>
            <w:shd w:val="clear" w:color="auto" w:fill="E6E6E6"/>
          </w:tcPr>
          <w:p w:rsidR="002802F3" w:rsidRDefault="002802F3">
            <w:pPr>
              <w:ind w:firstLine="0"/>
              <w:rPr>
                <w:b/>
                <w:bCs/>
              </w:rPr>
            </w:pPr>
            <w:r>
              <w:rPr>
                <w:b/>
                <w:bCs/>
              </w:rPr>
              <w:t>Продолжительность, мин</w:t>
            </w:r>
          </w:p>
        </w:tc>
      </w:tr>
      <w:tr w:rsidR="002802F3">
        <w:tblPrEx>
          <w:tblCellMar>
            <w:top w:w="0" w:type="dxa"/>
            <w:bottom w:w="0" w:type="dxa"/>
          </w:tblCellMar>
        </w:tblPrEx>
        <w:tc>
          <w:tcPr>
            <w:tcW w:w="4395" w:type="dxa"/>
            <w:tcBorders>
              <w:top w:val="single" w:sz="8" w:space="0" w:color="auto"/>
              <w:left w:val="single" w:sz="8" w:space="0" w:color="auto"/>
            </w:tcBorders>
          </w:tcPr>
          <w:p w:rsidR="002802F3" w:rsidRDefault="002802F3">
            <w:pPr>
              <w:ind w:firstLine="0"/>
            </w:pPr>
            <w:r>
              <w:t>Реферат</w:t>
            </w:r>
          </w:p>
        </w:tc>
        <w:tc>
          <w:tcPr>
            <w:tcW w:w="3121" w:type="dxa"/>
            <w:tcBorders>
              <w:top w:val="single" w:sz="8" w:space="0" w:color="auto"/>
              <w:right w:val="single" w:sz="8" w:space="0" w:color="auto"/>
            </w:tcBorders>
          </w:tcPr>
          <w:p w:rsidR="002802F3" w:rsidRDefault="00235454">
            <w:pPr>
              <w:ind w:firstLine="0"/>
            </w:pPr>
            <w:r>
              <w:t>10</w:t>
            </w:r>
            <w:r w:rsidR="002802F3">
              <w:t>–80</w:t>
            </w:r>
          </w:p>
        </w:tc>
      </w:tr>
      <w:tr w:rsidR="002802F3">
        <w:tblPrEx>
          <w:tblCellMar>
            <w:top w:w="0" w:type="dxa"/>
            <w:bottom w:w="0" w:type="dxa"/>
          </w:tblCellMar>
        </w:tblPrEx>
        <w:tc>
          <w:tcPr>
            <w:tcW w:w="4395" w:type="dxa"/>
            <w:tcBorders>
              <w:left w:val="single" w:sz="8" w:space="0" w:color="auto"/>
            </w:tcBorders>
          </w:tcPr>
          <w:p w:rsidR="002802F3" w:rsidRDefault="002802F3">
            <w:pPr>
              <w:ind w:firstLine="0"/>
            </w:pPr>
            <w:r>
              <w:t>Летняя практика</w:t>
            </w:r>
          </w:p>
        </w:tc>
        <w:tc>
          <w:tcPr>
            <w:tcW w:w="3121" w:type="dxa"/>
            <w:tcBorders>
              <w:right w:val="single" w:sz="8" w:space="0" w:color="auto"/>
            </w:tcBorders>
          </w:tcPr>
          <w:p w:rsidR="002802F3" w:rsidRDefault="002802F3">
            <w:pPr>
              <w:ind w:firstLine="0"/>
            </w:pPr>
            <w:r>
              <w:t>3–5</w:t>
            </w:r>
          </w:p>
        </w:tc>
      </w:tr>
      <w:tr w:rsidR="002802F3">
        <w:tblPrEx>
          <w:tblCellMar>
            <w:top w:w="0" w:type="dxa"/>
            <w:bottom w:w="0" w:type="dxa"/>
          </w:tblCellMar>
        </w:tblPrEx>
        <w:tc>
          <w:tcPr>
            <w:tcW w:w="4395" w:type="dxa"/>
            <w:tcBorders>
              <w:left w:val="single" w:sz="8" w:space="0" w:color="auto"/>
            </w:tcBorders>
          </w:tcPr>
          <w:p w:rsidR="002802F3" w:rsidRDefault="002802F3">
            <w:pPr>
              <w:ind w:firstLine="0"/>
            </w:pPr>
            <w:r>
              <w:t>Курсовая работа (предзащита)</w:t>
            </w:r>
          </w:p>
        </w:tc>
        <w:tc>
          <w:tcPr>
            <w:tcW w:w="3121" w:type="dxa"/>
            <w:tcBorders>
              <w:right w:val="single" w:sz="8" w:space="0" w:color="auto"/>
            </w:tcBorders>
          </w:tcPr>
          <w:p w:rsidR="002802F3" w:rsidRDefault="003D231A">
            <w:pPr>
              <w:ind w:firstLine="0"/>
            </w:pPr>
            <w:r>
              <w:t>8</w:t>
            </w:r>
            <w:r w:rsidR="002802F3">
              <w:t>–10</w:t>
            </w:r>
          </w:p>
        </w:tc>
      </w:tr>
      <w:tr w:rsidR="002802F3">
        <w:tblPrEx>
          <w:tblCellMar>
            <w:top w:w="0" w:type="dxa"/>
            <w:bottom w:w="0" w:type="dxa"/>
          </w:tblCellMar>
        </w:tblPrEx>
        <w:tc>
          <w:tcPr>
            <w:tcW w:w="4395" w:type="dxa"/>
            <w:tcBorders>
              <w:left w:val="single" w:sz="8" w:space="0" w:color="auto"/>
            </w:tcBorders>
          </w:tcPr>
          <w:p w:rsidR="002802F3" w:rsidRDefault="002802F3">
            <w:pPr>
              <w:ind w:firstLine="0"/>
            </w:pPr>
            <w:r>
              <w:t>Курсовая работа (защита)</w:t>
            </w:r>
          </w:p>
        </w:tc>
        <w:tc>
          <w:tcPr>
            <w:tcW w:w="3121" w:type="dxa"/>
            <w:tcBorders>
              <w:right w:val="single" w:sz="8" w:space="0" w:color="auto"/>
            </w:tcBorders>
          </w:tcPr>
          <w:p w:rsidR="002802F3" w:rsidRDefault="003D231A">
            <w:pPr>
              <w:ind w:firstLine="0"/>
            </w:pPr>
            <w:r>
              <w:t>7</w:t>
            </w:r>
          </w:p>
        </w:tc>
      </w:tr>
      <w:tr w:rsidR="002802F3">
        <w:tblPrEx>
          <w:tblCellMar>
            <w:top w:w="0" w:type="dxa"/>
            <w:bottom w:w="0" w:type="dxa"/>
          </w:tblCellMar>
        </w:tblPrEx>
        <w:tc>
          <w:tcPr>
            <w:tcW w:w="4395" w:type="dxa"/>
            <w:tcBorders>
              <w:left w:val="single" w:sz="8" w:space="0" w:color="auto"/>
            </w:tcBorders>
          </w:tcPr>
          <w:p w:rsidR="002802F3" w:rsidRDefault="002802F3">
            <w:pPr>
              <w:ind w:firstLine="0"/>
            </w:pPr>
            <w:r>
              <w:t>Преддипломная практика</w:t>
            </w:r>
          </w:p>
        </w:tc>
        <w:tc>
          <w:tcPr>
            <w:tcW w:w="3121" w:type="dxa"/>
            <w:tcBorders>
              <w:right w:val="single" w:sz="8" w:space="0" w:color="auto"/>
            </w:tcBorders>
          </w:tcPr>
          <w:p w:rsidR="002802F3" w:rsidRDefault="002802F3">
            <w:pPr>
              <w:ind w:firstLine="0"/>
            </w:pPr>
            <w:r>
              <w:t>5–10</w:t>
            </w:r>
          </w:p>
        </w:tc>
      </w:tr>
      <w:tr w:rsidR="002802F3">
        <w:tblPrEx>
          <w:tblCellMar>
            <w:top w:w="0" w:type="dxa"/>
            <w:bottom w:w="0" w:type="dxa"/>
          </w:tblCellMar>
        </w:tblPrEx>
        <w:tc>
          <w:tcPr>
            <w:tcW w:w="4395" w:type="dxa"/>
            <w:tcBorders>
              <w:left w:val="single" w:sz="8" w:space="0" w:color="auto"/>
            </w:tcBorders>
          </w:tcPr>
          <w:p w:rsidR="002802F3" w:rsidRDefault="002802F3">
            <w:pPr>
              <w:ind w:firstLine="0"/>
            </w:pPr>
            <w:r>
              <w:t>Дипломная</w:t>
            </w:r>
            <w:r w:rsidR="00C10330">
              <w:t xml:space="preserve"> работа</w:t>
            </w:r>
            <w:r>
              <w:t xml:space="preserve"> (предзащита)</w:t>
            </w:r>
          </w:p>
        </w:tc>
        <w:tc>
          <w:tcPr>
            <w:tcW w:w="3121" w:type="dxa"/>
            <w:tcBorders>
              <w:right w:val="single" w:sz="8" w:space="0" w:color="auto"/>
            </w:tcBorders>
          </w:tcPr>
          <w:p w:rsidR="002802F3" w:rsidRDefault="003D1FE5" w:rsidP="003D1FE5">
            <w:pPr>
              <w:ind w:firstLine="0"/>
            </w:pPr>
            <w:r>
              <w:t>8</w:t>
            </w:r>
            <w:r w:rsidR="002802F3">
              <w:t>–</w:t>
            </w:r>
            <w:r w:rsidR="006C4C03">
              <w:t>1</w:t>
            </w:r>
            <w:r>
              <w:t>2</w:t>
            </w:r>
          </w:p>
        </w:tc>
      </w:tr>
      <w:tr w:rsidR="002802F3">
        <w:tblPrEx>
          <w:tblCellMar>
            <w:top w:w="0" w:type="dxa"/>
            <w:bottom w:w="0" w:type="dxa"/>
          </w:tblCellMar>
        </w:tblPrEx>
        <w:tc>
          <w:tcPr>
            <w:tcW w:w="4395" w:type="dxa"/>
            <w:tcBorders>
              <w:left w:val="single" w:sz="8" w:space="0" w:color="auto"/>
              <w:bottom w:val="single" w:sz="8" w:space="0" w:color="auto"/>
            </w:tcBorders>
          </w:tcPr>
          <w:p w:rsidR="002802F3" w:rsidRDefault="002802F3">
            <w:pPr>
              <w:ind w:firstLine="0"/>
            </w:pPr>
            <w:r>
              <w:t xml:space="preserve">Дипломная </w:t>
            </w:r>
            <w:r w:rsidR="00C10330">
              <w:t>работа</w:t>
            </w:r>
            <w:r>
              <w:t xml:space="preserve"> (защита)</w:t>
            </w:r>
          </w:p>
        </w:tc>
        <w:tc>
          <w:tcPr>
            <w:tcW w:w="3121" w:type="dxa"/>
            <w:tcBorders>
              <w:bottom w:val="single" w:sz="8" w:space="0" w:color="auto"/>
              <w:right w:val="single" w:sz="8" w:space="0" w:color="auto"/>
            </w:tcBorders>
          </w:tcPr>
          <w:p w:rsidR="002802F3" w:rsidRDefault="00C10330">
            <w:pPr>
              <w:ind w:firstLine="0"/>
            </w:pPr>
            <w:r>
              <w:t>7</w:t>
            </w:r>
            <w:r w:rsidR="002802F3">
              <w:t>–1</w:t>
            </w:r>
            <w:r>
              <w:t>0</w:t>
            </w:r>
          </w:p>
        </w:tc>
      </w:tr>
    </w:tbl>
    <w:p w:rsidR="002802F3" w:rsidRDefault="002802F3"/>
    <w:p w:rsidR="002802F3" w:rsidRDefault="002802F3">
      <w:r>
        <w:t xml:space="preserve">Доклад должен начинаться фразой «Защищается (докладывает) студент </w:t>
      </w:r>
      <w:r>
        <w:rPr>
          <w:i/>
          <w:iCs/>
          <w:lang w:val="en-US"/>
        </w:rPr>
        <w:t>NNN</w:t>
      </w:r>
      <w:r>
        <w:t xml:space="preserve"> группы </w:t>
      </w:r>
      <w:r>
        <w:rPr>
          <w:i/>
          <w:iCs/>
        </w:rPr>
        <w:t xml:space="preserve">Фамилия Имя Отчество </w:t>
      </w:r>
      <w:r>
        <w:t xml:space="preserve">по теме </w:t>
      </w:r>
      <w:r>
        <w:rPr>
          <w:i/>
          <w:iCs/>
        </w:rPr>
        <w:t>Название работы</w:t>
      </w:r>
      <w:r>
        <w:t xml:space="preserve">; руководитель </w:t>
      </w:r>
      <w:r>
        <w:rPr>
          <w:i/>
          <w:iCs/>
        </w:rPr>
        <w:t>научная степень дол</w:t>
      </w:r>
      <w:r>
        <w:rPr>
          <w:i/>
          <w:iCs/>
        </w:rPr>
        <w:t>ж</w:t>
      </w:r>
      <w:r>
        <w:rPr>
          <w:i/>
          <w:iCs/>
        </w:rPr>
        <w:t>ность</w:t>
      </w:r>
      <w:r>
        <w:t xml:space="preserve"> </w:t>
      </w:r>
      <w:r>
        <w:rPr>
          <w:i/>
          <w:iCs/>
        </w:rPr>
        <w:t>Фамилия Имя Отчество</w:t>
      </w:r>
      <w:r>
        <w:t>», и заканчиваться фразой «спасибо за внимание». Доклад может быть прерван в случае истечения отведённого времени или по решению председ</w:t>
      </w:r>
      <w:r>
        <w:t>а</w:t>
      </w:r>
      <w:r>
        <w:t>теля комиссии в связи с явной неготовностью докладчика.</w:t>
      </w:r>
    </w:p>
    <w:p w:rsidR="002802F3" w:rsidRDefault="002802F3">
      <w:r>
        <w:t>Докладывать следует ясным, достаточно громким голосом, с соблюдением правил культуры речи и дикции</w:t>
      </w:r>
      <w:r w:rsidR="008A2CD1">
        <w:t xml:space="preserve"> </w:t>
      </w:r>
      <w:r w:rsidR="008A2CD1">
        <w:fldChar w:fldCharType="begin"/>
      </w:r>
      <w:r w:rsidR="008A2CD1">
        <w:instrText xml:space="preserve"> REF _Ref40550529 \r \h </w:instrText>
      </w:r>
      <w:r w:rsidR="008A2CD1">
        <w:fldChar w:fldCharType="separate"/>
      </w:r>
      <w:r w:rsidR="00FE017F">
        <w:t>[6]</w:t>
      </w:r>
      <w:r w:rsidR="008A2CD1">
        <w:fldChar w:fldCharType="end"/>
      </w:r>
      <w:r>
        <w:t>. В случае возникновения трудностей с дикцией или связным изложением мыслей следует провести несколько тренировок, особенно во время предвар</w:t>
      </w:r>
      <w:r>
        <w:t>и</w:t>
      </w:r>
      <w:r>
        <w:t>тельных защит.</w:t>
      </w:r>
    </w:p>
    <w:p w:rsidR="002802F3" w:rsidRDefault="002802F3">
      <w:r>
        <w:t>Примерный план доклада соответствует структуре отчёта. При этом докладчик до</w:t>
      </w:r>
      <w:r>
        <w:t>л</w:t>
      </w:r>
      <w:r>
        <w:t>жен сконцентрировать изложение на наиболее важных моментах, опуская детали и упом</w:t>
      </w:r>
      <w:r>
        <w:t>и</w:t>
      </w:r>
      <w:r>
        <w:t xml:space="preserve">ная о малозначительных моментах лишь </w:t>
      </w:r>
      <w:r w:rsidR="00700C39">
        <w:t>поверхностно</w:t>
      </w:r>
      <w:r>
        <w:t>. В случае если у комиссии возни</w:t>
      </w:r>
      <w:r>
        <w:t>к</w:t>
      </w:r>
      <w:r>
        <w:t>нут вопросы, они будут заданы защищающемуся после доклада.</w:t>
      </w:r>
    </w:p>
    <w:p w:rsidR="002802F3" w:rsidRDefault="002802F3">
      <w:r>
        <w:t>Рекомендуется подготовить текст доклада заранее и согласовать его с руководит</w:t>
      </w:r>
      <w:r>
        <w:t>е</w:t>
      </w:r>
      <w:r>
        <w:t>лем. Текст или план доклада разрешается использовать как вспомогательный материал во время выступления, однако не рекомендуется заменять доклад чтением.</w:t>
      </w:r>
    </w:p>
    <w:p w:rsidR="002802F3" w:rsidRDefault="002802F3">
      <w:r>
        <w:t>Во время выступления докладчик должен б</w:t>
      </w:r>
      <w:r w:rsidRPr="00C10330">
        <w:rPr>
          <w:i/>
          <w:iCs/>
        </w:rPr>
        <w:t>о</w:t>
      </w:r>
      <w:r>
        <w:t>льшую часть времени сидеть или стоять лицом к комиссии, и смотреть на членов комиссии, по мере необходимости оглядываясь на демонстрационный материал.</w:t>
      </w:r>
    </w:p>
    <w:p w:rsidR="002802F3" w:rsidRDefault="002802F3">
      <w:r>
        <w:t>Доклад должен сопровождаться демонстрацией наглядного материала одного из сл</w:t>
      </w:r>
      <w:r>
        <w:t>е</w:t>
      </w:r>
      <w:r>
        <w:t>дующих видов:</w:t>
      </w:r>
    </w:p>
    <w:p w:rsidR="002802F3" w:rsidRDefault="002802F3">
      <w:pPr>
        <w:numPr>
          <w:ilvl w:val="0"/>
          <w:numId w:val="14"/>
        </w:numPr>
        <w:tabs>
          <w:tab w:val="clear" w:pos="927"/>
          <w:tab w:val="num" w:pos="851"/>
        </w:tabs>
        <w:ind w:left="851" w:hanging="284"/>
      </w:pPr>
      <w:r>
        <w:t xml:space="preserve">Плакатами, отпечатанными или нарисованными от руки на листах формата </w:t>
      </w:r>
      <w:r>
        <w:rPr>
          <w:lang w:val="en-US"/>
        </w:rPr>
        <w:t>A</w:t>
      </w:r>
      <w:r>
        <w:t xml:space="preserve">2 или </w:t>
      </w:r>
      <w:r>
        <w:rPr>
          <w:lang w:val="en-US"/>
        </w:rPr>
        <w:t>A</w:t>
      </w:r>
      <w:r>
        <w:t>1. Допускается также склеивание плакатов из отдельных листов меньшего фо</w:t>
      </w:r>
      <w:r>
        <w:t>р</w:t>
      </w:r>
      <w:r>
        <w:t xml:space="preserve">мата. Плакаты должны быть пронумерованы и подписаны, например «Плакат 1. </w:t>
      </w:r>
      <w:r>
        <w:lastRenderedPageBreak/>
        <w:t>Общие требования к системе».</w:t>
      </w:r>
      <w:r w:rsidR="00632484">
        <w:t xml:space="preserve"> Данный вид сопровождения является устаревшим и допускается только в исключительных случаях.</w:t>
      </w:r>
    </w:p>
    <w:p w:rsidR="002802F3" w:rsidRDefault="002802F3">
      <w:pPr>
        <w:numPr>
          <w:ilvl w:val="0"/>
          <w:numId w:val="14"/>
        </w:numPr>
        <w:tabs>
          <w:tab w:val="clear" w:pos="927"/>
          <w:tab w:val="num" w:pos="851"/>
        </w:tabs>
        <w:ind w:left="851" w:hanging="284"/>
      </w:pPr>
      <w:r>
        <w:t>Презентацией с раздаточным материалом — предпочтительный вид демонстр</w:t>
      </w:r>
      <w:r>
        <w:t>а</w:t>
      </w:r>
      <w:r>
        <w:t>ции, более подробно описан в разделе «Презентация».</w:t>
      </w:r>
    </w:p>
    <w:p w:rsidR="002802F3" w:rsidRDefault="002802F3">
      <w:pPr>
        <w:numPr>
          <w:ilvl w:val="0"/>
          <w:numId w:val="14"/>
        </w:numPr>
        <w:tabs>
          <w:tab w:val="clear" w:pos="927"/>
          <w:tab w:val="num" w:pos="851"/>
        </w:tabs>
        <w:ind w:left="851" w:hanging="284"/>
      </w:pPr>
      <w:r>
        <w:t xml:space="preserve">Демонстрацией программной системы — допускается в исключительных случаях на ранних этапах обучения, либо как </w:t>
      </w:r>
      <w:r>
        <w:rPr>
          <w:i/>
          <w:iCs/>
        </w:rPr>
        <w:t>дополнение</w:t>
      </w:r>
      <w:r>
        <w:t xml:space="preserve"> к одной из предыдущих форм демонстрации.</w:t>
      </w:r>
    </w:p>
    <w:p w:rsidR="002802F3" w:rsidRDefault="002802F3">
      <w:pPr>
        <w:pStyle w:val="1"/>
      </w:pPr>
      <w:bookmarkStart w:id="64" w:name="_Toc233009970"/>
      <w:r>
        <w:t>Презентация</w:t>
      </w:r>
      <w:bookmarkEnd w:id="64"/>
    </w:p>
    <w:p w:rsidR="002802F3" w:rsidRDefault="002802F3">
      <w:pPr>
        <w:pStyle w:val="2"/>
      </w:pPr>
      <w:bookmarkStart w:id="65" w:name="_Toc233009971"/>
      <w:r>
        <w:t>Общее описание</w:t>
      </w:r>
      <w:bookmarkEnd w:id="65"/>
    </w:p>
    <w:p w:rsidR="002802F3" w:rsidRDefault="002802F3">
      <w:r>
        <w:t>Компьютерная презентация является предпочтительной формой демонстрационного материала. Презентация предназначена для иллюстрации излагаемого докладчиком мат</w:t>
      </w:r>
      <w:r>
        <w:t>е</w:t>
      </w:r>
      <w:r>
        <w:t>риала, облегчению его восприятия слушателями, более полного раскрытия отдельных в</w:t>
      </w:r>
      <w:r>
        <w:t>о</w:t>
      </w:r>
      <w:r>
        <w:t>просов. Презентация состоит из последовательности слайдов, демонстрируемых один за другим по мере продвижения доклада.</w:t>
      </w:r>
    </w:p>
    <w:p w:rsidR="002802F3" w:rsidRDefault="002802F3">
      <w:r>
        <w:t>Для создания и демонстрации слайдов используется компьютер со специальным пр</w:t>
      </w:r>
      <w:r>
        <w:t>о</w:t>
      </w:r>
      <w:r>
        <w:t xml:space="preserve">граммным обеспечением (например, </w:t>
      </w:r>
      <w:r>
        <w:rPr>
          <w:lang w:val="en-US"/>
        </w:rPr>
        <w:t>Microsoft</w:t>
      </w:r>
      <w:r>
        <w:t xml:space="preserve"> </w:t>
      </w:r>
      <w:r>
        <w:rPr>
          <w:lang w:val="en-US"/>
        </w:rPr>
        <w:t>PowerP</w:t>
      </w:r>
      <w:r w:rsidRPr="00541B59">
        <w:rPr>
          <w:lang w:val="en-US"/>
        </w:rPr>
        <w:t>oint</w:t>
      </w:r>
      <w:r w:rsidR="006C4C03">
        <w:t xml:space="preserve"> или </w:t>
      </w:r>
      <w:r w:rsidR="006C4C03" w:rsidRPr="00541B59">
        <w:rPr>
          <w:lang w:val="en-US"/>
        </w:rPr>
        <w:t>Open</w:t>
      </w:r>
      <w:r w:rsidR="00541B59" w:rsidRPr="00541B59">
        <w:t xml:space="preserve"> </w:t>
      </w:r>
      <w:r w:rsidR="006C4C03" w:rsidRPr="00541B59">
        <w:rPr>
          <w:lang w:val="en-US"/>
        </w:rPr>
        <w:t>Office</w:t>
      </w:r>
      <w:r w:rsidR="006C4C03" w:rsidRPr="00541B59">
        <w:t xml:space="preserve"> </w:t>
      </w:r>
      <w:r w:rsidR="006C4C03" w:rsidRPr="00541B59">
        <w:rPr>
          <w:lang w:val="en-US"/>
        </w:rPr>
        <w:t>Impress</w:t>
      </w:r>
      <w:r w:rsidR="00657681">
        <w:t>; допу</w:t>
      </w:r>
      <w:r w:rsidR="00657681">
        <w:t>с</w:t>
      </w:r>
      <w:r w:rsidR="00657681">
        <w:t>тимы также презентации в формате PDF</w:t>
      </w:r>
      <w:r>
        <w:t>). В качестве устройств вывода применяется либо монитор с достаточно большой диагональю (не менее 17”, предпочтительно 21”</w:t>
      </w:r>
      <w:r w:rsidR="00DA43C9">
        <w:t xml:space="preserve"> и более</w:t>
      </w:r>
      <w:r>
        <w:t>), либо специальный проектор. Докладчик совместно с руководителем должен заблаговр</w:t>
      </w:r>
      <w:r>
        <w:t>е</w:t>
      </w:r>
      <w:r>
        <w:t>менно позаботиться о надлежащем технич</w:t>
      </w:r>
      <w:r>
        <w:t>е</w:t>
      </w:r>
      <w:r>
        <w:t>ском обеспечении презентации.</w:t>
      </w:r>
    </w:p>
    <w:p w:rsidR="002802F3" w:rsidRDefault="002802F3">
      <w:r>
        <w:t>Преимущества презентаций состоят в том, что они:</w:t>
      </w:r>
    </w:p>
    <w:p w:rsidR="002802F3" w:rsidRDefault="002802F3">
      <w:pPr>
        <w:numPr>
          <w:ilvl w:val="0"/>
          <w:numId w:val="3"/>
        </w:numPr>
      </w:pPr>
      <w:r>
        <w:t>обеспечивают визуальный канал передачи информации в дополнение к звуков</w:t>
      </w:r>
      <w:r>
        <w:t>о</w:t>
      </w:r>
      <w:r>
        <w:t>му,</w:t>
      </w:r>
    </w:p>
    <w:p w:rsidR="002802F3" w:rsidRDefault="002802F3">
      <w:pPr>
        <w:numPr>
          <w:ilvl w:val="0"/>
          <w:numId w:val="3"/>
        </w:numPr>
      </w:pPr>
      <w:r>
        <w:t>облегчают структурирование доклада, снижают вероятность ошибок и пропуска тем,</w:t>
      </w:r>
    </w:p>
    <w:p w:rsidR="002802F3" w:rsidRDefault="002802F3">
      <w:pPr>
        <w:numPr>
          <w:ilvl w:val="0"/>
          <w:numId w:val="3"/>
        </w:numPr>
      </w:pPr>
      <w:r>
        <w:t>отвлекают внимание слушателей от возможных недостатков позы и жестикул</w:t>
      </w:r>
      <w:r>
        <w:t>я</w:t>
      </w:r>
      <w:r>
        <w:t>ции докладчика,</w:t>
      </w:r>
    </w:p>
    <w:p w:rsidR="002802F3" w:rsidRDefault="002802F3">
      <w:pPr>
        <w:numPr>
          <w:ilvl w:val="0"/>
          <w:numId w:val="3"/>
        </w:numPr>
      </w:pPr>
      <w:r>
        <w:t>обладают средствами для ограничения времени показа слайдов, что позволяет жёстко и непрерывно контролировать скорость доклада,</w:t>
      </w:r>
    </w:p>
    <w:p w:rsidR="002802F3" w:rsidRDefault="002802F3">
      <w:pPr>
        <w:numPr>
          <w:ilvl w:val="0"/>
          <w:numId w:val="3"/>
        </w:numPr>
      </w:pPr>
      <w:r>
        <w:t>позволяют иллюстрировать изложение наглядно и динамично, с возможностью использованием анимационных эффектов.</w:t>
      </w:r>
    </w:p>
    <w:p w:rsidR="002802F3" w:rsidRDefault="002802F3">
      <w:r>
        <w:t>Презентация является дополнительным иллюстративным материалом, и не должна подменять собой доклад. В частности, не следует выносить на слайды целиком фразы и абзацы из отчёта.</w:t>
      </w:r>
    </w:p>
    <w:p w:rsidR="002802F3" w:rsidRDefault="002802F3">
      <w:pPr>
        <w:pStyle w:val="2"/>
      </w:pPr>
      <w:bookmarkStart w:id="66" w:name="_Toc233009972"/>
      <w:r>
        <w:t>Структура</w:t>
      </w:r>
      <w:bookmarkEnd w:id="66"/>
    </w:p>
    <w:p w:rsidR="00172FE5" w:rsidRDefault="002802F3">
      <w:r>
        <w:t>Презентация должна начинаться со слайда, содержащего информацию с титульного листа работы, и заканчиваться слайдом с информацией из заключения.</w:t>
      </w:r>
      <w:r w:rsidR="0075352F">
        <w:t xml:space="preserve"> Чтобы упростить обращение к докладчику для членов комиссии, фамилия имя отчество докладчика и рук</w:t>
      </w:r>
      <w:r w:rsidR="0075352F">
        <w:t>о</w:t>
      </w:r>
      <w:r w:rsidR="0075352F">
        <w:t>водителей на титульном слайде должны быть указаны полн</w:t>
      </w:r>
      <w:r w:rsidR="0075352F">
        <w:t>о</w:t>
      </w:r>
      <w:r w:rsidR="0075352F">
        <w:t>стью.</w:t>
      </w:r>
    </w:p>
    <w:p w:rsidR="002802F3" w:rsidRDefault="002802F3">
      <w:r>
        <w:t>Каждый слайд</w:t>
      </w:r>
      <w:r w:rsidR="00172FE5">
        <w:t>, кроме титульного, должен иметь заголовок и номер и</w:t>
      </w:r>
      <w:r>
        <w:t xml:space="preserve"> </w:t>
      </w:r>
      <w:r w:rsidR="00172FE5">
        <w:t xml:space="preserve">быть </w:t>
      </w:r>
      <w:r>
        <w:t xml:space="preserve">рассчитан на показ в течение </w:t>
      </w:r>
      <w:r w:rsidR="002160FF" w:rsidRPr="002160FF">
        <w:t>40-60</w:t>
      </w:r>
      <w:r w:rsidR="002160FF">
        <w:t xml:space="preserve"> секунд</w:t>
      </w:r>
      <w:r>
        <w:t xml:space="preserve">, но не менее </w:t>
      </w:r>
      <w:r w:rsidR="00172FE5">
        <w:t>2</w:t>
      </w:r>
      <w:r>
        <w:t>0 секунд и не более 2 минут. Отсюда общее к</w:t>
      </w:r>
      <w:r>
        <w:t>о</w:t>
      </w:r>
      <w:r>
        <w:t>личество слайдов в зависимости от продолжительности доклада должно составлять 10–20 штук.</w:t>
      </w:r>
    </w:p>
    <w:p w:rsidR="000346A2" w:rsidRPr="000346A2" w:rsidRDefault="000346A2">
      <w:r>
        <w:lastRenderedPageBreak/>
        <w:t>Для сокращения времени доклада, по согласованию с руководителем, допускается не описывать подробно отдельные слайды, содержащие сложную и непринципиальную для защиты информацию. Например, «на данном слайде изображена архитектур</w:t>
      </w:r>
      <w:r w:rsidRPr="000346A2">
        <w:t>а вспомог</w:t>
      </w:r>
      <w:r w:rsidRPr="000346A2">
        <w:t>а</w:t>
      </w:r>
      <w:r w:rsidRPr="000346A2">
        <w:t xml:space="preserve">тельной </w:t>
      </w:r>
      <w:r>
        <w:t>подсистемы NNN, более подробно описанная в отчёте». Если у комиссии возни</w:t>
      </w:r>
      <w:r>
        <w:t>к</w:t>
      </w:r>
      <w:r>
        <w:t>нет такое желание, подробности могут быть изложены в качестве ответа на вопрос.</w:t>
      </w:r>
    </w:p>
    <w:p w:rsidR="000346A2" w:rsidRDefault="000346A2">
      <w:r>
        <w:t>После окончания доклада следует оставлять на экране слайд с заключением.</w:t>
      </w:r>
    </w:p>
    <w:p w:rsidR="000346A2" w:rsidRDefault="000346A2" w:rsidP="000346A2">
      <w:pPr>
        <w:pStyle w:val="2"/>
      </w:pPr>
      <w:bookmarkStart w:id="67" w:name="_Toc233009973"/>
      <w:r>
        <w:t>Оформление</w:t>
      </w:r>
      <w:bookmarkEnd w:id="67"/>
    </w:p>
    <w:p w:rsidR="002802F3" w:rsidRDefault="002802F3">
      <w:r>
        <w:t>Текст на слайдах должен быть кратким и крупным, с использованием шрифта без з</w:t>
      </w:r>
      <w:r>
        <w:t>а</w:t>
      </w:r>
      <w:r>
        <w:t>сечек кеглем не менее 28, а желательно 32–40. Общий объем текста на слайде не должен превышать 20–25 слов, а желательно не более 10 слов. Текст на слайде должен предста</w:t>
      </w:r>
      <w:r>
        <w:t>в</w:t>
      </w:r>
      <w:r>
        <w:t>лять одно, редко — два предложения.</w:t>
      </w:r>
    </w:p>
    <w:p w:rsidR="002802F3" w:rsidRDefault="002802F3">
      <w:r>
        <w:t>В случае необходимости перечисления следует оформить его как нумерованный или маркированный список, содержащий не более 5–6 пунктов, причём каждый пункт описать 2–3 словами. Например: «Достоинства системы: 1) Высокое быстродействие 2) Малые системные требования 3) Дружественный интерфейс». Во время доклада следует раскрыть каждый из пунктов более подробно. Возможно использование анимационных эффектов для последовательного вывода на экран пунктов перечисления. При этом предпочтение следует отдавать простым эффектам, сосредотачивающим внимание на появившемся пункте, а не на самой анимации.</w:t>
      </w:r>
      <w:r w:rsidR="00A83659">
        <w:t xml:space="preserve"> Кроме того, </w:t>
      </w:r>
      <w:r w:rsidR="00FE017F">
        <w:t>не рекомендуется использовать</w:t>
      </w:r>
      <w:r w:rsidR="00A83659">
        <w:t xml:space="preserve"> </w:t>
      </w:r>
      <w:r w:rsidR="002D2F6D">
        <w:t>несколько</w:t>
      </w:r>
      <w:r w:rsidR="00A83659">
        <w:t xml:space="preserve"> ра</w:t>
      </w:r>
      <w:r w:rsidR="00A83659">
        <w:t>з</w:t>
      </w:r>
      <w:r w:rsidR="00A83659">
        <w:t>личных эффектов в одной презентации.</w:t>
      </w:r>
    </w:p>
    <w:p w:rsidR="002802F3" w:rsidRDefault="002802F3">
      <w:r>
        <w:t xml:space="preserve">Ни в коем случае не следует использовать звуковые эффекты, а также </w:t>
      </w:r>
      <w:r>
        <w:rPr>
          <w:i/>
          <w:iCs/>
        </w:rPr>
        <w:t>повторя</w:t>
      </w:r>
      <w:r>
        <w:rPr>
          <w:i/>
          <w:iCs/>
        </w:rPr>
        <w:t>ю</w:t>
      </w:r>
      <w:r>
        <w:rPr>
          <w:i/>
          <w:iCs/>
        </w:rPr>
        <w:t>щуюся</w:t>
      </w:r>
      <w:r>
        <w:t xml:space="preserve"> анимацию и мигание. Нежелательно также использовать эффекты перехода между слайдами.</w:t>
      </w:r>
    </w:p>
    <w:p w:rsidR="002802F3" w:rsidRDefault="002802F3">
      <w:r>
        <w:t>При изображении на слайде схем и диаграмм следует ограничивать число одновр</w:t>
      </w:r>
      <w:r>
        <w:t>е</w:t>
      </w:r>
      <w:r>
        <w:t xml:space="preserve">менно изображённых объектов </w:t>
      </w:r>
      <w:r w:rsidR="006A36A5">
        <w:t xml:space="preserve">до </w:t>
      </w:r>
      <w:r>
        <w:t>5–6. Сами объекты должны быть достаточного размера и иметь чёткие границы. Надписи на объектах должны иметь тот же размер, что и остал</w:t>
      </w:r>
      <w:r>
        <w:t>ь</w:t>
      </w:r>
      <w:r>
        <w:t>ной текст. Линии и стрелки, соединяющие объекты, должны быть чётко видимыми и до</w:t>
      </w:r>
      <w:r>
        <w:t>с</w:t>
      </w:r>
      <w:r>
        <w:t>тато</w:t>
      </w:r>
      <w:r>
        <w:t>ч</w:t>
      </w:r>
      <w:r>
        <w:t xml:space="preserve">но широкими. При изображении на слайде диаграмм </w:t>
      </w:r>
      <w:r>
        <w:rPr>
          <w:lang w:val="en-US"/>
        </w:rPr>
        <w:t>UML</w:t>
      </w:r>
      <w:r>
        <w:t xml:space="preserve"> рекомендуется, в отличие от печатных документов, использовать соединительные линии толщиной в 3–4 пункта.</w:t>
      </w:r>
    </w:p>
    <w:p w:rsidR="006A36A5" w:rsidRDefault="002802F3">
      <w:r>
        <w:t>В целом изображение презентации должно быть достаточно ярким и контрастным для вывода на проектор поверх различных поверхностей, в том числе приводе на проекц</w:t>
      </w:r>
      <w:r>
        <w:t>и</w:t>
      </w:r>
      <w:r>
        <w:t xml:space="preserve">онный экран, стену и классную доску. </w:t>
      </w:r>
      <w:r w:rsidR="006A36A5">
        <w:t xml:space="preserve">Рекомендуется использовать чёрный текст на белом или бледном цветном фоне. Не допускается использование низкоконтрастных сочетаний, например </w:t>
      </w:r>
      <w:r w:rsidR="00257071">
        <w:t>«</w:t>
      </w:r>
      <w:r w:rsidR="006A36A5">
        <w:t>чёрный на синем</w:t>
      </w:r>
      <w:r w:rsidR="00257071">
        <w:t>»</w:t>
      </w:r>
      <w:r w:rsidR="006A36A5">
        <w:t xml:space="preserve"> или </w:t>
      </w:r>
      <w:r w:rsidR="00257071">
        <w:t>«</w:t>
      </w:r>
      <w:r w:rsidR="006A36A5">
        <w:t>жёлтый на белом</w:t>
      </w:r>
      <w:r w:rsidR="00257071">
        <w:t>»</w:t>
      </w:r>
      <w:r w:rsidR="006A36A5">
        <w:t>. Не рекомендуется использовать градиентные переходы между сильно различающимися цветами.</w:t>
      </w:r>
    </w:p>
    <w:p w:rsidR="002802F3" w:rsidRDefault="006A36A5">
      <w:r>
        <w:t>Более подробно вопросы п</w:t>
      </w:r>
      <w:r w:rsidR="002802F3">
        <w:t>одбор</w:t>
      </w:r>
      <w:r>
        <w:t>а</w:t>
      </w:r>
      <w:r w:rsidR="002802F3">
        <w:t xml:space="preserve"> цветовой гаммы и композиции</w:t>
      </w:r>
      <w:r>
        <w:t xml:space="preserve"> рассмотрены, н</w:t>
      </w:r>
      <w:r>
        <w:t>а</w:t>
      </w:r>
      <w:r>
        <w:t xml:space="preserve">пример, в </w:t>
      </w:r>
      <w:r w:rsidR="006B47F3">
        <w:fldChar w:fldCharType="begin"/>
      </w:r>
      <w:r w:rsidR="006B47F3">
        <w:instrText xml:space="preserve"> REF _Ref40550664 \r \h </w:instrText>
      </w:r>
      <w:r w:rsidR="006B47F3">
        <w:fldChar w:fldCharType="separate"/>
      </w:r>
      <w:r w:rsidR="00FE017F">
        <w:t>[8]</w:t>
      </w:r>
      <w:r w:rsidR="006B47F3">
        <w:fldChar w:fldCharType="end"/>
      </w:r>
      <w:r w:rsidR="002802F3">
        <w:t>. Рекомендуется пользоваться стандартными шаблонами, имеющимися, н</w:t>
      </w:r>
      <w:r w:rsidR="002802F3">
        <w:t>а</w:t>
      </w:r>
      <w:r w:rsidR="002802F3">
        <w:t xml:space="preserve">пример, в программе </w:t>
      </w:r>
      <w:r w:rsidR="002802F3">
        <w:rPr>
          <w:lang w:val="en-US"/>
        </w:rPr>
        <w:t>Microsoft</w:t>
      </w:r>
      <w:r w:rsidR="002802F3">
        <w:t xml:space="preserve"> </w:t>
      </w:r>
      <w:r w:rsidR="002802F3">
        <w:rPr>
          <w:lang w:val="en-US"/>
        </w:rPr>
        <w:t>Powe</w:t>
      </w:r>
      <w:r w:rsidR="002802F3">
        <w:rPr>
          <w:lang w:val="en-US"/>
        </w:rPr>
        <w:t>r</w:t>
      </w:r>
      <w:r w:rsidR="002802F3">
        <w:rPr>
          <w:lang w:val="en-US"/>
        </w:rPr>
        <w:t>Point</w:t>
      </w:r>
      <w:r w:rsidR="002802F3">
        <w:t>.</w:t>
      </w:r>
    </w:p>
    <w:p w:rsidR="00EC4FF9" w:rsidRPr="00632484" w:rsidRDefault="00EC4FF9">
      <w:r>
        <w:t>В презентацию рекомендуется включать снимки экрана, иллюстрирующие пользов</w:t>
      </w:r>
      <w:r>
        <w:t>а</w:t>
      </w:r>
      <w:r>
        <w:t>тельский интерфейс и процесс работы с программой. Требования к снимкам</w:t>
      </w:r>
      <w:r w:rsidR="00632484">
        <w:t xml:space="preserve"> аналогичны требованиям, изложенным для</w:t>
      </w:r>
      <w:r w:rsidR="00632484" w:rsidRPr="00632484">
        <w:t xml:space="preserve"> </w:t>
      </w:r>
      <w:r w:rsidR="00632484">
        <w:t>снимков в отчёте.</w:t>
      </w:r>
      <w:r w:rsidR="00196C14">
        <w:t xml:space="preserve"> Часто размер интерфейсных элементов программы недостаточен для хорошей видимости на слайде. </w:t>
      </w:r>
      <w:r w:rsidR="00196C14" w:rsidRPr="00196C14">
        <w:t>В</w:t>
      </w:r>
      <w:r w:rsidR="00196C14">
        <w:t xml:space="preserve"> таком случае из снимка следует</w:t>
      </w:r>
      <w:r w:rsidR="00196C14" w:rsidRPr="00196C14">
        <w:t xml:space="preserve"> выделить</w:t>
      </w:r>
      <w:r w:rsidR="00196C14">
        <w:t xml:space="preserve"> части, соответствующие основным областям интерфейса, и показать их  необходимой степ</w:t>
      </w:r>
      <w:r w:rsidR="00196C14">
        <w:t>е</w:t>
      </w:r>
      <w:r w:rsidR="00196C14">
        <w:t>нью увеличения на нескольких слайдах или с использованием выносок.</w:t>
      </w:r>
    </w:p>
    <w:p w:rsidR="002802F3" w:rsidRDefault="002802F3">
      <w:pPr>
        <w:pStyle w:val="2"/>
      </w:pPr>
      <w:bookmarkStart w:id="68" w:name="_Toc233009974"/>
      <w:r>
        <w:t>Раздаточный материал</w:t>
      </w:r>
      <w:bookmarkEnd w:id="68"/>
    </w:p>
    <w:p w:rsidR="002802F3" w:rsidRDefault="002802F3">
      <w:r>
        <w:t>Основные недостатки презентаций — это</w:t>
      </w:r>
    </w:p>
    <w:p w:rsidR="002802F3" w:rsidRDefault="002802F3">
      <w:pPr>
        <w:numPr>
          <w:ilvl w:val="0"/>
          <w:numId w:val="3"/>
        </w:numPr>
      </w:pPr>
      <w:r>
        <w:lastRenderedPageBreak/>
        <w:t>часто неидеальная видимость из-за</w:t>
      </w:r>
      <w:r w:rsidR="00690616">
        <w:t xml:space="preserve"> недостаточного размера</w:t>
      </w:r>
      <w:r>
        <w:t xml:space="preserve"> монитора, </w:t>
      </w:r>
      <w:r w:rsidR="00690616">
        <w:t>низкой резкости</w:t>
      </w:r>
      <w:r>
        <w:t xml:space="preserve"> проектора</w:t>
      </w:r>
      <w:r w:rsidR="00690616">
        <w:t>, неудачного освещения</w:t>
      </w:r>
      <w:r>
        <w:t xml:space="preserve"> и т. п., и</w:t>
      </w:r>
    </w:p>
    <w:p w:rsidR="002802F3" w:rsidRDefault="002802F3">
      <w:pPr>
        <w:numPr>
          <w:ilvl w:val="0"/>
          <w:numId w:val="3"/>
        </w:numPr>
      </w:pPr>
      <w:r>
        <w:t>последовательное появление слайдов (в отличие от плакатов), что делает нево</w:t>
      </w:r>
      <w:r>
        <w:t>з</w:t>
      </w:r>
      <w:r>
        <w:t>можным независимый от докладчика просмотр демонстрационных материалов, особенно во время вопросов.</w:t>
      </w:r>
    </w:p>
    <w:p w:rsidR="002802F3" w:rsidRDefault="002802F3">
      <w:r>
        <w:t>Первый недостаток преодолевается тщательной настройкой оборудования</w:t>
      </w:r>
      <w:r w:rsidR="00690616">
        <w:t>, подгото</w:t>
      </w:r>
      <w:r w:rsidR="00690616">
        <w:t>в</w:t>
      </w:r>
      <w:r w:rsidR="00690616">
        <w:t>кой помещения</w:t>
      </w:r>
      <w:r>
        <w:t xml:space="preserve"> и следованием правилам оформлени</w:t>
      </w:r>
      <w:r w:rsidR="00FC2817" w:rsidRPr="00FC2817">
        <w:t>я</w:t>
      </w:r>
      <w:r>
        <w:t xml:space="preserve"> презентаций.</w:t>
      </w:r>
    </w:p>
    <w:p w:rsidR="00257071" w:rsidRDefault="002802F3">
      <w:r>
        <w:t xml:space="preserve">Для борьбы со вторым недостатком в качестве </w:t>
      </w:r>
      <w:r>
        <w:rPr>
          <w:i/>
          <w:iCs/>
        </w:rPr>
        <w:t>обязательного</w:t>
      </w:r>
      <w:r>
        <w:t xml:space="preserve"> элемента презентаций присутствует раздаточный материал —</w:t>
      </w:r>
      <w:r w:rsidR="00690616">
        <w:t xml:space="preserve"> </w:t>
      </w:r>
      <w:r>
        <w:t xml:space="preserve">листы формата </w:t>
      </w:r>
      <w:r>
        <w:rPr>
          <w:lang w:val="en-US"/>
        </w:rPr>
        <w:t>A</w:t>
      </w:r>
      <w:r>
        <w:t xml:space="preserve">4 с </w:t>
      </w:r>
      <w:r w:rsidR="00FC2817">
        <w:t xml:space="preserve">распечатанным </w:t>
      </w:r>
      <w:r>
        <w:t>изображением наиболее важных иллюстраций. Листы должны быть подписаны и пронумерованы, напр</w:t>
      </w:r>
      <w:r>
        <w:t>и</w:t>
      </w:r>
      <w:r>
        <w:t>мер «Лист 1. Архитектурно-контекстная диаграмма».</w:t>
      </w:r>
    </w:p>
    <w:p w:rsidR="00257071" w:rsidRDefault="002802F3" w:rsidP="00257071">
      <w:r>
        <w:t xml:space="preserve">В простейшем случае раздаточный материал должен быть получен путём распечатки всех или части слайдов средствами редактора презентаций. </w:t>
      </w:r>
      <w:r w:rsidR="00257071">
        <w:t>Если слайды используют тё</w:t>
      </w:r>
      <w:r w:rsidR="00257071">
        <w:t>м</w:t>
      </w:r>
      <w:r w:rsidR="00257071">
        <w:t>ный фон, при распечатке их рекомендуется инвертировать.</w:t>
      </w:r>
      <w:r w:rsidR="00257071" w:rsidRPr="00257071">
        <w:t xml:space="preserve"> </w:t>
      </w:r>
      <w:r w:rsidR="00257071">
        <w:t>Допускается размещение двух или четырёх страниц презентации на одной странице раздаточного материала, если размер шрифтов и графических элементов презентации позволяет сохранить читабельность при таком ма</w:t>
      </w:r>
      <w:r w:rsidR="00257071">
        <w:t>с</w:t>
      </w:r>
      <w:r w:rsidR="00257071">
        <w:t>штабе.</w:t>
      </w:r>
    </w:p>
    <w:p w:rsidR="002802F3" w:rsidRDefault="002802F3">
      <w:r>
        <w:t>Раздаточный материал должен быть распечатан, по крайней мере, в двух экземпл</w:t>
      </w:r>
      <w:r>
        <w:t>я</w:t>
      </w:r>
      <w:r>
        <w:t>рах, а желательно</w:t>
      </w:r>
      <w:r w:rsidR="00FC2817">
        <w:t> —</w:t>
      </w:r>
      <w:r>
        <w:t xml:space="preserve"> по экземпляру на каждого члена комиссии. Раздато</w:t>
      </w:r>
      <w:r>
        <w:t>ч</w:t>
      </w:r>
      <w:r>
        <w:t>ный материал служит также запасным вариантом на случай технических проблем во время презентации.</w:t>
      </w:r>
    </w:p>
    <w:p w:rsidR="002802F3" w:rsidRDefault="002802F3">
      <w:pPr>
        <w:pStyle w:val="1"/>
        <w:rPr>
          <w:lang w:val="en-US"/>
        </w:rPr>
      </w:pPr>
      <w:bookmarkStart w:id="69" w:name="_Toc233009975"/>
      <w:r>
        <w:t>Список</w:t>
      </w:r>
      <w:r>
        <w:rPr>
          <w:lang w:val="en-US"/>
        </w:rPr>
        <w:t xml:space="preserve"> </w:t>
      </w:r>
      <w:r>
        <w:t>литературы</w:t>
      </w:r>
      <w:bookmarkEnd w:id="69"/>
    </w:p>
    <w:p w:rsidR="00CE0FAA" w:rsidRDefault="00CE0FAA">
      <w:pPr>
        <w:numPr>
          <w:ilvl w:val="0"/>
          <w:numId w:val="18"/>
        </w:numPr>
        <w:tabs>
          <w:tab w:val="clear" w:pos="927"/>
          <w:tab w:val="num" w:pos="567"/>
        </w:tabs>
        <w:ind w:left="567" w:hanging="567"/>
        <w:rPr>
          <w:lang w:val="en-US"/>
        </w:rPr>
      </w:pPr>
      <w:bookmarkStart w:id="70" w:name="_Ref196389340"/>
      <w:bookmarkStart w:id="71" w:name="_Ref11524962"/>
      <w:bookmarkStart w:id="72" w:name="_Ref4428716"/>
      <w:r w:rsidRPr="00CE0FAA">
        <w:rPr>
          <w:i/>
          <w:iCs/>
          <w:lang w:val="en-US"/>
        </w:rPr>
        <w:t>van Heesch D.</w:t>
      </w:r>
      <w:r>
        <w:rPr>
          <w:lang w:val="en-US"/>
        </w:rPr>
        <w:t xml:space="preserve"> </w:t>
      </w:r>
      <w:r w:rsidRPr="00CE0FAA">
        <w:rPr>
          <w:lang w:val="en-US"/>
        </w:rPr>
        <w:t>Doxygen Manual</w:t>
      </w:r>
      <w:r>
        <w:rPr>
          <w:lang w:val="en-US"/>
        </w:rPr>
        <w:t xml:space="preserve">, 2003, </w:t>
      </w:r>
      <w:hyperlink r:id="rId9" w:history="1">
        <w:r w:rsidRPr="00CE0FAA">
          <w:rPr>
            <w:rStyle w:val="a3"/>
            <w:lang w:val="en-US"/>
          </w:rPr>
          <w:t>http://www.stack.nl/~dimitri/doxygen/manual.html</w:t>
        </w:r>
      </w:hyperlink>
      <w:bookmarkEnd w:id="70"/>
    </w:p>
    <w:p w:rsidR="002802F3" w:rsidRDefault="002802F3">
      <w:pPr>
        <w:numPr>
          <w:ilvl w:val="0"/>
          <w:numId w:val="18"/>
        </w:numPr>
        <w:tabs>
          <w:tab w:val="clear" w:pos="927"/>
          <w:tab w:val="num" w:pos="567"/>
        </w:tabs>
        <w:ind w:left="567" w:hanging="567"/>
        <w:rPr>
          <w:lang w:val="en-US"/>
        </w:rPr>
      </w:pPr>
      <w:bookmarkStart w:id="73" w:name="_Ref196389199"/>
      <w:r>
        <w:rPr>
          <w:lang w:val="en-US"/>
        </w:rPr>
        <w:t>ISO/IEC 7498-1:1994, Information technology — Open Systems Interconnection — Basic Reference Model: The Basic Model., 59 pp.</w:t>
      </w:r>
      <w:bookmarkEnd w:id="71"/>
      <w:bookmarkEnd w:id="73"/>
    </w:p>
    <w:p w:rsidR="002802F3" w:rsidRDefault="002802F3">
      <w:pPr>
        <w:numPr>
          <w:ilvl w:val="0"/>
          <w:numId w:val="18"/>
        </w:numPr>
        <w:tabs>
          <w:tab w:val="clear" w:pos="927"/>
          <w:tab w:val="num" w:pos="567"/>
        </w:tabs>
        <w:ind w:left="567" w:hanging="567"/>
        <w:rPr>
          <w:lang w:val="en-US"/>
        </w:rPr>
      </w:pPr>
      <w:r>
        <w:rPr>
          <w:lang w:val="en-US"/>
        </w:rPr>
        <w:t xml:space="preserve">OMG Unified Modeling Language Specification. Version </w:t>
      </w:r>
      <w:r w:rsidR="009443C8">
        <w:rPr>
          <w:lang w:val="en-US"/>
        </w:rPr>
        <w:t>2</w:t>
      </w:r>
      <w:r>
        <w:rPr>
          <w:lang w:val="en-US"/>
        </w:rPr>
        <w:t>.</w:t>
      </w:r>
      <w:r w:rsidR="009443C8">
        <w:rPr>
          <w:lang w:val="en-US"/>
        </w:rPr>
        <w:t>2</w:t>
      </w:r>
      <w:r>
        <w:rPr>
          <w:lang w:val="en-US"/>
        </w:rPr>
        <w:t>, (</w:t>
      </w:r>
      <w:r>
        <w:t>с</w:t>
      </w:r>
      <w:r>
        <w:rPr>
          <w:lang w:val="en-US"/>
        </w:rPr>
        <w:t>) Object Management Group, 200</w:t>
      </w:r>
      <w:r w:rsidR="009443C8">
        <w:rPr>
          <w:lang w:val="en-US"/>
        </w:rPr>
        <w:t>9</w:t>
      </w:r>
      <w:r>
        <w:rPr>
          <w:lang w:val="en-US"/>
        </w:rPr>
        <w:t>, 566 pp.,</w:t>
      </w:r>
      <w:bookmarkEnd w:id="72"/>
      <w:r>
        <w:rPr>
          <w:lang w:val="en-US"/>
        </w:rPr>
        <w:tab/>
        <w:t xml:space="preserve"> </w:t>
      </w:r>
      <w:hyperlink r:id="rId10" w:history="1">
        <w:r>
          <w:rPr>
            <w:rStyle w:val="a3"/>
            <w:lang w:val="en-US"/>
          </w:rPr>
          <w:t>http://www.omg.org/technology/documents/formal/uml.htm</w:t>
        </w:r>
      </w:hyperlink>
    </w:p>
    <w:p w:rsidR="00CE0FAA" w:rsidRDefault="002802F3">
      <w:pPr>
        <w:numPr>
          <w:ilvl w:val="0"/>
          <w:numId w:val="18"/>
        </w:numPr>
        <w:tabs>
          <w:tab w:val="clear" w:pos="927"/>
          <w:tab w:val="num" w:pos="567"/>
        </w:tabs>
        <w:ind w:left="567" w:hanging="567"/>
        <w:rPr>
          <w:lang w:val="en-US"/>
        </w:rPr>
      </w:pPr>
      <w:bookmarkStart w:id="74" w:name="_Ref4519613"/>
      <w:r>
        <w:rPr>
          <w:i/>
          <w:iCs/>
          <w:lang w:val="en-US"/>
        </w:rPr>
        <w:t>Postel J., Reynolds J.</w:t>
      </w:r>
      <w:r>
        <w:rPr>
          <w:lang w:val="en-US"/>
        </w:rPr>
        <w:t xml:space="preserve"> Instructions for RFC authors, RFC 2223, October 1997, </w:t>
      </w:r>
      <w:hyperlink r:id="rId11" w:history="1">
        <w:r w:rsidR="00CE0FAA" w:rsidRPr="00B32CDB">
          <w:rPr>
            <w:rStyle w:val="a3"/>
            <w:lang w:val="en-US"/>
          </w:rPr>
          <w:t>ftp://ftp.isi.edu/in-notes/rfc2223.txt</w:t>
        </w:r>
      </w:hyperlink>
      <w:bookmarkEnd w:id="74"/>
    </w:p>
    <w:p w:rsidR="002802F3" w:rsidRDefault="002802F3">
      <w:pPr>
        <w:numPr>
          <w:ilvl w:val="0"/>
          <w:numId w:val="18"/>
        </w:numPr>
        <w:tabs>
          <w:tab w:val="clear" w:pos="927"/>
          <w:tab w:val="num" w:pos="567"/>
        </w:tabs>
        <w:ind w:left="567" w:hanging="567"/>
      </w:pPr>
      <w:bookmarkStart w:id="75" w:name="_Ref21252641"/>
      <w:bookmarkStart w:id="76" w:name="_Ref11519481"/>
      <w:bookmarkStart w:id="77" w:name="_Ref4428755"/>
      <w:r>
        <w:t>ГОСТ 7.1-84 Библиографическое описание документа,</w:t>
      </w:r>
      <w:r>
        <w:tab/>
        <w:t xml:space="preserve"> </w:t>
      </w:r>
      <w:hyperlink r:id="rId12" w:history="1">
        <w:r>
          <w:rPr>
            <w:rStyle w:val="a3"/>
            <w:lang w:val="en-US"/>
          </w:rPr>
          <w:t>http</w:t>
        </w:r>
        <w:r>
          <w:rPr>
            <w:rStyle w:val="a3"/>
          </w:rPr>
          <w:t>://</w:t>
        </w:r>
        <w:r>
          <w:rPr>
            <w:rStyle w:val="a3"/>
            <w:lang w:val="en-US"/>
          </w:rPr>
          <w:t>imcs</w:t>
        </w:r>
        <w:r>
          <w:rPr>
            <w:rStyle w:val="a3"/>
          </w:rPr>
          <w:t>.</w:t>
        </w:r>
        <w:r>
          <w:rPr>
            <w:rStyle w:val="a3"/>
            <w:lang w:val="en-US"/>
          </w:rPr>
          <w:t>dvgu</w:t>
        </w:r>
        <w:r>
          <w:rPr>
            <w:rStyle w:val="a3"/>
          </w:rPr>
          <w:t>.</w:t>
        </w:r>
        <w:r>
          <w:rPr>
            <w:rStyle w:val="a3"/>
            <w:lang w:val="en-US"/>
          </w:rPr>
          <w:t>ru</w:t>
        </w:r>
        <w:r>
          <w:rPr>
            <w:rStyle w:val="a3"/>
          </w:rPr>
          <w:t>/</w:t>
        </w:r>
        <w:r>
          <w:rPr>
            <w:rStyle w:val="a3"/>
            <w:lang w:val="en-US"/>
          </w:rPr>
          <w:t>lib</w:t>
        </w:r>
        <w:r>
          <w:rPr>
            <w:rStyle w:val="a3"/>
          </w:rPr>
          <w:t>/</w:t>
        </w:r>
        <w:r>
          <w:rPr>
            <w:rStyle w:val="a3"/>
            <w:lang w:val="en-US"/>
          </w:rPr>
          <w:t>repplan</w:t>
        </w:r>
        <w:r>
          <w:rPr>
            <w:rStyle w:val="a3"/>
          </w:rPr>
          <w:t>/</w:t>
        </w:r>
        <w:r>
          <w:rPr>
            <w:rStyle w:val="a3"/>
            <w:lang w:val="en-US"/>
          </w:rPr>
          <w:t>gost</w:t>
        </w:r>
        <w:r>
          <w:rPr>
            <w:rStyle w:val="a3"/>
          </w:rPr>
          <w:t>7</w:t>
        </w:r>
        <w:r>
          <w:rPr>
            <w:rStyle w:val="a3"/>
            <w:lang w:val="en-US"/>
          </w:rPr>
          <w:t>p</w:t>
        </w:r>
        <w:r>
          <w:rPr>
            <w:rStyle w:val="a3"/>
          </w:rPr>
          <w:t>1-84.</w:t>
        </w:r>
        <w:r>
          <w:rPr>
            <w:rStyle w:val="a3"/>
            <w:lang w:val="en-US"/>
          </w:rPr>
          <w:t>rtf</w:t>
        </w:r>
      </w:hyperlink>
      <w:bookmarkEnd w:id="75"/>
    </w:p>
    <w:p w:rsidR="002802F3" w:rsidRDefault="002802F3">
      <w:pPr>
        <w:numPr>
          <w:ilvl w:val="0"/>
          <w:numId w:val="18"/>
        </w:numPr>
        <w:tabs>
          <w:tab w:val="clear" w:pos="927"/>
          <w:tab w:val="num" w:pos="567"/>
        </w:tabs>
        <w:ind w:left="567" w:hanging="567"/>
      </w:pPr>
      <w:bookmarkStart w:id="78" w:name="_Ref40550529"/>
      <w:r>
        <w:rPr>
          <w:i/>
          <w:iCs/>
        </w:rPr>
        <w:t>Данцев А. А., Нефедова Н. В.</w:t>
      </w:r>
      <w:r>
        <w:t xml:space="preserve"> Русский язык и культура речи для технических вузов. — Ростов н/Д: Феникс, 2001.</w:t>
      </w:r>
      <w:bookmarkEnd w:id="76"/>
      <w:bookmarkEnd w:id="78"/>
    </w:p>
    <w:p w:rsidR="002802F3" w:rsidRDefault="002802F3">
      <w:pPr>
        <w:numPr>
          <w:ilvl w:val="0"/>
          <w:numId w:val="18"/>
        </w:numPr>
        <w:tabs>
          <w:tab w:val="clear" w:pos="927"/>
          <w:tab w:val="num" w:pos="567"/>
        </w:tabs>
        <w:ind w:left="567" w:hanging="567"/>
      </w:pPr>
      <w:bookmarkStart w:id="79" w:name="_Ref21200369"/>
      <w:bookmarkStart w:id="80" w:name="_Ref11522077"/>
      <w:r>
        <w:rPr>
          <w:i/>
          <w:iCs/>
        </w:rPr>
        <w:t xml:space="preserve">Кернинган Б., Пайк Р. </w:t>
      </w:r>
      <w:r>
        <w:t>Практика программирования/ Пер. с англ. — СПб.: Невский диалект, 2001.</w:t>
      </w:r>
      <w:bookmarkEnd w:id="79"/>
    </w:p>
    <w:p w:rsidR="002802F3" w:rsidRDefault="002802F3">
      <w:pPr>
        <w:numPr>
          <w:ilvl w:val="0"/>
          <w:numId w:val="18"/>
        </w:numPr>
        <w:tabs>
          <w:tab w:val="clear" w:pos="927"/>
          <w:tab w:val="num" w:pos="567"/>
        </w:tabs>
        <w:ind w:left="567" w:hanging="567"/>
      </w:pPr>
      <w:bookmarkStart w:id="81" w:name="_Ref40550664"/>
      <w:r>
        <w:rPr>
          <w:i/>
          <w:iCs/>
        </w:rPr>
        <w:t xml:space="preserve">Кирсанов Д. </w:t>
      </w:r>
      <w:bookmarkEnd w:id="80"/>
      <w:r>
        <w:t>Веб-дизайн: книга Дмитрия Кирсанова. — СПб.: Символ-плюс, 2001</w:t>
      </w:r>
      <w:bookmarkEnd w:id="81"/>
    </w:p>
    <w:p w:rsidR="00DE6F3B" w:rsidRPr="00F70933" w:rsidRDefault="00DE6F3B" w:rsidP="00DE6F3B">
      <w:pPr>
        <w:numPr>
          <w:ilvl w:val="0"/>
          <w:numId w:val="18"/>
        </w:numPr>
        <w:tabs>
          <w:tab w:val="clear" w:pos="927"/>
          <w:tab w:val="num" w:pos="567"/>
        </w:tabs>
        <w:ind w:left="567" w:hanging="567"/>
      </w:pPr>
      <w:bookmarkStart w:id="82" w:name="_Ref40544859"/>
      <w:r w:rsidRPr="00AE39D6">
        <w:rPr>
          <w:i/>
          <w:iCs/>
        </w:rPr>
        <w:t>Кленин А.</w:t>
      </w:r>
      <w:r w:rsidR="00BB1DA0">
        <w:rPr>
          <w:i/>
          <w:iCs/>
        </w:rPr>
        <w:t> </w:t>
      </w:r>
      <w:r w:rsidRPr="00AE39D6">
        <w:rPr>
          <w:i/>
          <w:iCs/>
        </w:rPr>
        <w:t>С.</w:t>
      </w:r>
      <w:r>
        <w:t xml:space="preserve"> Технология программирования: программа курса, ДВГУ, 2003,</w:t>
      </w:r>
      <w:r>
        <w:tab/>
      </w:r>
      <w:r>
        <w:br/>
      </w:r>
      <w:r w:rsidRPr="00F70933">
        <w:t xml:space="preserve"> </w:t>
      </w:r>
      <w:hyperlink r:id="rId13" w:history="1">
        <w:r w:rsidRPr="00CF2B31">
          <w:rPr>
            <w:rStyle w:val="a3"/>
            <w:lang w:val="en-US"/>
          </w:rPr>
          <w:t>http</w:t>
        </w:r>
        <w:r w:rsidRPr="00CF2B31">
          <w:rPr>
            <w:rStyle w:val="a3"/>
          </w:rPr>
          <w:t>://</w:t>
        </w:r>
        <w:r w:rsidRPr="00CF2B31">
          <w:rPr>
            <w:rStyle w:val="a3"/>
            <w:lang w:val="en-US"/>
          </w:rPr>
          <w:t>imcs</w:t>
        </w:r>
        <w:r w:rsidRPr="00CF2B31">
          <w:rPr>
            <w:rStyle w:val="a3"/>
          </w:rPr>
          <w:t>.</w:t>
        </w:r>
        <w:r w:rsidRPr="00CF2B31">
          <w:rPr>
            <w:rStyle w:val="a3"/>
            <w:lang w:val="en-US"/>
          </w:rPr>
          <w:t>dvgu</w:t>
        </w:r>
        <w:r w:rsidRPr="00CF2B31">
          <w:rPr>
            <w:rStyle w:val="a3"/>
          </w:rPr>
          <w:t>.</w:t>
        </w:r>
        <w:r w:rsidRPr="00CF2B31">
          <w:rPr>
            <w:rStyle w:val="a3"/>
            <w:lang w:val="en-US"/>
          </w:rPr>
          <w:t>ru</w:t>
        </w:r>
        <w:r w:rsidRPr="00CF2B31">
          <w:rPr>
            <w:rStyle w:val="a3"/>
          </w:rPr>
          <w:t>/</w:t>
        </w:r>
        <w:r w:rsidR="00FE017F">
          <w:rPr>
            <w:rStyle w:val="a3"/>
            <w:lang w:val="en-US"/>
          </w:rPr>
          <w:t>ru</w:t>
        </w:r>
        <w:r w:rsidR="00FE017F" w:rsidRPr="00FE017F">
          <w:rPr>
            <w:rStyle w:val="a3"/>
          </w:rPr>
          <w:t>/</w:t>
        </w:r>
        <w:r w:rsidRPr="00CF2B31">
          <w:rPr>
            <w:rStyle w:val="a3"/>
            <w:lang w:val="en-US"/>
          </w:rPr>
          <w:t>courses</w:t>
        </w:r>
        <w:r w:rsidRPr="00CF2B31">
          <w:rPr>
            <w:rStyle w:val="a3"/>
          </w:rPr>
          <w:t>/</w:t>
        </w:r>
        <w:r w:rsidRPr="00CF2B31">
          <w:rPr>
            <w:rStyle w:val="a3"/>
            <w:lang w:val="en-US"/>
          </w:rPr>
          <w:t>progtech</w:t>
        </w:r>
      </w:hyperlink>
      <w:bookmarkEnd w:id="82"/>
    </w:p>
    <w:p w:rsidR="002802F3" w:rsidRDefault="002802F3">
      <w:pPr>
        <w:numPr>
          <w:ilvl w:val="0"/>
          <w:numId w:val="18"/>
        </w:numPr>
        <w:tabs>
          <w:tab w:val="clear" w:pos="927"/>
          <w:tab w:val="num" w:pos="567"/>
        </w:tabs>
        <w:ind w:left="567" w:hanging="567"/>
      </w:pPr>
      <w:bookmarkStart w:id="83" w:name="_Ref40550753"/>
      <w:r>
        <w:rPr>
          <w:i/>
          <w:iCs/>
        </w:rPr>
        <w:t>Слободнюк Р. С. (ред.)</w:t>
      </w:r>
      <w:r>
        <w:t xml:space="preserve"> Методические указания к дипломной работе для студентов специальности «Прикладная математика», Владивосток: Изд-во ДВГТУ, 1995</w:t>
      </w:r>
      <w:bookmarkEnd w:id="77"/>
      <w:bookmarkEnd w:id="83"/>
    </w:p>
    <w:p w:rsidR="002802F3" w:rsidRDefault="002802F3">
      <w:pPr>
        <w:numPr>
          <w:ilvl w:val="0"/>
          <w:numId w:val="18"/>
        </w:numPr>
        <w:tabs>
          <w:tab w:val="clear" w:pos="927"/>
          <w:tab w:val="num" w:pos="567"/>
        </w:tabs>
        <w:ind w:left="567" w:hanging="567"/>
      </w:pPr>
      <w:bookmarkStart w:id="84" w:name="_Ref4484112"/>
      <w:r>
        <w:t>Положение об итоговой государственной аттестации выпускников ДВГУ, Владив</w:t>
      </w:r>
      <w:r>
        <w:t>о</w:t>
      </w:r>
      <w:r>
        <w:t>сток, Изд-во ДВГУ, 200</w:t>
      </w:r>
      <w:bookmarkEnd w:id="84"/>
      <w:r w:rsidR="009443C8" w:rsidRPr="009443C8">
        <w:t>6</w:t>
      </w:r>
    </w:p>
    <w:p w:rsidR="002802F3" w:rsidRDefault="002802F3">
      <w:pPr>
        <w:pStyle w:val="1"/>
      </w:pPr>
      <w:bookmarkStart w:id="85" w:name="_Toc233009976"/>
      <w:r>
        <w:lastRenderedPageBreak/>
        <w:t>Приложение 1. Примерный текст Акта о внедрении</w:t>
      </w:r>
      <w:bookmarkEnd w:id="85"/>
    </w:p>
    <w:p w:rsidR="002802F3" w:rsidRDefault="002802F3" w:rsidP="00190727">
      <w:pPr>
        <w:pStyle w:val="2"/>
      </w:pPr>
      <w:bookmarkStart w:id="86" w:name="_Toc233009977"/>
      <w:r>
        <w:t>Акт о внедрении</w:t>
      </w:r>
      <w:bookmarkEnd w:id="86"/>
    </w:p>
    <w:p w:rsidR="002802F3" w:rsidRDefault="002802F3">
      <w:r>
        <w:t>Настоящим удостоверяется, что программная система «Название системы», разраб</w:t>
      </w:r>
      <w:r>
        <w:t>о</w:t>
      </w:r>
      <w:r>
        <w:t xml:space="preserve">танная </w:t>
      </w:r>
      <w:r>
        <w:rPr>
          <w:i/>
          <w:iCs/>
        </w:rPr>
        <w:t>Фамилия Имя Отчество</w:t>
      </w:r>
      <w:r>
        <w:t xml:space="preserve"> введена в эксплуатацию и используется в </w:t>
      </w:r>
      <w:r w:rsidR="00190727">
        <w:t>«</w:t>
      </w:r>
      <w:r>
        <w:rPr>
          <w:i/>
          <w:iCs/>
        </w:rPr>
        <w:t>название орг</w:t>
      </w:r>
      <w:r>
        <w:rPr>
          <w:i/>
          <w:iCs/>
        </w:rPr>
        <w:t>а</w:t>
      </w:r>
      <w:r>
        <w:rPr>
          <w:i/>
          <w:iCs/>
        </w:rPr>
        <w:t>низации-заказчика</w:t>
      </w:r>
      <w:r w:rsidR="00190727">
        <w:rPr>
          <w:i/>
          <w:iCs/>
        </w:rPr>
        <w:t>»</w:t>
      </w:r>
      <w:r>
        <w:t xml:space="preserve"> с </w:t>
      </w:r>
      <w:r w:rsidR="00190727">
        <w:t>«</w:t>
      </w:r>
      <w:r>
        <w:rPr>
          <w:i/>
          <w:iCs/>
        </w:rPr>
        <w:t>дата внедрения</w:t>
      </w:r>
      <w:r w:rsidR="00190727">
        <w:t>»</w:t>
      </w:r>
      <w:r>
        <w:t>.</w:t>
      </w:r>
      <w:r w:rsidR="00190727">
        <w:t xml:space="preserve"> В результате использования системы была (п</w:t>
      </w:r>
      <w:r w:rsidR="00190727">
        <w:t>о</w:t>
      </w:r>
      <w:r w:rsidR="00190727">
        <w:t>вышена эффективность производственного процесса, решена научная задача, и т. п.).</w:t>
      </w:r>
    </w:p>
    <w:p w:rsidR="00010173" w:rsidRDefault="00010173"/>
    <w:p w:rsidR="00190727" w:rsidRDefault="00190727">
      <w:r>
        <w:t>«</w:t>
      </w:r>
      <w:r w:rsidRPr="00190727">
        <w:rPr>
          <w:i/>
          <w:iCs/>
        </w:rPr>
        <w:t>Должность представителя заказчика</w:t>
      </w:r>
      <w:r>
        <w:t>»</w:t>
      </w:r>
      <w:r>
        <w:tab/>
      </w:r>
      <w:r>
        <w:tab/>
        <w:t>«</w:t>
      </w:r>
      <w:r w:rsidRPr="00190727">
        <w:rPr>
          <w:i/>
          <w:iCs/>
        </w:rPr>
        <w:t>Фамилия И. О.</w:t>
      </w:r>
      <w:r>
        <w:t>»</w:t>
      </w:r>
    </w:p>
    <w:p w:rsidR="00422B16" w:rsidRDefault="00422B16"/>
    <w:p w:rsidR="00422B16" w:rsidRPr="00190727" w:rsidRDefault="00422B16">
      <w:r>
        <w:t>Акт должен быть заверен подписью и печатью.</w:t>
      </w:r>
    </w:p>
    <w:sectPr w:rsidR="00422B16" w:rsidRPr="00190727">
      <w:footerReference w:type="default" r:id="rId14"/>
      <w:pgSz w:w="12240" w:h="15840"/>
      <w:pgMar w:top="1134" w:right="1134" w:bottom="1134" w:left="1701" w:header="709" w:footer="709" w:gutter="0"/>
      <w:cols w:space="709"/>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6E8" w:rsidRDefault="001F46E8">
      <w:r>
        <w:separator/>
      </w:r>
    </w:p>
  </w:endnote>
  <w:endnote w:type="continuationSeparator" w:id="0">
    <w:p w:rsidR="001F46E8" w:rsidRDefault="001F46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463" w:rsidRDefault="00154463">
    <w:pPr>
      <w:framePr w:wrap="auto" w:vAnchor="text" w:hAnchor="margin" w:xAlign="center" w:y="1"/>
      <w:rPr>
        <w:sz w:val="20"/>
        <w:szCs w:val="20"/>
      </w:rPr>
    </w:pPr>
    <w:r>
      <w:rPr>
        <w:sz w:val="20"/>
        <w:szCs w:val="20"/>
      </w:rPr>
      <w:fldChar w:fldCharType="begin"/>
    </w:r>
    <w:r>
      <w:rPr>
        <w:sz w:val="20"/>
        <w:szCs w:val="20"/>
      </w:rPr>
      <w:instrText xml:space="preserve">PAGE  </w:instrText>
    </w:r>
    <w:r>
      <w:rPr>
        <w:sz w:val="20"/>
        <w:szCs w:val="20"/>
      </w:rPr>
      <w:fldChar w:fldCharType="separate"/>
    </w:r>
    <w:r w:rsidR="00F72DE0">
      <w:rPr>
        <w:noProof/>
        <w:sz w:val="20"/>
        <w:szCs w:val="20"/>
      </w:rPr>
      <w:t>2</w:t>
    </w:r>
    <w:r>
      <w:rPr>
        <w:sz w:val="20"/>
        <w:szCs w:val="20"/>
      </w:rPr>
      <w:fldChar w:fldCharType="end"/>
    </w:r>
  </w:p>
  <w:p w:rsidR="00154463" w:rsidRDefault="00154463">
    <w:pP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6E8" w:rsidRDefault="001F46E8">
      <w:r>
        <w:separator/>
      </w:r>
    </w:p>
  </w:footnote>
  <w:footnote w:type="continuationSeparator" w:id="0">
    <w:p w:rsidR="001F46E8" w:rsidRDefault="001F46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F4540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80000E8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74E9DB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05035E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D14C50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0129A1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87EC6A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02F6A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4DA27C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024DCE0"/>
    <w:lvl w:ilvl="0">
      <w:start w:val="1"/>
      <w:numFmt w:val="bullet"/>
      <w:lvlText w:val=""/>
      <w:lvlJc w:val="left"/>
      <w:pPr>
        <w:tabs>
          <w:tab w:val="num" w:pos="360"/>
        </w:tabs>
        <w:ind w:left="360" w:hanging="360"/>
      </w:pPr>
      <w:rPr>
        <w:rFonts w:ascii="Symbol" w:hAnsi="Symbol" w:hint="default"/>
      </w:rPr>
    </w:lvl>
  </w:abstractNum>
  <w:abstractNum w:abstractNumId="10">
    <w:nsid w:val="043477F7"/>
    <w:multiLevelType w:val="hybridMultilevel"/>
    <w:tmpl w:val="8F702E06"/>
    <w:lvl w:ilvl="0" w:tplc="3E8842EA">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1">
    <w:nsid w:val="05BF11EF"/>
    <w:multiLevelType w:val="multilevel"/>
    <w:tmpl w:val="D06C5296"/>
    <w:lvl w:ilvl="0">
      <w:start w:val="1"/>
      <w:numFmt w:val="decimal"/>
      <w:lvlText w:val="%1)"/>
      <w:lvlJc w:val="left"/>
      <w:pPr>
        <w:tabs>
          <w:tab w:val="num" w:pos="927"/>
        </w:tabs>
        <w:ind w:left="927" w:hanging="360"/>
      </w:pPr>
      <w:rPr>
        <w:rFonts w:cs="Times New Roman" w:hint="default"/>
      </w:rPr>
    </w:lvl>
    <w:lvl w:ilvl="1">
      <w:start w:val="1"/>
      <w:numFmt w:val="lowerLetter"/>
      <w:lvlText w:val="%2."/>
      <w:lvlJc w:val="left"/>
      <w:pPr>
        <w:tabs>
          <w:tab w:val="num" w:pos="1647"/>
        </w:tabs>
        <w:ind w:left="1647" w:hanging="360"/>
      </w:pPr>
      <w:rPr>
        <w:rFonts w:cs="Times New Roman"/>
      </w:rPr>
    </w:lvl>
    <w:lvl w:ilvl="2">
      <w:start w:val="1"/>
      <w:numFmt w:val="lowerRoman"/>
      <w:lvlText w:val="%3."/>
      <w:lvlJc w:val="right"/>
      <w:pPr>
        <w:tabs>
          <w:tab w:val="num" w:pos="2367"/>
        </w:tabs>
        <w:ind w:left="2367" w:hanging="180"/>
      </w:pPr>
      <w:rPr>
        <w:rFonts w:cs="Times New Roman"/>
      </w:rPr>
    </w:lvl>
    <w:lvl w:ilvl="3">
      <w:start w:val="1"/>
      <w:numFmt w:val="decimal"/>
      <w:lvlText w:val="%4."/>
      <w:lvlJc w:val="left"/>
      <w:pPr>
        <w:tabs>
          <w:tab w:val="num" w:pos="3087"/>
        </w:tabs>
        <w:ind w:left="3087" w:hanging="360"/>
      </w:pPr>
      <w:rPr>
        <w:rFonts w:cs="Times New Roman"/>
      </w:rPr>
    </w:lvl>
    <w:lvl w:ilvl="4">
      <w:start w:val="1"/>
      <w:numFmt w:val="lowerLetter"/>
      <w:lvlText w:val="%5."/>
      <w:lvlJc w:val="left"/>
      <w:pPr>
        <w:tabs>
          <w:tab w:val="num" w:pos="3807"/>
        </w:tabs>
        <w:ind w:left="3807" w:hanging="360"/>
      </w:pPr>
      <w:rPr>
        <w:rFonts w:cs="Times New Roman"/>
      </w:rPr>
    </w:lvl>
    <w:lvl w:ilvl="5">
      <w:start w:val="1"/>
      <w:numFmt w:val="lowerRoman"/>
      <w:lvlText w:val="%6."/>
      <w:lvlJc w:val="right"/>
      <w:pPr>
        <w:tabs>
          <w:tab w:val="num" w:pos="4527"/>
        </w:tabs>
        <w:ind w:left="4527" w:hanging="180"/>
      </w:pPr>
      <w:rPr>
        <w:rFonts w:cs="Times New Roman"/>
      </w:rPr>
    </w:lvl>
    <w:lvl w:ilvl="6">
      <w:start w:val="1"/>
      <w:numFmt w:val="decimal"/>
      <w:lvlText w:val="%7."/>
      <w:lvlJc w:val="left"/>
      <w:pPr>
        <w:tabs>
          <w:tab w:val="num" w:pos="5247"/>
        </w:tabs>
        <w:ind w:left="5247" w:hanging="360"/>
      </w:pPr>
      <w:rPr>
        <w:rFonts w:cs="Times New Roman"/>
      </w:rPr>
    </w:lvl>
    <w:lvl w:ilvl="7">
      <w:start w:val="1"/>
      <w:numFmt w:val="lowerLetter"/>
      <w:lvlText w:val="%8."/>
      <w:lvlJc w:val="left"/>
      <w:pPr>
        <w:tabs>
          <w:tab w:val="num" w:pos="5967"/>
        </w:tabs>
        <w:ind w:left="5967" w:hanging="360"/>
      </w:pPr>
      <w:rPr>
        <w:rFonts w:cs="Times New Roman"/>
      </w:rPr>
    </w:lvl>
    <w:lvl w:ilvl="8">
      <w:start w:val="1"/>
      <w:numFmt w:val="lowerRoman"/>
      <w:lvlText w:val="%9."/>
      <w:lvlJc w:val="right"/>
      <w:pPr>
        <w:tabs>
          <w:tab w:val="num" w:pos="6687"/>
        </w:tabs>
        <w:ind w:left="6687" w:hanging="180"/>
      </w:pPr>
      <w:rPr>
        <w:rFonts w:cs="Times New Roman"/>
      </w:rPr>
    </w:lvl>
  </w:abstractNum>
  <w:abstractNum w:abstractNumId="12">
    <w:nsid w:val="0F52027D"/>
    <w:multiLevelType w:val="hybridMultilevel"/>
    <w:tmpl w:val="5F0E1904"/>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13">
    <w:nsid w:val="23202A20"/>
    <w:multiLevelType w:val="multilevel"/>
    <w:tmpl w:val="89563F8E"/>
    <w:lvl w:ilvl="0">
      <w:start w:val="1"/>
      <w:numFmt w:val="decimal"/>
      <w:lvlText w:val="%1)"/>
      <w:lvlJc w:val="left"/>
      <w:pPr>
        <w:tabs>
          <w:tab w:val="num" w:pos="927"/>
        </w:tabs>
        <w:ind w:left="927"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nsid w:val="25950706"/>
    <w:multiLevelType w:val="multilevel"/>
    <w:tmpl w:val="5920A258"/>
    <w:lvl w:ilvl="0">
      <w:start w:val="1"/>
      <w:numFmt w:val="decimal"/>
      <w:lvlText w:val="%1."/>
      <w:lvlJc w:val="left"/>
      <w:pPr>
        <w:tabs>
          <w:tab w:val="num" w:pos="1287"/>
        </w:tabs>
        <w:ind w:left="1287" w:hanging="360"/>
      </w:pPr>
      <w:rPr>
        <w:rFonts w:cs="Times New Roman"/>
      </w:rPr>
    </w:lvl>
    <w:lvl w:ilvl="1">
      <w:start w:val="1"/>
      <w:numFmt w:val="lowerLetter"/>
      <w:lvlText w:val="%2."/>
      <w:lvlJc w:val="left"/>
      <w:pPr>
        <w:tabs>
          <w:tab w:val="num" w:pos="2007"/>
        </w:tabs>
        <w:ind w:left="2007" w:hanging="360"/>
      </w:pPr>
      <w:rPr>
        <w:rFonts w:cs="Times New Roman"/>
      </w:rPr>
    </w:lvl>
    <w:lvl w:ilvl="2">
      <w:start w:val="1"/>
      <w:numFmt w:val="lowerRoman"/>
      <w:lvlText w:val="%3."/>
      <w:lvlJc w:val="right"/>
      <w:pPr>
        <w:tabs>
          <w:tab w:val="num" w:pos="2727"/>
        </w:tabs>
        <w:ind w:left="2727" w:hanging="180"/>
      </w:pPr>
      <w:rPr>
        <w:rFonts w:cs="Times New Roman"/>
      </w:rPr>
    </w:lvl>
    <w:lvl w:ilvl="3">
      <w:start w:val="1"/>
      <w:numFmt w:val="decimal"/>
      <w:lvlText w:val="%4."/>
      <w:lvlJc w:val="left"/>
      <w:pPr>
        <w:tabs>
          <w:tab w:val="num" w:pos="3447"/>
        </w:tabs>
        <w:ind w:left="3447" w:hanging="360"/>
      </w:pPr>
      <w:rPr>
        <w:rFonts w:cs="Times New Roman"/>
      </w:rPr>
    </w:lvl>
    <w:lvl w:ilvl="4">
      <w:start w:val="1"/>
      <w:numFmt w:val="lowerLetter"/>
      <w:lvlText w:val="%5."/>
      <w:lvlJc w:val="left"/>
      <w:pPr>
        <w:tabs>
          <w:tab w:val="num" w:pos="4167"/>
        </w:tabs>
        <w:ind w:left="4167" w:hanging="360"/>
      </w:pPr>
      <w:rPr>
        <w:rFonts w:cs="Times New Roman"/>
      </w:rPr>
    </w:lvl>
    <w:lvl w:ilvl="5">
      <w:start w:val="1"/>
      <w:numFmt w:val="lowerRoman"/>
      <w:lvlText w:val="%6."/>
      <w:lvlJc w:val="right"/>
      <w:pPr>
        <w:tabs>
          <w:tab w:val="num" w:pos="4887"/>
        </w:tabs>
        <w:ind w:left="4887" w:hanging="180"/>
      </w:pPr>
      <w:rPr>
        <w:rFonts w:cs="Times New Roman"/>
      </w:rPr>
    </w:lvl>
    <w:lvl w:ilvl="6">
      <w:start w:val="1"/>
      <w:numFmt w:val="decimal"/>
      <w:lvlText w:val="%7."/>
      <w:lvlJc w:val="left"/>
      <w:pPr>
        <w:tabs>
          <w:tab w:val="num" w:pos="5607"/>
        </w:tabs>
        <w:ind w:left="5607" w:hanging="360"/>
      </w:pPr>
      <w:rPr>
        <w:rFonts w:cs="Times New Roman"/>
      </w:rPr>
    </w:lvl>
    <w:lvl w:ilvl="7">
      <w:start w:val="1"/>
      <w:numFmt w:val="lowerLetter"/>
      <w:lvlText w:val="%8."/>
      <w:lvlJc w:val="left"/>
      <w:pPr>
        <w:tabs>
          <w:tab w:val="num" w:pos="6327"/>
        </w:tabs>
        <w:ind w:left="6327" w:hanging="360"/>
      </w:pPr>
      <w:rPr>
        <w:rFonts w:cs="Times New Roman"/>
      </w:rPr>
    </w:lvl>
    <w:lvl w:ilvl="8">
      <w:start w:val="1"/>
      <w:numFmt w:val="lowerRoman"/>
      <w:lvlText w:val="%9."/>
      <w:lvlJc w:val="right"/>
      <w:pPr>
        <w:tabs>
          <w:tab w:val="num" w:pos="7047"/>
        </w:tabs>
        <w:ind w:left="7047" w:hanging="180"/>
      </w:pPr>
      <w:rPr>
        <w:rFonts w:cs="Times New Roman"/>
      </w:rPr>
    </w:lvl>
  </w:abstractNum>
  <w:abstractNum w:abstractNumId="15">
    <w:nsid w:val="27D01A7F"/>
    <w:multiLevelType w:val="multilevel"/>
    <w:tmpl w:val="5EB49260"/>
    <w:lvl w:ilvl="0">
      <w:start w:val="1"/>
      <w:numFmt w:val="decimal"/>
      <w:lvlText w:val="%1)"/>
      <w:lvlJc w:val="left"/>
      <w:pPr>
        <w:tabs>
          <w:tab w:val="num" w:pos="927"/>
        </w:tabs>
        <w:ind w:left="927"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nsid w:val="2EAD5202"/>
    <w:multiLevelType w:val="hybridMultilevel"/>
    <w:tmpl w:val="E0F23F0C"/>
    <w:lvl w:ilvl="0" w:tplc="30545F20">
      <w:numFmt w:val="bullet"/>
      <w:lvlText w:val=""/>
      <w:lvlJc w:val="left"/>
      <w:pPr>
        <w:tabs>
          <w:tab w:val="num" w:pos="927"/>
        </w:tabs>
        <w:ind w:left="927" w:hanging="360"/>
      </w:pPr>
      <w:rPr>
        <w:rFonts w:ascii="Symbol" w:eastAsia="Times New Roman"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start w:val="1"/>
      <w:numFmt w:val="bullet"/>
      <w:lvlText w:val=""/>
      <w:lvlJc w:val="left"/>
      <w:pPr>
        <w:tabs>
          <w:tab w:val="num" w:pos="2367"/>
        </w:tabs>
        <w:ind w:left="2367" w:hanging="360"/>
      </w:pPr>
      <w:rPr>
        <w:rFonts w:ascii="Wingdings" w:hAnsi="Wingdings" w:hint="default"/>
      </w:rPr>
    </w:lvl>
    <w:lvl w:ilvl="3" w:tplc="04190001">
      <w:start w:val="1"/>
      <w:numFmt w:val="bullet"/>
      <w:lvlText w:val=""/>
      <w:lvlJc w:val="left"/>
      <w:pPr>
        <w:tabs>
          <w:tab w:val="num" w:pos="3087"/>
        </w:tabs>
        <w:ind w:left="3087" w:hanging="360"/>
      </w:pPr>
      <w:rPr>
        <w:rFonts w:ascii="Symbol" w:hAnsi="Symbol" w:hint="default"/>
      </w:rPr>
    </w:lvl>
    <w:lvl w:ilvl="4" w:tplc="04190003">
      <w:start w:val="1"/>
      <w:numFmt w:val="bullet"/>
      <w:lvlText w:val="o"/>
      <w:lvlJc w:val="left"/>
      <w:pPr>
        <w:tabs>
          <w:tab w:val="num" w:pos="3807"/>
        </w:tabs>
        <w:ind w:left="3807" w:hanging="360"/>
      </w:pPr>
      <w:rPr>
        <w:rFonts w:ascii="Courier New" w:hAnsi="Courier New" w:hint="default"/>
      </w:rPr>
    </w:lvl>
    <w:lvl w:ilvl="5" w:tplc="04190005">
      <w:start w:val="1"/>
      <w:numFmt w:val="bullet"/>
      <w:lvlText w:val=""/>
      <w:lvlJc w:val="left"/>
      <w:pPr>
        <w:tabs>
          <w:tab w:val="num" w:pos="4527"/>
        </w:tabs>
        <w:ind w:left="4527" w:hanging="360"/>
      </w:pPr>
      <w:rPr>
        <w:rFonts w:ascii="Wingdings" w:hAnsi="Wingdings" w:hint="default"/>
      </w:rPr>
    </w:lvl>
    <w:lvl w:ilvl="6" w:tplc="04190001">
      <w:start w:val="1"/>
      <w:numFmt w:val="bullet"/>
      <w:lvlText w:val=""/>
      <w:lvlJc w:val="left"/>
      <w:pPr>
        <w:tabs>
          <w:tab w:val="num" w:pos="5247"/>
        </w:tabs>
        <w:ind w:left="5247" w:hanging="360"/>
      </w:pPr>
      <w:rPr>
        <w:rFonts w:ascii="Symbol" w:hAnsi="Symbol" w:hint="default"/>
      </w:rPr>
    </w:lvl>
    <w:lvl w:ilvl="7" w:tplc="04190003">
      <w:start w:val="1"/>
      <w:numFmt w:val="bullet"/>
      <w:lvlText w:val="o"/>
      <w:lvlJc w:val="left"/>
      <w:pPr>
        <w:tabs>
          <w:tab w:val="num" w:pos="5967"/>
        </w:tabs>
        <w:ind w:left="5967" w:hanging="360"/>
      </w:pPr>
      <w:rPr>
        <w:rFonts w:ascii="Courier New" w:hAnsi="Courier New" w:hint="default"/>
      </w:rPr>
    </w:lvl>
    <w:lvl w:ilvl="8" w:tplc="04190005">
      <w:start w:val="1"/>
      <w:numFmt w:val="bullet"/>
      <w:lvlText w:val=""/>
      <w:lvlJc w:val="left"/>
      <w:pPr>
        <w:tabs>
          <w:tab w:val="num" w:pos="6687"/>
        </w:tabs>
        <w:ind w:left="6687" w:hanging="360"/>
      </w:pPr>
      <w:rPr>
        <w:rFonts w:ascii="Wingdings" w:hAnsi="Wingdings" w:hint="default"/>
      </w:rPr>
    </w:lvl>
  </w:abstractNum>
  <w:abstractNum w:abstractNumId="17">
    <w:nsid w:val="2F0E5C6B"/>
    <w:multiLevelType w:val="multilevel"/>
    <w:tmpl w:val="89563F8E"/>
    <w:lvl w:ilvl="0">
      <w:start w:val="1"/>
      <w:numFmt w:val="decimal"/>
      <w:lvlText w:val="%1)"/>
      <w:lvlJc w:val="left"/>
      <w:pPr>
        <w:tabs>
          <w:tab w:val="num" w:pos="927"/>
        </w:tabs>
        <w:ind w:left="927"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nsid w:val="3445780E"/>
    <w:multiLevelType w:val="multilevel"/>
    <w:tmpl w:val="E1AC217A"/>
    <w:lvl w:ilvl="0">
      <w:start w:val="1"/>
      <w:numFmt w:val="decimal"/>
      <w:lvlText w:val="[%1]"/>
      <w:lvlJc w:val="left"/>
      <w:pPr>
        <w:tabs>
          <w:tab w:val="num" w:pos="927"/>
        </w:tabs>
        <w:ind w:left="927"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nsid w:val="395E032B"/>
    <w:multiLevelType w:val="multilevel"/>
    <w:tmpl w:val="DAE060D4"/>
    <w:lvl w:ilvl="0">
      <w:start w:val="1"/>
      <w:numFmt w:val="decimal"/>
      <w:lvlText w:val="%1"/>
      <w:lvlJc w:val="left"/>
      <w:pPr>
        <w:tabs>
          <w:tab w:val="num" w:pos="927"/>
        </w:tabs>
        <w:ind w:left="927"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nsid w:val="3AF1630F"/>
    <w:multiLevelType w:val="multilevel"/>
    <w:tmpl w:val="127210E8"/>
    <w:lvl w:ilvl="0">
      <w:start w:val="1"/>
      <w:numFmt w:val="decimal"/>
      <w:lvlText w:val="%1)"/>
      <w:lvlJc w:val="left"/>
      <w:pPr>
        <w:tabs>
          <w:tab w:val="num" w:pos="927"/>
        </w:tabs>
        <w:ind w:left="927"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nsid w:val="49BB5FA8"/>
    <w:multiLevelType w:val="multilevel"/>
    <w:tmpl w:val="DAE060D4"/>
    <w:lvl w:ilvl="0">
      <w:start w:val="1"/>
      <w:numFmt w:val="decimal"/>
      <w:lvlText w:val="%1"/>
      <w:lvlJc w:val="left"/>
      <w:pPr>
        <w:tabs>
          <w:tab w:val="num" w:pos="927"/>
        </w:tabs>
        <w:ind w:left="927"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nsid w:val="4A2C2F3F"/>
    <w:multiLevelType w:val="multilevel"/>
    <w:tmpl w:val="0F26A934"/>
    <w:lvl w:ilvl="0">
      <w:start w:val="1"/>
      <w:numFmt w:val="decimal"/>
      <w:lvlText w:val="%1)"/>
      <w:lvlJc w:val="left"/>
      <w:pPr>
        <w:tabs>
          <w:tab w:val="num" w:pos="1407"/>
        </w:tabs>
        <w:ind w:left="1407" w:hanging="840"/>
      </w:pPr>
      <w:rPr>
        <w:rFonts w:cs="Times New Roman" w:hint="default"/>
      </w:rPr>
    </w:lvl>
    <w:lvl w:ilvl="1">
      <w:start w:val="1"/>
      <w:numFmt w:val="lowerLetter"/>
      <w:lvlText w:val="%2."/>
      <w:lvlJc w:val="left"/>
      <w:pPr>
        <w:tabs>
          <w:tab w:val="num" w:pos="1647"/>
        </w:tabs>
        <w:ind w:left="1647" w:hanging="360"/>
      </w:pPr>
      <w:rPr>
        <w:rFonts w:cs="Times New Roman"/>
      </w:rPr>
    </w:lvl>
    <w:lvl w:ilvl="2">
      <w:start w:val="1"/>
      <w:numFmt w:val="lowerRoman"/>
      <w:lvlText w:val="%3."/>
      <w:lvlJc w:val="right"/>
      <w:pPr>
        <w:tabs>
          <w:tab w:val="num" w:pos="2367"/>
        </w:tabs>
        <w:ind w:left="2367" w:hanging="180"/>
      </w:pPr>
      <w:rPr>
        <w:rFonts w:cs="Times New Roman"/>
      </w:rPr>
    </w:lvl>
    <w:lvl w:ilvl="3">
      <w:start w:val="1"/>
      <w:numFmt w:val="decimal"/>
      <w:lvlText w:val="%4."/>
      <w:lvlJc w:val="left"/>
      <w:pPr>
        <w:tabs>
          <w:tab w:val="num" w:pos="3087"/>
        </w:tabs>
        <w:ind w:left="3087" w:hanging="360"/>
      </w:pPr>
      <w:rPr>
        <w:rFonts w:cs="Times New Roman"/>
      </w:rPr>
    </w:lvl>
    <w:lvl w:ilvl="4">
      <w:start w:val="1"/>
      <w:numFmt w:val="lowerLetter"/>
      <w:lvlText w:val="%5."/>
      <w:lvlJc w:val="left"/>
      <w:pPr>
        <w:tabs>
          <w:tab w:val="num" w:pos="3807"/>
        </w:tabs>
        <w:ind w:left="3807" w:hanging="360"/>
      </w:pPr>
      <w:rPr>
        <w:rFonts w:cs="Times New Roman"/>
      </w:rPr>
    </w:lvl>
    <w:lvl w:ilvl="5">
      <w:start w:val="1"/>
      <w:numFmt w:val="lowerRoman"/>
      <w:lvlText w:val="%6."/>
      <w:lvlJc w:val="right"/>
      <w:pPr>
        <w:tabs>
          <w:tab w:val="num" w:pos="4527"/>
        </w:tabs>
        <w:ind w:left="4527" w:hanging="180"/>
      </w:pPr>
      <w:rPr>
        <w:rFonts w:cs="Times New Roman"/>
      </w:rPr>
    </w:lvl>
    <w:lvl w:ilvl="6">
      <w:start w:val="1"/>
      <w:numFmt w:val="decimal"/>
      <w:lvlText w:val="%7."/>
      <w:lvlJc w:val="left"/>
      <w:pPr>
        <w:tabs>
          <w:tab w:val="num" w:pos="5247"/>
        </w:tabs>
        <w:ind w:left="5247" w:hanging="360"/>
      </w:pPr>
      <w:rPr>
        <w:rFonts w:cs="Times New Roman"/>
      </w:rPr>
    </w:lvl>
    <w:lvl w:ilvl="7">
      <w:start w:val="1"/>
      <w:numFmt w:val="lowerLetter"/>
      <w:lvlText w:val="%8."/>
      <w:lvlJc w:val="left"/>
      <w:pPr>
        <w:tabs>
          <w:tab w:val="num" w:pos="5967"/>
        </w:tabs>
        <w:ind w:left="5967" w:hanging="360"/>
      </w:pPr>
      <w:rPr>
        <w:rFonts w:cs="Times New Roman"/>
      </w:rPr>
    </w:lvl>
    <w:lvl w:ilvl="8">
      <w:start w:val="1"/>
      <w:numFmt w:val="lowerRoman"/>
      <w:lvlText w:val="%9."/>
      <w:lvlJc w:val="right"/>
      <w:pPr>
        <w:tabs>
          <w:tab w:val="num" w:pos="6687"/>
        </w:tabs>
        <w:ind w:left="6687" w:hanging="180"/>
      </w:pPr>
      <w:rPr>
        <w:rFonts w:cs="Times New Roman"/>
      </w:rPr>
    </w:lvl>
  </w:abstractNum>
  <w:abstractNum w:abstractNumId="23">
    <w:nsid w:val="52555F39"/>
    <w:multiLevelType w:val="multilevel"/>
    <w:tmpl w:val="CA2A35FC"/>
    <w:lvl w:ilvl="0">
      <w:start w:val="1"/>
      <w:numFmt w:val="decimal"/>
      <w:lvlText w:val="%1."/>
      <w:lvlJc w:val="left"/>
      <w:pPr>
        <w:tabs>
          <w:tab w:val="num" w:pos="1497"/>
        </w:tabs>
        <w:ind w:left="1497" w:hanging="930"/>
      </w:pPr>
      <w:rPr>
        <w:rFonts w:cs="Times New Roman" w:hint="default"/>
      </w:rPr>
    </w:lvl>
    <w:lvl w:ilvl="1">
      <w:start w:val="1"/>
      <w:numFmt w:val="lowerLetter"/>
      <w:lvlText w:val="%2."/>
      <w:lvlJc w:val="left"/>
      <w:pPr>
        <w:tabs>
          <w:tab w:val="num" w:pos="1647"/>
        </w:tabs>
        <w:ind w:left="1647" w:hanging="360"/>
      </w:pPr>
      <w:rPr>
        <w:rFonts w:cs="Times New Roman"/>
      </w:rPr>
    </w:lvl>
    <w:lvl w:ilvl="2">
      <w:start w:val="1"/>
      <w:numFmt w:val="lowerRoman"/>
      <w:lvlText w:val="%3."/>
      <w:lvlJc w:val="right"/>
      <w:pPr>
        <w:tabs>
          <w:tab w:val="num" w:pos="2367"/>
        </w:tabs>
        <w:ind w:left="2367" w:hanging="180"/>
      </w:pPr>
      <w:rPr>
        <w:rFonts w:cs="Times New Roman"/>
      </w:rPr>
    </w:lvl>
    <w:lvl w:ilvl="3">
      <w:start w:val="1"/>
      <w:numFmt w:val="decimal"/>
      <w:lvlText w:val="%4."/>
      <w:lvlJc w:val="left"/>
      <w:pPr>
        <w:tabs>
          <w:tab w:val="num" w:pos="3087"/>
        </w:tabs>
        <w:ind w:left="3087" w:hanging="360"/>
      </w:pPr>
      <w:rPr>
        <w:rFonts w:cs="Times New Roman"/>
      </w:rPr>
    </w:lvl>
    <w:lvl w:ilvl="4">
      <w:start w:val="1"/>
      <w:numFmt w:val="lowerLetter"/>
      <w:lvlText w:val="%5."/>
      <w:lvlJc w:val="left"/>
      <w:pPr>
        <w:tabs>
          <w:tab w:val="num" w:pos="3807"/>
        </w:tabs>
        <w:ind w:left="3807" w:hanging="360"/>
      </w:pPr>
      <w:rPr>
        <w:rFonts w:cs="Times New Roman"/>
      </w:rPr>
    </w:lvl>
    <w:lvl w:ilvl="5">
      <w:start w:val="1"/>
      <w:numFmt w:val="lowerRoman"/>
      <w:lvlText w:val="%6."/>
      <w:lvlJc w:val="right"/>
      <w:pPr>
        <w:tabs>
          <w:tab w:val="num" w:pos="4527"/>
        </w:tabs>
        <w:ind w:left="4527" w:hanging="180"/>
      </w:pPr>
      <w:rPr>
        <w:rFonts w:cs="Times New Roman"/>
      </w:rPr>
    </w:lvl>
    <w:lvl w:ilvl="6">
      <w:start w:val="1"/>
      <w:numFmt w:val="decimal"/>
      <w:lvlText w:val="%7."/>
      <w:lvlJc w:val="left"/>
      <w:pPr>
        <w:tabs>
          <w:tab w:val="num" w:pos="5247"/>
        </w:tabs>
        <w:ind w:left="5247" w:hanging="360"/>
      </w:pPr>
      <w:rPr>
        <w:rFonts w:cs="Times New Roman"/>
      </w:rPr>
    </w:lvl>
    <w:lvl w:ilvl="7">
      <w:start w:val="1"/>
      <w:numFmt w:val="lowerLetter"/>
      <w:lvlText w:val="%8."/>
      <w:lvlJc w:val="left"/>
      <w:pPr>
        <w:tabs>
          <w:tab w:val="num" w:pos="5967"/>
        </w:tabs>
        <w:ind w:left="5967" w:hanging="360"/>
      </w:pPr>
      <w:rPr>
        <w:rFonts w:cs="Times New Roman"/>
      </w:rPr>
    </w:lvl>
    <w:lvl w:ilvl="8">
      <w:start w:val="1"/>
      <w:numFmt w:val="lowerRoman"/>
      <w:lvlText w:val="%9."/>
      <w:lvlJc w:val="right"/>
      <w:pPr>
        <w:tabs>
          <w:tab w:val="num" w:pos="6687"/>
        </w:tabs>
        <w:ind w:left="6687" w:hanging="180"/>
      </w:pPr>
      <w:rPr>
        <w:rFonts w:cs="Times New Roman"/>
      </w:rPr>
    </w:lvl>
  </w:abstractNum>
  <w:abstractNum w:abstractNumId="24">
    <w:nsid w:val="578B3401"/>
    <w:multiLevelType w:val="multilevel"/>
    <w:tmpl w:val="8C3EA1E6"/>
    <w:lvl w:ilvl="0">
      <w:start w:val="1"/>
      <w:numFmt w:val="decimal"/>
      <w:lvlText w:val="%1)"/>
      <w:lvlJc w:val="left"/>
      <w:pPr>
        <w:tabs>
          <w:tab w:val="num" w:pos="1494"/>
        </w:tabs>
        <w:ind w:left="1494" w:hanging="360"/>
      </w:pPr>
      <w:rPr>
        <w:rFonts w:cs="Times New Roman" w:hint="default"/>
      </w:rPr>
    </w:lvl>
    <w:lvl w:ilvl="1">
      <w:start w:val="1"/>
      <w:numFmt w:val="lowerLetter"/>
      <w:lvlText w:val="%2."/>
      <w:lvlJc w:val="left"/>
      <w:pPr>
        <w:tabs>
          <w:tab w:val="num" w:pos="2007"/>
        </w:tabs>
        <w:ind w:left="2007" w:hanging="360"/>
      </w:pPr>
      <w:rPr>
        <w:rFonts w:cs="Times New Roman"/>
      </w:rPr>
    </w:lvl>
    <w:lvl w:ilvl="2">
      <w:start w:val="1"/>
      <w:numFmt w:val="lowerRoman"/>
      <w:lvlText w:val="%3."/>
      <w:lvlJc w:val="right"/>
      <w:pPr>
        <w:tabs>
          <w:tab w:val="num" w:pos="2727"/>
        </w:tabs>
        <w:ind w:left="2727" w:hanging="180"/>
      </w:pPr>
      <w:rPr>
        <w:rFonts w:cs="Times New Roman"/>
      </w:rPr>
    </w:lvl>
    <w:lvl w:ilvl="3">
      <w:start w:val="1"/>
      <w:numFmt w:val="decimal"/>
      <w:lvlText w:val="%4."/>
      <w:lvlJc w:val="left"/>
      <w:pPr>
        <w:tabs>
          <w:tab w:val="num" w:pos="3447"/>
        </w:tabs>
        <w:ind w:left="3447" w:hanging="360"/>
      </w:pPr>
      <w:rPr>
        <w:rFonts w:cs="Times New Roman"/>
      </w:rPr>
    </w:lvl>
    <w:lvl w:ilvl="4">
      <w:start w:val="1"/>
      <w:numFmt w:val="lowerLetter"/>
      <w:lvlText w:val="%5."/>
      <w:lvlJc w:val="left"/>
      <w:pPr>
        <w:tabs>
          <w:tab w:val="num" w:pos="4167"/>
        </w:tabs>
        <w:ind w:left="4167" w:hanging="360"/>
      </w:pPr>
      <w:rPr>
        <w:rFonts w:cs="Times New Roman"/>
      </w:rPr>
    </w:lvl>
    <w:lvl w:ilvl="5">
      <w:start w:val="1"/>
      <w:numFmt w:val="lowerRoman"/>
      <w:lvlText w:val="%6."/>
      <w:lvlJc w:val="right"/>
      <w:pPr>
        <w:tabs>
          <w:tab w:val="num" w:pos="4887"/>
        </w:tabs>
        <w:ind w:left="4887" w:hanging="180"/>
      </w:pPr>
      <w:rPr>
        <w:rFonts w:cs="Times New Roman"/>
      </w:rPr>
    </w:lvl>
    <w:lvl w:ilvl="6">
      <w:start w:val="1"/>
      <w:numFmt w:val="decimal"/>
      <w:lvlText w:val="%7."/>
      <w:lvlJc w:val="left"/>
      <w:pPr>
        <w:tabs>
          <w:tab w:val="num" w:pos="5607"/>
        </w:tabs>
        <w:ind w:left="5607" w:hanging="360"/>
      </w:pPr>
      <w:rPr>
        <w:rFonts w:cs="Times New Roman"/>
      </w:rPr>
    </w:lvl>
    <w:lvl w:ilvl="7">
      <w:start w:val="1"/>
      <w:numFmt w:val="lowerLetter"/>
      <w:lvlText w:val="%8."/>
      <w:lvlJc w:val="left"/>
      <w:pPr>
        <w:tabs>
          <w:tab w:val="num" w:pos="6327"/>
        </w:tabs>
        <w:ind w:left="6327" w:hanging="360"/>
      </w:pPr>
      <w:rPr>
        <w:rFonts w:cs="Times New Roman"/>
      </w:rPr>
    </w:lvl>
    <w:lvl w:ilvl="8">
      <w:start w:val="1"/>
      <w:numFmt w:val="lowerRoman"/>
      <w:lvlText w:val="%9."/>
      <w:lvlJc w:val="right"/>
      <w:pPr>
        <w:tabs>
          <w:tab w:val="num" w:pos="7047"/>
        </w:tabs>
        <w:ind w:left="7047" w:hanging="180"/>
      </w:pPr>
      <w:rPr>
        <w:rFonts w:cs="Times New Roman"/>
      </w:rPr>
    </w:lvl>
  </w:abstractNum>
  <w:abstractNum w:abstractNumId="25">
    <w:nsid w:val="5ABC2D4C"/>
    <w:multiLevelType w:val="multilevel"/>
    <w:tmpl w:val="0DB8C8BE"/>
    <w:lvl w:ilvl="0">
      <w:start w:val="1"/>
      <w:numFmt w:val="decimal"/>
      <w:lvlText w:val="%1)"/>
      <w:lvlJc w:val="left"/>
      <w:pPr>
        <w:tabs>
          <w:tab w:val="num" w:pos="1407"/>
        </w:tabs>
        <w:ind w:left="1407" w:hanging="840"/>
      </w:pPr>
      <w:rPr>
        <w:rFonts w:cs="Times New Roman" w:hint="default"/>
      </w:rPr>
    </w:lvl>
    <w:lvl w:ilvl="1">
      <w:start w:val="1"/>
      <w:numFmt w:val="lowerLetter"/>
      <w:lvlText w:val="%2."/>
      <w:lvlJc w:val="left"/>
      <w:pPr>
        <w:tabs>
          <w:tab w:val="num" w:pos="1647"/>
        </w:tabs>
        <w:ind w:left="1647" w:hanging="360"/>
      </w:pPr>
      <w:rPr>
        <w:rFonts w:cs="Times New Roman"/>
      </w:rPr>
    </w:lvl>
    <w:lvl w:ilvl="2">
      <w:start w:val="1"/>
      <w:numFmt w:val="lowerRoman"/>
      <w:lvlText w:val="%3."/>
      <w:lvlJc w:val="right"/>
      <w:pPr>
        <w:tabs>
          <w:tab w:val="num" w:pos="2367"/>
        </w:tabs>
        <w:ind w:left="2367" w:hanging="180"/>
      </w:pPr>
      <w:rPr>
        <w:rFonts w:cs="Times New Roman"/>
      </w:rPr>
    </w:lvl>
    <w:lvl w:ilvl="3">
      <w:start w:val="1"/>
      <w:numFmt w:val="decimal"/>
      <w:lvlText w:val="%4."/>
      <w:lvlJc w:val="left"/>
      <w:pPr>
        <w:tabs>
          <w:tab w:val="num" w:pos="3087"/>
        </w:tabs>
        <w:ind w:left="3087" w:hanging="360"/>
      </w:pPr>
      <w:rPr>
        <w:rFonts w:cs="Times New Roman"/>
      </w:rPr>
    </w:lvl>
    <w:lvl w:ilvl="4">
      <w:start w:val="1"/>
      <w:numFmt w:val="lowerLetter"/>
      <w:lvlText w:val="%5."/>
      <w:lvlJc w:val="left"/>
      <w:pPr>
        <w:tabs>
          <w:tab w:val="num" w:pos="3807"/>
        </w:tabs>
        <w:ind w:left="3807" w:hanging="360"/>
      </w:pPr>
      <w:rPr>
        <w:rFonts w:cs="Times New Roman"/>
      </w:rPr>
    </w:lvl>
    <w:lvl w:ilvl="5">
      <w:start w:val="1"/>
      <w:numFmt w:val="lowerRoman"/>
      <w:lvlText w:val="%6."/>
      <w:lvlJc w:val="right"/>
      <w:pPr>
        <w:tabs>
          <w:tab w:val="num" w:pos="4527"/>
        </w:tabs>
        <w:ind w:left="4527" w:hanging="180"/>
      </w:pPr>
      <w:rPr>
        <w:rFonts w:cs="Times New Roman"/>
      </w:rPr>
    </w:lvl>
    <w:lvl w:ilvl="6">
      <w:start w:val="1"/>
      <w:numFmt w:val="decimal"/>
      <w:lvlText w:val="%7."/>
      <w:lvlJc w:val="left"/>
      <w:pPr>
        <w:tabs>
          <w:tab w:val="num" w:pos="5247"/>
        </w:tabs>
        <w:ind w:left="5247" w:hanging="360"/>
      </w:pPr>
      <w:rPr>
        <w:rFonts w:cs="Times New Roman"/>
      </w:rPr>
    </w:lvl>
    <w:lvl w:ilvl="7">
      <w:start w:val="1"/>
      <w:numFmt w:val="lowerLetter"/>
      <w:lvlText w:val="%8."/>
      <w:lvlJc w:val="left"/>
      <w:pPr>
        <w:tabs>
          <w:tab w:val="num" w:pos="5967"/>
        </w:tabs>
        <w:ind w:left="5967" w:hanging="360"/>
      </w:pPr>
      <w:rPr>
        <w:rFonts w:cs="Times New Roman"/>
      </w:rPr>
    </w:lvl>
    <w:lvl w:ilvl="8">
      <w:start w:val="1"/>
      <w:numFmt w:val="lowerRoman"/>
      <w:lvlText w:val="%9."/>
      <w:lvlJc w:val="right"/>
      <w:pPr>
        <w:tabs>
          <w:tab w:val="num" w:pos="6687"/>
        </w:tabs>
        <w:ind w:left="6687" w:hanging="180"/>
      </w:pPr>
      <w:rPr>
        <w:rFonts w:cs="Times New Roman"/>
      </w:rPr>
    </w:lvl>
  </w:abstractNum>
  <w:abstractNum w:abstractNumId="26">
    <w:nsid w:val="5E5953C7"/>
    <w:multiLevelType w:val="multilevel"/>
    <w:tmpl w:val="D06C5296"/>
    <w:lvl w:ilvl="0">
      <w:start w:val="1"/>
      <w:numFmt w:val="decimal"/>
      <w:lvlText w:val="%1)"/>
      <w:lvlJc w:val="left"/>
      <w:pPr>
        <w:tabs>
          <w:tab w:val="num" w:pos="927"/>
        </w:tabs>
        <w:ind w:left="927" w:hanging="360"/>
      </w:pPr>
      <w:rPr>
        <w:rFonts w:cs="Times New Roman" w:hint="default"/>
      </w:rPr>
    </w:lvl>
    <w:lvl w:ilvl="1">
      <w:start w:val="1"/>
      <w:numFmt w:val="lowerLetter"/>
      <w:lvlText w:val="%2."/>
      <w:lvlJc w:val="left"/>
      <w:pPr>
        <w:tabs>
          <w:tab w:val="num" w:pos="1647"/>
        </w:tabs>
        <w:ind w:left="1647" w:hanging="360"/>
      </w:pPr>
      <w:rPr>
        <w:rFonts w:cs="Times New Roman"/>
      </w:rPr>
    </w:lvl>
    <w:lvl w:ilvl="2">
      <w:start w:val="1"/>
      <w:numFmt w:val="lowerRoman"/>
      <w:lvlText w:val="%3."/>
      <w:lvlJc w:val="right"/>
      <w:pPr>
        <w:tabs>
          <w:tab w:val="num" w:pos="2367"/>
        </w:tabs>
        <w:ind w:left="2367" w:hanging="180"/>
      </w:pPr>
      <w:rPr>
        <w:rFonts w:cs="Times New Roman"/>
      </w:rPr>
    </w:lvl>
    <w:lvl w:ilvl="3">
      <w:start w:val="1"/>
      <w:numFmt w:val="decimal"/>
      <w:lvlText w:val="%4."/>
      <w:lvlJc w:val="left"/>
      <w:pPr>
        <w:tabs>
          <w:tab w:val="num" w:pos="3087"/>
        </w:tabs>
        <w:ind w:left="3087" w:hanging="360"/>
      </w:pPr>
      <w:rPr>
        <w:rFonts w:cs="Times New Roman"/>
      </w:rPr>
    </w:lvl>
    <w:lvl w:ilvl="4">
      <w:start w:val="1"/>
      <w:numFmt w:val="lowerLetter"/>
      <w:lvlText w:val="%5."/>
      <w:lvlJc w:val="left"/>
      <w:pPr>
        <w:tabs>
          <w:tab w:val="num" w:pos="3807"/>
        </w:tabs>
        <w:ind w:left="3807" w:hanging="360"/>
      </w:pPr>
      <w:rPr>
        <w:rFonts w:cs="Times New Roman"/>
      </w:rPr>
    </w:lvl>
    <w:lvl w:ilvl="5">
      <w:start w:val="1"/>
      <w:numFmt w:val="lowerRoman"/>
      <w:lvlText w:val="%6."/>
      <w:lvlJc w:val="right"/>
      <w:pPr>
        <w:tabs>
          <w:tab w:val="num" w:pos="4527"/>
        </w:tabs>
        <w:ind w:left="4527" w:hanging="180"/>
      </w:pPr>
      <w:rPr>
        <w:rFonts w:cs="Times New Roman"/>
      </w:rPr>
    </w:lvl>
    <w:lvl w:ilvl="6">
      <w:start w:val="1"/>
      <w:numFmt w:val="decimal"/>
      <w:lvlText w:val="%7."/>
      <w:lvlJc w:val="left"/>
      <w:pPr>
        <w:tabs>
          <w:tab w:val="num" w:pos="5247"/>
        </w:tabs>
        <w:ind w:left="5247" w:hanging="360"/>
      </w:pPr>
      <w:rPr>
        <w:rFonts w:cs="Times New Roman"/>
      </w:rPr>
    </w:lvl>
    <w:lvl w:ilvl="7">
      <w:start w:val="1"/>
      <w:numFmt w:val="lowerLetter"/>
      <w:lvlText w:val="%8."/>
      <w:lvlJc w:val="left"/>
      <w:pPr>
        <w:tabs>
          <w:tab w:val="num" w:pos="5967"/>
        </w:tabs>
        <w:ind w:left="5967" w:hanging="360"/>
      </w:pPr>
      <w:rPr>
        <w:rFonts w:cs="Times New Roman"/>
      </w:rPr>
    </w:lvl>
    <w:lvl w:ilvl="8">
      <w:start w:val="1"/>
      <w:numFmt w:val="lowerRoman"/>
      <w:lvlText w:val="%9."/>
      <w:lvlJc w:val="right"/>
      <w:pPr>
        <w:tabs>
          <w:tab w:val="num" w:pos="6687"/>
        </w:tabs>
        <w:ind w:left="6687" w:hanging="180"/>
      </w:pPr>
      <w:rPr>
        <w:rFonts w:cs="Times New Roman"/>
      </w:rPr>
    </w:lvl>
  </w:abstractNum>
  <w:abstractNum w:abstractNumId="27">
    <w:nsid w:val="67BC64A2"/>
    <w:multiLevelType w:val="multilevel"/>
    <w:tmpl w:val="E7F8A7C8"/>
    <w:lvl w:ilvl="0">
      <w:start w:val="1"/>
      <w:numFmt w:val="decimal"/>
      <w:lvlText w:val="%1)"/>
      <w:lvlJc w:val="left"/>
      <w:pPr>
        <w:tabs>
          <w:tab w:val="num" w:pos="1494"/>
        </w:tabs>
        <w:ind w:left="1494" w:hanging="360"/>
      </w:pPr>
      <w:rPr>
        <w:rFonts w:cs="Times New Roman" w:hint="default"/>
      </w:rPr>
    </w:lvl>
    <w:lvl w:ilvl="1">
      <w:start w:val="1"/>
      <w:numFmt w:val="lowerLetter"/>
      <w:lvlText w:val="%2."/>
      <w:lvlJc w:val="left"/>
      <w:pPr>
        <w:tabs>
          <w:tab w:val="num" w:pos="2007"/>
        </w:tabs>
        <w:ind w:left="2007" w:hanging="360"/>
      </w:pPr>
      <w:rPr>
        <w:rFonts w:cs="Times New Roman"/>
      </w:rPr>
    </w:lvl>
    <w:lvl w:ilvl="2">
      <w:start w:val="1"/>
      <w:numFmt w:val="lowerRoman"/>
      <w:lvlText w:val="%3."/>
      <w:lvlJc w:val="right"/>
      <w:pPr>
        <w:tabs>
          <w:tab w:val="num" w:pos="2727"/>
        </w:tabs>
        <w:ind w:left="2727" w:hanging="180"/>
      </w:pPr>
      <w:rPr>
        <w:rFonts w:cs="Times New Roman"/>
      </w:rPr>
    </w:lvl>
    <w:lvl w:ilvl="3">
      <w:start w:val="1"/>
      <w:numFmt w:val="decimal"/>
      <w:lvlText w:val="%4."/>
      <w:lvlJc w:val="left"/>
      <w:pPr>
        <w:tabs>
          <w:tab w:val="num" w:pos="3447"/>
        </w:tabs>
        <w:ind w:left="3447" w:hanging="360"/>
      </w:pPr>
      <w:rPr>
        <w:rFonts w:cs="Times New Roman"/>
      </w:rPr>
    </w:lvl>
    <w:lvl w:ilvl="4">
      <w:start w:val="1"/>
      <w:numFmt w:val="lowerLetter"/>
      <w:lvlText w:val="%5."/>
      <w:lvlJc w:val="left"/>
      <w:pPr>
        <w:tabs>
          <w:tab w:val="num" w:pos="4167"/>
        </w:tabs>
        <w:ind w:left="4167" w:hanging="360"/>
      </w:pPr>
      <w:rPr>
        <w:rFonts w:cs="Times New Roman"/>
      </w:rPr>
    </w:lvl>
    <w:lvl w:ilvl="5">
      <w:start w:val="1"/>
      <w:numFmt w:val="lowerRoman"/>
      <w:lvlText w:val="%6."/>
      <w:lvlJc w:val="right"/>
      <w:pPr>
        <w:tabs>
          <w:tab w:val="num" w:pos="4887"/>
        </w:tabs>
        <w:ind w:left="4887" w:hanging="180"/>
      </w:pPr>
      <w:rPr>
        <w:rFonts w:cs="Times New Roman"/>
      </w:rPr>
    </w:lvl>
    <w:lvl w:ilvl="6">
      <w:start w:val="1"/>
      <w:numFmt w:val="decimal"/>
      <w:lvlText w:val="%7."/>
      <w:lvlJc w:val="left"/>
      <w:pPr>
        <w:tabs>
          <w:tab w:val="num" w:pos="5607"/>
        </w:tabs>
        <w:ind w:left="5607" w:hanging="360"/>
      </w:pPr>
      <w:rPr>
        <w:rFonts w:cs="Times New Roman"/>
      </w:rPr>
    </w:lvl>
    <w:lvl w:ilvl="7">
      <w:start w:val="1"/>
      <w:numFmt w:val="lowerLetter"/>
      <w:lvlText w:val="%8."/>
      <w:lvlJc w:val="left"/>
      <w:pPr>
        <w:tabs>
          <w:tab w:val="num" w:pos="6327"/>
        </w:tabs>
        <w:ind w:left="6327" w:hanging="360"/>
      </w:pPr>
      <w:rPr>
        <w:rFonts w:cs="Times New Roman"/>
      </w:rPr>
    </w:lvl>
    <w:lvl w:ilvl="8">
      <w:start w:val="1"/>
      <w:numFmt w:val="lowerRoman"/>
      <w:lvlText w:val="%9."/>
      <w:lvlJc w:val="right"/>
      <w:pPr>
        <w:tabs>
          <w:tab w:val="num" w:pos="7047"/>
        </w:tabs>
        <w:ind w:left="7047" w:hanging="180"/>
      </w:pPr>
      <w:rPr>
        <w:rFonts w:cs="Times New Roman"/>
      </w:rPr>
    </w:lvl>
  </w:abstractNum>
  <w:abstractNum w:abstractNumId="28">
    <w:nsid w:val="6C3C05AD"/>
    <w:multiLevelType w:val="multilevel"/>
    <w:tmpl w:val="8C286E84"/>
    <w:lvl w:ilvl="0">
      <w:start w:val="4"/>
      <w:numFmt w:val="bullet"/>
      <w:lvlText w:val=""/>
      <w:lvlJc w:val="left"/>
      <w:pPr>
        <w:tabs>
          <w:tab w:val="num" w:pos="927"/>
        </w:tabs>
        <w:ind w:left="927" w:hanging="360"/>
      </w:pPr>
      <w:rPr>
        <w:rFonts w:ascii="Symbol" w:hAnsi="Symbol" w:hint="default"/>
        <w:color w:val="auto"/>
      </w:rPr>
    </w:lvl>
    <w:lvl w:ilvl="1">
      <w:start w:val="1"/>
      <w:numFmt w:val="bullet"/>
      <w:lvlText w:val="o"/>
      <w:lvlJc w:val="left"/>
      <w:pPr>
        <w:tabs>
          <w:tab w:val="num" w:pos="1647"/>
        </w:tabs>
        <w:ind w:left="1647" w:hanging="360"/>
      </w:pPr>
      <w:rPr>
        <w:rFonts w:ascii="Courier New" w:hAnsi="Courier New" w:hint="default"/>
      </w:rPr>
    </w:lvl>
    <w:lvl w:ilvl="2">
      <w:start w:val="1"/>
      <w:numFmt w:val="bullet"/>
      <w:lvlText w:val=""/>
      <w:lvlJc w:val="left"/>
      <w:pPr>
        <w:tabs>
          <w:tab w:val="num" w:pos="2367"/>
        </w:tabs>
        <w:ind w:left="2367" w:hanging="360"/>
      </w:pPr>
      <w:rPr>
        <w:rFonts w:ascii="Wingdings" w:hAnsi="Wingdings" w:hint="default"/>
      </w:rPr>
    </w:lvl>
    <w:lvl w:ilvl="3">
      <w:start w:val="1"/>
      <w:numFmt w:val="bullet"/>
      <w:lvlText w:val=""/>
      <w:lvlJc w:val="left"/>
      <w:pPr>
        <w:tabs>
          <w:tab w:val="num" w:pos="3087"/>
        </w:tabs>
        <w:ind w:left="3087" w:hanging="360"/>
      </w:pPr>
      <w:rPr>
        <w:rFonts w:ascii="Symbol" w:hAnsi="Symbol" w:hint="default"/>
      </w:rPr>
    </w:lvl>
    <w:lvl w:ilvl="4">
      <w:start w:val="1"/>
      <w:numFmt w:val="bullet"/>
      <w:lvlText w:val="o"/>
      <w:lvlJc w:val="left"/>
      <w:pPr>
        <w:tabs>
          <w:tab w:val="num" w:pos="3807"/>
        </w:tabs>
        <w:ind w:left="3807" w:hanging="360"/>
      </w:pPr>
      <w:rPr>
        <w:rFonts w:ascii="Courier New" w:hAnsi="Courier New" w:hint="default"/>
      </w:rPr>
    </w:lvl>
    <w:lvl w:ilvl="5">
      <w:start w:val="1"/>
      <w:numFmt w:val="bullet"/>
      <w:lvlText w:val=""/>
      <w:lvlJc w:val="left"/>
      <w:pPr>
        <w:tabs>
          <w:tab w:val="num" w:pos="4527"/>
        </w:tabs>
        <w:ind w:left="4527" w:hanging="360"/>
      </w:pPr>
      <w:rPr>
        <w:rFonts w:ascii="Wingdings" w:hAnsi="Wingdings" w:hint="default"/>
      </w:rPr>
    </w:lvl>
    <w:lvl w:ilvl="6">
      <w:start w:val="1"/>
      <w:numFmt w:val="bullet"/>
      <w:lvlText w:val=""/>
      <w:lvlJc w:val="left"/>
      <w:pPr>
        <w:tabs>
          <w:tab w:val="num" w:pos="5247"/>
        </w:tabs>
        <w:ind w:left="5247" w:hanging="360"/>
      </w:pPr>
      <w:rPr>
        <w:rFonts w:ascii="Symbol" w:hAnsi="Symbol" w:hint="default"/>
      </w:rPr>
    </w:lvl>
    <w:lvl w:ilvl="7">
      <w:start w:val="1"/>
      <w:numFmt w:val="bullet"/>
      <w:lvlText w:val="o"/>
      <w:lvlJc w:val="left"/>
      <w:pPr>
        <w:tabs>
          <w:tab w:val="num" w:pos="5967"/>
        </w:tabs>
        <w:ind w:left="5967" w:hanging="360"/>
      </w:pPr>
      <w:rPr>
        <w:rFonts w:ascii="Courier New" w:hAnsi="Courier New" w:hint="default"/>
      </w:rPr>
    </w:lvl>
    <w:lvl w:ilvl="8">
      <w:start w:val="1"/>
      <w:numFmt w:val="bullet"/>
      <w:lvlText w:val=""/>
      <w:lvlJc w:val="left"/>
      <w:pPr>
        <w:tabs>
          <w:tab w:val="num" w:pos="6687"/>
        </w:tabs>
        <w:ind w:left="6687" w:hanging="360"/>
      </w:pPr>
      <w:rPr>
        <w:rFonts w:ascii="Wingdings" w:hAnsi="Wingdings" w:hint="default"/>
      </w:rPr>
    </w:lvl>
  </w:abstractNum>
  <w:abstractNum w:abstractNumId="29">
    <w:nsid w:val="6CFA6FDC"/>
    <w:multiLevelType w:val="hybridMultilevel"/>
    <w:tmpl w:val="2BB8A71C"/>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30">
    <w:nsid w:val="6D005F03"/>
    <w:multiLevelType w:val="multilevel"/>
    <w:tmpl w:val="8EDADAFC"/>
    <w:lvl w:ilvl="0">
      <w:start w:val="1"/>
      <w:numFmt w:val="decimal"/>
      <w:lvlText w:val="%1)"/>
      <w:lvlJc w:val="left"/>
      <w:pPr>
        <w:tabs>
          <w:tab w:val="num" w:pos="927"/>
        </w:tabs>
        <w:ind w:left="927"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nsid w:val="6DD55E9D"/>
    <w:multiLevelType w:val="multilevel"/>
    <w:tmpl w:val="FFD4EB32"/>
    <w:lvl w:ilvl="0">
      <w:start w:val="1"/>
      <w:numFmt w:val="bullet"/>
      <w:lvlText w:val=""/>
      <w:lvlJc w:val="left"/>
      <w:pPr>
        <w:tabs>
          <w:tab w:val="num" w:pos="927"/>
        </w:tabs>
        <w:ind w:left="927" w:hanging="360"/>
      </w:pPr>
      <w:rPr>
        <w:rFonts w:ascii="Symbol" w:hAnsi="Symbol" w:hint="default"/>
        <w:color w:val="auto"/>
      </w:rPr>
    </w:lvl>
    <w:lvl w:ilvl="1">
      <w:start w:val="1"/>
      <w:numFmt w:val="bullet"/>
      <w:lvlText w:val="o"/>
      <w:lvlJc w:val="left"/>
      <w:pPr>
        <w:tabs>
          <w:tab w:val="num" w:pos="1647"/>
        </w:tabs>
        <w:ind w:left="1647" w:hanging="360"/>
      </w:pPr>
      <w:rPr>
        <w:rFonts w:ascii="Courier New" w:hAnsi="Courier New" w:hint="default"/>
      </w:rPr>
    </w:lvl>
    <w:lvl w:ilvl="2">
      <w:start w:val="1"/>
      <w:numFmt w:val="bullet"/>
      <w:lvlText w:val=""/>
      <w:lvlJc w:val="left"/>
      <w:pPr>
        <w:tabs>
          <w:tab w:val="num" w:pos="2367"/>
        </w:tabs>
        <w:ind w:left="2367" w:hanging="360"/>
      </w:pPr>
      <w:rPr>
        <w:rFonts w:ascii="Wingdings" w:hAnsi="Wingdings" w:hint="default"/>
      </w:rPr>
    </w:lvl>
    <w:lvl w:ilvl="3">
      <w:start w:val="1"/>
      <w:numFmt w:val="bullet"/>
      <w:lvlText w:val=""/>
      <w:lvlJc w:val="left"/>
      <w:pPr>
        <w:tabs>
          <w:tab w:val="num" w:pos="3087"/>
        </w:tabs>
        <w:ind w:left="3087" w:hanging="360"/>
      </w:pPr>
      <w:rPr>
        <w:rFonts w:ascii="Symbol" w:hAnsi="Symbol" w:hint="default"/>
      </w:rPr>
    </w:lvl>
    <w:lvl w:ilvl="4">
      <w:start w:val="1"/>
      <w:numFmt w:val="bullet"/>
      <w:lvlText w:val="o"/>
      <w:lvlJc w:val="left"/>
      <w:pPr>
        <w:tabs>
          <w:tab w:val="num" w:pos="3807"/>
        </w:tabs>
        <w:ind w:left="3807" w:hanging="360"/>
      </w:pPr>
      <w:rPr>
        <w:rFonts w:ascii="Courier New" w:hAnsi="Courier New" w:hint="default"/>
      </w:rPr>
    </w:lvl>
    <w:lvl w:ilvl="5">
      <w:start w:val="1"/>
      <w:numFmt w:val="bullet"/>
      <w:lvlText w:val=""/>
      <w:lvlJc w:val="left"/>
      <w:pPr>
        <w:tabs>
          <w:tab w:val="num" w:pos="4527"/>
        </w:tabs>
        <w:ind w:left="4527" w:hanging="360"/>
      </w:pPr>
      <w:rPr>
        <w:rFonts w:ascii="Wingdings" w:hAnsi="Wingdings" w:hint="default"/>
      </w:rPr>
    </w:lvl>
    <w:lvl w:ilvl="6">
      <w:start w:val="1"/>
      <w:numFmt w:val="bullet"/>
      <w:lvlText w:val=""/>
      <w:lvlJc w:val="left"/>
      <w:pPr>
        <w:tabs>
          <w:tab w:val="num" w:pos="5247"/>
        </w:tabs>
        <w:ind w:left="5247" w:hanging="360"/>
      </w:pPr>
      <w:rPr>
        <w:rFonts w:ascii="Symbol" w:hAnsi="Symbol" w:hint="default"/>
      </w:rPr>
    </w:lvl>
    <w:lvl w:ilvl="7">
      <w:start w:val="1"/>
      <w:numFmt w:val="bullet"/>
      <w:lvlText w:val="o"/>
      <w:lvlJc w:val="left"/>
      <w:pPr>
        <w:tabs>
          <w:tab w:val="num" w:pos="5967"/>
        </w:tabs>
        <w:ind w:left="5967" w:hanging="360"/>
      </w:pPr>
      <w:rPr>
        <w:rFonts w:ascii="Courier New" w:hAnsi="Courier New" w:hint="default"/>
      </w:rPr>
    </w:lvl>
    <w:lvl w:ilvl="8">
      <w:start w:val="1"/>
      <w:numFmt w:val="bullet"/>
      <w:lvlText w:val=""/>
      <w:lvlJc w:val="left"/>
      <w:pPr>
        <w:tabs>
          <w:tab w:val="num" w:pos="6687"/>
        </w:tabs>
        <w:ind w:left="6687" w:hanging="360"/>
      </w:pPr>
      <w:rPr>
        <w:rFonts w:ascii="Wingdings" w:hAnsi="Wingdings" w:hint="default"/>
      </w:rPr>
    </w:lvl>
  </w:abstractNum>
  <w:num w:numId="1">
    <w:abstractNumId w:val="14"/>
  </w:num>
  <w:num w:numId="2">
    <w:abstractNumId w:val="22"/>
  </w:num>
  <w:num w:numId="3">
    <w:abstractNumId w:val="28"/>
  </w:num>
  <w:num w:numId="4">
    <w:abstractNumId w:val="11"/>
  </w:num>
  <w:num w:numId="5">
    <w:abstractNumId w:val="23"/>
  </w:num>
  <w:num w:numId="6">
    <w:abstractNumId w:val="26"/>
  </w:num>
  <w:num w:numId="7">
    <w:abstractNumId w:val="20"/>
  </w:num>
  <w:num w:numId="8">
    <w:abstractNumId w:val="30"/>
  </w:num>
  <w:num w:numId="9">
    <w:abstractNumId w:val="24"/>
  </w:num>
  <w:num w:numId="10">
    <w:abstractNumId w:val="17"/>
  </w:num>
  <w:num w:numId="11">
    <w:abstractNumId w:val="31"/>
  </w:num>
  <w:num w:numId="12">
    <w:abstractNumId w:val="25"/>
  </w:num>
  <w:num w:numId="13">
    <w:abstractNumId w:val="27"/>
  </w:num>
  <w:num w:numId="14">
    <w:abstractNumId w:val="15"/>
  </w:num>
  <w:num w:numId="15">
    <w:abstractNumId w:val="13"/>
  </w:num>
  <w:num w:numId="16">
    <w:abstractNumId w:val="21"/>
  </w:num>
  <w:num w:numId="17">
    <w:abstractNumId w:val="19"/>
  </w:num>
  <w:num w:numId="18">
    <w:abstractNumId w:val="18"/>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9"/>
  </w:num>
  <w:num w:numId="30">
    <w:abstractNumId w:val="16"/>
  </w:num>
  <w:num w:numId="31">
    <w:abstractNumId w:val="12"/>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autoHyphenation/>
  <w:hyphenationZone w:val="357"/>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rsids>
    <w:rsidRoot w:val="00B32DBF"/>
    <w:rsid w:val="00000E3E"/>
    <w:rsid w:val="00010173"/>
    <w:rsid w:val="000346A2"/>
    <w:rsid w:val="000346F3"/>
    <w:rsid w:val="000400ED"/>
    <w:rsid w:val="0004347B"/>
    <w:rsid w:val="00044ABC"/>
    <w:rsid w:val="00056F27"/>
    <w:rsid w:val="00062F24"/>
    <w:rsid w:val="00070EC8"/>
    <w:rsid w:val="00095831"/>
    <w:rsid w:val="000E0655"/>
    <w:rsid w:val="00104973"/>
    <w:rsid w:val="00122A4A"/>
    <w:rsid w:val="00141E55"/>
    <w:rsid w:val="00151E6D"/>
    <w:rsid w:val="00154463"/>
    <w:rsid w:val="00172FE5"/>
    <w:rsid w:val="00181194"/>
    <w:rsid w:val="00186EB0"/>
    <w:rsid w:val="00190727"/>
    <w:rsid w:val="00196C14"/>
    <w:rsid w:val="001A2545"/>
    <w:rsid w:val="001D1BED"/>
    <w:rsid w:val="001E6EF6"/>
    <w:rsid w:val="001F46E8"/>
    <w:rsid w:val="00203B11"/>
    <w:rsid w:val="002160FF"/>
    <w:rsid w:val="00235454"/>
    <w:rsid w:val="00257071"/>
    <w:rsid w:val="002802F3"/>
    <w:rsid w:val="002D2F6D"/>
    <w:rsid w:val="002E7EDE"/>
    <w:rsid w:val="002F4B8B"/>
    <w:rsid w:val="002F4BAE"/>
    <w:rsid w:val="0035219B"/>
    <w:rsid w:val="0036676A"/>
    <w:rsid w:val="00382E1E"/>
    <w:rsid w:val="00383C61"/>
    <w:rsid w:val="003A42F2"/>
    <w:rsid w:val="003D1FE5"/>
    <w:rsid w:val="003D231A"/>
    <w:rsid w:val="003E796F"/>
    <w:rsid w:val="003F58BF"/>
    <w:rsid w:val="00404872"/>
    <w:rsid w:val="00412FCF"/>
    <w:rsid w:val="0041346A"/>
    <w:rsid w:val="00422B16"/>
    <w:rsid w:val="00433E9A"/>
    <w:rsid w:val="004520B6"/>
    <w:rsid w:val="00487C6E"/>
    <w:rsid w:val="004B6196"/>
    <w:rsid w:val="004E2827"/>
    <w:rsid w:val="004E43A2"/>
    <w:rsid w:val="004E62FA"/>
    <w:rsid w:val="00541B59"/>
    <w:rsid w:val="00582B5B"/>
    <w:rsid w:val="005A02B0"/>
    <w:rsid w:val="005A0CDF"/>
    <w:rsid w:val="005B53FD"/>
    <w:rsid w:val="005D55E9"/>
    <w:rsid w:val="00632484"/>
    <w:rsid w:val="00640D63"/>
    <w:rsid w:val="00657681"/>
    <w:rsid w:val="00684DF6"/>
    <w:rsid w:val="00690616"/>
    <w:rsid w:val="006A36A5"/>
    <w:rsid w:val="006B47F3"/>
    <w:rsid w:val="006C4C03"/>
    <w:rsid w:val="006E5700"/>
    <w:rsid w:val="00700C39"/>
    <w:rsid w:val="007068C0"/>
    <w:rsid w:val="00707553"/>
    <w:rsid w:val="00713F5D"/>
    <w:rsid w:val="00717B47"/>
    <w:rsid w:val="00722F39"/>
    <w:rsid w:val="007249FB"/>
    <w:rsid w:val="00747FB7"/>
    <w:rsid w:val="0075352F"/>
    <w:rsid w:val="0076027B"/>
    <w:rsid w:val="00761CDE"/>
    <w:rsid w:val="007720D3"/>
    <w:rsid w:val="00784D0D"/>
    <w:rsid w:val="007A5760"/>
    <w:rsid w:val="007B4853"/>
    <w:rsid w:val="007B4A7E"/>
    <w:rsid w:val="007C7855"/>
    <w:rsid w:val="007F16D2"/>
    <w:rsid w:val="00801A70"/>
    <w:rsid w:val="008265A6"/>
    <w:rsid w:val="008329B5"/>
    <w:rsid w:val="0083429E"/>
    <w:rsid w:val="008428FF"/>
    <w:rsid w:val="00852AE2"/>
    <w:rsid w:val="00860F08"/>
    <w:rsid w:val="008736E9"/>
    <w:rsid w:val="00876468"/>
    <w:rsid w:val="008A2CD1"/>
    <w:rsid w:val="008A2EB2"/>
    <w:rsid w:val="008B7401"/>
    <w:rsid w:val="008F4792"/>
    <w:rsid w:val="0092630C"/>
    <w:rsid w:val="009443C8"/>
    <w:rsid w:val="00971BA8"/>
    <w:rsid w:val="009C62C5"/>
    <w:rsid w:val="009D1AED"/>
    <w:rsid w:val="00A04EEB"/>
    <w:rsid w:val="00A15E56"/>
    <w:rsid w:val="00A703C3"/>
    <w:rsid w:val="00A81D72"/>
    <w:rsid w:val="00A83659"/>
    <w:rsid w:val="00A857E2"/>
    <w:rsid w:val="00AA4E8A"/>
    <w:rsid w:val="00AE39D6"/>
    <w:rsid w:val="00B03EF0"/>
    <w:rsid w:val="00B32CDB"/>
    <w:rsid w:val="00B32DBF"/>
    <w:rsid w:val="00B3622C"/>
    <w:rsid w:val="00B52491"/>
    <w:rsid w:val="00B55C02"/>
    <w:rsid w:val="00B62349"/>
    <w:rsid w:val="00B9333E"/>
    <w:rsid w:val="00BB1DA0"/>
    <w:rsid w:val="00BC3793"/>
    <w:rsid w:val="00C10330"/>
    <w:rsid w:val="00C23D2F"/>
    <w:rsid w:val="00C40677"/>
    <w:rsid w:val="00C754F3"/>
    <w:rsid w:val="00C94852"/>
    <w:rsid w:val="00CC2238"/>
    <w:rsid w:val="00CE0FAA"/>
    <w:rsid w:val="00CF2B31"/>
    <w:rsid w:val="00D0295F"/>
    <w:rsid w:val="00D35476"/>
    <w:rsid w:val="00D66CBD"/>
    <w:rsid w:val="00D96651"/>
    <w:rsid w:val="00DA43C9"/>
    <w:rsid w:val="00DC3BBE"/>
    <w:rsid w:val="00DD1F07"/>
    <w:rsid w:val="00DE6F3B"/>
    <w:rsid w:val="00DF2CBB"/>
    <w:rsid w:val="00E203D6"/>
    <w:rsid w:val="00E413C7"/>
    <w:rsid w:val="00E45197"/>
    <w:rsid w:val="00E46BCA"/>
    <w:rsid w:val="00E50B39"/>
    <w:rsid w:val="00E6794F"/>
    <w:rsid w:val="00E770D1"/>
    <w:rsid w:val="00E9085A"/>
    <w:rsid w:val="00EB3684"/>
    <w:rsid w:val="00EC4FF9"/>
    <w:rsid w:val="00F31500"/>
    <w:rsid w:val="00F70933"/>
    <w:rsid w:val="00F72DE0"/>
    <w:rsid w:val="00F7662E"/>
    <w:rsid w:val="00F776D3"/>
    <w:rsid w:val="00F87321"/>
    <w:rsid w:val="00F9151C"/>
    <w:rsid w:val="00F95C2E"/>
    <w:rsid w:val="00FC10FB"/>
    <w:rsid w:val="00FC2817"/>
    <w:rsid w:val="00FC65CC"/>
    <w:rsid w:val="00FD006F"/>
    <w:rsid w:val="00FE017F"/>
    <w:rsid w:val="00FF4D7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unhideWhenUsed="0"/>
    <w:lsdException w:name="toc 4" w:unhideWhenUsed="0"/>
    <w:lsdException w:name="toc 5" w:unhideWhenUsed="0"/>
    <w:lsdException w:name="toc 6" w:unhideWhenUsed="0"/>
    <w:lsdException w:name="toc 7" w:unhideWhenUsed="0"/>
    <w:lsdException w:name="toc 8" w:unhideWhenUsed="0"/>
    <w:lsdException w:name="toc 9" w:unhideWhenUsed="0"/>
    <w:lsdException w:name="caption" w:semiHidden="0" w:unhideWhenUsed="0"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spacing w:after="0" w:line="240" w:lineRule="auto"/>
      <w:ind w:firstLine="567"/>
      <w:jc w:val="both"/>
    </w:pPr>
    <w:rPr>
      <w:sz w:val="24"/>
      <w:szCs w:val="24"/>
    </w:rPr>
  </w:style>
  <w:style w:type="paragraph" w:styleId="1">
    <w:name w:val="heading 1"/>
    <w:basedOn w:val="a"/>
    <w:next w:val="a"/>
    <w:link w:val="10"/>
    <w:uiPriority w:val="99"/>
    <w:qFormat/>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pPr>
      <w:keepNext/>
      <w:spacing w:before="240" w:after="60"/>
      <w:outlineLvl w:val="2"/>
    </w:pPr>
    <w:rPr>
      <w:rFonts w:ascii="Arial" w:hAnsi="Arial" w:cs="Arial"/>
      <w:b/>
      <w:bCs/>
      <w:sz w:val="26"/>
      <w:szCs w:val="26"/>
    </w:rPr>
  </w:style>
  <w:style w:type="character" w:default="1" w:styleId="a0">
    <w:name w:val="Default Paragraph Font"/>
    <w:uiPriority w:val="99"/>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heme="majorBidi"/>
      <w:b/>
      <w:bCs/>
      <w:sz w:val="26"/>
      <w:szCs w:val="26"/>
    </w:rPr>
  </w:style>
  <w:style w:type="paragraph" w:styleId="11">
    <w:name w:val="toc 1"/>
    <w:basedOn w:val="a"/>
    <w:next w:val="a"/>
    <w:autoRedefine/>
    <w:uiPriority w:val="39"/>
  </w:style>
  <w:style w:type="paragraph" w:styleId="21">
    <w:name w:val="toc 2"/>
    <w:basedOn w:val="a"/>
    <w:next w:val="a"/>
    <w:autoRedefine/>
    <w:uiPriority w:val="39"/>
    <w:pPr>
      <w:ind w:left="240"/>
    </w:pPr>
  </w:style>
  <w:style w:type="character" w:styleId="a3">
    <w:name w:val="Hyperlink"/>
    <w:basedOn w:val="a0"/>
    <w:uiPriority w:val="99"/>
    <w:rPr>
      <w:rFonts w:cs="Times New Roman"/>
      <w:color w:val="0000FF"/>
      <w:u w:val="single"/>
    </w:rPr>
  </w:style>
  <w:style w:type="paragraph" w:styleId="a4">
    <w:name w:val="caption"/>
    <w:basedOn w:val="a"/>
    <w:next w:val="a"/>
    <w:uiPriority w:val="99"/>
    <w:qFormat/>
    <w:pPr>
      <w:spacing w:before="120" w:after="60"/>
    </w:pPr>
  </w:style>
  <w:style w:type="paragraph" w:styleId="31">
    <w:name w:val="toc 3"/>
    <w:basedOn w:val="a"/>
    <w:next w:val="a"/>
    <w:autoRedefine/>
    <w:uiPriority w:val="39"/>
    <w:pPr>
      <w:ind w:left="480"/>
    </w:pPr>
  </w:style>
  <w:style w:type="paragraph" w:styleId="4">
    <w:name w:val="toc 4"/>
    <w:basedOn w:val="a"/>
    <w:next w:val="a"/>
    <w:autoRedefine/>
    <w:uiPriority w:val="99"/>
    <w:semiHidden/>
    <w:pPr>
      <w:autoSpaceDE/>
      <w:autoSpaceDN/>
      <w:ind w:left="720" w:firstLine="0"/>
      <w:jc w:val="left"/>
    </w:pPr>
  </w:style>
  <w:style w:type="paragraph" w:styleId="5">
    <w:name w:val="toc 5"/>
    <w:basedOn w:val="a"/>
    <w:next w:val="a"/>
    <w:autoRedefine/>
    <w:uiPriority w:val="99"/>
    <w:semiHidden/>
    <w:pPr>
      <w:autoSpaceDE/>
      <w:autoSpaceDN/>
      <w:ind w:left="960" w:firstLine="0"/>
      <w:jc w:val="left"/>
    </w:pPr>
  </w:style>
  <w:style w:type="paragraph" w:styleId="6">
    <w:name w:val="toc 6"/>
    <w:basedOn w:val="a"/>
    <w:next w:val="a"/>
    <w:autoRedefine/>
    <w:uiPriority w:val="99"/>
    <w:semiHidden/>
    <w:pPr>
      <w:autoSpaceDE/>
      <w:autoSpaceDN/>
      <w:ind w:left="1200" w:firstLine="0"/>
      <w:jc w:val="left"/>
    </w:pPr>
  </w:style>
  <w:style w:type="paragraph" w:styleId="7">
    <w:name w:val="toc 7"/>
    <w:basedOn w:val="a"/>
    <w:next w:val="a"/>
    <w:autoRedefine/>
    <w:uiPriority w:val="99"/>
    <w:semiHidden/>
    <w:pPr>
      <w:autoSpaceDE/>
      <w:autoSpaceDN/>
      <w:ind w:left="1440" w:firstLine="0"/>
      <w:jc w:val="left"/>
    </w:pPr>
  </w:style>
  <w:style w:type="paragraph" w:styleId="8">
    <w:name w:val="toc 8"/>
    <w:basedOn w:val="a"/>
    <w:next w:val="a"/>
    <w:autoRedefine/>
    <w:uiPriority w:val="99"/>
    <w:semiHidden/>
    <w:pPr>
      <w:autoSpaceDE/>
      <w:autoSpaceDN/>
      <w:ind w:left="1680" w:firstLine="0"/>
      <w:jc w:val="left"/>
    </w:pPr>
  </w:style>
  <w:style w:type="paragraph" w:styleId="9">
    <w:name w:val="toc 9"/>
    <w:basedOn w:val="a"/>
    <w:next w:val="a"/>
    <w:autoRedefine/>
    <w:uiPriority w:val="99"/>
    <w:semiHidden/>
    <w:pPr>
      <w:autoSpaceDE/>
      <w:autoSpaceDN/>
      <w:ind w:left="1920" w:firstLine="0"/>
      <w:jc w:val="left"/>
    </w:pPr>
  </w:style>
  <w:style w:type="character" w:styleId="a5">
    <w:name w:val="FollowedHyperlink"/>
    <w:basedOn w:val="a0"/>
    <w:uiPriority w:val="99"/>
    <w:rsid w:val="00FE017F"/>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cs.dvgu.ru/lib/repplan/" TargetMode="External"/><Relationship Id="rId13" Type="http://schemas.openxmlformats.org/officeDocument/2006/relationships/hyperlink" Target="http://imcs.dvgu.ru/courses/progte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mcs.dvgu.ru/lib/repplan/gost7p1-84.rt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isi.edu/in-notes/rfc2223.tx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mg.org/technology/documents/formal/uml.htm" TargetMode="External"/><Relationship Id="rId4" Type="http://schemas.openxmlformats.org/officeDocument/2006/relationships/settings" Target="settings.xml"/><Relationship Id="rId9" Type="http://schemas.openxmlformats.org/officeDocument/2006/relationships/hyperlink" Target="http://www.stack.nl/~dimitri/doxygen/manual.html"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58731-B089-42A0-917D-EFD69ADA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11133</Words>
  <Characters>63464</Characters>
  <Application>Microsoft Office Word</Application>
  <DocSecurity>0</DocSecurity>
  <Lines>528</Lines>
  <Paragraphs>148</Paragraphs>
  <ScaleCrop>false</ScaleCrop>
  <Company>Home</Company>
  <LinksUpToDate>false</LinksUpToDate>
  <CharactersWithSpaces>74449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dc:creator>
  <cp:keywords/>
  <dc:description/>
  <cp:lastModifiedBy>klenin.as</cp:lastModifiedBy>
  <cp:revision>2</cp:revision>
  <dcterms:created xsi:type="dcterms:W3CDTF">2016-02-19T04:08:00Z</dcterms:created>
  <dcterms:modified xsi:type="dcterms:W3CDTF">2016-02-19T04:08:00Z</dcterms:modified>
</cp:coreProperties>
</file>