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A09" w:rsidRPr="00AA583C" w:rsidRDefault="00891A18">
      <w:r w:rsidRPr="00AA583C">
        <w:t>Чистякова Юлия – 3 курс 5 группа (ПОИТ)</w:t>
      </w:r>
      <w:r w:rsidR="0020638B" w:rsidRPr="00AA583C">
        <w:tab/>
      </w:r>
      <w:r w:rsidR="0020638B" w:rsidRPr="00AA583C">
        <w:rPr>
          <w:b/>
          <w:color w:val="FF0000"/>
        </w:rPr>
        <w:t>выполнено самостоятельно</w:t>
      </w:r>
    </w:p>
    <w:p w:rsidR="00252FDF" w:rsidRPr="00AA583C" w:rsidRDefault="00767A09">
      <w:r w:rsidRPr="00AA583C">
        <w:rPr>
          <w:b/>
          <w:highlight w:val="yellow"/>
        </w:rPr>
        <w:t>1) В чем особенность сложения чисел по модулю 2</w:t>
      </w:r>
      <w:r w:rsidR="00252FDF" w:rsidRPr="00AA583C">
        <w:rPr>
          <w:b/>
          <w:highlight w:val="yellow"/>
          <w:vertAlign w:val="superscript"/>
          <w:lang w:val="en-US"/>
        </w:rPr>
        <w:t>N</w:t>
      </w:r>
      <w:r w:rsidRPr="00AA583C">
        <w:rPr>
          <w:b/>
          <w:highlight w:val="yellow"/>
        </w:rPr>
        <w:t>?</w:t>
      </w:r>
      <w:r w:rsidR="00252FDF" w:rsidRPr="00AA583C">
        <w:br/>
        <w:t>* самое большое слагаемое меньше 2</w:t>
      </w:r>
      <w:r w:rsidR="00252FDF" w:rsidRPr="00AA583C">
        <w:rPr>
          <w:vertAlign w:val="superscript"/>
          <w:lang w:val="en-US"/>
        </w:rPr>
        <w:t>N</w:t>
      </w:r>
      <w:r w:rsidR="00252FDF" w:rsidRPr="00AA583C">
        <w:br/>
        <w:t xml:space="preserve">* результат сложения – </w:t>
      </w:r>
      <w:r w:rsidR="00252FDF" w:rsidRPr="00AA583C">
        <w:rPr>
          <w:lang w:val="en-US"/>
        </w:rPr>
        <w:t>n</w:t>
      </w:r>
      <w:r w:rsidR="00252FDF" w:rsidRPr="00AA583C">
        <w:t>-разрядное число</w:t>
      </w:r>
      <w:r w:rsidR="00252FDF" w:rsidRPr="00AA583C">
        <w:br/>
        <w:t>* побитовое сложение предусматривает известную взаимосвязь между соседними символами (порядками)</w:t>
      </w:r>
      <w:r w:rsidR="00252FDF" w:rsidRPr="00AA583C">
        <w:br/>
        <w:t xml:space="preserve">* результат вычисления </w:t>
      </w:r>
      <w:r w:rsidR="00252FDF" w:rsidRPr="00AA583C">
        <w:rPr>
          <w:lang w:val="en-US"/>
        </w:rPr>
        <w:t>A</w:t>
      </w:r>
      <w:r w:rsidR="00252FDF" w:rsidRPr="00AA583C">
        <w:t>+</w:t>
      </w:r>
      <w:r w:rsidR="00252FDF" w:rsidRPr="00AA583C">
        <w:rPr>
          <w:lang w:val="en-US"/>
        </w:rPr>
        <w:t>B</w:t>
      </w:r>
      <w:r w:rsidR="00252FDF" w:rsidRPr="00AA583C">
        <w:t>(</w:t>
      </w:r>
      <w:r w:rsidR="00252FDF" w:rsidRPr="00AA583C">
        <w:rPr>
          <w:lang w:val="en-US"/>
        </w:rPr>
        <w:t>mod</w:t>
      </w:r>
      <w:r w:rsidR="00252FDF" w:rsidRPr="00AA583C">
        <w:t xml:space="preserve"> 2</w:t>
      </w:r>
      <w:r w:rsidR="00252FDF" w:rsidRPr="00AA583C">
        <w:rPr>
          <w:vertAlign w:val="superscript"/>
          <w:lang w:val="en-US"/>
        </w:rPr>
        <w:t>n</w:t>
      </w:r>
      <w:r w:rsidR="00252FDF" w:rsidRPr="00AA583C">
        <w:t>) это остаток от деления: (</w:t>
      </w:r>
      <w:r w:rsidR="00252FDF" w:rsidRPr="00AA583C">
        <w:rPr>
          <w:lang w:val="en-US"/>
        </w:rPr>
        <w:t>A</w:t>
      </w:r>
      <w:r w:rsidR="00252FDF" w:rsidRPr="00AA583C">
        <w:t>+</w:t>
      </w:r>
      <w:r w:rsidR="00252FDF" w:rsidRPr="00AA583C">
        <w:rPr>
          <w:lang w:val="en-US"/>
        </w:rPr>
        <w:t>B</w:t>
      </w:r>
      <w:r w:rsidR="00252FDF" w:rsidRPr="00AA583C">
        <w:t>)/2</w:t>
      </w:r>
      <w:r w:rsidR="00252FDF" w:rsidRPr="00AA583C">
        <w:rPr>
          <w:vertAlign w:val="superscript"/>
          <w:lang w:val="en-US"/>
        </w:rPr>
        <w:t>n</w:t>
      </w:r>
    </w:p>
    <w:p w:rsidR="00767A09" w:rsidRPr="00AA583C" w:rsidRDefault="00767A09">
      <w:pPr>
        <w:rPr>
          <w:b/>
          <w:highlight w:val="yellow"/>
        </w:rPr>
      </w:pPr>
      <w:r w:rsidRPr="00AA583C">
        <w:rPr>
          <w:b/>
          <w:highlight w:val="yellow"/>
        </w:rPr>
        <w:t>2) Сложить по модулю 10</w:t>
      </w:r>
      <w:r w:rsidRPr="00AA583C">
        <w:rPr>
          <w:b/>
          <w:highlight w:val="yellow"/>
          <w:vertAlign w:val="superscript"/>
        </w:rPr>
        <w:t>2</w:t>
      </w:r>
      <w:r w:rsidR="00252FDF" w:rsidRPr="00AA583C">
        <w:rPr>
          <w:b/>
          <w:highlight w:val="yellow"/>
        </w:rPr>
        <w:t xml:space="preserve"> пары чисел: </w:t>
      </w:r>
      <w:r w:rsidRPr="00AA583C">
        <w:rPr>
          <w:b/>
          <w:highlight w:val="yellow"/>
        </w:rPr>
        <w:t>55 и 14; 76 и 24; 99 и 99</w:t>
      </w:r>
    </w:p>
    <w:p w:rsidR="00252FDF" w:rsidRPr="00AA583C" w:rsidRDefault="00252FDF">
      <w:pPr>
        <w:rPr>
          <w:lang w:val="en-US"/>
        </w:rPr>
      </w:pPr>
      <w:r w:rsidRPr="00AA583C">
        <w:rPr>
          <w:lang w:val="en-US"/>
        </w:rPr>
        <w:t>* 55 + 14 (mod 100) = 69 (mod 100) = 69</w:t>
      </w:r>
    </w:p>
    <w:p w:rsidR="00252FDF" w:rsidRPr="00AA583C" w:rsidRDefault="00252FDF">
      <w:pPr>
        <w:rPr>
          <w:lang w:val="en-US"/>
        </w:rPr>
      </w:pPr>
      <w:r w:rsidRPr="00AA583C">
        <w:rPr>
          <w:lang w:val="en-US"/>
        </w:rPr>
        <w:t>* 76 + 24 (mod 100) = 100 (mod 100) = 0</w:t>
      </w:r>
    </w:p>
    <w:p w:rsidR="00252FDF" w:rsidRPr="00AA583C" w:rsidRDefault="00252FDF">
      <w:pPr>
        <w:rPr>
          <w:lang w:val="en-US"/>
        </w:rPr>
      </w:pPr>
      <w:r w:rsidRPr="00AA583C">
        <w:rPr>
          <w:lang w:val="en-US"/>
        </w:rPr>
        <w:t>* 99 + 99 (mod 100) = 198 (mod 100) = 98</w:t>
      </w:r>
    </w:p>
    <w:p w:rsidR="00891A18" w:rsidRPr="00AA583C" w:rsidRDefault="00767A09">
      <w:pPr>
        <w:rPr>
          <w:b/>
          <w:highlight w:val="yellow"/>
        </w:rPr>
      </w:pPr>
      <w:r w:rsidRPr="00AA583C">
        <w:rPr>
          <w:b/>
          <w:highlight w:val="yellow"/>
        </w:rPr>
        <w:t>3) Сложить по модулю 2</w:t>
      </w:r>
      <w:r w:rsidRPr="00AA583C">
        <w:rPr>
          <w:b/>
          <w:highlight w:val="yellow"/>
          <w:vertAlign w:val="superscript"/>
        </w:rPr>
        <w:t>8</w:t>
      </w:r>
      <w:r w:rsidRPr="00AA583C">
        <w:rPr>
          <w:b/>
          <w:highlight w:val="yellow"/>
        </w:rPr>
        <w:t xml:space="preserve"> </w:t>
      </w:r>
      <w:r w:rsidR="00252FDF" w:rsidRPr="00AA583C">
        <w:rPr>
          <w:b/>
          <w:highlight w:val="yellow"/>
        </w:rPr>
        <w:t xml:space="preserve">(256) </w:t>
      </w:r>
      <w:r w:rsidR="00606711" w:rsidRPr="00AA583C">
        <w:rPr>
          <w:b/>
          <w:highlight w:val="yellow"/>
        </w:rPr>
        <w:t>числа</w:t>
      </w:r>
      <w:r w:rsidR="0038503C" w:rsidRPr="00AA583C">
        <w:rPr>
          <w:b/>
          <w:highlight w:val="yellow"/>
        </w:rPr>
        <w:t>:</w:t>
      </w:r>
    </w:p>
    <w:p w:rsidR="00252FDF" w:rsidRPr="00AA583C" w:rsidRDefault="00891A18">
      <w:pPr>
        <w:rPr>
          <w:b/>
          <w:color w:val="FF0000"/>
        </w:rPr>
      </w:pPr>
      <w:r w:rsidRPr="00AA583C">
        <w:rPr>
          <w:b/>
          <w:i/>
          <w:color w:val="CC00FF"/>
        </w:rPr>
        <w:t>* двоичные числа 10101100 и 11001010:</w:t>
      </w:r>
      <w:r w:rsidRPr="00AA583C">
        <w:br/>
      </w:r>
      <w:r w:rsidR="0038503C" w:rsidRPr="00AA583C">
        <w:t xml:space="preserve">      ,        ,</w:t>
      </w:r>
      <w:r w:rsidR="0038503C" w:rsidRPr="00AA583C">
        <w:br/>
      </w:r>
      <w:r w:rsidR="00252FDF" w:rsidRPr="00AA583C">
        <w:t xml:space="preserve">     1 0 1 0 1 1 0 0 </w:t>
      </w:r>
      <w:r w:rsidR="00252FDF" w:rsidRPr="00AA583C">
        <w:br/>
      </w:r>
      <w:r w:rsidR="00252FDF" w:rsidRPr="00AA583C">
        <w:rPr>
          <w:u w:val="single"/>
        </w:rPr>
        <w:t>+   1 1 0 0 1 0 1 0</w:t>
      </w:r>
      <w:r w:rsidR="00252FDF" w:rsidRPr="00AA583C">
        <w:br/>
        <w:t xml:space="preserve">  1</w:t>
      </w:r>
      <w:r w:rsidR="0038503C" w:rsidRPr="00AA583C">
        <w:t xml:space="preserve"> </w:t>
      </w:r>
      <w:r w:rsidR="0038503C" w:rsidRPr="00AA583C">
        <w:rPr>
          <w:b/>
        </w:rPr>
        <w:t>0 1 1 1 0 1 1 0</w:t>
      </w:r>
    </w:p>
    <w:p w:rsidR="00891A18" w:rsidRPr="00AA583C" w:rsidRDefault="0038503C">
      <w:r w:rsidRPr="00AA583C">
        <w:t>Т.к. ищем сумму по модулю 2</w:t>
      </w:r>
      <w:r w:rsidRPr="00AA583C">
        <w:rPr>
          <w:vertAlign w:val="superscript"/>
        </w:rPr>
        <w:t>8</w:t>
      </w:r>
      <w:r w:rsidRPr="00AA583C">
        <w:t xml:space="preserve">, то искомое двоичное число – 8 </w:t>
      </w:r>
      <w:r w:rsidR="00891A18" w:rsidRPr="00AA583C">
        <w:t xml:space="preserve">младших разрядов, т.е. </w:t>
      </w:r>
      <w:r w:rsidRPr="00AA583C">
        <w:rPr>
          <w:b/>
          <w:color w:val="0070C0"/>
        </w:rPr>
        <w:t>0110110</w:t>
      </w:r>
      <w:r w:rsidR="001D430E" w:rsidRPr="00AA583C">
        <w:rPr>
          <w:b/>
          <w:color w:val="0070C0"/>
          <w:vertAlign w:val="subscript"/>
        </w:rPr>
        <w:t>2</w:t>
      </w:r>
      <w:r w:rsidR="001D430E" w:rsidRPr="00AA583C">
        <w:rPr>
          <w:b/>
          <w:color w:val="0070C0"/>
        </w:rPr>
        <w:t xml:space="preserve"> (118</w:t>
      </w:r>
      <w:r w:rsidR="001D430E" w:rsidRPr="00AA583C">
        <w:rPr>
          <w:b/>
          <w:color w:val="0070C0"/>
          <w:vertAlign w:val="subscript"/>
        </w:rPr>
        <w:t>10</w:t>
      </w:r>
      <w:r w:rsidR="001D430E" w:rsidRPr="00AA583C">
        <w:rPr>
          <w:b/>
          <w:color w:val="0070C0"/>
        </w:rPr>
        <w:t>)</w:t>
      </w:r>
    </w:p>
    <w:p w:rsidR="00891A18" w:rsidRPr="00AA583C" w:rsidRDefault="00891A18">
      <w:pPr>
        <w:rPr>
          <w:b/>
          <w:i/>
          <w:color w:val="CC00FF"/>
        </w:rPr>
      </w:pPr>
      <w:r w:rsidRPr="00AA583C">
        <w:rPr>
          <w:b/>
          <w:i/>
          <w:color w:val="CC00FF"/>
        </w:rPr>
        <w:t>* 01111111 и 01101101:</w:t>
      </w:r>
    </w:p>
    <w:p w:rsidR="0038503C" w:rsidRPr="00AA583C" w:rsidRDefault="0038503C">
      <w:r w:rsidRPr="00AA583C">
        <w:t xml:space="preserve">     0 1 1 1 1 1 1 1 </w:t>
      </w:r>
      <w:r w:rsidRPr="00AA583C">
        <w:br/>
      </w:r>
      <w:r w:rsidRPr="00AA583C">
        <w:rPr>
          <w:u w:val="single"/>
        </w:rPr>
        <w:t>+   0 1 1 0 1 1 0 1</w:t>
      </w:r>
      <w:r w:rsidRPr="00AA583C">
        <w:br/>
        <w:t xml:space="preserve">     </w:t>
      </w:r>
      <w:r w:rsidRPr="00AA583C">
        <w:rPr>
          <w:b/>
        </w:rPr>
        <w:t>1 1 1 0 1 1 0 0</w:t>
      </w:r>
      <w:r w:rsidRPr="00AA583C">
        <w:t xml:space="preserve"> </w:t>
      </w:r>
    </w:p>
    <w:p w:rsidR="0038503C" w:rsidRPr="00AA583C" w:rsidRDefault="0038503C">
      <w:r w:rsidRPr="00AA583C">
        <w:t xml:space="preserve">Искомое число – </w:t>
      </w:r>
      <w:r w:rsidRPr="00AA583C">
        <w:rPr>
          <w:b/>
          <w:color w:val="0070C0"/>
        </w:rPr>
        <w:t>11101100</w:t>
      </w:r>
      <w:r w:rsidR="001D430E" w:rsidRPr="00AA583C">
        <w:rPr>
          <w:b/>
          <w:color w:val="0070C0"/>
          <w:vertAlign w:val="subscript"/>
        </w:rPr>
        <w:t>2</w:t>
      </w:r>
      <w:r w:rsidR="001D430E" w:rsidRPr="00AA583C">
        <w:rPr>
          <w:b/>
          <w:color w:val="0070C0"/>
        </w:rPr>
        <w:t xml:space="preserve"> (236</w:t>
      </w:r>
      <w:r w:rsidR="001D430E" w:rsidRPr="00AA583C">
        <w:rPr>
          <w:b/>
          <w:color w:val="0070C0"/>
          <w:vertAlign w:val="subscript"/>
        </w:rPr>
        <w:t>10</w:t>
      </w:r>
      <w:r w:rsidR="001D430E" w:rsidRPr="00AA583C">
        <w:rPr>
          <w:b/>
          <w:color w:val="0070C0"/>
        </w:rPr>
        <w:t>)</w:t>
      </w:r>
    </w:p>
    <w:p w:rsidR="00891A18" w:rsidRPr="00AA583C" w:rsidRDefault="00891A18">
      <w:pPr>
        <w:rPr>
          <w:b/>
          <w:i/>
          <w:color w:val="CC00FF"/>
        </w:rPr>
      </w:pPr>
      <w:r w:rsidRPr="00AA583C">
        <w:rPr>
          <w:b/>
          <w:i/>
          <w:color w:val="CC00FF"/>
        </w:rPr>
        <w:t>* шестнадцатиричные числа 0</w:t>
      </w:r>
      <w:r w:rsidRPr="00AA583C">
        <w:rPr>
          <w:b/>
          <w:i/>
          <w:color w:val="CC00FF"/>
          <w:lang w:val="en-US"/>
        </w:rPr>
        <w:t>B</w:t>
      </w:r>
      <w:r w:rsidRPr="00AA583C">
        <w:rPr>
          <w:b/>
          <w:i/>
          <w:color w:val="CC00FF"/>
        </w:rPr>
        <w:t>5 и 37:</w:t>
      </w:r>
    </w:p>
    <w:p w:rsidR="00753E6F" w:rsidRPr="00AA583C" w:rsidRDefault="0038503C">
      <w:r w:rsidRPr="00AA583C">
        <w:t xml:space="preserve">Переведем </w:t>
      </w:r>
      <w:r w:rsidR="00753E6F" w:rsidRPr="00AA583C">
        <w:t xml:space="preserve">числа </w:t>
      </w:r>
      <w:r w:rsidRPr="00AA583C">
        <w:t>0</w:t>
      </w:r>
      <w:r w:rsidRPr="00AA583C">
        <w:rPr>
          <w:lang w:val="en-US"/>
        </w:rPr>
        <w:t>B</w:t>
      </w:r>
      <w:r w:rsidRPr="00AA583C">
        <w:t xml:space="preserve">5 </w:t>
      </w:r>
      <w:r w:rsidR="00753E6F" w:rsidRPr="00AA583C">
        <w:t>и 3</w:t>
      </w:r>
      <w:r w:rsidRPr="00AA583C">
        <w:t>7 из 16-ричной в двоичную систему исчисления: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2552"/>
      </w:tblGrid>
      <w:tr w:rsidR="00753E6F" w:rsidRPr="00AA583C" w:rsidTr="00606711">
        <w:tc>
          <w:tcPr>
            <w:tcW w:w="4077" w:type="dxa"/>
          </w:tcPr>
          <w:p w:rsidR="00753E6F" w:rsidRPr="00AA583C" w:rsidRDefault="00753E6F">
            <w:pPr>
              <w:rPr>
                <w:vertAlign w:val="subscript"/>
              </w:rPr>
            </w:pPr>
            <w:r w:rsidRPr="00AA583C">
              <w:t>0   –&gt;   0000</w:t>
            </w:r>
            <w:r w:rsidRPr="00AA583C">
              <w:rPr>
                <w:vertAlign w:val="subscript"/>
              </w:rPr>
              <w:t>2</w:t>
            </w:r>
            <w:r w:rsidRPr="00AA583C">
              <w:br/>
            </w:r>
            <w:r w:rsidRPr="00AA583C">
              <w:rPr>
                <w:lang w:val="en-US"/>
              </w:rPr>
              <w:t>B</w:t>
            </w:r>
            <w:r w:rsidRPr="00AA583C">
              <w:t xml:space="preserve"> (11) = 8 + 2 + 1   –&gt;   1011</w:t>
            </w:r>
            <w:r w:rsidRPr="00AA583C">
              <w:rPr>
                <w:vertAlign w:val="subscript"/>
              </w:rPr>
              <w:t>2</w:t>
            </w:r>
            <w:r w:rsidRPr="00AA583C">
              <w:br/>
            </w:r>
            <w:r w:rsidRPr="00AA583C">
              <w:rPr>
                <w:lang w:val="en-US"/>
              </w:rPr>
              <w:t xml:space="preserve">5 </w:t>
            </w:r>
            <w:r w:rsidRPr="00AA583C">
              <w:t>=</w:t>
            </w:r>
            <w:r w:rsidRPr="00AA583C">
              <w:rPr>
                <w:lang w:val="en-US"/>
              </w:rPr>
              <w:t xml:space="preserve"> </w:t>
            </w:r>
            <w:r w:rsidRPr="00AA583C">
              <w:t>4 + 1   –&gt;   0101</w:t>
            </w:r>
            <w:r w:rsidRPr="00AA583C">
              <w:rPr>
                <w:vertAlign w:val="subscript"/>
              </w:rPr>
              <w:t>2</w:t>
            </w:r>
          </w:p>
        </w:tc>
        <w:tc>
          <w:tcPr>
            <w:tcW w:w="2552" w:type="dxa"/>
          </w:tcPr>
          <w:p w:rsidR="00753E6F" w:rsidRPr="00AA583C" w:rsidRDefault="00753E6F">
            <w:r w:rsidRPr="00AA583C">
              <w:t>3 = 2 + 1   –&gt;   0011</w:t>
            </w:r>
            <w:r w:rsidRPr="00AA583C">
              <w:br/>
              <w:t>7 = 4 + 2 + 1   –&gt;   0111</w:t>
            </w:r>
          </w:p>
        </w:tc>
      </w:tr>
    </w:tbl>
    <w:p w:rsidR="0038503C" w:rsidRPr="00AA583C" w:rsidRDefault="00753E6F">
      <w:r w:rsidRPr="00AA583C">
        <w:br/>
        <w:t>Найдем сумму чисел в двоичной СС:</w:t>
      </w:r>
      <w:r w:rsidR="00891A18" w:rsidRPr="00AA583C">
        <w:br/>
        <w:t xml:space="preserve">                      ,  ,     ,   ,  ,</w:t>
      </w:r>
      <w:r w:rsidRPr="00AA583C">
        <w:br/>
        <w:t xml:space="preserve">     0 0 0 0 1 0 1 1 0 1 0 1</w:t>
      </w:r>
      <w:r w:rsidRPr="00AA583C">
        <w:br/>
      </w:r>
      <w:r w:rsidRPr="00AA583C">
        <w:rPr>
          <w:u w:val="single"/>
        </w:rPr>
        <w:t>+   0 0 0 0 0 0 1 1 0 1 1 1</w:t>
      </w:r>
      <w:r w:rsidRPr="00AA583C">
        <w:br/>
      </w:r>
      <w:r w:rsidR="00891A18" w:rsidRPr="00AA583C">
        <w:t xml:space="preserve">     0 0 0 0 </w:t>
      </w:r>
      <w:r w:rsidR="00891A18" w:rsidRPr="00AA583C">
        <w:rPr>
          <w:b/>
        </w:rPr>
        <w:t>1 1 1 0 1 1 0 0</w:t>
      </w:r>
    </w:p>
    <w:p w:rsidR="0070735D" w:rsidRPr="00AA583C" w:rsidRDefault="00891A18" w:rsidP="00891A18">
      <w:r w:rsidRPr="00AA583C">
        <w:t xml:space="preserve">Искомое число – </w:t>
      </w:r>
      <w:r w:rsidRPr="00AA583C">
        <w:rPr>
          <w:b/>
          <w:color w:val="0070C0"/>
        </w:rPr>
        <w:t>1110 1100</w:t>
      </w:r>
      <w:r w:rsidRPr="00AA583C">
        <w:rPr>
          <w:b/>
          <w:color w:val="0070C0"/>
          <w:vertAlign w:val="subscript"/>
        </w:rPr>
        <w:t>2</w:t>
      </w:r>
      <w:r w:rsidRPr="00AA583C">
        <w:rPr>
          <w:color w:val="0070C0"/>
        </w:rPr>
        <w:t xml:space="preserve"> </w:t>
      </w:r>
      <w:r w:rsidRPr="00AA583C">
        <w:t>(</w:t>
      </w:r>
      <w:r w:rsidRPr="00AA583C">
        <w:rPr>
          <w:lang w:val="en-US"/>
        </w:rPr>
        <w:t>EC</w:t>
      </w:r>
      <w:r w:rsidRPr="00AA583C">
        <w:rPr>
          <w:vertAlign w:val="subscript"/>
        </w:rPr>
        <w:t>16</w:t>
      </w:r>
      <w:r w:rsidRPr="00AA583C">
        <w:t>)</w:t>
      </w:r>
      <w:r w:rsidR="001D430E" w:rsidRPr="00AA583C">
        <w:t xml:space="preserve"> (236</w:t>
      </w:r>
      <w:r w:rsidR="001D430E" w:rsidRPr="00AA583C">
        <w:rPr>
          <w:vertAlign w:val="subscript"/>
        </w:rPr>
        <w:t>10</w:t>
      </w:r>
      <w:r w:rsidR="001D430E" w:rsidRPr="00AA583C">
        <w:t>)</w:t>
      </w:r>
    </w:p>
    <w:p w:rsidR="001D430E" w:rsidRPr="00AA583C" w:rsidRDefault="001D430E" w:rsidP="00891A18"/>
    <w:p w:rsidR="001D430E" w:rsidRDefault="001D430E" w:rsidP="001D430E">
      <w:pPr>
        <w:pStyle w:val="a6"/>
        <w:ind w:left="0"/>
        <w:rPr>
          <w:rFonts w:eastAsiaTheme="minorEastAsia" w:cs="Times New Roman"/>
          <w:lang w:val="ru-RU"/>
        </w:rPr>
      </w:pPr>
      <w:r w:rsidRPr="00AA583C">
        <w:rPr>
          <w:rFonts w:eastAsiaTheme="minorEastAsia" w:cs="Times New Roman"/>
          <w:highlight w:val="yellow"/>
          <w:lang w:val="ru-RU"/>
        </w:rPr>
        <w:lastRenderedPageBreak/>
        <w:t>7) Синтезировать структурную схему генератора ПСП на основе регистров сдвига с линейной обратной связью, формально обозначаемого следующим образом: а) 3210, б) 420, в) 5410, г) 520, д) 84320. Составить таблицу состояний генератора и определить период ПСП.</w:t>
      </w:r>
    </w:p>
    <w:p w:rsidR="00AA583C" w:rsidRPr="00AA583C" w:rsidRDefault="00AA583C" w:rsidP="001D430E">
      <w:pPr>
        <w:pStyle w:val="a6"/>
        <w:ind w:left="0"/>
        <w:rPr>
          <w:rFonts w:eastAsiaTheme="minorEastAsia" w:cs="Times New Roman"/>
          <w:lang w:val="ru-RU"/>
        </w:rPr>
      </w:pPr>
    </w:p>
    <w:p w:rsidR="001D430E" w:rsidRPr="00AA583C" w:rsidRDefault="001D430E" w:rsidP="001D430E">
      <w:pPr>
        <w:pStyle w:val="a6"/>
        <w:numPr>
          <w:ilvl w:val="1"/>
          <w:numId w:val="3"/>
        </w:numPr>
        <w:ind w:left="0" w:firstLine="0"/>
        <w:rPr>
          <w:rFonts w:eastAsiaTheme="minorEastAsia" w:cs="Times New Roman"/>
          <w:highlight w:val="yellow"/>
          <w:lang w:val="ru-RU"/>
        </w:rPr>
      </w:pPr>
      <w:r w:rsidRPr="00AA583C">
        <w:rPr>
          <w:rFonts w:eastAsiaTheme="minorEastAsia" w:cs="Times New Roman"/>
          <w:highlight w:val="yellow"/>
          <w:lang w:val="ru-RU"/>
        </w:rPr>
        <w:t>3210</w:t>
      </w:r>
    </w:p>
    <w:p w:rsidR="001D430E" w:rsidRPr="00AA583C" w:rsidRDefault="001D430E" w:rsidP="001D430E">
      <w:pPr>
        <w:pStyle w:val="a6"/>
        <w:ind w:left="0"/>
        <w:rPr>
          <w:rFonts w:eastAsiaTheme="minorEastAsia" w:cs="Times New Roman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>=1+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ru-RU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3</m:t>
              </m:r>
            </m:sup>
          </m:sSup>
        </m:oMath>
      </m:oMathPara>
    </w:p>
    <w:p w:rsidR="001D430E" w:rsidRPr="00AA583C" w:rsidRDefault="001D430E" w:rsidP="001D430E">
      <w:pPr>
        <w:pStyle w:val="a6"/>
        <w:ind w:left="0"/>
        <w:jc w:val="center"/>
        <w:rPr>
          <w:rFonts w:eastAsiaTheme="minorEastAsia" w:cs="Times New Roman"/>
        </w:rPr>
      </w:pPr>
      <w:r w:rsidRPr="00AA583C">
        <w:rPr>
          <w:rFonts w:cs="Times New Roman"/>
          <w:noProof/>
          <w:lang w:val="ru-RU" w:eastAsia="ru-RU"/>
        </w:rPr>
        <w:drawing>
          <wp:inline distT="0" distB="0" distL="0" distR="0" wp14:anchorId="260CDBB5" wp14:editId="565565E6">
            <wp:extent cx="4821555" cy="1496060"/>
            <wp:effectExtent l="0" t="0" r="0" b="8890"/>
            <wp:docPr id="5" name="Рисунок 5" descr="https://documents.lucidchart.com/documents/f8d49401-4689-4025-babe-21b729c3d01f/pages/0_0?a=901&amp;x=536&amp;y=50&amp;w=707&amp;h=220&amp;store=1&amp;accept=image%2F*&amp;auth=LCA%203d6b228b334f59193ae7283b8f8830dbb6f5d4a4-ts%3D158715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documents.lucidchart.com/documents/f8d49401-4689-4025-babe-21b729c3d01f/pages/0_0?a=901&amp;x=536&amp;y=50&amp;w=707&amp;h=220&amp;store=1&amp;accept=image%2F*&amp;auth=LCA%203d6b228b334f59193ae7283b8f8830dbb6f5d4a4-ts%3D15871529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275"/>
        <w:gridCol w:w="1418"/>
        <w:gridCol w:w="1417"/>
      </w:tblGrid>
      <w:tr w:rsidR="001D430E" w:rsidRPr="00AA583C" w:rsidTr="00B66E2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  <w:lang w:val="ru-RU"/>
              </w:rPr>
            </w:pPr>
            <w:r w:rsidRPr="00AA583C">
              <w:rPr>
                <w:rFonts w:eastAsiaTheme="minorEastAsia" w:cs="Times New Roman"/>
                <w:lang w:val="ru-RU"/>
              </w:rPr>
              <w:t>Цикл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S2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S1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S0</w:t>
            </w:r>
          </w:p>
        </w:tc>
      </w:tr>
      <w:tr w:rsidR="001D430E" w:rsidRPr="00AA583C" w:rsidTr="00B66E2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B66E2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B66E2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B66E2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B66E2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D430E" w:rsidRPr="00AA583C" w:rsidRDefault="001D430E" w:rsidP="001D430E">
            <w:pPr>
              <w:pStyle w:val="a6"/>
              <w:spacing w:after="0" w:line="240" w:lineRule="auto"/>
              <w:ind w:left="0"/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</w:tbl>
    <w:p w:rsidR="001D430E" w:rsidRPr="00AA583C" w:rsidRDefault="001D430E" w:rsidP="001D430E">
      <w:pPr>
        <w:pStyle w:val="a6"/>
        <w:ind w:left="0"/>
        <w:rPr>
          <w:rFonts w:eastAsiaTheme="minorEastAsia" w:cs="Times New Roman"/>
          <w:lang w:val="ru-RU"/>
        </w:rPr>
      </w:pPr>
    </w:p>
    <w:p w:rsidR="001D430E" w:rsidRPr="00AA583C" w:rsidRDefault="001D430E" w:rsidP="001D430E">
      <w:pPr>
        <w:pStyle w:val="a6"/>
        <w:ind w:left="0"/>
        <w:rPr>
          <w:rFonts w:eastAsiaTheme="minorEastAsia" w:cs="Times New Roman"/>
          <w:lang w:val="ru-RU"/>
        </w:rPr>
      </w:pPr>
      <w:r w:rsidRPr="00AA583C">
        <w:rPr>
          <w:rFonts w:eastAsiaTheme="minorEastAsia" w:cs="Times New Roman"/>
          <w:lang w:val="ru-RU"/>
        </w:rPr>
        <w:t>Период = 4</w:t>
      </w:r>
      <w:bookmarkStart w:id="0" w:name="_GoBack"/>
      <w:bookmarkEnd w:id="0"/>
    </w:p>
    <w:p w:rsidR="001D430E" w:rsidRPr="00AA583C" w:rsidRDefault="001D430E" w:rsidP="001D430E">
      <w:pPr>
        <w:pStyle w:val="a6"/>
        <w:ind w:left="0"/>
        <w:rPr>
          <w:rFonts w:eastAsiaTheme="minorEastAsia" w:cs="Times New Roman"/>
          <w:lang w:val="ru-RU"/>
        </w:rPr>
      </w:pPr>
    </w:p>
    <w:p w:rsidR="001D430E" w:rsidRPr="00AA583C" w:rsidRDefault="001D430E" w:rsidP="001D430E">
      <w:pPr>
        <w:pStyle w:val="a6"/>
        <w:numPr>
          <w:ilvl w:val="1"/>
          <w:numId w:val="3"/>
        </w:numPr>
        <w:ind w:left="0" w:firstLine="0"/>
        <w:rPr>
          <w:rFonts w:eastAsiaTheme="minorEastAsia" w:cs="Times New Roman"/>
          <w:highlight w:val="yellow"/>
          <w:lang w:val="ru-RU"/>
        </w:rPr>
      </w:pPr>
      <w:r w:rsidRPr="00AA583C">
        <w:rPr>
          <w:rFonts w:eastAsiaTheme="minorEastAsia" w:cs="Times New Roman"/>
          <w:highlight w:val="yellow"/>
          <w:lang w:val="ru-RU"/>
        </w:rPr>
        <w:t>420</w:t>
      </w:r>
    </w:p>
    <w:p w:rsidR="001D430E" w:rsidRPr="00AA583C" w:rsidRDefault="001D430E" w:rsidP="001D430E">
      <w:pPr>
        <w:pStyle w:val="a6"/>
        <w:ind w:left="0"/>
        <w:rPr>
          <w:rFonts w:eastAsiaTheme="minorEastAsia" w:cs="Times New Roman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ru-RU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>=1+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4</m:t>
              </m:r>
            </m:sup>
          </m:sSup>
        </m:oMath>
      </m:oMathPara>
    </w:p>
    <w:p w:rsidR="001D430E" w:rsidRPr="00AA583C" w:rsidRDefault="001D430E" w:rsidP="001D430E">
      <w:pPr>
        <w:jc w:val="center"/>
        <w:rPr>
          <w:rFonts w:eastAsiaTheme="minorEastAsia" w:cs="Times New Roman"/>
        </w:rPr>
      </w:pPr>
      <w:r w:rsidRPr="00AA583C">
        <w:rPr>
          <w:rFonts w:cs="Times New Roman"/>
          <w:noProof/>
          <w:lang w:eastAsia="ru-RU"/>
        </w:rPr>
        <w:drawing>
          <wp:inline distT="0" distB="0" distL="0" distR="0" wp14:anchorId="25331CC5" wp14:editId="34E380D7">
            <wp:extent cx="5949315" cy="1437005"/>
            <wp:effectExtent l="0" t="0" r="0" b="0"/>
            <wp:docPr id="4" name="Рисунок 4" descr="https://documents.lucidchart.com/documents/f8d49401-4689-4025-babe-21b729c3d01f/pages/0_0?a=2211&amp;x=347&amp;y=50&amp;w=905&amp;h=220&amp;store=1&amp;accept=image%2F*&amp;auth=LCA%20916c5657a5ae523b9e055c17d4a131eb808bbae8-ts%3D158715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s://documents.lucidchart.com/documents/f8d49401-4689-4025-babe-21b729c3d01f/pages/0_0?a=2211&amp;x=347&amp;y=50&amp;w=905&amp;h=220&amp;store=1&amp;accept=image%2F*&amp;auth=LCA%20916c5657a5ae523b9e055c17d4a131eb808bbae8-ts%3D15871529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1D430E" w:rsidRPr="00AA583C" w:rsidTr="003E0000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</w:rPr>
            </w:pPr>
            <w:r w:rsidRPr="00AA583C">
              <w:rPr>
                <w:rFonts w:eastAsiaTheme="minorEastAsia" w:cs="Times New Roman"/>
                <w:b/>
              </w:rPr>
              <w:t>Цикл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S0</w:t>
            </w:r>
          </w:p>
        </w:tc>
      </w:tr>
      <w:tr w:rsidR="001D430E" w:rsidRPr="00AA583C" w:rsidTr="003E0000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3E0000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3E0000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3E0000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3E0000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3E0000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3E0000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cs="Times New Roman"/>
                <w:lang w:val="en-US"/>
              </w:rPr>
            </w:pPr>
            <w:r w:rsidRPr="00AA583C">
              <w:rPr>
                <w:rFonts w:cs="Times New Roman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</w:tbl>
    <w:p w:rsidR="001D430E" w:rsidRPr="00AA583C" w:rsidRDefault="001D430E" w:rsidP="001D430E">
      <w:pPr>
        <w:rPr>
          <w:rFonts w:eastAsiaTheme="minorEastAsia" w:cs="Times New Roman"/>
        </w:rPr>
      </w:pPr>
    </w:p>
    <w:p w:rsidR="001D430E" w:rsidRPr="00AA583C" w:rsidRDefault="001D430E" w:rsidP="001D430E">
      <w:pPr>
        <w:rPr>
          <w:rFonts w:eastAsiaTheme="minorEastAsia" w:cs="Times New Roman"/>
        </w:rPr>
      </w:pPr>
      <w:r w:rsidRPr="00AA583C">
        <w:rPr>
          <w:rFonts w:eastAsiaTheme="minorEastAsia" w:cs="Times New Roman"/>
        </w:rPr>
        <w:t>Период = 6</w:t>
      </w:r>
    </w:p>
    <w:p w:rsidR="001D430E" w:rsidRPr="00AA583C" w:rsidRDefault="001D430E" w:rsidP="001D430E">
      <w:pPr>
        <w:pStyle w:val="a6"/>
        <w:numPr>
          <w:ilvl w:val="1"/>
          <w:numId w:val="3"/>
        </w:numPr>
        <w:ind w:left="0" w:firstLine="0"/>
        <w:rPr>
          <w:rFonts w:eastAsiaTheme="minorEastAsia" w:cs="Times New Roman"/>
          <w:highlight w:val="yellow"/>
          <w:lang w:val="ru-RU"/>
        </w:rPr>
      </w:pPr>
      <w:r w:rsidRPr="00AA583C">
        <w:rPr>
          <w:rFonts w:eastAsiaTheme="minorEastAsia" w:cs="Times New Roman"/>
          <w:highlight w:val="yellow"/>
          <w:lang w:val="ru-RU"/>
        </w:rPr>
        <w:t>5410</w:t>
      </w:r>
    </w:p>
    <w:p w:rsidR="001D430E" w:rsidRPr="00AA583C" w:rsidRDefault="001D430E" w:rsidP="001D430E">
      <w:pPr>
        <w:rPr>
          <w:rFonts w:eastAsiaTheme="minorEastAsia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</m:sSup>
        </m:oMath>
      </m:oMathPara>
    </w:p>
    <w:p w:rsidR="001D430E" w:rsidRPr="00AA583C" w:rsidRDefault="001D430E" w:rsidP="001D430E">
      <w:pPr>
        <w:jc w:val="center"/>
        <w:rPr>
          <w:rFonts w:eastAsiaTheme="minorEastAsia" w:cs="Times New Roman"/>
          <w:lang w:val="en-US"/>
        </w:rPr>
      </w:pPr>
      <w:r w:rsidRPr="00AA583C">
        <w:rPr>
          <w:rFonts w:cs="Times New Roman"/>
          <w:noProof/>
          <w:lang w:eastAsia="ru-RU"/>
        </w:rPr>
        <w:lastRenderedPageBreak/>
        <w:drawing>
          <wp:inline distT="0" distB="0" distL="0" distR="0" wp14:anchorId="16D298B1" wp14:editId="283876F3">
            <wp:extent cx="5949315" cy="1175385"/>
            <wp:effectExtent l="0" t="0" r="0" b="5715"/>
            <wp:docPr id="3" name="Рисунок 3" descr="https://documents.lucidchart.com/documents/f8d49401-4689-4025-babe-21b729c3d01f/pages/0_0?a=2434&amp;x=158&amp;y=50&amp;w=1103&amp;h=220&amp;store=1&amp;accept=image%2F*&amp;auth=LCA%2083a9c30b64a0478f791c1e8ca42c344d4f668326-ts%3D158715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documents.lucidchart.com/documents/f8d49401-4689-4025-babe-21b729c3d01f/pages/0_0?a=2434&amp;x=158&amp;y=50&amp;w=1103&amp;h=220&amp;store=1&amp;accept=image%2F*&amp;auth=LCA%2083a9c30b64a0478f791c1e8ca42c344d4f668326-ts%3D15871529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6"/>
        <w:gridCol w:w="1336"/>
        <w:gridCol w:w="1336"/>
      </w:tblGrid>
      <w:tr w:rsidR="001D430E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 w:rsidP="001D430E">
            <w:pPr>
              <w:rPr>
                <w:rFonts w:eastAsiaTheme="minorEastAsia" w:cs="Times New Roman"/>
                <w:b/>
              </w:rPr>
            </w:pPr>
            <w:r w:rsidRPr="00AA583C">
              <w:rPr>
                <w:rFonts w:eastAsiaTheme="minorEastAsia" w:cs="Times New Roman"/>
                <w:b/>
              </w:rPr>
              <w:t>Цикл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 w:rsidP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 w:rsidP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 w:rsidP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 w:rsidP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 w:rsidP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S0</w:t>
            </w:r>
          </w:p>
        </w:tc>
      </w:tr>
      <w:tr w:rsidR="001D430E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</w:tbl>
    <w:p w:rsidR="001D430E" w:rsidRPr="00AA583C" w:rsidRDefault="001D430E" w:rsidP="001D430E">
      <w:pPr>
        <w:rPr>
          <w:rFonts w:eastAsiaTheme="minorEastAsia" w:cs="Times New Roman"/>
        </w:rPr>
      </w:pPr>
    </w:p>
    <w:p w:rsidR="001D430E" w:rsidRPr="00AA583C" w:rsidRDefault="001D430E" w:rsidP="001D430E">
      <w:pPr>
        <w:rPr>
          <w:rFonts w:eastAsiaTheme="minorEastAsia" w:cs="Times New Roman"/>
        </w:rPr>
      </w:pPr>
      <w:r w:rsidRPr="00AA583C">
        <w:rPr>
          <w:rFonts w:eastAsiaTheme="minorEastAsia" w:cs="Times New Roman"/>
        </w:rPr>
        <w:t>Период = 8</w:t>
      </w:r>
    </w:p>
    <w:p w:rsidR="001D430E" w:rsidRPr="00AA583C" w:rsidRDefault="001D430E" w:rsidP="001D430E">
      <w:pPr>
        <w:pStyle w:val="a6"/>
        <w:numPr>
          <w:ilvl w:val="1"/>
          <w:numId w:val="3"/>
        </w:numPr>
        <w:ind w:left="0" w:firstLine="0"/>
        <w:rPr>
          <w:rFonts w:eastAsiaTheme="minorEastAsia" w:cs="Times New Roman"/>
          <w:highlight w:val="yellow"/>
          <w:lang w:val="ru-RU"/>
        </w:rPr>
      </w:pPr>
      <w:r w:rsidRPr="00AA583C">
        <w:rPr>
          <w:rFonts w:eastAsiaTheme="minorEastAsia" w:cs="Times New Roman"/>
          <w:highlight w:val="yellow"/>
        </w:rPr>
        <w:t>520</w:t>
      </w:r>
    </w:p>
    <w:p w:rsidR="001D430E" w:rsidRPr="00AA583C" w:rsidRDefault="001D430E" w:rsidP="001D430E">
      <w:pPr>
        <w:ind w:left="408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</m:sSup>
        </m:oMath>
      </m:oMathPara>
    </w:p>
    <w:p w:rsidR="001D430E" w:rsidRPr="00AA583C" w:rsidRDefault="001D430E" w:rsidP="001D430E">
      <w:pPr>
        <w:jc w:val="center"/>
        <w:rPr>
          <w:rFonts w:eastAsiaTheme="minorEastAsia" w:cs="Times New Roman"/>
        </w:rPr>
      </w:pPr>
      <w:r w:rsidRPr="00AA583C">
        <w:rPr>
          <w:rFonts w:cs="Times New Roman"/>
          <w:noProof/>
          <w:lang w:eastAsia="ru-RU"/>
        </w:rPr>
        <w:drawing>
          <wp:inline distT="0" distB="0" distL="0" distR="0" wp14:anchorId="1938080B" wp14:editId="15995794">
            <wp:extent cx="5949315" cy="1175385"/>
            <wp:effectExtent l="0" t="0" r="0" b="5715"/>
            <wp:docPr id="2" name="Рисунок 2" descr="https://documents.lucidchart.com/documents/f8d49401-4689-4025-babe-21b729c3d01f/pages/0_0?a=2448&amp;x=158&amp;y=50&amp;w=1103&amp;h=220&amp;store=1&amp;accept=image%2F*&amp;auth=LCA%203e81c370e18b4058216903763f5a1b4aac9b49c6-ts%3D158715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s://documents.lucidchart.com/documents/f8d49401-4689-4025-babe-21b729c3d01f/pages/0_0?a=2448&amp;x=158&amp;y=50&amp;w=1103&amp;h=220&amp;store=1&amp;accept=image%2F*&amp;auth=LCA%203e81c370e18b4058216903763f5a1b4aac9b49c6-ts%3D15871529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6"/>
        <w:gridCol w:w="1336"/>
        <w:gridCol w:w="1336"/>
      </w:tblGrid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</w:rPr>
            </w:pPr>
            <w:r w:rsidRPr="00AA583C">
              <w:rPr>
                <w:rFonts w:eastAsiaTheme="minorEastAsia" w:cs="Times New Roman"/>
                <w:b/>
              </w:rPr>
              <w:t>Цикл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lastRenderedPageBreak/>
              <w:t>19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21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22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23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24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25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26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27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28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29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30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31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</w:tbl>
    <w:p w:rsidR="001D430E" w:rsidRPr="00AA583C" w:rsidRDefault="00AA583C" w:rsidP="001D430E">
      <w:pPr>
        <w:rPr>
          <w:rFonts w:eastAsiaTheme="minorEastAsia" w:cs="Times New Roman"/>
          <w:lang w:val="en-US"/>
        </w:rPr>
      </w:pPr>
      <w:r w:rsidRPr="00AA583C">
        <w:rPr>
          <w:rFonts w:eastAsiaTheme="minorEastAsia" w:cs="Times New Roman"/>
          <w:lang w:val="en-US"/>
        </w:rPr>
        <w:br/>
      </w:r>
      <w:r w:rsidR="001D430E" w:rsidRPr="00AA583C">
        <w:rPr>
          <w:rFonts w:eastAsiaTheme="minorEastAsia" w:cs="Times New Roman"/>
        </w:rPr>
        <w:t>Период</w:t>
      </w:r>
      <w:r w:rsidR="001D430E" w:rsidRPr="00AA583C">
        <w:rPr>
          <w:rFonts w:eastAsiaTheme="minorEastAsia" w:cs="Times New Roman"/>
          <w:lang w:val="en-US"/>
        </w:rPr>
        <w:t xml:space="preserve"> = 31</w:t>
      </w:r>
    </w:p>
    <w:p w:rsidR="001D430E" w:rsidRPr="00AA583C" w:rsidRDefault="001D430E" w:rsidP="00AA583C">
      <w:pPr>
        <w:pStyle w:val="a6"/>
        <w:numPr>
          <w:ilvl w:val="1"/>
          <w:numId w:val="3"/>
        </w:numPr>
        <w:ind w:left="0" w:firstLine="0"/>
        <w:rPr>
          <w:rFonts w:eastAsiaTheme="minorEastAsia" w:cs="Times New Roman"/>
          <w:highlight w:val="yellow"/>
        </w:rPr>
      </w:pPr>
      <w:r w:rsidRPr="00AA583C">
        <w:rPr>
          <w:rFonts w:eastAsiaTheme="minorEastAsia" w:cs="Times New Roman"/>
          <w:highlight w:val="yellow"/>
        </w:rPr>
        <w:t>84320</w:t>
      </w:r>
    </w:p>
    <w:p w:rsidR="001D430E" w:rsidRPr="00AA583C" w:rsidRDefault="001D430E" w:rsidP="001D430E">
      <w:pPr>
        <w:rPr>
          <w:rFonts w:eastAsiaTheme="minorEastAsia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sup>
          </m:sSup>
        </m:oMath>
      </m:oMathPara>
    </w:p>
    <w:p w:rsidR="001D430E" w:rsidRPr="00AA583C" w:rsidRDefault="001D430E" w:rsidP="001D430E">
      <w:pPr>
        <w:tabs>
          <w:tab w:val="left" w:pos="142"/>
        </w:tabs>
        <w:rPr>
          <w:rFonts w:eastAsiaTheme="minorEastAsia" w:cs="Times New Roman"/>
          <w:lang w:val="en-US"/>
        </w:rPr>
      </w:pPr>
      <w:r w:rsidRPr="00AA583C">
        <w:rPr>
          <w:rFonts w:cs="Times New Roman"/>
          <w:noProof/>
          <w:lang w:eastAsia="ru-RU"/>
        </w:rPr>
        <w:drawing>
          <wp:inline distT="0" distB="0" distL="0" distR="0" wp14:anchorId="36C18A7B" wp14:editId="39EA4FA0">
            <wp:extent cx="6970816" cy="937862"/>
            <wp:effectExtent l="0" t="0" r="1905" b="0"/>
            <wp:docPr id="1" name="Рисунок 1" descr="https://documents.lucidchart.com/documents/f8d49401-4689-4025-babe-21b729c3d01f/pages/0_0?a=2524&amp;x=-409&amp;y=50&amp;w=1697&amp;h=220&amp;store=1&amp;accept=image%2F*&amp;auth=LCA%20178b8970a6913f085441d512f77245d160174a4c-ts%3D158715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s://documents.lucidchart.com/documents/f8d49401-4689-4025-babe-21b729c3d01f/pages/0_0?a=2524&amp;x=-409&amp;y=50&amp;w=1697&amp;h=220&amp;store=1&amp;accept=image%2F*&amp;auth=LCA%20178b8970a6913f085441d512f77245d160174a4c-ts%3D158715296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8"/>
                    <a:stretch/>
                  </pic:blipFill>
                  <pic:spPr bwMode="auto">
                    <a:xfrm>
                      <a:off x="0" y="0"/>
                      <a:ext cx="6971061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4"/>
        <w:gridCol w:w="1038"/>
        <w:gridCol w:w="1038"/>
        <w:gridCol w:w="1038"/>
        <w:gridCol w:w="1038"/>
        <w:gridCol w:w="1038"/>
        <w:gridCol w:w="980"/>
        <w:gridCol w:w="1038"/>
        <w:gridCol w:w="1038"/>
      </w:tblGrid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Цикл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  <w:lang w:val="en-US"/>
              </w:rPr>
              <w:t>S7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  <w:lang w:val="en-US"/>
              </w:rPr>
              <w:t>S6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  <w:lang w:val="en-US"/>
              </w:rPr>
              <w:t>S5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  <w:lang w:val="en-US"/>
              </w:rPr>
              <w:t>S4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  <w:lang w:val="en-US"/>
              </w:rPr>
              <w:t>S3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  <w:lang w:val="en-US"/>
              </w:rPr>
              <w:t>S2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  <w:lang w:val="en-US"/>
              </w:rPr>
              <w:t>S1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  <w:lang w:val="en-US"/>
              </w:rPr>
              <w:t>S0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  <w:lang w:val="en-US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  <w:lang w:val="en-US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  <w:lang w:val="en-US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1D430E" w:rsidRPr="00AA583C" w:rsidTr="001D430E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0E" w:rsidRPr="00AA583C" w:rsidRDefault="001D430E" w:rsidP="00AA583C">
            <w:pPr>
              <w:pStyle w:val="a6"/>
              <w:numPr>
                <w:ilvl w:val="0"/>
                <w:numId w:val="5"/>
              </w:numPr>
              <w:spacing w:after="0" w:line="240" w:lineRule="auto"/>
              <w:ind w:hanging="626"/>
              <w:rPr>
                <w:rFonts w:eastAsiaTheme="minorEastAsia" w:cs="Times New Roman"/>
                <w:lang w:val="ru-RU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30E" w:rsidRPr="00AA583C" w:rsidRDefault="001D430E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</w:tbl>
    <w:p w:rsidR="001D430E" w:rsidRPr="00AA583C" w:rsidRDefault="00AA583C" w:rsidP="001D430E">
      <w:pPr>
        <w:rPr>
          <w:rFonts w:eastAsiaTheme="minorEastAsia" w:cs="Times New Roman"/>
        </w:rPr>
      </w:pPr>
      <w:r>
        <w:rPr>
          <w:rFonts w:eastAsiaTheme="minorEastAsia" w:cs="Times New Roman"/>
        </w:rPr>
        <w:br/>
      </w:r>
      <w:r w:rsidR="001D430E" w:rsidRPr="00AA583C">
        <w:rPr>
          <w:rFonts w:eastAsiaTheme="minorEastAsia" w:cs="Times New Roman"/>
        </w:rPr>
        <w:t>Период = 255</w:t>
      </w:r>
    </w:p>
    <w:p w:rsidR="00AA583C" w:rsidRPr="00AA583C" w:rsidRDefault="00AA583C" w:rsidP="00AA583C">
      <w:pPr>
        <w:pStyle w:val="a6"/>
        <w:ind w:left="0"/>
        <w:rPr>
          <w:rFonts w:eastAsiaTheme="minorEastAsia" w:cs="Times New Roman"/>
          <w:lang w:val="ru-RU"/>
        </w:rPr>
      </w:pPr>
      <w:r w:rsidRPr="00AA583C">
        <w:rPr>
          <w:highlight w:val="yellow"/>
          <w:lang w:val="ru-RU"/>
        </w:rPr>
        <w:t xml:space="preserve">8) </w:t>
      </w:r>
      <w:r w:rsidRPr="00AA583C">
        <w:rPr>
          <w:rFonts w:eastAsiaTheme="minorEastAsia" w:cs="Times New Roman"/>
          <w:highlight w:val="yellow"/>
          <w:lang w:val="ru-RU"/>
        </w:rPr>
        <w:t>Определить первые 12 бит ПСП, задаваемого формально в виде чисел 5410, если начальные состояния ячеек (слева-направо) соответствуют последовательности 10101.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6"/>
        <w:gridCol w:w="1336"/>
        <w:gridCol w:w="1113"/>
      </w:tblGrid>
      <w:tr w:rsidR="00AA583C" w:rsidRPr="00AA583C" w:rsidTr="00AA583C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b/>
              </w:rPr>
            </w:pPr>
            <w:r w:rsidRPr="00AA583C">
              <w:rPr>
                <w:rFonts w:eastAsiaTheme="minorEastAsia" w:cs="Times New Roman"/>
                <w:b/>
              </w:rPr>
              <w:t>Цикл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b/>
                <w:lang w:val="en-US"/>
              </w:rPr>
            </w:pPr>
            <w:r w:rsidRPr="00AA583C">
              <w:rPr>
                <w:rFonts w:eastAsiaTheme="minorEastAsia" w:cs="Times New Roman"/>
                <w:b/>
              </w:rPr>
              <w:t>S0</w:t>
            </w:r>
          </w:p>
        </w:tc>
      </w:tr>
      <w:tr w:rsidR="00AA583C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AA583C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AA583C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AA583C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AA583C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AA583C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AA583C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AA583C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AA583C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AA583C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A583C" w:rsidRPr="00AA583C" w:rsidRDefault="00AA583C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  <w:tr w:rsidR="00AA583C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A583C" w:rsidRPr="00AA583C" w:rsidRDefault="00AA583C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</w:tr>
      <w:tr w:rsidR="00AA583C" w:rsidRPr="00AA583C" w:rsidTr="002B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A583C" w:rsidRPr="00AA583C" w:rsidRDefault="00AA583C">
            <w:pPr>
              <w:rPr>
                <w:rFonts w:eastAsiaTheme="minorEastAsia" w:cs="Times New Roman"/>
              </w:rPr>
            </w:pPr>
            <w:r w:rsidRPr="00AA583C">
              <w:rPr>
                <w:rFonts w:eastAsiaTheme="minorEastAsia" w:cs="Times New Roman"/>
              </w:rPr>
              <w:t>11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3C" w:rsidRPr="00AA583C" w:rsidRDefault="00AA583C">
            <w:pPr>
              <w:rPr>
                <w:rFonts w:eastAsiaTheme="minorEastAsia" w:cs="Times New Roman"/>
                <w:lang w:val="en-US"/>
              </w:rPr>
            </w:pPr>
            <w:r w:rsidRPr="00AA583C">
              <w:rPr>
                <w:rFonts w:eastAsiaTheme="minorEastAsia" w:cs="Times New Roman"/>
              </w:rPr>
              <w:t>0</w:t>
            </w:r>
          </w:p>
        </w:tc>
      </w:tr>
    </w:tbl>
    <w:p w:rsidR="00AA583C" w:rsidRPr="00AA583C" w:rsidRDefault="00AA583C" w:rsidP="00AA583C">
      <w:pPr>
        <w:rPr>
          <w:rFonts w:eastAsiaTheme="minorEastAsia" w:cs="Times New Roman"/>
        </w:rPr>
      </w:pPr>
      <w:r>
        <w:rPr>
          <w:rFonts w:eastAsiaTheme="minorEastAsia" w:cs="Times New Roman"/>
        </w:rPr>
        <w:br/>
      </w:r>
      <w:r w:rsidRPr="00AA583C">
        <w:rPr>
          <w:rFonts w:eastAsiaTheme="minorEastAsia" w:cs="Times New Roman"/>
        </w:rPr>
        <w:t>Ответ: 101010101010</w:t>
      </w:r>
    </w:p>
    <w:p w:rsidR="001D430E" w:rsidRPr="00AA583C" w:rsidRDefault="001D430E" w:rsidP="00891A18"/>
    <w:p w:rsidR="0070735D" w:rsidRPr="00AA583C" w:rsidRDefault="0070735D">
      <w:r w:rsidRPr="00AA583C">
        <w:br w:type="page"/>
      </w:r>
    </w:p>
    <w:p w:rsidR="00891A18" w:rsidRPr="00AA583C" w:rsidRDefault="0070735D" w:rsidP="00891A18">
      <w:pPr>
        <w:rPr>
          <w:b/>
        </w:rPr>
      </w:pPr>
      <w:r w:rsidRPr="00AA583C">
        <w:rPr>
          <w:b/>
          <w:highlight w:val="yellow"/>
        </w:rPr>
        <w:lastRenderedPageBreak/>
        <w:t>ДОМАШНЕЕ ЗАДАНИЕ:</w:t>
      </w:r>
      <w:r w:rsidR="00FF2350" w:rsidRPr="00AA583C">
        <w:rPr>
          <w:b/>
        </w:rPr>
        <w:t xml:space="preserve"> </w:t>
      </w:r>
      <w:r w:rsidR="00FF2350" w:rsidRPr="00AA583C">
        <w:rPr>
          <w:b/>
          <w:color w:val="FF0000"/>
        </w:rPr>
        <w:t>(выполнено самостоятельно)</w:t>
      </w:r>
    </w:p>
    <w:p w:rsidR="0070735D" w:rsidRPr="00AA583C" w:rsidRDefault="0070735D" w:rsidP="00891A18">
      <w:r w:rsidRPr="00AA583C">
        <w:t>1) Записать двоичное представление чисел: день рожд|месяц рожд:</w:t>
      </w:r>
      <w:r w:rsidRPr="00AA583C">
        <w:br/>
        <w:t xml:space="preserve">     10 июля: 10 – </w:t>
      </w:r>
      <w:r w:rsidRPr="00AA583C">
        <w:rPr>
          <w:u w:val="single"/>
        </w:rPr>
        <w:t>1010</w:t>
      </w:r>
      <w:r w:rsidRPr="00AA583C">
        <w:t xml:space="preserve">,  7 – 111, двоичное представление: </w:t>
      </w:r>
      <w:r w:rsidRPr="00AA583C">
        <w:rPr>
          <w:u w:val="single"/>
        </w:rPr>
        <w:t>1010</w:t>
      </w:r>
      <w:r w:rsidRPr="00AA583C">
        <w:t>111</w:t>
      </w:r>
    </w:p>
    <w:p w:rsidR="0070735D" w:rsidRPr="00AA583C" w:rsidRDefault="0070735D" w:rsidP="00891A18">
      <w:r w:rsidRPr="00AA583C">
        <w:t>2) Подсчитать кол-во символов (</w:t>
      </w:r>
      <w:r w:rsidRPr="00AA583C">
        <w:rPr>
          <w:lang w:val="en-US"/>
        </w:rPr>
        <w:t>n</w:t>
      </w:r>
      <w:r w:rsidRPr="00AA583C">
        <w:t xml:space="preserve">) в двоичном числе: </w:t>
      </w:r>
      <w:r w:rsidRPr="00AA583C">
        <w:rPr>
          <w:lang w:val="en-US"/>
        </w:rPr>
        <w:t>n</w:t>
      </w:r>
      <w:r w:rsidRPr="00AA583C">
        <w:t xml:space="preserve"> = 7</w:t>
      </w:r>
    </w:p>
    <w:p w:rsidR="0070735D" w:rsidRPr="00AA583C" w:rsidRDefault="0070735D" w:rsidP="00891A18">
      <w:pPr>
        <w:rPr>
          <w:vertAlign w:val="superscript"/>
        </w:rPr>
      </w:pPr>
      <w:r w:rsidRPr="00AA583C">
        <w:t>3) Вып</w:t>
      </w:r>
      <w:r w:rsidR="0020638B" w:rsidRPr="00AA583C">
        <w:t>ол</w:t>
      </w:r>
      <w:r w:rsidRPr="00AA583C">
        <w:t>нить сложение 6 разных пар чисел (</w:t>
      </w:r>
      <w:r w:rsidRPr="00AA583C">
        <w:rPr>
          <w:lang w:val="en-US"/>
        </w:rPr>
        <w:t>a</w:t>
      </w:r>
      <w:r w:rsidRPr="00AA583C">
        <w:t xml:space="preserve"> и </w:t>
      </w:r>
      <w:r w:rsidRPr="00AA583C">
        <w:rPr>
          <w:lang w:val="en-US"/>
        </w:rPr>
        <w:t>b</w:t>
      </w:r>
      <w:r w:rsidRPr="00AA583C">
        <w:t xml:space="preserve">) длиной </w:t>
      </w:r>
      <w:r w:rsidRPr="00AA583C">
        <w:rPr>
          <w:lang w:val="en-US"/>
        </w:rPr>
        <w:t>n</w:t>
      </w:r>
      <w:r w:rsidRPr="00AA583C">
        <w:t xml:space="preserve"> двоичных разрядов по модулю 2</w:t>
      </w:r>
      <w:r w:rsidRPr="00AA583C">
        <w:rPr>
          <w:vertAlign w:val="superscript"/>
          <w:lang w:val="en-US"/>
        </w:rPr>
        <w:t>n</w:t>
      </w:r>
      <w:r w:rsidRPr="00AA583C">
        <w:t>, складываемые числа должны удовлетворять условиям: 2 пары чисел в сумме дают число с &lt; 2</w:t>
      </w:r>
      <w:r w:rsidRPr="00AA583C">
        <w:rPr>
          <w:vertAlign w:val="superscript"/>
          <w:lang w:val="en-US"/>
        </w:rPr>
        <w:t>n</w:t>
      </w:r>
      <w:r w:rsidRPr="00AA583C">
        <w:t xml:space="preserve">, 2 пары чисел дают число </w:t>
      </w:r>
      <w:r w:rsidRPr="00AA583C">
        <w:rPr>
          <w:lang w:val="en-US"/>
        </w:rPr>
        <w:t>c</w:t>
      </w:r>
      <w:r w:rsidRPr="00AA583C">
        <w:t xml:space="preserve"> = 2</w:t>
      </w:r>
      <w:r w:rsidRPr="00AA583C">
        <w:rPr>
          <w:vertAlign w:val="superscript"/>
          <w:lang w:val="en-US"/>
        </w:rPr>
        <w:t>n</w:t>
      </w:r>
      <w:r w:rsidRPr="00AA583C">
        <w:t>, 2 пары – дают число &gt; 2</w:t>
      </w:r>
      <w:r w:rsidRPr="00AA583C">
        <w:rPr>
          <w:vertAlign w:val="superscript"/>
          <w:lang w:val="en-US"/>
        </w:rPr>
        <w:t>n</w:t>
      </w:r>
    </w:p>
    <w:p w:rsidR="0070735D" w:rsidRPr="00AA583C" w:rsidRDefault="0070735D" w:rsidP="00891A18">
      <w:r w:rsidRPr="00AA583C">
        <w:t>2</w:t>
      </w:r>
      <w:r w:rsidRPr="00AA583C">
        <w:rPr>
          <w:vertAlign w:val="superscript"/>
        </w:rPr>
        <w:t>7</w:t>
      </w:r>
      <w:r w:rsidRPr="00AA583C">
        <w:t xml:space="preserve"> = </w:t>
      </w:r>
      <w:r w:rsidR="00FF2350" w:rsidRPr="00AA583C">
        <w:t>128 =  1000 0000</w:t>
      </w:r>
    </w:p>
    <w:p w:rsidR="0070735D" w:rsidRPr="00AA583C" w:rsidRDefault="0070735D" w:rsidP="00891A18">
      <w:r w:rsidRPr="00AA583C">
        <w:t>1)</w:t>
      </w:r>
      <w:r w:rsidR="00FF2350" w:rsidRPr="00AA583C">
        <w:tab/>
        <w:t>0 1 0 0 0 1 0</w:t>
      </w:r>
      <w:r w:rsidR="00FF2350" w:rsidRPr="00AA583C">
        <w:br/>
        <w:t xml:space="preserve">       +</w:t>
      </w:r>
      <w:r w:rsidR="00FF2350" w:rsidRPr="00AA583C">
        <w:tab/>
      </w:r>
      <w:r w:rsidR="00FF2350" w:rsidRPr="00AA583C">
        <w:rPr>
          <w:u w:val="single"/>
        </w:rPr>
        <w:t>0 0 1 0 0 1 1</w:t>
      </w:r>
      <w:r w:rsidR="00FF2350" w:rsidRPr="00AA583C">
        <w:br/>
      </w:r>
      <w:r w:rsidR="00FF2350" w:rsidRPr="00AA583C">
        <w:tab/>
        <w:t>0 1 1 0 1 0 1</w:t>
      </w:r>
      <w:r w:rsidR="00FF2350" w:rsidRPr="00AA583C">
        <w:tab/>
        <w:t>(53)</w:t>
      </w:r>
      <w:r w:rsidR="0020638B" w:rsidRPr="00AA583C">
        <w:t xml:space="preserve"> </w:t>
      </w:r>
      <w:r w:rsidR="0020638B" w:rsidRPr="00AA583C">
        <w:tab/>
        <w:t>Сумма по модулю 2</w:t>
      </w:r>
      <w:r w:rsidR="0020638B" w:rsidRPr="00AA583C">
        <w:rPr>
          <w:vertAlign w:val="superscript"/>
          <w:lang w:val="en-US"/>
        </w:rPr>
        <w:t>n</w:t>
      </w:r>
      <w:r w:rsidR="0020638B" w:rsidRPr="00AA583C">
        <w:t xml:space="preserve"> = 0110101 (53)</w:t>
      </w:r>
    </w:p>
    <w:p w:rsidR="0070735D" w:rsidRPr="00AA583C" w:rsidRDefault="0070735D" w:rsidP="00891A18">
      <w:r w:rsidRPr="00AA583C">
        <w:t>2)</w:t>
      </w:r>
      <w:r w:rsidR="00FF2350" w:rsidRPr="00AA583C">
        <w:tab/>
        <w:t>0 0 0 0 1 1 1</w:t>
      </w:r>
      <w:r w:rsidR="00FF2350" w:rsidRPr="00AA583C">
        <w:br/>
        <w:t xml:space="preserve">        +</w:t>
      </w:r>
      <w:r w:rsidR="00FF2350" w:rsidRPr="00AA583C">
        <w:tab/>
      </w:r>
      <w:r w:rsidR="00FF2350" w:rsidRPr="00AA583C">
        <w:rPr>
          <w:u w:val="single"/>
        </w:rPr>
        <w:t>1 1 1 0 0 1 1</w:t>
      </w:r>
      <w:r w:rsidR="00FF2350" w:rsidRPr="00AA583C">
        <w:br/>
      </w:r>
      <w:r w:rsidR="00FF2350" w:rsidRPr="00AA583C">
        <w:tab/>
        <w:t>1 1 1 1 0 1 0</w:t>
      </w:r>
      <w:r w:rsidR="00FF2350" w:rsidRPr="00AA583C">
        <w:tab/>
        <w:t>(122)</w:t>
      </w:r>
      <w:r w:rsidR="0020638B" w:rsidRPr="00AA583C">
        <w:t xml:space="preserve"> </w:t>
      </w:r>
      <w:r w:rsidR="0020638B" w:rsidRPr="00AA583C">
        <w:tab/>
        <w:t>Сумма по модулю 2</w:t>
      </w:r>
      <w:r w:rsidR="0020638B" w:rsidRPr="00AA583C">
        <w:rPr>
          <w:vertAlign w:val="superscript"/>
          <w:lang w:val="en-US"/>
        </w:rPr>
        <w:t>n</w:t>
      </w:r>
      <w:r w:rsidR="0020638B" w:rsidRPr="00AA583C">
        <w:t xml:space="preserve"> = 1111010 (122)</w:t>
      </w:r>
    </w:p>
    <w:p w:rsidR="0070735D" w:rsidRPr="00AA583C" w:rsidRDefault="0070735D" w:rsidP="00891A18">
      <w:r w:rsidRPr="00AA583C">
        <w:t>3)</w:t>
      </w:r>
      <w:r w:rsidR="00FF2350" w:rsidRPr="00AA583C">
        <w:tab/>
        <w:t>0 1 0 0 1 1 0</w:t>
      </w:r>
      <w:r w:rsidR="00FF2350" w:rsidRPr="00AA583C">
        <w:br/>
        <w:t xml:space="preserve">        </w:t>
      </w:r>
      <w:r w:rsidR="00FF2350" w:rsidRPr="00AA583C">
        <w:rPr>
          <w:u w:val="single"/>
        </w:rPr>
        <w:t>+</w:t>
      </w:r>
      <w:r w:rsidR="00FF2350" w:rsidRPr="00AA583C">
        <w:rPr>
          <w:u w:val="single"/>
        </w:rPr>
        <w:tab/>
        <w:t>1 0 1 1 0 1 0</w:t>
      </w:r>
      <w:r w:rsidR="00FF2350" w:rsidRPr="00AA583C">
        <w:br/>
        <w:t xml:space="preserve">        </w:t>
      </w:r>
      <w:r w:rsidR="0020638B" w:rsidRPr="00AA583C">
        <w:t xml:space="preserve"> </w:t>
      </w:r>
      <w:r w:rsidR="00FF2350" w:rsidRPr="00AA583C">
        <w:t xml:space="preserve">  1</w:t>
      </w:r>
      <w:r w:rsidR="00FF2350" w:rsidRPr="00AA583C">
        <w:tab/>
        <w:t>0 0 0 0 0 0 0</w:t>
      </w:r>
      <w:r w:rsidR="00FF2350" w:rsidRPr="00AA583C">
        <w:tab/>
        <w:t>(128)</w:t>
      </w:r>
      <w:r w:rsidR="0020638B" w:rsidRPr="00AA583C">
        <w:tab/>
        <w:t>Сумма по модулю 2</w:t>
      </w:r>
      <w:r w:rsidR="0020638B" w:rsidRPr="00AA583C">
        <w:rPr>
          <w:vertAlign w:val="superscript"/>
          <w:lang w:val="en-US"/>
        </w:rPr>
        <w:t>n</w:t>
      </w:r>
      <w:r w:rsidR="0020638B" w:rsidRPr="00AA583C">
        <w:t xml:space="preserve"> = 0</w:t>
      </w:r>
    </w:p>
    <w:p w:rsidR="0070735D" w:rsidRPr="00AA583C" w:rsidRDefault="0070735D" w:rsidP="0020638B">
      <w:r w:rsidRPr="00AA583C">
        <w:t>4)</w:t>
      </w:r>
      <w:r w:rsidR="0020638B" w:rsidRPr="00AA583C">
        <w:tab/>
        <w:t>1 0 1 0 1 0 1</w:t>
      </w:r>
      <w:r w:rsidR="0020638B" w:rsidRPr="00AA583C">
        <w:br/>
        <w:t xml:space="preserve">        </w:t>
      </w:r>
      <w:r w:rsidR="0020638B" w:rsidRPr="00AA583C">
        <w:rPr>
          <w:u w:val="single"/>
        </w:rPr>
        <w:t>+    0 1 0 1 0 1 1</w:t>
      </w:r>
      <w:r w:rsidR="0020638B" w:rsidRPr="00AA583C">
        <w:t xml:space="preserve"> </w:t>
      </w:r>
      <w:r w:rsidR="0020638B" w:rsidRPr="00AA583C">
        <w:br/>
        <w:t xml:space="preserve">           1</w:t>
      </w:r>
      <w:r w:rsidR="0020638B" w:rsidRPr="00AA583C">
        <w:tab/>
        <w:t>0 0 0 0 0 0 0</w:t>
      </w:r>
      <w:r w:rsidR="0020638B" w:rsidRPr="00AA583C">
        <w:tab/>
        <w:t xml:space="preserve">(128) </w:t>
      </w:r>
      <w:r w:rsidR="0020638B" w:rsidRPr="00AA583C">
        <w:tab/>
        <w:t>Сумма по модулю 2</w:t>
      </w:r>
      <w:r w:rsidR="0020638B" w:rsidRPr="00AA583C">
        <w:rPr>
          <w:vertAlign w:val="superscript"/>
          <w:lang w:val="en-US"/>
        </w:rPr>
        <w:t>n</w:t>
      </w:r>
      <w:r w:rsidR="0020638B" w:rsidRPr="00AA583C">
        <w:t xml:space="preserve"> = 0</w:t>
      </w:r>
    </w:p>
    <w:p w:rsidR="0070735D" w:rsidRPr="00AA583C" w:rsidRDefault="0070735D" w:rsidP="00891A18">
      <w:pPr>
        <w:rPr>
          <w:lang w:val="en-US"/>
        </w:rPr>
      </w:pPr>
      <w:r w:rsidRPr="00AA583C">
        <w:t>5)</w:t>
      </w:r>
      <w:r w:rsidR="0020638B" w:rsidRPr="00AA583C">
        <w:tab/>
        <w:t>1 0 1 1 1 0 1</w:t>
      </w:r>
      <w:r w:rsidR="0020638B" w:rsidRPr="00AA583C">
        <w:br/>
        <w:t xml:space="preserve">         </w:t>
      </w:r>
      <w:r w:rsidR="0020638B" w:rsidRPr="00AA583C">
        <w:rPr>
          <w:u w:val="single"/>
        </w:rPr>
        <w:t>+</w:t>
      </w:r>
      <w:r w:rsidR="0020638B" w:rsidRPr="00AA583C">
        <w:rPr>
          <w:u w:val="single"/>
        </w:rPr>
        <w:tab/>
        <w:t>1 0 0 0 1 1 0</w:t>
      </w:r>
      <w:r w:rsidR="0020638B" w:rsidRPr="00AA583C">
        <w:br/>
        <w:t xml:space="preserve">           1</w:t>
      </w:r>
      <w:r w:rsidR="0020638B" w:rsidRPr="00AA583C">
        <w:tab/>
        <w:t xml:space="preserve">0 1 0 0 0 1 1 </w:t>
      </w:r>
      <w:r w:rsidR="0020638B" w:rsidRPr="00AA583C">
        <w:tab/>
        <w:t>(163)</w:t>
      </w:r>
      <w:r w:rsidR="0020638B" w:rsidRPr="00AA583C">
        <w:tab/>
        <w:t>Сумма по модулю 2</w:t>
      </w:r>
      <w:r w:rsidR="0020638B" w:rsidRPr="00AA583C">
        <w:rPr>
          <w:vertAlign w:val="superscript"/>
          <w:lang w:val="en-US"/>
        </w:rPr>
        <w:t>n</w:t>
      </w:r>
      <w:r w:rsidR="0020638B" w:rsidRPr="00AA583C">
        <w:t xml:space="preserve"> = 0100011</w:t>
      </w:r>
      <w:r w:rsidR="0020638B" w:rsidRPr="00AA583C">
        <w:rPr>
          <w:lang w:val="en-US"/>
        </w:rPr>
        <w:t xml:space="preserve"> (35)</w:t>
      </w:r>
    </w:p>
    <w:p w:rsidR="0070735D" w:rsidRPr="00AA583C" w:rsidRDefault="0070735D" w:rsidP="00891A18">
      <w:pPr>
        <w:rPr>
          <w:lang w:val="en-US"/>
        </w:rPr>
      </w:pPr>
      <w:r w:rsidRPr="00AA583C">
        <w:t>6)</w:t>
      </w:r>
      <w:r w:rsidR="0020638B" w:rsidRPr="00AA583C">
        <w:tab/>
        <w:t>1 1 0 0 0 0 1</w:t>
      </w:r>
      <w:r w:rsidR="0020638B" w:rsidRPr="00AA583C">
        <w:br/>
        <w:t xml:space="preserve">         </w:t>
      </w:r>
      <w:r w:rsidR="0020638B" w:rsidRPr="00AA583C">
        <w:rPr>
          <w:u w:val="single"/>
        </w:rPr>
        <w:t>+</w:t>
      </w:r>
      <w:r w:rsidR="0020638B" w:rsidRPr="00AA583C">
        <w:rPr>
          <w:u w:val="single"/>
        </w:rPr>
        <w:tab/>
        <w:t>1 1 1 1 1 1 0</w:t>
      </w:r>
      <w:r w:rsidR="0020638B" w:rsidRPr="00AA583C">
        <w:br/>
        <w:t xml:space="preserve">           1</w:t>
      </w:r>
      <w:r w:rsidR="0020638B" w:rsidRPr="00AA583C">
        <w:tab/>
        <w:t>1 0 1 1 1 1 1</w:t>
      </w:r>
      <w:r w:rsidR="0020638B" w:rsidRPr="00AA583C">
        <w:tab/>
        <w:t>(223)</w:t>
      </w:r>
      <w:r w:rsidR="0020638B" w:rsidRPr="00AA583C">
        <w:tab/>
        <w:t>Сумма по модулю 2</w:t>
      </w:r>
      <w:r w:rsidR="0020638B" w:rsidRPr="00AA583C">
        <w:rPr>
          <w:vertAlign w:val="superscript"/>
          <w:lang w:val="en-US"/>
        </w:rPr>
        <w:t>n</w:t>
      </w:r>
      <w:r w:rsidR="0020638B" w:rsidRPr="00AA583C">
        <w:t xml:space="preserve"> = </w:t>
      </w:r>
      <w:r w:rsidR="0020638B" w:rsidRPr="00AA583C">
        <w:rPr>
          <w:lang w:val="en-US"/>
        </w:rPr>
        <w:t>1011111 (95)</w:t>
      </w:r>
    </w:p>
    <w:sectPr w:rsidR="0070735D" w:rsidRPr="00AA5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25DD5035"/>
    <w:multiLevelType w:val="hybridMultilevel"/>
    <w:tmpl w:val="A27E44D4"/>
    <w:lvl w:ilvl="0" w:tplc="2EE428CA">
      <w:start w:val="5"/>
      <w:numFmt w:val="decimal"/>
      <w:lvlText w:val="%1."/>
      <w:lvlJc w:val="left"/>
      <w:pPr>
        <w:ind w:left="768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D48B7"/>
    <w:multiLevelType w:val="hybridMultilevel"/>
    <w:tmpl w:val="FDF8C338"/>
    <w:lvl w:ilvl="0" w:tplc="04190011">
      <w:start w:val="1"/>
      <w:numFmt w:val="decimal"/>
      <w:lvlText w:val="%1)"/>
      <w:lvlJc w:val="left"/>
      <w:pPr>
        <w:ind w:left="768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E04AD"/>
    <w:multiLevelType w:val="hybridMultilevel"/>
    <w:tmpl w:val="1D44261E"/>
    <w:lvl w:ilvl="0" w:tplc="0FEC199E">
      <w:start w:val="1"/>
      <w:numFmt w:val="decimal"/>
      <w:lvlText w:val="%1."/>
      <w:lvlJc w:val="left"/>
      <w:pPr>
        <w:ind w:left="768" w:hanging="360"/>
      </w:pPr>
      <w:rPr>
        <w:i w:val="0"/>
      </w:rPr>
    </w:lvl>
    <w:lvl w:ilvl="1" w:tplc="F9586556">
      <w:start w:val="1"/>
      <w:numFmt w:val="lowerLetter"/>
      <w:suff w:val="space"/>
      <w:lvlText w:val="%2."/>
      <w:lvlJc w:val="left"/>
      <w:pPr>
        <w:ind w:left="148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>
      <w:start w:val="1"/>
      <w:numFmt w:val="lowerLetter"/>
      <w:lvlText w:val="%5."/>
      <w:lvlJc w:val="left"/>
      <w:pPr>
        <w:ind w:left="3648" w:hanging="360"/>
      </w:pPr>
    </w:lvl>
    <w:lvl w:ilvl="5" w:tplc="0409001B">
      <w:start w:val="1"/>
      <w:numFmt w:val="lowerRoman"/>
      <w:lvlText w:val="%6."/>
      <w:lvlJc w:val="right"/>
      <w:pPr>
        <w:ind w:left="4368" w:hanging="180"/>
      </w:pPr>
    </w:lvl>
    <w:lvl w:ilvl="6" w:tplc="0409000F">
      <w:start w:val="1"/>
      <w:numFmt w:val="decimal"/>
      <w:lvlText w:val="%7."/>
      <w:lvlJc w:val="left"/>
      <w:pPr>
        <w:ind w:left="5088" w:hanging="360"/>
      </w:pPr>
    </w:lvl>
    <w:lvl w:ilvl="7" w:tplc="04090019">
      <w:start w:val="1"/>
      <w:numFmt w:val="lowerLetter"/>
      <w:lvlText w:val="%8."/>
      <w:lvlJc w:val="left"/>
      <w:pPr>
        <w:ind w:left="5808" w:hanging="360"/>
      </w:pPr>
    </w:lvl>
    <w:lvl w:ilvl="8" w:tplc="0409001B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2"/>
  </w:num>
  <w:num w:numId="6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DE"/>
    <w:rsid w:val="001D430E"/>
    <w:rsid w:val="0020638B"/>
    <w:rsid w:val="00252FDF"/>
    <w:rsid w:val="002B1195"/>
    <w:rsid w:val="0038503C"/>
    <w:rsid w:val="003E0000"/>
    <w:rsid w:val="0050778E"/>
    <w:rsid w:val="00606711"/>
    <w:rsid w:val="0070735D"/>
    <w:rsid w:val="00753E6F"/>
    <w:rsid w:val="00767A09"/>
    <w:rsid w:val="00891A18"/>
    <w:rsid w:val="009174DE"/>
    <w:rsid w:val="00AA583C"/>
    <w:rsid w:val="00B66E26"/>
    <w:rsid w:val="00CD0B0B"/>
    <w:rsid w:val="00DD05BB"/>
    <w:rsid w:val="00E30148"/>
    <w:rsid w:val="00F7684A"/>
    <w:rsid w:val="00FF2350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table" w:styleId="a3">
    <w:name w:val="Table Grid"/>
    <w:basedOn w:val="a1"/>
    <w:uiPriority w:val="39"/>
    <w:rsid w:val="00753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D430E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1D430E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1D430E"/>
    <w:pPr>
      <w:spacing w:after="160" w:line="256" w:lineRule="auto"/>
      <w:ind w:left="720"/>
      <w:contextualSpacing/>
    </w:pPr>
    <w:rPr>
      <w:lang w:val="en-US"/>
    </w:rPr>
  </w:style>
  <w:style w:type="character" w:styleId="a7">
    <w:name w:val="Placeholder Text"/>
    <w:basedOn w:val="a0"/>
    <w:uiPriority w:val="99"/>
    <w:semiHidden/>
    <w:rsid w:val="001D43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table" w:styleId="a3">
    <w:name w:val="Table Grid"/>
    <w:basedOn w:val="a1"/>
    <w:uiPriority w:val="39"/>
    <w:rsid w:val="00753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D430E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1D430E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1D430E"/>
    <w:pPr>
      <w:spacing w:after="160" w:line="256" w:lineRule="auto"/>
      <w:ind w:left="720"/>
      <w:contextualSpacing/>
    </w:pPr>
    <w:rPr>
      <w:lang w:val="en-US"/>
    </w:rPr>
  </w:style>
  <w:style w:type="character" w:styleId="a7">
    <w:name w:val="Placeholder Text"/>
    <w:basedOn w:val="a0"/>
    <w:uiPriority w:val="99"/>
    <w:semiHidden/>
    <w:rsid w:val="001D43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2020-04-17T11:25:00Z</dcterms:created>
  <dcterms:modified xsi:type="dcterms:W3CDTF">2020-05-20T18:53:00Z</dcterms:modified>
</cp:coreProperties>
</file>