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6B4" w:rsidRPr="004656B4" w:rsidRDefault="004656B4">
      <w:r w:rsidRPr="004656B4">
        <w:rPr>
          <w:b/>
          <w:color w:val="00B0F0"/>
        </w:rPr>
        <w:t>ЭЦП</w:t>
      </w:r>
      <w:r w:rsidRPr="004656B4">
        <w:rPr>
          <w:color w:val="00B0F0"/>
        </w:rPr>
        <w:t xml:space="preserve"> </w:t>
      </w:r>
      <w:r>
        <w:t>– контрольная хар-ка сообщения, кот. вырабат. с исп. личного ключа, провер. с пом. откр. ключа, служит для контроля цел-сти и подлинности сообщения и обесп. невомзожность отказа от авторства</w:t>
      </w:r>
      <w:r>
        <w:rPr>
          <w:b/>
          <w:color w:val="00B0F0"/>
        </w:rPr>
        <w:br/>
      </w:r>
      <w:r w:rsidRPr="004656B4">
        <w:rPr>
          <w:b/>
          <w:color w:val="00B0F0"/>
        </w:rPr>
        <w:t>ЭЦП</w:t>
      </w:r>
      <w:r w:rsidRPr="004656B4">
        <w:rPr>
          <w:color w:val="00B0F0"/>
        </w:rPr>
        <w:t xml:space="preserve"> </w:t>
      </w:r>
      <w:r>
        <w:t>– бинарная посл-сть символов, явл. реквизитом эл. дока, зависит от его содержания и предн. для подтверждения цел-сти и подлинности эл. дока</w:t>
      </w:r>
    </w:p>
    <w:p w:rsidR="004656B4" w:rsidRDefault="004656B4">
      <w:r w:rsidRPr="004656B4">
        <w:rPr>
          <w:b/>
          <w:color w:val="C00000"/>
        </w:rPr>
        <w:t>Функции ЭЦП:</w:t>
      </w:r>
      <w:r>
        <w:br/>
        <w:t>* аутент. лицо, подписавшее собщ</w:t>
      </w:r>
      <w:r>
        <w:br/>
        <w:t>* контрол. целостности</w:t>
      </w:r>
      <w:r>
        <w:br/>
        <w:t>* защищать от подделок</w:t>
      </w:r>
      <w:r>
        <w:br/>
        <w:t>* доказать авторство (если отриц)</w:t>
      </w:r>
    </w:p>
    <w:p w:rsidR="004656B4" w:rsidRDefault="004656B4">
      <w:r w:rsidRPr="004656B4">
        <w:rPr>
          <w:b/>
          <w:color w:val="C00000"/>
        </w:rPr>
        <w:t>Виды ЭЦП:</w:t>
      </w:r>
      <w:r>
        <w:br/>
        <w:t xml:space="preserve">* </w:t>
      </w:r>
      <w:r w:rsidRPr="0099627C">
        <w:rPr>
          <w:i/>
        </w:rPr>
        <w:t>на основе симм. ключей</w:t>
      </w:r>
      <w:r>
        <w:t xml:space="preserve"> (с тайным ключом) – как </w:t>
      </w:r>
      <w:r>
        <w:rPr>
          <w:lang w:val="en-US"/>
        </w:rPr>
        <w:t>DES</w:t>
      </w:r>
      <w:r>
        <w:br/>
        <w:t xml:space="preserve">* </w:t>
      </w:r>
      <w:r w:rsidRPr="0099627C">
        <w:rPr>
          <w:i/>
        </w:rPr>
        <w:t>на основе симм. систем и посредника</w:t>
      </w:r>
      <w:r w:rsidRPr="004656B4">
        <w:t xml:space="preserve"> </w:t>
      </w:r>
      <w:r>
        <w:t>–</w:t>
      </w:r>
      <w:r w:rsidRPr="004656B4">
        <w:t xml:space="preserve"> </w:t>
      </w:r>
      <w:r>
        <w:t>две симм. с-мы: отпр-посред + посред-получ (посредник выдает обоим разный тайный ключ)</w:t>
      </w:r>
      <w:r>
        <w:br/>
        <w:t xml:space="preserve">* </w:t>
      </w:r>
      <w:r w:rsidRPr="0099627C">
        <w:rPr>
          <w:i/>
        </w:rPr>
        <w:t>на основе асимм. систем</w:t>
      </w:r>
      <w:r>
        <w:t xml:space="preserve"> (с откр. ключом) – эцп как отд. элмента отсутствует, исп. ключевая инфа отправителя: откр. ключ – для зашифр, тайный – для расшифр</w:t>
      </w:r>
    </w:p>
    <w:p w:rsidR="0099627C" w:rsidRPr="0099627C" w:rsidRDefault="0099627C" w:rsidP="0099627C">
      <w:pPr>
        <w:shd w:val="clear" w:color="auto" w:fill="E5B8B7" w:themeFill="accent2" w:themeFillTint="66"/>
        <w:rPr>
          <w:b/>
        </w:rPr>
      </w:pPr>
      <w:r w:rsidRPr="0099627C">
        <w:rPr>
          <w:b/>
        </w:rPr>
        <w:t>ЭЦП на основе хэшей подписываемых сообщений:</w:t>
      </w:r>
    </w:p>
    <w:p w:rsidR="0099627C" w:rsidRDefault="0099627C">
      <w:r>
        <w:rPr>
          <w:noProof/>
          <w:lang w:eastAsia="ru-RU"/>
        </w:rPr>
        <w:drawing>
          <wp:inline distT="0" distB="0" distL="0" distR="0" wp14:anchorId="30D9AC6B" wp14:editId="1CA11122">
            <wp:extent cx="4295775" cy="14287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* подпис. не само сообщения, а его </w:t>
      </w:r>
      <w:r w:rsidRPr="0099627C">
        <w:rPr>
          <w:u w:val="single"/>
        </w:rPr>
        <w:t>хэш</w:t>
      </w:r>
      <w:r>
        <w:rPr>
          <w:u w:val="single"/>
        </w:rPr>
        <w:t xml:space="preserve"> </w:t>
      </w:r>
      <w:r w:rsidRPr="0099627C">
        <w:rPr>
          <w:lang w:val="en-US"/>
        </w:rPr>
        <w:t>H</w:t>
      </w:r>
      <w:r w:rsidRPr="0099627C">
        <w:t>(</w:t>
      </w:r>
      <w:r w:rsidRPr="0099627C">
        <w:rPr>
          <w:lang w:val="en-US"/>
        </w:rPr>
        <w:t>Mo</w:t>
      </w:r>
      <w:r w:rsidRPr="0099627C">
        <w:t>)</w:t>
      </w:r>
      <w:r>
        <w:br/>
        <w:t xml:space="preserve">* подпис. док </w:t>
      </w:r>
      <w:r>
        <w:rPr>
          <w:lang w:val="en-US"/>
        </w:rPr>
        <w:t>M</w:t>
      </w:r>
      <w:r w:rsidRPr="0099627C">
        <w:t>’</w:t>
      </w:r>
      <w:r>
        <w:t xml:space="preserve"> – конкатенация дока</w:t>
      </w:r>
      <w:r>
        <w:rPr>
          <w:lang w:val="en-US"/>
        </w:rPr>
        <w:t>Mo</w:t>
      </w:r>
      <w:r w:rsidRPr="0099627C">
        <w:t xml:space="preserve">  </w:t>
      </w:r>
      <w:r>
        <w:t xml:space="preserve"> +</w:t>
      </w:r>
      <w:r w:rsidRPr="0099627C">
        <w:t xml:space="preserve">  </w:t>
      </w:r>
      <w:r>
        <w:t xml:space="preserve"> ЭЦП, </w:t>
      </w:r>
      <w:r>
        <w:rPr>
          <w:lang w:val="en-US"/>
        </w:rPr>
        <w:t>S</w:t>
      </w:r>
      <w:r w:rsidRPr="0099627C">
        <w:br/>
      </w:r>
      <w:r>
        <w:t>* также там мб дата</w:t>
      </w:r>
      <w:r w:rsidRPr="0099627C">
        <w:t xml:space="preserve">, </w:t>
      </w:r>
      <w:r>
        <w:rPr>
          <w:lang w:val="en-US"/>
        </w:rPr>
        <w:t>t</w:t>
      </w:r>
      <w:r w:rsidRPr="0099627C">
        <w:t xml:space="preserve"> </w:t>
      </w:r>
      <w:r>
        <w:t>отправки …</w:t>
      </w:r>
      <w:r>
        <w:br/>
        <w:t xml:space="preserve">* ЭЦП может проверить каждый, у кого есть </w:t>
      </w:r>
      <w:r w:rsidRPr="0099627C">
        <w:rPr>
          <w:i/>
        </w:rPr>
        <w:t>откр. ключ</w:t>
      </w:r>
      <w:r>
        <w:t xml:space="preserve"> автора</w:t>
      </w:r>
    </w:p>
    <w:p w:rsidR="0099627C" w:rsidRDefault="0099627C" w:rsidP="0099627C">
      <w:pPr>
        <w:shd w:val="clear" w:color="auto" w:fill="0D0D0D" w:themeFill="text1" w:themeFillTint="F2"/>
      </w:pPr>
      <w:r w:rsidRPr="0099627C">
        <w:rPr>
          <w:b/>
        </w:rPr>
        <w:t>Генерация ЭЦП:</w:t>
      </w:r>
      <w:r>
        <w:rPr>
          <w:b/>
        </w:rPr>
        <w:t xml:space="preserve"> </w:t>
      </w:r>
      <w:r>
        <w:rPr>
          <w:b/>
        </w:rPr>
        <w:br/>
      </w:r>
      <w:r w:rsidRPr="0099627C">
        <w:rPr>
          <w:b/>
          <w:color w:val="FFC000"/>
        </w:rPr>
        <w:t>отправитель:</w:t>
      </w:r>
      <w:r w:rsidRPr="0099627C">
        <w:rPr>
          <w:b/>
        </w:rPr>
        <w:br/>
      </w:r>
      <w:r w:rsidRPr="0099627C">
        <w:t xml:space="preserve">* вычисляет </w:t>
      </w:r>
      <w:r>
        <w:t xml:space="preserve">хэш сообщ М  -  </w:t>
      </w:r>
      <w:r>
        <w:rPr>
          <w:lang w:val="en-US"/>
        </w:rPr>
        <w:t>H</w:t>
      </w:r>
      <w:r w:rsidRPr="0099627C">
        <w:t>(</w:t>
      </w:r>
      <w:r>
        <w:rPr>
          <w:lang w:val="en-US"/>
        </w:rPr>
        <w:t>M</w:t>
      </w:r>
      <w:r w:rsidRPr="0099627C">
        <w:t>)</w:t>
      </w:r>
      <w:r w:rsidRPr="0099627C">
        <w:br/>
        <w:t xml:space="preserve">* </w:t>
      </w:r>
      <w:r>
        <w:t>вычисляет содержание ЭЦП</w:t>
      </w:r>
      <w:r w:rsidRPr="0099627C">
        <w:t>,</w:t>
      </w:r>
      <w:r>
        <w:t xml:space="preserve"> </w:t>
      </w:r>
      <w:r>
        <w:rPr>
          <w:lang w:val="en-US"/>
        </w:rPr>
        <w:t>S</w:t>
      </w:r>
      <w:r w:rsidRPr="0099627C">
        <w:t xml:space="preserve">   </w:t>
      </w:r>
      <w:r>
        <w:t xml:space="preserve">по хешу </w:t>
      </w:r>
      <w:r>
        <w:rPr>
          <w:lang w:val="en-US"/>
        </w:rPr>
        <w:t>H</w:t>
      </w:r>
      <w:r w:rsidRPr="0099627C">
        <w:t>(</w:t>
      </w:r>
      <w:r>
        <w:rPr>
          <w:lang w:val="en-US"/>
        </w:rPr>
        <w:t>M</w:t>
      </w:r>
      <w:r w:rsidRPr="0099627C">
        <w:t xml:space="preserve">) </w:t>
      </w:r>
      <w:r>
        <w:t xml:space="preserve">с исп. закр.ключа </w:t>
      </w:r>
      <w:r>
        <w:rPr>
          <w:lang w:val="en-US"/>
        </w:rPr>
        <w:t>d</w:t>
      </w:r>
      <w:r w:rsidRPr="0099627C">
        <w:t xml:space="preserve">:  </w:t>
      </w:r>
      <w:r>
        <w:rPr>
          <w:lang w:val="en-US"/>
        </w:rPr>
        <w:t>S</w:t>
      </w:r>
      <w:r w:rsidRPr="0099627C">
        <w:t xml:space="preserve"> = </w:t>
      </w:r>
      <w:r>
        <w:rPr>
          <w:lang w:val="en-US"/>
        </w:rPr>
        <w:t>Cd</w:t>
      </w:r>
      <w:r w:rsidRPr="0099627C">
        <w:t>(</w:t>
      </w:r>
      <w:r>
        <w:rPr>
          <w:lang w:val="en-US"/>
        </w:rPr>
        <w:t>H</w:t>
      </w:r>
      <w:r w:rsidRPr="0099627C">
        <w:t>(</w:t>
      </w:r>
      <w:r>
        <w:rPr>
          <w:lang w:val="en-US"/>
        </w:rPr>
        <w:t>M</w:t>
      </w:r>
      <w:r w:rsidRPr="0099627C">
        <w:t>))</w:t>
      </w:r>
      <w:r w:rsidRPr="0099627C">
        <w:br/>
        <w:t xml:space="preserve">* </w:t>
      </w:r>
      <w:r>
        <w:t xml:space="preserve">конкат ЭЦП + М + нек. служебная инфа  ==  </w:t>
      </w:r>
      <w:r>
        <w:rPr>
          <w:lang w:val="en-US"/>
        </w:rPr>
        <w:t>M</w:t>
      </w:r>
      <w:r w:rsidRPr="0099627C">
        <w:t>’</w:t>
      </w:r>
      <w:r w:rsidRPr="0099627C">
        <w:br/>
        <w:t xml:space="preserve">* </w:t>
      </w:r>
      <w:r>
        <w:t xml:space="preserve">посыл. </w:t>
      </w:r>
      <w:r>
        <w:rPr>
          <w:lang w:val="en-US"/>
        </w:rPr>
        <w:t>M</w:t>
      </w:r>
      <w:r w:rsidRPr="0099627C">
        <w:t xml:space="preserve">’ </w:t>
      </w:r>
      <w:r>
        <w:t>получателю</w:t>
      </w:r>
      <w:r>
        <w:br/>
      </w:r>
      <w:r w:rsidRPr="0099627C">
        <w:rPr>
          <w:b/>
          <w:color w:val="FFC000"/>
        </w:rPr>
        <w:t>получатель:</w:t>
      </w:r>
      <w:r>
        <w:br/>
        <w:t xml:space="preserve">* отдел </w:t>
      </w:r>
      <w:r>
        <w:rPr>
          <w:lang w:val="en-US"/>
        </w:rPr>
        <w:t>S</w:t>
      </w:r>
      <w:r w:rsidRPr="0099627C">
        <w:t xml:space="preserve"> </w:t>
      </w:r>
      <w:r>
        <w:t>от М</w:t>
      </w:r>
      <w:r>
        <w:br/>
        <w:t>* примен к М хеширование (та же ф-я)</w:t>
      </w:r>
      <w:r>
        <w:br/>
        <w:t xml:space="preserve">* исп. откр. ключ отправителя, расшифр </w:t>
      </w:r>
      <w:r>
        <w:rPr>
          <w:lang w:val="en-US"/>
        </w:rPr>
        <w:t>S</w:t>
      </w:r>
      <w:r w:rsidRPr="0099627C">
        <w:t xml:space="preserve"> </w:t>
      </w:r>
      <w:r>
        <w:t>(извлек из ЭЦП хеш-образ отправленного сообщ)</w:t>
      </w:r>
      <w:r>
        <w:br/>
        <w:t>* провер. соответствие (=) обоих хэшов</w:t>
      </w:r>
    </w:p>
    <w:p w:rsidR="0099627C" w:rsidRDefault="0099627C"/>
    <w:p w:rsidR="0099627C" w:rsidRDefault="0099627C"/>
    <w:p w:rsidR="0099627C" w:rsidRPr="00F72B13" w:rsidRDefault="0099627C" w:rsidP="0099627C">
      <w:pPr>
        <w:shd w:val="clear" w:color="auto" w:fill="E5B8B7" w:themeFill="accent2" w:themeFillTint="66"/>
        <w:rPr>
          <w:b/>
        </w:rPr>
      </w:pPr>
      <w:r w:rsidRPr="0099627C">
        <w:rPr>
          <w:b/>
        </w:rPr>
        <w:lastRenderedPageBreak/>
        <w:t xml:space="preserve">ЭЦП на основе </w:t>
      </w:r>
      <w:r w:rsidRPr="0099627C">
        <w:rPr>
          <w:b/>
          <w:lang w:val="en-US"/>
        </w:rPr>
        <w:t>RSA</w:t>
      </w:r>
      <w:r w:rsidRPr="00F72B13">
        <w:rPr>
          <w:b/>
        </w:rPr>
        <w:t>:</w:t>
      </w:r>
    </w:p>
    <w:p w:rsidR="0099627C" w:rsidRDefault="00F72B13">
      <w:r w:rsidRPr="00F72B13">
        <w:rPr>
          <w:b/>
          <w:color w:val="00B0F0"/>
        </w:rPr>
        <w:t>две ситуации:</w:t>
      </w:r>
      <w:r>
        <w:br/>
        <w:t xml:space="preserve">* сообщ Мо подпис. и передается в откр. виде:  </w:t>
      </w:r>
      <w:r>
        <w:rPr>
          <w:lang w:val="en-US"/>
        </w:rPr>
        <w:t>S</w:t>
      </w:r>
      <w:r w:rsidRPr="00F72B13">
        <w:t xml:space="preserve"> = (</w:t>
      </w:r>
      <w:r>
        <w:rPr>
          <w:lang w:val="en-US"/>
        </w:rPr>
        <w:t>H</w:t>
      </w:r>
      <w:r w:rsidRPr="00F72B13">
        <w:t>(</w:t>
      </w:r>
      <w:r>
        <w:rPr>
          <w:lang w:val="en-US"/>
        </w:rPr>
        <w:t>Mo</w:t>
      </w:r>
      <w:r w:rsidRPr="00F72B13">
        <w:t>))</w:t>
      </w:r>
      <w:r w:rsidRPr="00F72B13">
        <w:rPr>
          <w:sz w:val="28"/>
          <w:vertAlign w:val="superscript"/>
          <w:lang w:val="en-US"/>
        </w:rPr>
        <w:t>d</w:t>
      </w:r>
      <w:r w:rsidRPr="00F72B13">
        <w:rPr>
          <w:sz w:val="28"/>
          <w:vertAlign w:val="superscript"/>
        </w:rPr>
        <w:t>0</w:t>
      </w:r>
      <w:r w:rsidRPr="00F72B13">
        <w:t xml:space="preserve"> </w:t>
      </w:r>
      <w:r>
        <w:rPr>
          <w:lang w:val="en-US"/>
        </w:rPr>
        <w:t>mod</w:t>
      </w:r>
      <w:r w:rsidRPr="00F72B13">
        <w:t xml:space="preserve"> </w:t>
      </w:r>
      <w:r>
        <w:rPr>
          <w:lang w:val="en-US"/>
        </w:rPr>
        <w:t>n</w:t>
      </w:r>
      <w:r w:rsidRPr="00F72B13">
        <w:rPr>
          <w:sz w:val="20"/>
          <w:lang w:val="en-US"/>
        </w:rPr>
        <w:t>o</w:t>
      </w:r>
      <w:r>
        <w:br/>
        <w:t>* сообщ Мо подпис. и передается в зашифр.</w:t>
      </w:r>
      <w:r w:rsidRPr="00F72B13">
        <w:t xml:space="preserve">:  </w:t>
      </w:r>
      <w:r>
        <w:t>анал.,</w:t>
      </w:r>
      <w:r w:rsidRPr="00F72B13">
        <w:t xml:space="preserve"> </w:t>
      </w:r>
      <w:r>
        <w:t xml:space="preserve">но </w:t>
      </w:r>
      <w:r>
        <w:rPr>
          <w:lang w:val="en-US"/>
        </w:rPr>
        <w:t>do</w:t>
      </w:r>
      <w:r w:rsidRPr="00F72B13">
        <w:t>,</w:t>
      </w:r>
      <w:r>
        <w:rPr>
          <w:lang w:val="en-US"/>
        </w:rPr>
        <w:t>no</w:t>
      </w:r>
      <w:r w:rsidRPr="00F72B13">
        <w:t xml:space="preserve"> </w:t>
      </w:r>
      <w:r>
        <w:t>–</w:t>
      </w:r>
      <w:r w:rsidRPr="00F72B13">
        <w:t xml:space="preserve"> </w:t>
      </w:r>
      <w:r>
        <w:t>эл-ты тайного ключа отпр-ля,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перед. сообщ </w:t>
      </w:r>
      <w:r>
        <w:rPr>
          <w:lang w:val="en-US"/>
        </w:rPr>
        <w:t>M</w:t>
      </w:r>
      <w:r w:rsidRPr="00F72B13">
        <w:t>’=</w:t>
      </w:r>
      <w:r>
        <w:rPr>
          <w:lang w:val="en-US"/>
        </w:rPr>
        <w:t>Mo</w:t>
      </w:r>
      <w:r w:rsidRPr="00F72B13">
        <w:t>||</w:t>
      </w:r>
      <w:r>
        <w:rPr>
          <w:lang w:val="en-US"/>
        </w:rPr>
        <w:t>S</w:t>
      </w:r>
      <w:r w:rsidRPr="00F72B13">
        <w:br/>
      </w:r>
      <w:r w:rsidRPr="00F72B13">
        <w:tab/>
      </w:r>
      <w:r w:rsidRPr="00F72B13">
        <w:tab/>
      </w:r>
      <w:r w:rsidRPr="00F72B13">
        <w:tab/>
      </w:r>
      <w:r w:rsidRPr="00F72B13">
        <w:tab/>
      </w:r>
      <w:r w:rsidRPr="00F72B13">
        <w:tab/>
      </w:r>
      <w:r w:rsidRPr="00F72B13">
        <w:tab/>
      </w:r>
      <w:r w:rsidRPr="00F72B13">
        <w:rPr>
          <w:i/>
          <w:u w:val="single"/>
        </w:rPr>
        <w:t>расшифр</w:t>
      </w:r>
      <w:r>
        <w:t xml:space="preserve">: </w:t>
      </w:r>
      <w:r>
        <w:rPr>
          <w:lang w:val="en-US"/>
        </w:rPr>
        <w:t>H</w:t>
      </w:r>
      <w:r w:rsidRPr="00F72B13">
        <w:t>(</w:t>
      </w:r>
      <w:r>
        <w:rPr>
          <w:lang w:val="en-US"/>
        </w:rPr>
        <w:t>Mo</w:t>
      </w:r>
      <w:r w:rsidRPr="00F72B13">
        <w:t>) = (</w:t>
      </w:r>
      <w:r>
        <w:rPr>
          <w:lang w:val="en-US"/>
        </w:rPr>
        <w:t>S</w:t>
      </w:r>
      <w:r w:rsidRPr="00F72B13">
        <w:t>)</w:t>
      </w:r>
      <w:r>
        <w:rPr>
          <w:sz w:val="28"/>
          <w:vertAlign w:val="superscript"/>
          <w:lang w:val="en-US"/>
        </w:rPr>
        <w:t>e</w:t>
      </w:r>
      <w:r w:rsidRPr="00F72B13">
        <w:rPr>
          <w:sz w:val="28"/>
          <w:vertAlign w:val="superscript"/>
          <w:lang w:val="en-US"/>
        </w:rPr>
        <w:t>o</w:t>
      </w:r>
      <w:r w:rsidRPr="00F72B13">
        <w:t xml:space="preserve"> </w:t>
      </w:r>
      <w:r>
        <w:rPr>
          <w:lang w:val="en-US"/>
        </w:rPr>
        <w:t>mod</w:t>
      </w:r>
      <w:r w:rsidRPr="00F72B13">
        <w:t xml:space="preserve"> </w:t>
      </w:r>
      <w:r>
        <w:rPr>
          <w:lang w:val="en-US"/>
        </w:rPr>
        <w:t>n</w:t>
      </w:r>
      <w:r w:rsidRPr="00F72B13">
        <w:rPr>
          <w:sz w:val="20"/>
          <w:lang w:val="en-US"/>
        </w:rPr>
        <w:t>o</w:t>
      </w:r>
      <w:r w:rsidRPr="00F72B13">
        <w:t xml:space="preserve">, </w:t>
      </w:r>
      <w:r>
        <w:t xml:space="preserve">потом сравн с </w:t>
      </w:r>
      <w:r>
        <w:rPr>
          <w:lang w:val="en-US"/>
        </w:rPr>
        <w:t>H</w:t>
      </w:r>
      <w:r w:rsidRPr="00F72B13">
        <w:t>(</w:t>
      </w:r>
      <w:r>
        <w:rPr>
          <w:lang w:val="en-US"/>
        </w:rPr>
        <w:t>M</w:t>
      </w:r>
      <w:r>
        <w:t>п)</w:t>
      </w:r>
    </w:p>
    <w:p w:rsidR="00A35F4E" w:rsidRDefault="00A35F4E">
      <w:r>
        <w:rPr>
          <w:noProof/>
          <w:lang w:eastAsia="ru-RU"/>
        </w:rPr>
        <w:drawing>
          <wp:inline distT="0" distB="0" distL="0" distR="0" wp14:anchorId="0457C047" wp14:editId="5AC867BF">
            <wp:extent cx="4132613" cy="326089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730" cy="326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13" w:rsidRPr="00F72B13" w:rsidRDefault="00F72B13" w:rsidP="00F72B13">
      <w:pPr>
        <w:shd w:val="clear" w:color="auto" w:fill="E5B8B7" w:themeFill="accent2" w:themeFillTint="66"/>
        <w:rPr>
          <w:b/>
          <w:lang w:val="en-US"/>
        </w:rPr>
      </w:pPr>
      <w:r w:rsidRPr="00F72B13">
        <w:rPr>
          <w:b/>
        </w:rPr>
        <w:t>ЭЦП</w:t>
      </w:r>
      <w:r w:rsidRPr="00F72B13">
        <w:rPr>
          <w:b/>
          <w:lang w:val="en-US"/>
        </w:rPr>
        <w:t xml:space="preserve"> </w:t>
      </w:r>
      <w:r w:rsidRPr="00F72B13">
        <w:rPr>
          <w:b/>
        </w:rPr>
        <w:t>на</w:t>
      </w:r>
      <w:r w:rsidRPr="00F72B13">
        <w:rPr>
          <w:b/>
          <w:lang w:val="en-US"/>
        </w:rPr>
        <w:t xml:space="preserve"> </w:t>
      </w:r>
      <w:r w:rsidRPr="00F72B13">
        <w:rPr>
          <w:b/>
        </w:rPr>
        <w:t>основе</w:t>
      </w:r>
      <w:r w:rsidRPr="00F72B13">
        <w:rPr>
          <w:b/>
          <w:lang w:val="en-US"/>
        </w:rPr>
        <w:t xml:space="preserve"> DSA:</w:t>
      </w:r>
    </w:p>
    <w:p w:rsidR="00F72B13" w:rsidRDefault="00F72B13">
      <w:r>
        <w:rPr>
          <w:lang w:val="en-US"/>
        </w:rPr>
        <w:t>DSA</w:t>
      </w:r>
      <w:r w:rsidRPr="00F72B13">
        <w:rPr>
          <w:lang w:val="en-US"/>
        </w:rPr>
        <w:t xml:space="preserve"> (</w:t>
      </w:r>
      <w:r>
        <w:rPr>
          <w:lang w:val="en-US"/>
        </w:rPr>
        <w:t>Digital</w:t>
      </w:r>
      <w:r w:rsidRPr="00F72B13">
        <w:rPr>
          <w:lang w:val="en-US"/>
        </w:rPr>
        <w:t xml:space="preserve"> </w:t>
      </w:r>
      <w:r>
        <w:rPr>
          <w:lang w:val="en-US"/>
        </w:rPr>
        <w:t>Signature</w:t>
      </w:r>
      <w:r w:rsidRPr="00F72B13">
        <w:rPr>
          <w:lang w:val="en-US"/>
        </w:rPr>
        <w:t xml:space="preserve"> </w:t>
      </w:r>
      <w:r>
        <w:rPr>
          <w:lang w:val="en-US"/>
        </w:rPr>
        <w:t>Algorithm</w:t>
      </w:r>
      <w:r w:rsidRPr="00F72B13">
        <w:rPr>
          <w:lang w:val="en-US"/>
        </w:rPr>
        <w:t xml:space="preserve">) – </w:t>
      </w:r>
      <w:r>
        <w:t>алг</w:t>
      </w:r>
      <w:r w:rsidRPr="00F72B13">
        <w:rPr>
          <w:lang w:val="en-US"/>
        </w:rPr>
        <w:t xml:space="preserve">. </w:t>
      </w:r>
      <w:r>
        <w:t>цифр</w:t>
      </w:r>
      <w:r w:rsidRPr="00F72B13">
        <w:rPr>
          <w:lang w:val="en-US"/>
        </w:rPr>
        <w:t xml:space="preserve">. </w:t>
      </w:r>
      <w:r>
        <w:t>подписи</w:t>
      </w:r>
      <w:r w:rsidRPr="00F72B13">
        <w:rPr>
          <w:lang w:val="en-US"/>
        </w:rPr>
        <w:br/>
        <w:t xml:space="preserve">* </w:t>
      </w:r>
      <w:r>
        <w:rPr>
          <w:lang w:val="en-US"/>
        </w:rPr>
        <w:t>p</w:t>
      </w:r>
      <w:r w:rsidRPr="00F72B13">
        <w:rPr>
          <w:lang w:val="en-US"/>
        </w:rPr>
        <w:t xml:space="preserve"> – </w:t>
      </w:r>
      <w:r>
        <w:t>прост</w:t>
      </w:r>
      <w:r w:rsidRPr="00F72B13">
        <w:rPr>
          <w:lang w:val="en-US"/>
        </w:rPr>
        <w:t xml:space="preserve">. </w:t>
      </w:r>
      <w:r>
        <w:t>число</w:t>
      </w:r>
      <w:r w:rsidRPr="00F72B13">
        <w:rPr>
          <w:lang w:val="en-US"/>
        </w:rPr>
        <w:t xml:space="preserve"> [64-1024], </w:t>
      </w:r>
      <w:r>
        <w:t>кратно</w:t>
      </w:r>
      <w:r w:rsidRPr="00F72B13">
        <w:rPr>
          <w:lang w:val="en-US"/>
        </w:rPr>
        <w:t xml:space="preserve"> 64</w:t>
      </w:r>
      <w:r w:rsidRPr="00F72B13">
        <w:rPr>
          <w:lang w:val="en-US"/>
        </w:rPr>
        <w:br/>
        <w:t xml:space="preserve">* </w:t>
      </w:r>
      <w:r>
        <w:rPr>
          <w:lang w:val="en-US"/>
        </w:rPr>
        <w:t>q</w:t>
      </w:r>
      <w:r w:rsidRPr="00F72B13">
        <w:rPr>
          <w:lang w:val="en-US"/>
        </w:rPr>
        <w:t xml:space="preserve"> [160] – </w:t>
      </w:r>
      <w:r>
        <w:t>простой</w:t>
      </w:r>
      <w:r w:rsidRPr="00F72B13">
        <w:rPr>
          <w:lang w:val="en-US"/>
        </w:rPr>
        <w:t xml:space="preserve"> </w:t>
      </w:r>
      <w:r>
        <w:t>множитель</w:t>
      </w:r>
      <w:r w:rsidRPr="00F72B13">
        <w:rPr>
          <w:lang w:val="en-US"/>
        </w:rPr>
        <w:t xml:space="preserve"> </w:t>
      </w:r>
      <w:r>
        <w:rPr>
          <w:lang w:val="en-US"/>
        </w:rPr>
        <w:t>(p-1)</w:t>
      </w:r>
      <w:r>
        <w:rPr>
          <w:lang w:val="en-US"/>
        </w:rPr>
        <w:br/>
        <w:t>* g = v</w:t>
      </w:r>
      <w:r w:rsidRPr="00F72B13">
        <w:rPr>
          <w:sz w:val="28"/>
          <w:vertAlign w:val="superscript"/>
          <w:lang w:val="en-US"/>
        </w:rPr>
        <w:t>(p-1)/g</w:t>
      </w:r>
      <w:r w:rsidRPr="00F72B13">
        <w:rPr>
          <w:sz w:val="28"/>
          <w:lang w:val="en-US"/>
        </w:rPr>
        <w:t xml:space="preserve"> </w:t>
      </w:r>
      <w:r>
        <w:rPr>
          <w:lang w:val="en-US"/>
        </w:rPr>
        <w:t xml:space="preserve">mod p &gt; 1,   v – </w:t>
      </w:r>
      <w:r>
        <w:t>любое</w:t>
      </w:r>
      <w:r w:rsidRPr="00F72B13">
        <w:rPr>
          <w:lang w:val="en-US"/>
        </w:rPr>
        <w:t xml:space="preserve"> </w:t>
      </w:r>
      <w:r>
        <w:t>число</w:t>
      </w:r>
      <w:r w:rsidRPr="00F72B13">
        <w:rPr>
          <w:lang w:val="en-US"/>
        </w:rPr>
        <w:t xml:space="preserve"> </w:t>
      </w:r>
      <w:r>
        <w:rPr>
          <w:lang w:val="en-US"/>
        </w:rPr>
        <w:t xml:space="preserve"> (</w:t>
      </w:r>
      <w:r w:rsidRPr="00F72B13">
        <w:rPr>
          <w:lang w:val="en-US"/>
        </w:rPr>
        <w:t xml:space="preserve">1, </w:t>
      </w:r>
      <w:r>
        <w:rPr>
          <w:lang w:val="en-US"/>
        </w:rPr>
        <w:t>p-1]</w:t>
      </w:r>
      <w:r>
        <w:rPr>
          <w:lang w:val="en-US"/>
        </w:rPr>
        <w:br/>
        <w:t>* y = g</w:t>
      </w:r>
      <w:r>
        <w:rPr>
          <w:vertAlign w:val="superscript"/>
          <w:lang w:val="en-US"/>
        </w:rPr>
        <w:t>X</w:t>
      </w:r>
      <w:r>
        <w:rPr>
          <w:lang w:val="en-US"/>
        </w:rPr>
        <w:t xml:space="preserve"> mod p,   x&lt;q – </w:t>
      </w:r>
      <w:r>
        <w:t>закр</w:t>
      </w:r>
      <w:r w:rsidRPr="00F72B13">
        <w:rPr>
          <w:lang w:val="en-US"/>
        </w:rPr>
        <w:t xml:space="preserve">. </w:t>
      </w:r>
      <w:r>
        <w:t>ключ</w:t>
      </w:r>
      <w:r>
        <w:br/>
      </w:r>
      <w:r>
        <w:rPr>
          <w:noProof/>
          <w:lang w:eastAsia="ru-RU"/>
        </w:rPr>
        <w:drawing>
          <wp:inline distT="0" distB="0" distL="0" distR="0" wp14:anchorId="15C5A27A" wp14:editId="6F0172EF">
            <wp:extent cx="4135282" cy="268382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590" cy="26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B13" w:rsidRPr="00F72B13" w:rsidRDefault="00F72B13" w:rsidP="00F72B13">
      <w:pPr>
        <w:shd w:val="clear" w:color="auto" w:fill="E5B8B7" w:themeFill="accent2" w:themeFillTint="66"/>
        <w:rPr>
          <w:b/>
        </w:rPr>
      </w:pPr>
      <w:r w:rsidRPr="00F72B13">
        <w:rPr>
          <w:b/>
        </w:rPr>
        <w:lastRenderedPageBreak/>
        <w:t>ЭЦП Эль Гамаля:</w:t>
      </w:r>
    </w:p>
    <w:p w:rsidR="00205244" w:rsidRDefault="00205244" w:rsidP="00205244">
      <w:pPr>
        <w:rPr>
          <w:color w:val="FF0000"/>
        </w:rPr>
      </w:pPr>
      <w:r w:rsidRPr="00E57C2B">
        <w:rPr>
          <w:b/>
          <w:color w:val="7030A0"/>
        </w:rPr>
        <w:t>Генерация ключ. инфы</w:t>
      </w:r>
      <w:r w:rsidRPr="00A54285">
        <w:rPr>
          <w:b/>
          <w:color w:val="7030A0"/>
        </w:rPr>
        <w:t xml:space="preserve"> (</w:t>
      </w:r>
      <w:r>
        <w:rPr>
          <w:b/>
          <w:color w:val="7030A0"/>
          <w:lang w:val="en-US"/>
        </w:rPr>
        <w:t>p</w:t>
      </w:r>
      <w:r w:rsidRPr="00A54285">
        <w:rPr>
          <w:b/>
          <w:color w:val="7030A0"/>
        </w:rPr>
        <w:t>,</w:t>
      </w:r>
      <w:r>
        <w:rPr>
          <w:b/>
          <w:color w:val="7030A0"/>
          <w:lang w:val="en-US"/>
        </w:rPr>
        <w:t>g</w:t>
      </w:r>
      <w:r w:rsidRPr="00A54285">
        <w:rPr>
          <w:b/>
          <w:color w:val="7030A0"/>
        </w:rPr>
        <w:t>,</w:t>
      </w:r>
      <w:r>
        <w:rPr>
          <w:b/>
          <w:color w:val="7030A0"/>
          <w:lang w:val="en-US"/>
        </w:rPr>
        <w:t>x</w:t>
      </w:r>
      <w:r>
        <w:rPr>
          <w:b/>
          <w:color w:val="7030A0"/>
        </w:rPr>
        <w:t>*</w:t>
      </w:r>
      <w:r w:rsidRPr="00A54285">
        <w:rPr>
          <w:b/>
          <w:color w:val="7030A0"/>
        </w:rPr>
        <w:t>,</w:t>
      </w:r>
      <w:r>
        <w:rPr>
          <w:b/>
          <w:color w:val="7030A0"/>
          <w:lang w:val="en-US"/>
        </w:rPr>
        <w:t>y</w:t>
      </w:r>
      <w:r w:rsidRPr="00A54285">
        <w:rPr>
          <w:b/>
          <w:color w:val="7030A0"/>
        </w:rPr>
        <w:t>)</w:t>
      </w:r>
      <w:r w:rsidRPr="00E57C2B">
        <w:rPr>
          <w:b/>
          <w:color w:val="7030A0"/>
        </w:rPr>
        <w:t>:</w:t>
      </w:r>
      <w:r w:rsidRPr="00E57C2B">
        <w:rPr>
          <w:b/>
        </w:rPr>
        <w:br/>
      </w:r>
      <w:r>
        <w:t xml:space="preserve">* выбир простое </w:t>
      </w:r>
      <w:r w:rsidRPr="00A54285">
        <w:rPr>
          <w:color w:val="00B050"/>
          <w:lang w:val="en-US"/>
        </w:rPr>
        <w:t>p</w:t>
      </w:r>
      <w:r w:rsidRPr="00A54285">
        <w:br/>
        <w:t xml:space="preserve">* </w:t>
      </w:r>
      <w:r>
        <w:t xml:space="preserve">выбир </w:t>
      </w:r>
      <w:r w:rsidRPr="00A54285">
        <w:rPr>
          <w:color w:val="00B050"/>
          <w:lang w:val="en-US"/>
        </w:rPr>
        <w:t>g</w:t>
      </w:r>
      <w:r w:rsidRPr="00A54285">
        <w:t>&lt;</w:t>
      </w:r>
      <w:r>
        <w:rPr>
          <w:lang w:val="en-US"/>
        </w:rPr>
        <w:t>p</w:t>
      </w:r>
      <w:r w:rsidRPr="00A54285">
        <w:t xml:space="preserve"> </w:t>
      </w:r>
      <w:r>
        <w:t>–</w:t>
      </w:r>
      <w:r w:rsidRPr="00A54285">
        <w:t xml:space="preserve"> </w:t>
      </w:r>
      <w:r>
        <w:t xml:space="preserve">первообразный корень числа </w:t>
      </w:r>
      <w:r>
        <w:rPr>
          <w:lang w:val="en-US"/>
        </w:rPr>
        <w:t>p</w:t>
      </w:r>
      <w:r w:rsidRPr="00A54285">
        <w:br/>
        <w:t xml:space="preserve">* </w:t>
      </w:r>
      <w:r>
        <w:t xml:space="preserve">выбир </w:t>
      </w:r>
      <w:r w:rsidRPr="00A54285">
        <w:rPr>
          <w:color w:val="00B050"/>
        </w:rPr>
        <w:t>х</w:t>
      </w:r>
      <w:r w:rsidRPr="00A54285">
        <w:t>&lt;</w:t>
      </w:r>
      <w:r>
        <w:rPr>
          <w:lang w:val="en-US"/>
        </w:rPr>
        <w:t>p</w:t>
      </w:r>
      <w:r w:rsidRPr="00A54285">
        <w:br/>
        <w:t xml:space="preserve">* </w:t>
      </w:r>
      <w:r>
        <w:t xml:space="preserve">вычисл. </w:t>
      </w:r>
      <w:r w:rsidRPr="00A54285">
        <w:rPr>
          <w:color w:val="00B050"/>
          <w:lang w:val="en-US"/>
        </w:rPr>
        <w:t>y</w:t>
      </w:r>
      <w:r>
        <w:rPr>
          <w:color w:val="00B050"/>
        </w:rPr>
        <w:t xml:space="preserve">, </w:t>
      </w:r>
      <w:r w:rsidRPr="00A54285">
        <w:rPr>
          <w:color w:val="FF0000"/>
          <w:lang w:val="en-US"/>
        </w:rPr>
        <w:t>y</w:t>
      </w:r>
      <w:r w:rsidRPr="00A54285">
        <w:rPr>
          <w:color w:val="FF0000"/>
        </w:rPr>
        <w:t xml:space="preserve"> = </w:t>
      </w:r>
      <w:r w:rsidRPr="00A54285">
        <w:rPr>
          <w:color w:val="FF0000"/>
          <w:lang w:val="en-US"/>
        </w:rPr>
        <w:t>g</w:t>
      </w:r>
      <w:r w:rsidRPr="00A54285">
        <w:rPr>
          <w:color w:val="FF0000"/>
          <w:vertAlign w:val="superscript"/>
          <w:lang w:val="en-US"/>
        </w:rPr>
        <w:t>X</w:t>
      </w:r>
      <w:r w:rsidRPr="00A54285">
        <w:rPr>
          <w:color w:val="FF0000"/>
          <w:lang w:val="en-US"/>
        </w:rPr>
        <w:t>mod</w:t>
      </w:r>
      <w:r w:rsidRPr="00A54285">
        <w:rPr>
          <w:color w:val="FF0000"/>
        </w:rPr>
        <w:t xml:space="preserve"> </w:t>
      </w:r>
      <w:r w:rsidRPr="00A54285">
        <w:rPr>
          <w:color w:val="FF0000"/>
          <w:lang w:val="en-US"/>
        </w:rPr>
        <w:t>p</w:t>
      </w:r>
    </w:p>
    <w:p w:rsidR="00F72B13" w:rsidRPr="00A33CEE" w:rsidRDefault="00205244" w:rsidP="00205244">
      <w:r w:rsidRPr="00205244">
        <w:rPr>
          <w:b/>
          <w:color w:val="7030A0"/>
        </w:rPr>
        <w:t>Зашифр:</w:t>
      </w:r>
      <w:r w:rsidRPr="00205244">
        <w:rPr>
          <w:color w:val="7030A0"/>
        </w:rPr>
        <w:t xml:space="preserve"> </w:t>
      </w:r>
      <w:r>
        <w:t>результат – т. одна пара чисел! (не пара для к. блока)</w:t>
      </w:r>
      <w:r>
        <w:br/>
      </w:r>
      <w:r>
        <w:tab/>
        <w:t xml:space="preserve">   это сообщение – хеш подпис. дока</w:t>
      </w:r>
      <w:r>
        <w:br/>
      </w:r>
      <w:r>
        <w:tab/>
        <w:t xml:space="preserve">   * выбрать </w:t>
      </w:r>
      <w:r>
        <w:rPr>
          <w:lang w:val="en-US"/>
        </w:rPr>
        <w:t>k</w:t>
      </w:r>
      <w:r w:rsidRPr="00205244">
        <w:t xml:space="preserve"> , </w:t>
      </w:r>
      <w:r>
        <w:t xml:space="preserve">вз-простое с </w:t>
      </w:r>
      <w:r w:rsidRPr="00205244">
        <w:t>(</w:t>
      </w:r>
      <w:r>
        <w:rPr>
          <w:lang w:val="en-US"/>
        </w:rPr>
        <w:t>p</w:t>
      </w:r>
      <w:r w:rsidRPr="00205244">
        <w:t>-1)</w:t>
      </w:r>
      <w:r w:rsidRPr="00205244">
        <w:br/>
      </w:r>
      <w:r w:rsidRPr="00205244">
        <w:tab/>
        <w:t xml:space="preserve">   </w:t>
      </w:r>
      <w:r>
        <w:rPr>
          <w:lang w:val="en-US"/>
        </w:rPr>
        <w:t>S</w:t>
      </w:r>
      <w:r w:rsidRPr="00205244">
        <w:t xml:space="preserve"> = {</w:t>
      </w:r>
      <w:r>
        <w:rPr>
          <w:lang w:val="en-US"/>
        </w:rPr>
        <w:t>a</w:t>
      </w:r>
      <w:r w:rsidRPr="00205244">
        <w:t xml:space="preserve">, </w:t>
      </w:r>
      <w:r>
        <w:rPr>
          <w:lang w:val="en-US"/>
        </w:rPr>
        <w:t>b</w:t>
      </w:r>
      <w:r w:rsidRPr="00205244">
        <w:t>}</w:t>
      </w:r>
      <w:r w:rsidRPr="00205244">
        <w:br/>
      </w:r>
      <w:r w:rsidRPr="00205244">
        <w:tab/>
        <w:t xml:space="preserve">  * </w:t>
      </w:r>
      <w:r w:rsidRPr="00205244">
        <w:rPr>
          <w:lang w:val="en-US"/>
        </w:rPr>
        <w:t>a</w:t>
      </w:r>
      <w:r w:rsidRPr="00205244">
        <w:t xml:space="preserve"> = </w:t>
      </w:r>
      <w:r w:rsidRPr="00205244">
        <w:rPr>
          <w:lang w:val="en-US"/>
        </w:rPr>
        <w:t>g</w:t>
      </w:r>
      <w:r w:rsidRPr="00205244">
        <w:rPr>
          <w:sz w:val="24"/>
          <w:vertAlign w:val="superscript"/>
          <w:lang w:val="en-US"/>
        </w:rPr>
        <w:t>k</w:t>
      </w:r>
      <w:r w:rsidRPr="00205244">
        <w:t xml:space="preserve"> </w:t>
      </w:r>
      <w:r w:rsidRPr="00205244">
        <w:rPr>
          <w:lang w:val="en-US"/>
        </w:rPr>
        <w:t>mod</w:t>
      </w:r>
      <w:r w:rsidRPr="00205244">
        <w:t xml:space="preserve"> </w:t>
      </w:r>
      <w:r w:rsidRPr="00205244">
        <w:rPr>
          <w:lang w:val="en-US"/>
        </w:rPr>
        <w:t>p</w:t>
      </w:r>
      <w:r>
        <w:br/>
      </w:r>
      <w:r>
        <w:tab/>
        <w:t xml:space="preserve">  * </w:t>
      </w:r>
      <w:r w:rsidRPr="00205244">
        <w:rPr>
          <w:lang w:val="en-US"/>
        </w:rPr>
        <w:t>b</w:t>
      </w:r>
      <w:r w:rsidRPr="00205244">
        <w:t xml:space="preserve"> = </w:t>
      </w:r>
      <w:r w:rsidRPr="00205244">
        <w:rPr>
          <w:lang w:val="en-US"/>
        </w:rPr>
        <w:t>k</w:t>
      </w:r>
      <w:r w:rsidRPr="00205244">
        <w:rPr>
          <w:sz w:val="24"/>
          <w:vertAlign w:val="superscript"/>
        </w:rPr>
        <w:t>-1</w:t>
      </w:r>
      <w:r w:rsidRPr="00205244">
        <w:rPr>
          <w:sz w:val="24"/>
        </w:rPr>
        <w:t xml:space="preserve"> </w:t>
      </w:r>
      <w:r w:rsidRPr="00205244">
        <w:t>(</w:t>
      </w:r>
      <w:r w:rsidRPr="00205244">
        <w:rPr>
          <w:lang w:val="en-US"/>
        </w:rPr>
        <w:t>H</w:t>
      </w:r>
      <w:r w:rsidRPr="00205244">
        <w:t>(</w:t>
      </w:r>
      <w:r w:rsidRPr="00205244">
        <w:rPr>
          <w:lang w:val="en-US"/>
        </w:rPr>
        <w:t>M</w:t>
      </w:r>
      <w:r w:rsidRPr="00205244">
        <w:rPr>
          <w:vertAlign w:val="subscript"/>
        </w:rPr>
        <w:t>0</w:t>
      </w:r>
      <w:r w:rsidRPr="00205244">
        <w:t xml:space="preserve">) – </w:t>
      </w:r>
      <w:r w:rsidRPr="00205244">
        <w:rPr>
          <w:lang w:val="en-US"/>
        </w:rPr>
        <w:t>xa</w:t>
      </w:r>
      <w:r w:rsidRPr="00205244">
        <w:t xml:space="preserve">) </w:t>
      </w:r>
      <w:r w:rsidRPr="00205244">
        <w:rPr>
          <w:lang w:val="en-US"/>
        </w:rPr>
        <w:t>mod</w:t>
      </w:r>
      <w:r w:rsidRPr="00205244">
        <w:t xml:space="preserve"> (</w:t>
      </w:r>
      <w:r w:rsidRPr="00205244">
        <w:rPr>
          <w:lang w:val="en-US"/>
        </w:rPr>
        <w:t>p</w:t>
      </w:r>
      <w:r w:rsidRPr="00205244">
        <w:t>-1)</w:t>
      </w:r>
      <w:r w:rsidRPr="00205244">
        <w:br/>
      </w:r>
      <w:r w:rsidRPr="00205244">
        <w:tab/>
        <w:t xml:space="preserve">   </w:t>
      </w:r>
      <w:r>
        <w:t xml:space="preserve">получателю отправляют </w:t>
      </w:r>
      <w:r>
        <w:rPr>
          <w:lang w:val="en-US"/>
        </w:rPr>
        <w:t>M</w:t>
      </w:r>
      <w:r w:rsidRPr="00205244">
        <w:t xml:space="preserve">’ = </w:t>
      </w:r>
      <w:r>
        <w:rPr>
          <w:lang w:val="en-US"/>
        </w:rPr>
        <w:t>Mo</w:t>
      </w:r>
      <w:r w:rsidRPr="00205244">
        <w:t>||</w:t>
      </w:r>
      <w:r>
        <w:rPr>
          <w:lang w:val="en-US"/>
        </w:rPr>
        <w:t>S</w:t>
      </w:r>
      <w:r w:rsidRPr="00205244">
        <w:br/>
      </w:r>
      <w:r w:rsidRPr="00205244">
        <w:rPr>
          <w:b/>
          <w:color w:val="7030A0"/>
        </w:rPr>
        <w:t xml:space="preserve">Верификация: </w:t>
      </w:r>
      <w:r>
        <w:rPr>
          <w:lang w:val="en-US"/>
        </w:rPr>
        <w:t>H</w:t>
      </w:r>
      <w:r w:rsidRPr="00205244">
        <w:t>(</w:t>
      </w:r>
      <w:r>
        <w:rPr>
          <w:lang w:val="en-US"/>
        </w:rPr>
        <w:t>M</w:t>
      </w:r>
      <w:r>
        <w:t xml:space="preserve">п) = </w:t>
      </w:r>
      <w:r>
        <w:rPr>
          <w:lang w:val="en-US"/>
        </w:rPr>
        <w:t>h</w:t>
      </w:r>
      <w:r w:rsidRPr="00205244">
        <w:t xml:space="preserve"> </w:t>
      </w:r>
      <w:r>
        <w:t>–</w:t>
      </w:r>
      <w:r w:rsidRPr="00205244">
        <w:t xml:space="preserve"> </w:t>
      </w:r>
      <w:r>
        <w:t>вычисл. хеш полученного сообщ.</w:t>
      </w:r>
      <w:r>
        <w:br/>
      </w:r>
      <w:r>
        <w:tab/>
      </w:r>
      <w:r>
        <w:tab/>
        <w:t xml:space="preserve">провер </w:t>
      </w:r>
      <w:r>
        <w:rPr>
          <w:lang w:val="en-US"/>
        </w:rPr>
        <w:t>y</w:t>
      </w:r>
      <w:r w:rsidRPr="00205244">
        <w:rPr>
          <w:sz w:val="28"/>
          <w:vertAlign w:val="superscript"/>
          <w:lang w:val="en-US"/>
        </w:rPr>
        <w:t>a</w:t>
      </w:r>
      <w:r w:rsidRPr="00A33CEE">
        <w:t xml:space="preserve"> * </w:t>
      </w:r>
      <w:r>
        <w:rPr>
          <w:lang w:val="en-US"/>
        </w:rPr>
        <w:t>a</w:t>
      </w:r>
      <w:r w:rsidRPr="00205244">
        <w:rPr>
          <w:sz w:val="28"/>
          <w:vertAlign w:val="superscript"/>
          <w:lang w:val="en-US"/>
        </w:rPr>
        <w:t>b</w:t>
      </w:r>
      <w:r w:rsidRPr="00A33CEE">
        <w:rPr>
          <w:sz w:val="28"/>
        </w:rPr>
        <w:t xml:space="preserve"> </w:t>
      </w:r>
      <w:r w:rsidRPr="00A33CEE">
        <w:t xml:space="preserve">= </w:t>
      </w:r>
      <w:r>
        <w:rPr>
          <w:lang w:val="en-US"/>
        </w:rPr>
        <w:t>g</w:t>
      </w:r>
      <w:r w:rsidRPr="00205244">
        <w:rPr>
          <w:sz w:val="28"/>
          <w:vertAlign w:val="superscript"/>
          <w:lang w:val="en-US"/>
        </w:rPr>
        <w:t>h</w:t>
      </w:r>
      <w:r w:rsidRPr="00A33CEE">
        <w:rPr>
          <w:sz w:val="28"/>
        </w:rPr>
        <w:t xml:space="preserve"> </w:t>
      </w:r>
      <w:r w:rsidRPr="00A33CEE">
        <w:t>(</w:t>
      </w:r>
      <w:r>
        <w:rPr>
          <w:lang w:val="en-US"/>
        </w:rPr>
        <w:t>mod</w:t>
      </w:r>
      <w:r w:rsidRPr="00A33CEE">
        <w:t xml:space="preserve"> </w:t>
      </w:r>
      <w:r>
        <w:rPr>
          <w:lang w:val="en-US"/>
        </w:rPr>
        <w:t>p</w:t>
      </w:r>
      <w:r w:rsidRPr="00A33CEE">
        <w:t>)</w:t>
      </w:r>
    </w:p>
    <w:p w:rsidR="00205244" w:rsidRPr="00205244" w:rsidRDefault="00205244" w:rsidP="00205244">
      <w:pPr>
        <w:shd w:val="clear" w:color="auto" w:fill="E5B8B7" w:themeFill="accent2" w:themeFillTint="66"/>
        <w:rPr>
          <w:b/>
        </w:rPr>
      </w:pPr>
      <w:r w:rsidRPr="00205244">
        <w:rPr>
          <w:b/>
        </w:rPr>
        <w:t>ЭЦП Шнорра:</w:t>
      </w:r>
      <w:r>
        <w:rPr>
          <w:b/>
        </w:rPr>
        <w:t xml:space="preserve"> (РБ)</w:t>
      </w:r>
    </w:p>
    <w:p w:rsidR="00205244" w:rsidRPr="00205244" w:rsidRDefault="00205244" w:rsidP="00205244">
      <w:r>
        <w:t xml:space="preserve">как Эль-Гамаль, но число </w:t>
      </w:r>
      <w:r>
        <w:rPr>
          <w:lang w:val="en-US"/>
        </w:rPr>
        <w:t>p</w:t>
      </w:r>
      <w:r w:rsidRPr="00205244">
        <w:t xml:space="preserve">  </w:t>
      </w:r>
      <w:r>
        <w:t>м. взять поменьше</w:t>
      </w:r>
    </w:p>
    <w:p w:rsidR="00205244" w:rsidRDefault="00205244" w:rsidP="00205244">
      <w:pPr>
        <w:rPr>
          <w:lang w:val="en-US"/>
        </w:rPr>
      </w:pPr>
      <w:r w:rsidRPr="00205244">
        <w:rPr>
          <w:b/>
          <w:color w:val="7030A0"/>
        </w:rPr>
        <w:t>Генерация ключевой инфы: (</w:t>
      </w:r>
      <w:r w:rsidRPr="00205244">
        <w:rPr>
          <w:b/>
          <w:color w:val="7030A0"/>
          <w:lang w:val="en-US"/>
        </w:rPr>
        <w:t>p</w:t>
      </w:r>
      <w:r w:rsidRPr="00205244">
        <w:rPr>
          <w:b/>
          <w:color w:val="7030A0"/>
        </w:rPr>
        <w:t xml:space="preserve">, </w:t>
      </w:r>
      <w:r w:rsidRPr="00205244">
        <w:rPr>
          <w:b/>
          <w:color w:val="7030A0"/>
          <w:lang w:val="en-US"/>
        </w:rPr>
        <w:t>g</w:t>
      </w:r>
      <w:r w:rsidRPr="00205244">
        <w:rPr>
          <w:b/>
          <w:color w:val="7030A0"/>
        </w:rPr>
        <w:t xml:space="preserve">, </w:t>
      </w:r>
      <w:r w:rsidRPr="00205244">
        <w:rPr>
          <w:b/>
          <w:color w:val="7030A0"/>
          <w:lang w:val="en-US"/>
        </w:rPr>
        <w:t>q</w:t>
      </w:r>
      <w:r w:rsidRPr="00205244">
        <w:rPr>
          <w:b/>
          <w:color w:val="7030A0"/>
        </w:rPr>
        <w:t xml:space="preserve">, </w:t>
      </w:r>
      <w:r>
        <w:rPr>
          <w:b/>
          <w:color w:val="7030A0"/>
          <w:lang w:val="en-US"/>
        </w:rPr>
        <w:t>x</w:t>
      </w:r>
      <w:r w:rsidRPr="00205244">
        <w:rPr>
          <w:b/>
          <w:color w:val="7030A0"/>
        </w:rPr>
        <w:t>*</w:t>
      </w:r>
      <w:r>
        <w:rPr>
          <w:b/>
          <w:color w:val="7030A0"/>
        </w:rPr>
        <w:t xml:space="preserve">, </w:t>
      </w:r>
      <w:r>
        <w:rPr>
          <w:b/>
          <w:color w:val="7030A0"/>
          <w:lang w:val="en-US"/>
        </w:rPr>
        <w:t>y</w:t>
      </w:r>
      <w:r w:rsidRPr="00205244">
        <w:rPr>
          <w:b/>
          <w:color w:val="7030A0"/>
        </w:rPr>
        <w:t>)</w:t>
      </w:r>
      <w:r w:rsidRPr="00205244">
        <w:rPr>
          <w:b/>
          <w:color w:val="7030A0"/>
        </w:rPr>
        <w:br/>
      </w:r>
      <w:r>
        <w:t xml:space="preserve">* </w:t>
      </w:r>
      <w:r>
        <w:rPr>
          <w:lang w:val="en-US"/>
        </w:rPr>
        <w:t>p</w:t>
      </w:r>
      <w:r w:rsidRPr="00205244">
        <w:t xml:space="preserve"> </w:t>
      </w:r>
      <w:r>
        <w:t>–</w:t>
      </w:r>
      <w:r w:rsidRPr="00205244">
        <w:t xml:space="preserve"> </w:t>
      </w:r>
      <w:r>
        <w:t xml:space="preserve">простое число </w:t>
      </w:r>
      <w:r w:rsidRPr="00205244">
        <w:t xml:space="preserve">[512-1024 </w:t>
      </w:r>
      <w:r>
        <w:t>бит</w:t>
      </w:r>
      <w:r w:rsidRPr="00205244">
        <w:t>]</w:t>
      </w:r>
      <w:bookmarkStart w:id="0" w:name="_GoBack"/>
      <w:bookmarkEnd w:id="0"/>
      <w:r>
        <w:br/>
        <w:t xml:space="preserve">* </w:t>
      </w:r>
      <w:r>
        <w:rPr>
          <w:lang w:val="en-US"/>
        </w:rPr>
        <w:t>q</w:t>
      </w:r>
      <w:r>
        <w:t xml:space="preserve"> –</w:t>
      </w:r>
      <w:r w:rsidRPr="00205244">
        <w:t xml:space="preserve"> </w:t>
      </w:r>
      <w:r>
        <w:t xml:space="preserve">простое число </w:t>
      </w:r>
      <w:r w:rsidRPr="00205244">
        <w:t>[160]</w:t>
      </w:r>
      <w:r w:rsidRPr="00205244">
        <w:br/>
        <w:t xml:space="preserve">* </w:t>
      </w:r>
      <w:r>
        <w:rPr>
          <w:lang w:val="en-US"/>
        </w:rPr>
        <w:t>p</w:t>
      </w:r>
      <w:r w:rsidRPr="00205244">
        <w:t xml:space="preserve">-1 </w:t>
      </w:r>
      <w:r>
        <w:t>–</w:t>
      </w:r>
      <w:r w:rsidRPr="00205244">
        <w:t xml:space="preserve"> </w:t>
      </w:r>
      <w:r>
        <w:t>делитель</w:t>
      </w:r>
      <w:r>
        <w:br/>
        <w:t xml:space="preserve">* </w:t>
      </w:r>
      <w:r>
        <w:rPr>
          <w:lang w:val="en-US"/>
        </w:rPr>
        <w:t>g</w:t>
      </w:r>
      <w:r w:rsidRPr="00205244">
        <w:t xml:space="preserve">≠1 – </w:t>
      </w:r>
      <w:r>
        <w:t xml:space="preserve">любое число – </w:t>
      </w:r>
      <w:r>
        <w:rPr>
          <w:lang w:val="en-US"/>
        </w:rPr>
        <w:t>g</w:t>
      </w:r>
      <w:r w:rsidRPr="00205244">
        <w:rPr>
          <w:sz w:val="24"/>
          <w:vertAlign w:val="superscript"/>
          <w:lang w:val="en-US"/>
        </w:rPr>
        <w:t>q</w:t>
      </w:r>
      <w:r w:rsidRPr="00205244">
        <w:rPr>
          <w:sz w:val="24"/>
        </w:rPr>
        <w:t xml:space="preserve"> </w:t>
      </w:r>
      <w:r w:rsidRPr="00205244">
        <w:t xml:space="preserve">= 1 </w:t>
      </w:r>
      <w:r>
        <w:rPr>
          <w:lang w:val="en-US"/>
        </w:rPr>
        <w:t>mod</w:t>
      </w:r>
      <w:r w:rsidRPr="00205244">
        <w:t xml:space="preserve"> </w:t>
      </w:r>
      <w:r>
        <w:rPr>
          <w:lang w:val="en-US"/>
        </w:rPr>
        <w:t>p</w:t>
      </w:r>
      <w:r w:rsidRPr="00205244">
        <w:br/>
        <w:t xml:space="preserve">* </w:t>
      </w:r>
      <w:r>
        <w:rPr>
          <w:lang w:val="en-US"/>
        </w:rPr>
        <w:t>x</w:t>
      </w:r>
      <w:r w:rsidRPr="00205244">
        <w:t xml:space="preserve"> </w:t>
      </w:r>
      <w:r>
        <w:t>–</w:t>
      </w:r>
      <w:r w:rsidRPr="00205244">
        <w:t xml:space="preserve"> </w:t>
      </w:r>
      <w:r>
        <w:t xml:space="preserve">число </w:t>
      </w:r>
      <w:r w:rsidRPr="00205244">
        <w:t>&lt;</w:t>
      </w:r>
      <w:r>
        <w:rPr>
          <w:lang w:val="en-US"/>
        </w:rPr>
        <w:t>q</w:t>
      </w:r>
      <w:r w:rsidRPr="00205244">
        <w:t xml:space="preserve"> </w:t>
      </w:r>
      <w:r>
        <w:t>(закр. ключ)</w:t>
      </w:r>
      <w:r w:rsidR="00A35F4E" w:rsidRPr="00A35F4E">
        <w:t xml:space="preserve"> [160+]</w:t>
      </w:r>
      <w:r>
        <w:br/>
        <w:t xml:space="preserve">* </w:t>
      </w:r>
      <w:r>
        <w:rPr>
          <w:lang w:val="en-US"/>
        </w:rPr>
        <w:t>y</w:t>
      </w:r>
      <w:r w:rsidRPr="00205244">
        <w:t xml:space="preserve"> = </w:t>
      </w:r>
      <w:r>
        <w:rPr>
          <w:lang w:val="en-US"/>
        </w:rPr>
        <w:t>g</w:t>
      </w:r>
      <w:r w:rsidRPr="00205244">
        <w:rPr>
          <w:sz w:val="24"/>
          <w:vertAlign w:val="superscript"/>
        </w:rPr>
        <w:t>–</w:t>
      </w:r>
      <w:r w:rsidRPr="00205244">
        <w:rPr>
          <w:sz w:val="24"/>
          <w:vertAlign w:val="superscript"/>
          <w:lang w:val="en-US"/>
        </w:rPr>
        <w:t>X</w:t>
      </w:r>
      <w:r w:rsidRPr="00205244">
        <w:rPr>
          <w:sz w:val="24"/>
        </w:rPr>
        <w:t xml:space="preserve"> </w:t>
      </w:r>
      <w:r>
        <w:rPr>
          <w:lang w:val="en-US"/>
        </w:rPr>
        <w:t>mod</w:t>
      </w:r>
      <w:r w:rsidRPr="00205244">
        <w:t xml:space="preserve"> </w:t>
      </w:r>
      <w:r>
        <w:rPr>
          <w:lang w:val="en-US"/>
        </w:rPr>
        <w:t>p</w:t>
      </w:r>
      <w:r w:rsidR="00A35F4E" w:rsidRPr="00A35F4E">
        <w:br/>
      </w:r>
      <w:r w:rsidR="00A35F4E" w:rsidRPr="00A35F4E">
        <w:rPr>
          <w:b/>
          <w:color w:val="7030A0"/>
        </w:rPr>
        <w:t>Подпись сообщения:</w:t>
      </w:r>
      <w:r w:rsidR="00A35F4E">
        <w:br/>
        <w:t xml:space="preserve">* </w:t>
      </w:r>
      <w:r w:rsidR="00A35F4E">
        <w:rPr>
          <w:lang w:val="en-US"/>
        </w:rPr>
        <w:t>k</w:t>
      </w:r>
      <w:r w:rsidR="00A35F4E" w:rsidRPr="00A35F4E">
        <w:t xml:space="preserve"> </w:t>
      </w:r>
      <w:r w:rsidR="00A35F4E">
        <w:t>–</w:t>
      </w:r>
      <w:r w:rsidR="00A35F4E" w:rsidRPr="00A35F4E">
        <w:t xml:space="preserve"> </w:t>
      </w:r>
      <w:r w:rsidR="00A35F4E">
        <w:t xml:space="preserve">случ. число </w:t>
      </w:r>
      <w:r w:rsidR="00A35F4E" w:rsidRPr="00A35F4E">
        <w:t xml:space="preserve">[1, </w:t>
      </w:r>
      <w:r w:rsidR="00A35F4E">
        <w:rPr>
          <w:lang w:val="en-US"/>
        </w:rPr>
        <w:t>q</w:t>
      </w:r>
      <w:r w:rsidR="00A35F4E" w:rsidRPr="00A35F4E">
        <w:t>]</w:t>
      </w:r>
      <w:r w:rsidR="00A35F4E" w:rsidRPr="00A35F4E">
        <w:br/>
        <w:t xml:space="preserve">* </w:t>
      </w:r>
      <w:r w:rsidR="00A35F4E">
        <w:rPr>
          <w:lang w:val="en-US"/>
        </w:rPr>
        <w:t>a</w:t>
      </w:r>
      <w:r w:rsidR="00A35F4E" w:rsidRPr="00A35F4E">
        <w:t xml:space="preserve"> = </w:t>
      </w:r>
      <w:r w:rsidR="00A35F4E">
        <w:rPr>
          <w:lang w:val="en-US"/>
        </w:rPr>
        <w:t>g</w:t>
      </w:r>
      <w:r w:rsidR="00A35F4E">
        <w:rPr>
          <w:vertAlign w:val="superscript"/>
          <w:lang w:val="en-US"/>
        </w:rPr>
        <w:t>k</w:t>
      </w:r>
      <w:r w:rsidR="00A35F4E" w:rsidRPr="00A35F4E">
        <w:t xml:space="preserve"> </w:t>
      </w:r>
      <w:r w:rsidR="00A35F4E">
        <w:rPr>
          <w:lang w:val="en-US"/>
        </w:rPr>
        <w:t>mod</w:t>
      </w:r>
      <w:r w:rsidR="00A35F4E" w:rsidRPr="00A35F4E">
        <w:t xml:space="preserve"> </w:t>
      </w:r>
      <w:r w:rsidR="00A35F4E">
        <w:rPr>
          <w:lang w:val="en-US"/>
        </w:rPr>
        <w:t>p</w:t>
      </w:r>
      <w:r w:rsidR="00A35F4E" w:rsidRPr="00A35F4E">
        <w:br/>
        <w:t xml:space="preserve">* </w:t>
      </w:r>
      <w:r w:rsidR="00A35F4E">
        <w:rPr>
          <w:lang w:val="en-US"/>
        </w:rPr>
        <w:t>h</w:t>
      </w:r>
      <w:r w:rsidR="00A35F4E" w:rsidRPr="00A35F4E">
        <w:t xml:space="preserve"> = </w:t>
      </w:r>
      <w:r w:rsidR="00A35F4E">
        <w:rPr>
          <w:lang w:val="en-US"/>
        </w:rPr>
        <w:t>H</w:t>
      </w:r>
      <w:r w:rsidR="00A35F4E" w:rsidRPr="00A35F4E">
        <w:t>(</w:t>
      </w:r>
      <w:r w:rsidR="00A35F4E">
        <w:rPr>
          <w:lang w:val="en-US"/>
        </w:rPr>
        <w:t>Mo</w:t>
      </w:r>
      <w:r w:rsidR="00A35F4E" w:rsidRPr="00A35F4E">
        <w:t xml:space="preserve"> || </w:t>
      </w:r>
      <w:r w:rsidR="00A35F4E">
        <w:rPr>
          <w:lang w:val="en-US"/>
        </w:rPr>
        <w:t>a</w:t>
      </w:r>
      <w:r w:rsidR="00A35F4E" w:rsidRPr="00A35F4E">
        <w:t xml:space="preserve">) </w:t>
      </w:r>
      <w:r w:rsidR="00A35F4E">
        <w:t>–</w:t>
      </w:r>
      <w:r w:rsidR="00A35F4E" w:rsidRPr="00A35F4E">
        <w:t xml:space="preserve"> </w:t>
      </w:r>
      <w:r w:rsidR="00A35F4E">
        <w:t>созд. хеш-образ сообщ-я</w:t>
      </w:r>
      <w:r w:rsidR="00A35F4E">
        <w:br/>
        <w:t xml:space="preserve">* </w:t>
      </w:r>
      <w:r w:rsidR="00A35F4E">
        <w:rPr>
          <w:lang w:val="en-US"/>
        </w:rPr>
        <w:t>b</w:t>
      </w:r>
      <w:r w:rsidR="00A35F4E" w:rsidRPr="00A35F4E">
        <w:t xml:space="preserve"> = (</w:t>
      </w:r>
      <w:r w:rsidR="00A35F4E">
        <w:rPr>
          <w:lang w:val="en-US"/>
        </w:rPr>
        <w:t>k</w:t>
      </w:r>
      <w:r w:rsidR="00A35F4E" w:rsidRPr="00A35F4E">
        <w:t xml:space="preserve"> + </w:t>
      </w:r>
      <w:r w:rsidR="00A35F4E">
        <w:rPr>
          <w:lang w:val="en-US"/>
        </w:rPr>
        <w:t>xh</w:t>
      </w:r>
      <w:r w:rsidR="00A35F4E" w:rsidRPr="00A35F4E">
        <w:t xml:space="preserve">) </w:t>
      </w:r>
      <w:r w:rsidR="00A35F4E">
        <w:rPr>
          <w:lang w:val="en-US"/>
        </w:rPr>
        <w:t>mod</w:t>
      </w:r>
      <w:r w:rsidR="00A35F4E" w:rsidRPr="00A35F4E">
        <w:t xml:space="preserve"> </w:t>
      </w:r>
      <w:r w:rsidR="00A35F4E">
        <w:rPr>
          <w:lang w:val="en-US"/>
        </w:rPr>
        <w:t>q</w:t>
      </w:r>
      <w:r w:rsidR="00A35F4E" w:rsidRPr="00A35F4E">
        <w:br/>
        <w:t xml:space="preserve">* </w:t>
      </w:r>
      <w:r w:rsidR="00A35F4E">
        <w:t xml:space="preserve">отпр. </w:t>
      </w:r>
      <w:r w:rsidR="00A35F4E">
        <w:rPr>
          <w:lang w:val="en-US"/>
        </w:rPr>
        <w:t>M</w:t>
      </w:r>
      <w:r w:rsidR="00A35F4E" w:rsidRPr="00A35F4E">
        <w:t xml:space="preserve"> ’ = </w:t>
      </w:r>
      <w:r w:rsidR="00A35F4E">
        <w:rPr>
          <w:lang w:val="en-US"/>
        </w:rPr>
        <w:t>Mo</w:t>
      </w:r>
      <w:r w:rsidR="00A35F4E" w:rsidRPr="00A35F4E">
        <w:t>||</w:t>
      </w:r>
      <w:r w:rsidR="00A35F4E">
        <w:rPr>
          <w:lang w:val="en-US"/>
        </w:rPr>
        <w:t>S</w:t>
      </w:r>
      <w:r w:rsidR="00A35F4E" w:rsidRPr="00A35F4E">
        <w:t xml:space="preserve">,    </w:t>
      </w:r>
      <w:r w:rsidR="00A35F4E">
        <w:rPr>
          <w:lang w:val="en-US"/>
        </w:rPr>
        <w:t>S</w:t>
      </w:r>
      <w:r w:rsidR="00A35F4E" w:rsidRPr="00A35F4E">
        <w:t>={</w:t>
      </w:r>
      <w:r w:rsidR="00A35F4E">
        <w:rPr>
          <w:lang w:val="en-US"/>
        </w:rPr>
        <w:t>h</w:t>
      </w:r>
      <w:r w:rsidR="00A35F4E" w:rsidRPr="00A35F4E">
        <w:t>,</w:t>
      </w:r>
      <w:r w:rsidR="00A35F4E">
        <w:rPr>
          <w:lang w:val="en-US"/>
        </w:rPr>
        <w:t>b</w:t>
      </w:r>
      <w:r w:rsidR="00A35F4E" w:rsidRPr="00A35F4E">
        <w:t>}</w:t>
      </w:r>
      <w:r w:rsidR="00A35F4E">
        <w:br/>
      </w:r>
      <w:r w:rsidR="00A35F4E" w:rsidRPr="00A35F4E">
        <w:rPr>
          <w:b/>
          <w:color w:val="7030A0"/>
        </w:rPr>
        <w:t>Проверка подписи:</w:t>
      </w:r>
      <w:r w:rsidR="00A35F4E">
        <w:br/>
      </w:r>
      <w:r w:rsidR="00A35F4E" w:rsidRPr="00A35F4E">
        <w:t xml:space="preserve">* </w:t>
      </w:r>
      <w:r w:rsidR="00A35F4E">
        <w:rPr>
          <w:lang w:val="en-US"/>
        </w:rPr>
        <w:t>X</w:t>
      </w:r>
      <w:r w:rsidR="00A35F4E" w:rsidRPr="00A35F4E">
        <w:t xml:space="preserve"> = </w:t>
      </w:r>
      <w:r w:rsidR="00A35F4E">
        <w:rPr>
          <w:lang w:val="en-US"/>
        </w:rPr>
        <w:t>g</w:t>
      </w:r>
      <w:r w:rsidR="00A35F4E" w:rsidRPr="00A35F4E">
        <w:rPr>
          <w:sz w:val="24"/>
          <w:vertAlign w:val="superscript"/>
          <w:lang w:val="en-US"/>
        </w:rPr>
        <w:t>b</w:t>
      </w:r>
      <w:r w:rsidR="00A35F4E" w:rsidRPr="00A35F4E">
        <w:t xml:space="preserve"> </w:t>
      </w:r>
      <w:r w:rsidR="00A35F4E">
        <w:rPr>
          <w:lang w:val="en-US"/>
        </w:rPr>
        <w:t>y</w:t>
      </w:r>
      <w:r w:rsidR="00A35F4E" w:rsidRPr="00A35F4E">
        <w:rPr>
          <w:sz w:val="24"/>
          <w:vertAlign w:val="superscript"/>
          <w:lang w:val="en-US"/>
        </w:rPr>
        <w:t>h</w:t>
      </w:r>
      <w:r w:rsidR="00A35F4E" w:rsidRPr="00A35F4E">
        <w:t xml:space="preserve"> (</w:t>
      </w:r>
      <w:r w:rsidR="00A35F4E">
        <w:rPr>
          <w:lang w:val="en-US"/>
        </w:rPr>
        <w:t>mod</w:t>
      </w:r>
      <w:r w:rsidR="00A35F4E" w:rsidRPr="00A35F4E">
        <w:t xml:space="preserve"> </w:t>
      </w:r>
      <w:r w:rsidR="00A35F4E">
        <w:rPr>
          <w:lang w:val="en-US"/>
        </w:rPr>
        <w:t>p</w:t>
      </w:r>
      <w:r w:rsidR="00A35F4E" w:rsidRPr="00A35F4E">
        <w:t>)</w:t>
      </w:r>
      <w:r w:rsidR="00A35F4E" w:rsidRPr="00A35F4E">
        <w:br/>
        <w:t xml:space="preserve">* </w:t>
      </w:r>
      <w:r w:rsidR="00A35F4E">
        <w:t xml:space="preserve">провер рав-во </w:t>
      </w:r>
      <w:r w:rsidR="00A35F4E">
        <w:rPr>
          <w:lang w:val="en-US"/>
        </w:rPr>
        <w:t>h</w:t>
      </w:r>
      <w:r w:rsidR="00A35F4E" w:rsidRPr="00A35F4E">
        <w:t xml:space="preserve"> = </w:t>
      </w:r>
      <w:r w:rsidR="00A35F4E">
        <w:rPr>
          <w:lang w:val="en-US"/>
        </w:rPr>
        <w:t>H</w:t>
      </w:r>
      <w:r w:rsidR="00A35F4E" w:rsidRPr="00A35F4E">
        <w:t>(</w:t>
      </w:r>
      <w:r w:rsidR="00A35F4E">
        <w:rPr>
          <w:lang w:val="en-US"/>
        </w:rPr>
        <w:t>M</w:t>
      </w:r>
      <w:r w:rsidR="00A35F4E">
        <w:t>п</w:t>
      </w:r>
      <w:r w:rsidR="00A35F4E" w:rsidRPr="00A35F4E">
        <w:t>||</w:t>
      </w:r>
      <w:r w:rsidR="00A35F4E">
        <w:rPr>
          <w:lang w:val="en-US"/>
        </w:rPr>
        <w:t>X</w:t>
      </w:r>
      <w:r w:rsidR="00A35F4E" w:rsidRPr="00A35F4E">
        <w:t>)</w:t>
      </w:r>
    </w:p>
    <w:p w:rsidR="00A35F4E" w:rsidRPr="00A35F4E" w:rsidRDefault="00A35F4E" w:rsidP="00A35F4E">
      <w:pPr>
        <w:shd w:val="clear" w:color="auto" w:fill="244061" w:themeFill="accent1" w:themeFillShade="80"/>
        <w:rPr>
          <w:b/>
        </w:rPr>
      </w:pPr>
      <w:r w:rsidRPr="00A35F4E">
        <w:rPr>
          <w:b/>
        </w:rPr>
        <w:t>Вопросы для контроля:</w:t>
      </w:r>
    </w:p>
    <w:p w:rsidR="00A35F4E" w:rsidRPr="00A35F4E" w:rsidRDefault="00A35F4E" w:rsidP="00A35F4E">
      <w:pPr>
        <w:rPr>
          <w:color w:val="FF0000"/>
        </w:rPr>
      </w:pPr>
      <w:r w:rsidRPr="00A35F4E">
        <w:rPr>
          <w:color w:val="FF0000"/>
        </w:rPr>
        <w:t xml:space="preserve">1. Дать определение ЭЦП. </w:t>
      </w:r>
      <w:r>
        <w:rPr>
          <w:color w:val="FF0000"/>
        </w:rPr>
        <w:br/>
      </w:r>
      <w:r w:rsidRPr="00A35F4E">
        <w:rPr>
          <w:b/>
        </w:rPr>
        <w:t>ЭЦП</w:t>
      </w:r>
      <w:r w:rsidRPr="00A35F4E">
        <w:t xml:space="preserve"> – контрольная хар-ка сообщения, кот. вырабат. с исп. личного ключа, провер. с пом. откр. ключа, служит для контроля цел-сти и подлинности сообщения и обесп. невомзожность отказа от авторства</w:t>
      </w:r>
      <w:r w:rsidRPr="00A35F4E">
        <w:rPr>
          <w:b/>
        </w:rPr>
        <w:br/>
        <w:t>ЭЦП</w:t>
      </w:r>
      <w:r w:rsidRPr="00A35F4E">
        <w:t xml:space="preserve"> – бинарная </w:t>
      </w:r>
      <w:r>
        <w:t>посл-сть символов, явл. реквизитом эл. дока, зависит от его содержания и предн. для подтверждения цел-сти и подлинности эл. дока</w:t>
      </w:r>
    </w:p>
    <w:p w:rsidR="00A35F4E" w:rsidRDefault="00A35F4E" w:rsidP="00205244">
      <w:r w:rsidRPr="00A35F4E">
        <w:rPr>
          <w:color w:val="FF0000"/>
        </w:rPr>
        <w:lastRenderedPageBreak/>
        <w:t xml:space="preserve">2. Охарактеризовать основные функции ЭЦП. </w:t>
      </w:r>
      <w:r>
        <w:br/>
      </w:r>
      <w:r>
        <w:t>* аутент. лицо, подписавшее собщ</w:t>
      </w:r>
      <w:r>
        <w:br/>
        <w:t>* контрол. целостности</w:t>
      </w:r>
      <w:r>
        <w:br/>
        <w:t>* защищать от подделок</w:t>
      </w:r>
      <w:r>
        <w:br/>
        <w:t>* доказать авторство (если отриц)</w:t>
      </w:r>
    </w:p>
    <w:p w:rsidR="00A35F4E" w:rsidRDefault="00A35F4E" w:rsidP="00205244">
      <w:r w:rsidRPr="00A35F4E">
        <w:rPr>
          <w:color w:val="FF0000"/>
        </w:rPr>
        <w:t xml:space="preserve">3. В чем заключаются сходства и различия между собственноручной и электронной подписью. </w:t>
      </w:r>
      <w:r>
        <w:br/>
        <w:t>ЭЦП – бин. послед</w:t>
      </w:r>
      <w:r>
        <w:br/>
        <w:t>рукой – графический образ</w:t>
      </w:r>
    </w:p>
    <w:p w:rsidR="00A35F4E" w:rsidRDefault="00A35F4E" w:rsidP="00205244">
      <w:r w:rsidRPr="00A35F4E">
        <w:rPr>
          <w:color w:val="FF0000"/>
        </w:rPr>
        <w:t xml:space="preserve">4. Охарактеризовать основные способы реализации ЭЦП. </w:t>
      </w:r>
      <w:r>
        <w:br/>
      </w:r>
      <w:r>
        <w:t xml:space="preserve">* </w:t>
      </w:r>
      <w:r w:rsidRPr="0099627C">
        <w:rPr>
          <w:i/>
        </w:rPr>
        <w:t>на основе симм. ключей</w:t>
      </w:r>
      <w:r>
        <w:t xml:space="preserve"> (с тайным ключом) – как </w:t>
      </w:r>
      <w:r>
        <w:rPr>
          <w:lang w:val="en-US"/>
        </w:rPr>
        <w:t>DES</w:t>
      </w:r>
      <w:r w:rsidR="00DF65A9">
        <w:t xml:space="preserve"> (один ключ для заш и расш)</w:t>
      </w:r>
      <w:r>
        <w:br/>
        <w:t xml:space="preserve">* </w:t>
      </w:r>
      <w:r w:rsidRPr="0099627C">
        <w:rPr>
          <w:i/>
        </w:rPr>
        <w:t>на основе симм. систем и посредника</w:t>
      </w:r>
      <w:r w:rsidRPr="004656B4">
        <w:t xml:space="preserve"> </w:t>
      </w:r>
      <w:r>
        <w:t>–</w:t>
      </w:r>
      <w:r w:rsidRPr="004656B4">
        <w:t xml:space="preserve"> </w:t>
      </w:r>
      <w:r>
        <w:t>две симм. с-мы: отпр-посред + посред-получ (посредник выдает обоим разный тайный ключ)</w:t>
      </w:r>
      <w:r>
        <w:br/>
        <w:t xml:space="preserve">* </w:t>
      </w:r>
      <w:r w:rsidRPr="0099627C">
        <w:rPr>
          <w:i/>
        </w:rPr>
        <w:t>на основе асимм. систем</w:t>
      </w:r>
      <w:r>
        <w:t xml:space="preserve"> (с откр. ключом</w:t>
      </w:r>
      <w:r w:rsidR="00DF65A9">
        <w:t xml:space="preserve"> - </w:t>
      </w:r>
      <w:r w:rsidR="00DF65A9">
        <w:rPr>
          <w:lang w:val="en-US"/>
        </w:rPr>
        <w:t>RSA</w:t>
      </w:r>
      <w:r>
        <w:t>) – эцп как отд. элмента отсутствует, исп. ключевая инфа отправителя: откр. ключ – для зашифр, тайный – для расшифр</w:t>
      </w:r>
    </w:p>
    <w:p w:rsidR="00A35F4E" w:rsidRDefault="00A35F4E" w:rsidP="00205244">
      <w:r w:rsidRPr="00DF65A9">
        <w:rPr>
          <w:color w:val="FF0000"/>
        </w:rPr>
        <w:t>5. Имеется ли различие в использовании ключевой информации при передаче зашифрованных сообщений и при передаче подписанных (ЭЦП) сообщений?</w:t>
      </w:r>
      <w:r>
        <w:br/>
      </w:r>
    </w:p>
    <w:p w:rsidR="00A35F4E" w:rsidRPr="00DF65A9" w:rsidRDefault="00A35F4E" w:rsidP="00205244">
      <w:pPr>
        <w:rPr>
          <w:color w:val="FF0000"/>
        </w:rPr>
      </w:pPr>
      <w:r w:rsidRPr="00DF65A9">
        <w:rPr>
          <w:color w:val="FF0000"/>
        </w:rPr>
        <w:t xml:space="preserve">6. Охарактеризовать криптостойкость ЭЦП на основе RSA, схемы ЭльГамаля, схемы Шнорра, а также на основе DSA. </w:t>
      </w:r>
    </w:p>
    <w:p w:rsidR="00DF65A9" w:rsidRPr="00DF65A9" w:rsidRDefault="00DF65A9" w:rsidP="00205244">
      <w:r>
        <w:rPr>
          <w:lang w:val="en-US"/>
        </w:rPr>
        <w:t>rsa</w:t>
      </w:r>
      <w:r w:rsidRPr="00DF65A9">
        <w:t xml:space="preserve"> – </w:t>
      </w:r>
      <w:r>
        <w:t>много времеин тратится на модульную арифметику</w:t>
      </w:r>
    </w:p>
    <w:p w:rsidR="00A35F4E" w:rsidRPr="00DF65A9" w:rsidRDefault="00A35F4E" w:rsidP="00205244">
      <w:pPr>
        <w:rPr>
          <w:color w:val="FF0000"/>
        </w:rPr>
      </w:pPr>
      <w:r w:rsidRPr="00DF65A9">
        <w:rPr>
          <w:color w:val="FF0000"/>
        </w:rPr>
        <w:t xml:space="preserve">7. Какие элементы составляют ключевую информацию алгоритмов реализации ЭЦП, перечисленных в п.6? </w:t>
      </w:r>
    </w:p>
    <w:p w:rsidR="00DF65A9" w:rsidRDefault="00DF65A9" w:rsidP="00205244"/>
    <w:p w:rsidR="00A35F4E" w:rsidRPr="00DF65A9" w:rsidRDefault="00A35F4E" w:rsidP="00205244">
      <w:pPr>
        <w:rPr>
          <w:color w:val="FF0000"/>
        </w:rPr>
      </w:pPr>
      <w:r w:rsidRPr="00DF65A9">
        <w:rPr>
          <w:color w:val="FF0000"/>
        </w:rPr>
        <w:t xml:space="preserve">8. Дать сравнительные характеристики схемам ЭЦП, перечисленным в п.6. </w:t>
      </w:r>
    </w:p>
    <w:p w:rsidR="00DF65A9" w:rsidRDefault="00DF65A9" w:rsidP="00205244"/>
    <w:p w:rsidR="00A35F4E" w:rsidRPr="00DF65A9" w:rsidRDefault="00A35F4E" w:rsidP="00205244">
      <w:pPr>
        <w:rPr>
          <w:color w:val="FF0000"/>
        </w:rPr>
      </w:pPr>
      <w:r w:rsidRPr="00DF65A9">
        <w:rPr>
          <w:color w:val="FF0000"/>
        </w:rPr>
        <w:t>9. Охарактеризовать особенности государственного стандарта ЭЦП в Республике Беларусь</w:t>
      </w:r>
    </w:p>
    <w:sectPr w:rsidR="00A35F4E" w:rsidRPr="00DF6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992"/>
        </w:tabs>
        <w:ind w:left="992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BA1"/>
    <w:rsid w:val="00205244"/>
    <w:rsid w:val="003A1BA1"/>
    <w:rsid w:val="004656B4"/>
    <w:rsid w:val="005D43F5"/>
    <w:rsid w:val="00923094"/>
    <w:rsid w:val="0099627C"/>
    <w:rsid w:val="00A33CEE"/>
    <w:rsid w:val="00A35F4E"/>
    <w:rsid w:val="00B02660"/>
    <w:rsid w:val="00CD0B0B"/>
    <w:rsid w:val="00DD05BB"/>
    <w:rsid w:val="00DF65A9"/>
    <w:rsid w:val="00E30148"/>
    <w:rsid w:val="00F72B13"/>
    <w:rsid w:val="00FF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9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2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FF6E60"/>
    <w:pPr>
      <w:keepNext/>
      <w:widowControl w:val="0"/>
      <w:numPr>
        <w:numId w:val="1"/>
      </w:numPr>
      <w:spacing w:before="240" w:after="60" w:line="240" w:lineRule="auto"/>
      <w:jc w:val="both"/>
      <w:outlineLvl w:val="2"/>
    </w:pPr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E30148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F6E60"/>
    <w:rPr>
      <w:rFonts w:ascii="Times New Roman" w:eastAsia="Times New Roman" w:hAnsi="Times New Roman" w:cs="Arial"/>
      <w:b/>
      <w:bCs/>
      <w:snapToGrid w:val="0"/>
      <w:sz w:val="28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996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62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07/relationships/hdphoto" Target="media/hdphoto3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2020-05-29T20:54:00Z</dcterms:created>
  <dcterms:modified xsi:type="dcterms:W3CDTF">2020-05-30T00:22:00Z</dcterms:modified>
</cp:coreProperties>
</file>