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32" w:rsidRPr="005440A4" w:rsidRDefault="007469AF" w:rsidP="00B93B2B">
      <w:pPr>
        <w:spacing w:line="240" w:lineRule="auto"/>
        <w:jc w:val="center"/>
      </w:pPr>
      <w:bookmarkStart w:id="0" w:name="_GoBack"/>
      <w:r w:rsidRPr="005440A4">
        <w:t>Учреждение образования</w:t>
      </w: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5440A4" w:rsidRDefault="00B834F3" w:rsidP="00B93B2B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 w:rsidR="002B4C0E" w:rsidRPr="00B93B2B">
        <w:rPr>
          <w:lang w:val="ru-RU"/>
        </w:rPr>
        <w:t>асимметричных</w:t>
      </w:r>
      <w:r w:rsidRPr="00B93B2B">
        <w:rPr>
          <w:lang w:val="ru-RU"/>
        </w:rPr>
        <w:t xml:space="preserve"> шифров</w:t>
      </w:r>
      <w:r w:rsidR="006B0DC9" w:rsidRPr="00B93B2B">
        <w:rPr>
          <w:lang w:val="ru-RU"/>
        </w:rPr>
        <w:br/>
      </w:r>
      <w:r w:rsidR="006B0DC9" w:rsidRPr="005440A4">
        <w:rPr>
          <w:lang w:val="ru-RU"/>
        </w:rPr>
        <w:t xml:space="preserve"> </w:t>
      </w:r>
      <w:r w:rsidR="006B0DC9" w:rsidRPr="005440A4">
        <w:t>RSA</w:t>
      </w:r>
      <w:r w:rsidR="006B0DC9" w:rsidRPr="005440A4">
        <w:rPr>
          <w:lang w:val="ru-RU"/>
        </w:rPr>
        <w:t xml:space="preserve"> </w:t>
      </w:r>
      <w:r w:rsidR="006B0DC9" w:rsidRPr="00B93B2B">
        <w:rPr>
          <w:lang w:val="ru-RU"/>
        </w:rPr>
        <w:t>и Эль-Гамаля</w:t>
      </w: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B93B2B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r w:rsidR="0063577B" w:rsidRPr="00B93B2B">
        <w:rPr>
          <w:lang w:val="ru-RU"/>
        </w:rPr>
        <w:t>Чистякова Ю.А</w:t>
      </w:r>
      <w:r w:rsidRPr="00B93B2B">
        <w:rPr>
          <w:lang w:val="ru-RU"/>
        </w:rPr>
        <w:t>.</w:t>
      </w:r>
    </w:p>
    <w:p w:rsidR="007469AF" w:rsidRPr="00B93B2B" w:rsidRDefault="007469AF" w:rsidP="00B93B2B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ФИТ 3 курс 5 группа</w:t>
      </w:r>
    </w:p>
    <w:p w:rsidR="007469AF" w:rsidRPr="00B93B2B" w:rsidRDefault="007469AF" w:rsidP="00B93B2B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Преподаватель: Берников В.О.</w:t>
      </w: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2020</w:t>
      </w:r>
    </w:p>
    <w:p w:rsidR="007469AF" w:rsidRPr="005440A4" w:rsidRDefault="005440A4" w:rsidP="005440A4">
      <w:pPr>
        <w:pStyle w:val="2"/>
        <w:rPr>
          <w:lang w:val="ru-RU"/>
        </w:rPr>
      </w:pPr>
      <w:r w:rsidRPr="005440A4">
        <w:rPr>
          <w:lang w:val="ru-RU"/>
        </w:rPr>
        <w:lastRenderedPageBreak/>
        <w:t xml:space="preserve">1. </w:t>
      </w:r>
      <w:r w:rsidR="007469AF" w:rsidRPr="005440A4">
        <w:rPr>
          <w:lang w:val="ru-RU"/>
        </w:rPr>
        <w:t>Описание приложения</w:t>
      </w:r>
    </w:p>
    <w:p w:rsidR="000A52F1" w:rsidRPr="005440A4" w:rsidRDefault="007469AF" w:rsidP="005440A4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>#</w:t>
      </w:r>
      <w:r w:rsidR="0063577B" w:rsidRPr="005440A4">
        <w:rPr>
          <w:lang w:val="ru-RU"/>
        </w:rPr>
        <w:t xml:space="preserve"> и позволяет </w:t>
      </w:r>
      <w:r w:rsidR="000A52F1" w:rsidRPr="005440A4">
        <w:rPr>
          <w:lang w:val="ru-RU"/>
        </w:rPr>
        <w:t xml:space="preserve">выполнить </w:t>
      </w:r>
      <w:r w:rsidR="002B4C0E" w:rsidRPr="005440A4">
        <w:rPr>
          <w:lang w:val="ru-RU"/>
        </w:rPr>
        <w:t>следующие</w:t>
      </w:r>
      <w:r w:rsidR="000A52F1" w:rsidRPr="005440A4">
        <w:rPr>
          <w:lang w:val="ru-RU"/>
        </w:rPr>
        <w:t xml:space="preserve"> задачи:</w:t>
      </w:r>
    </w:p>
    <w:p w:rsidR="006B0DC9" w:rsidRPr="005440A4" w:rsidRDefault="005D46F1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5440A4">
        <w:rPr>
          <w:lang w:val="ru-RU"/>
        </w:rPr>
        <w:t xml:space="preserve"> </w:t>
      </w:r>
      <w:r w:rsidR="006B0DC9" w:rsidRPr="005440A4">
        <w:rPr>
          <w:lang w:val="ru-RU"/>
        </w:rPr>
        <w:t>генерация ключевой информации</w:t>
      </w:r>
    </w:p>
    <w:p w:rsidR="006B0DC9" w:rsidRPr="005440A4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5440A4">
        <w:rPr>
          <w:lang w:val="ru-RU"/>
        </w:rPr>
        <w:t xml:space="preserve"> заши</w:t>
      </w:r>
      <w:r w:rsidRPr="00B93B2B">
        <w:rPr>
          <w:lang w:val="ru-RU"/>
        </w:rPr>
        <w:t xml:space="preserve">фрование текстовых документов на основе алгоритма </w:t>
      </w:r>
      <w:r w:rsidRPr="005440A4">
        <w:t>RSA</w:t>
      </w:r>
      <w:r w:rsidRPr="005440A4">
        <w:rPr>
          <w:lang w:val="ru-RU"/>
        </w:rPr>
        <w:t>;</w:t>
      </w:r>
    </w:p>
    <w:p w:rsidR="006B0DC9" w:rsidRPr="005440A4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расшифрование на основе алгоритма </w:t>
      </w:r>
      <w:r w:rsidRPr="005440A4">
        <w:t>RSA</w:t>
      </w:r>
      <w:r w:rsidRPr="005440A4">
        <w:rPr>
          <w:lang w:val="ru-RU"/>
        </w:rPr>
        <w:t>;</w:t>
      </w:r>
    </w:p>
    <w:p w:rsidR="006B0DC9" w:rsidRPr="00B93B2B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B93B2B">
        <w:rPr>
          <w:lang w:val="ru-RU"/>
        </w:rPr>
        <w:t xml:space="preserve"> зашифрование на основе алгоритма Эль-Гамаля;</w:t>
      </w:r>
    </w:p>
    <w:p w:rsidR="006B0DC9" w:rsidRPr="00B93B2B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B93B2B">
        <w:rPr>
          <w:lang w:val="ru-RU"/>
        </w:rPr>
        <w:t xml:space="preserve"> расшифрование на основе алгоритма Эль-Гамаля;</w:t>
      </w:r>
    </w:p>
    <w:p w:rsidR="007469AF" w:rsidRPr="00B93B2B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B93B2B">
        <w:rPr>
          <w:lang w:val="ru-RU"/>
        </w:rPr>
        <w:t xml:space="preserve"> оценка времени выполнения операций зашифрования и расшифрования.</w:t>
      </w:r>
    </w:p>
    <w:p w:rsidR="007469AF" w:rsidRPr="005440A4" w:rsidRDefault="005440A4" w:rsidP="005440A4">
      <w:pPr>
        <w:pStyle w:val="2"/>
        <w:rPr>
          <w:lang w:val="ru-RU"/>
        </w:rPr>
      </w:pPr>
      <w:r w:rsidRPr="005440A4">
        <w:rPr>
          <w:lang w:val="ru-RU"/>
        </w:rPr>
        <w:t xml:space="preserve">2. </w:t>
      </w:r>
      <w:r w:rsidR="007469AF" w:rsidRPr="005440A4">
        <w:rPr>
          <w:lang w:val="ru-RU"/>
        </w:rPr>
        <w:t>Методика выполнения поставленных задач</w:t>
      </w:r>
    </w:p>
    <w:p w:rsidR="006B0DC9" w:rsidRPr="005440A4" w:rsidRDefault="006B0DC9" w:rsidP="005440A4">
      <w:pPr>
        <w:pStyle w:val="2"/>
        <w:rPr>
          <w:lang w:val="ru-RU"/>
        </w:rPr>
      </w:pPr>
      <w:r w:rsidRPr="005440A4">
        <w:rPr>
          <w:lang w:val="ru-RU"/>
        </w:rPr>
        <w:t>2.1. Алгоритм Эль-Гамаля</w:t>
      </w:r>
    </w:p>
    <w:p w:rsidR="006B0DC9" w:rsidRPr="005440A4" w:rsidRDefault="006B0DC9" w:rsidP="005440A4">
      <w:pPr>
        <w:spacing w:line="240" w:lineRule="auto"/>
        <w:rPr>
          <w:lang w:val="ru-RU"/>
        </w:rPr>
      </w:pPr>
      <w:r w:rsidRPr="005440A4">
        <w:rPr>
          <w:lang w:val="ru-RU"/>
        </w:rPr>
        <w:t>Для реализации генерации ключевой информации, выполнены следующие действия.</w:t>
      </w:r>
    </w:p>
    <w:p w:rsidR="006B0DC9" w:rsidRPr="005440A4" w:rsidRDefault="006B0DC9" w:rsidP="005440A4">
      <w:pPr>
        <w:spacing w:line="240" w:lineRule="auto"/>
      </w:pPr>
      <w:r w:rsidRPr="005440A4">
        <w:rPr>
          <w:lang w:val="ru-RU"/>
        </w:rPr>
        <w:t>Во-первых, разработанное ПС генерирует простое чи</w:t>
      </w:r>
      <w:r w:rsidRPr="00B93B2B">
        <w:rPr>
          <w:lang w:val="ru-RU"/>
        </w:rPr>
        <w:t xml:space="preserve">сло </w:t>
      </w:r>
      <w:r w:rsidRPr="005440A4">
        <w:t>p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случайным образом в диапазоне </w:t>
      </w:r>
      <w:r w:rsidRPr="005440A4">
        <w:rPr>
          <w:lang w:val="ru-RU"/>
        </w:rPr>
        <w:t>[2000; 2500]</w:t>
      </w:r>
      <w:r w:rsidR="0090126E" w:rsidRPr="005440A4">
        <w:rPr>
          <w:lang w:val="ru-RU"/>
        </w:rPr>
        <w:t>.</w:t>
      </w:r>
      <w:r w:rsidR="0090126E" w:rsidRPr="00B93B2B">
        <w:rPr>
          <w:lang w:val="ru-RU"/>
        </w:rPr>
        <w:t xml:space="preserve"> </w:t>
      </w:r>
      <w:r w:rsidR="0090126E" w:rsidRPr="005440A4">
        <w:t>Реализация процесса генерации числа p</w:t>
      </w:r>
      <w:r w:rsidR="0090126E" w:rsidRPr="005440A4">
        <w:rPr>
          <w:lang w:val="ru-RU"/>
        </w:rPr>
        <w:t xml:space="preserve"> </w:t>
      </w:r>
      <w:r w:rsidR="0090126E" w:rsidRPr="005440A4">
        <w:t>продемонстрирована на рисунке 2.1.</w:t>
      </w:r>
    </w:p>
    <w:p w:rsidR="0090126E" w:rsidRPr="005440A4" w:rsidRDefault="0090126E" w:rsidP="005440A4">
      <w:pPr>
        <w:pStyle w:val="a8"/>
      </w:pPr>
      <w:r w:rsidRPr="005440A4">
        <w:rPr>
          <w:lang w:val="ru-RU"/>
        </w:rPr>
        <w:drawing>
          <wp:inline distT="0" distB="0" distL="0" distR="0" wp14:anchorId="106CCC95" wp14:editId="38F12A0D">
            <wp:extent cx="2533650" cy="2981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6E" w:rsidRPr="005440A4" w:rsidRDefault="0090126E" w:rsidP="005440A4">
      <w:pPr>
        <w:pStyle w:val="a8"/>
        <w:rPr>
          <w:lang w:val="ru-RU"/>
        </w:rPr>
      </w:pPr>
      <w:r w:rsidRPr="00B93B2B">
        <w:rPr>
          <w:lang w:val="ru-RU"/>
        </w:rPr>
        <w:t xml:space="preserve">Рис. 2.1 – Генерация числа </w:t>
      </w:r>
      <w:r w:rsidRPr="005440A4">
        <w:t>p</w:t>
      </w:r>
    </w:p>
    <w:p w:rsidR="0090126E" w:rsidRPr="00B93B2B" w:rsidRDefault="0090126E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Во-вторых, выбираем число </w:t>
      </w:r>
      <w:r w:rsidRPr="005440A4">
        <w:t>g</w:t>
      </w:r>
      <w:r w:rsidRPr="005440A4">
        <w:rPr>
          <w:lang w:val="ru-RU"/>
        </w:rPr>
        <w:t xml:space="preserve">, </w:t>
      </w:r>
      <w:r w:rsidRPr="00B93B2B">
        <w:rPr>
          <w:lang w:val="ru-RU"/>
        </w:rPr>
        <w:t xml:space="preserve">такое что </w:t>
      </w:r>
      <w:r w:rsidRPr="005440A4">
        <w:t>g</w:t>
      </w:r>
      <w:r w:rsidRPr="005440A4">
        <w:rPr>
          <w:lang w:val="ru-RU"/>
        </w:rPr>
        <w:t>&lt;</w:t>
      </w:r>
      <w:r w:rsidRPr="005440A4">
        <w:t>p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и является первообразным по модулю числа </w:t>
      </w:r>
      <w:r w:rsidRPr="005440A4">
        <w:t>p</w:t>
      </w:r>
      <w:r w:rsidRPr="005440A4">
        <w:rPr>
          <w:lang w:val="ru-RU"/>
        </w:rPr>
        <w:t xml:space="preserve">. </w:t>
      </w:r>
      <w:r w:rsidRPr="00B93B2B">
        <w:rPr>
          <w:lang w:val="ru-RU"/>
        </w:rPr>
        <w:t xml:space="preserve">Т.е., </w:t>
      </w:r>
      <w:r w:rsidRPr="005440A4">
        <w:rPr>
          <w:lang w:val="ru-RU"/>
        </w:rPr>
        <w:t xml:space="preserve">степени числа </w:t>
      </w:r>
      <w:r w:rsidRPr="005440A4">
        <w:t>g</w:t>
      </w:r>
      <w:r w:rsidRPr="005440A4">
        <w:rPr>
          <w:lang w:val="ru-RU"/>
        </w:rPr>
        <w:t xml:space="preserve"> (</w:t>
      </w:r>
      <w:r w:rsidRPr="005440A4">
        <w:t>g</w:t>
      </w:r>
      <w:r w:rsidRPr="005440A4">
        <w:rPr>
          <w:vertAlign w:val="superscript"/>
        </w:rPr>
        <w:t>i</w:t>
      </w:r>
      <w:r w:rsidRPr="005440A4">
        <w:rPr>
          <w:lang w:val="ru-RU"/>
        </w:rPr>
        <w:t>, 1</w:t>
      </w:r>
      <w:r w:rsidRPr="00B93B2B">
        <w:rPr>
          <w:lang w:val="ru-RU"/>
        </w:rPr>
        <w:t>≤</w:t>
      </w:r>
      <w:r w:rsidRPr="005440A4">
        <w:rPr>
          <w:lang w:val="ru-RU"/>
        </w:rPr>
        <w:t xml:space="preserve"> </w:t>
      </w:r>
      <w:r w:rsidRPr="005440A4">
        <w:t>i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>≤</w:t>
      </w:r>
      <w:r w:rsidRPr="005440A4">
        <w:rPr>
          <w:lang w:val="ru-RU"/>
        </w:rPr>
        <w:t xml:space="preserve"> </w:t>
      </w:r>
      <w:r w:rsidRPr="005440A4">
        <w:t>p</w:t>
      </w:r>
      <w:r w:rsidRPr="005440A4">
        <w:rPr>
          <w:lang w:val="ru-RU"/>
        </w:rPr>
        <w:t>-1)</w:t>
      </w:r>
      <w:r w:rsidRPr="00B93B2B">
        <w:rPr>
          <w:lang w:val="ru-RU"/>
        </w:rPr>
        <w:t xml:space="preserve"> дают все возможные по модулю </w:t>
      </w:r>
      <w:r w:rsidRPr="005440A4">
        <w:t>p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остатки, которые взаимно-просты с р. </w:t>
      </w:r>
    </w:p>
    <w:p w:rsidR="0090126E" w:rsidRPr="00B93B2B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В-третьих, генерируем закрытый ключ х случайным образом в диапазоне </w:t>
      </w:r>
      <w:r w:rsidRPr="005440A4">
        <w:rPr>
          <w:lang w:val="ru-RU"/>
        </w:rPr>
        <w:t xml:space="preserve">[1; </w:t>
      </w:r>
      <w:r w:rsidRPr="005440A4">
        <w:t>p</w:t>
      </w:r>
      <w:r w:rsidRPr="005440A4">
        <w:rPr>
          <w:lang w:val="ru-RU"/>
        </w:rPr>
        <w:t xml:space="preserve">-1], </w:t>
      </w:r>
      <w:r w:rsidRPr="00B93B2B">
        <w:rPr>
          <w:lang w:val="ru-RU"/>
        </w:rPr>
        <w:t xml:space="preserve">т.е. </w:t>
      </w:r>
      <w:r w:rsidRPr="005440A4">
        <w:t>x</w:t>
      </w:r>
      <w:r w:rsidRPr="005440A4">
        <w:rPr>
          <w:lang w:val="ru-RU"/>
        </w:rPr>
        <w:t>&lt;</w:t>
      </w:r>
      <w:r w:rsidRPr="005440A4">
        <w:t>p</w:t>
      </w:r>
      <w:r w:rsidRPr="00B93B2B">
        <w:rPr>
          <w:lang w:val="ru-RU"/>
        </w:rPr>
        <w:t>, который будет использоваться для дальнейших вычислений.</w:t>
      </w:r>
    </w:p>
    <w:p w:rsidR="00B01FE8" w:rsidRPr="00B93B2B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lastRenderedPageBreak/>
        <w:t xml:space="preserve">В четвертых, производим вычисление открытого ключа </w:t>
      </w:r>
      <w:r w:rsidRPr="005440A4">
        <w:t>y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>по формуле</w:t>
      </w:r>
      <w:r w:rsidRPr="005440A4">
        <w:rPr>
          <w:lang w:val="ru-RU"/>
        </w:rPr>
        <w:br/>
      </w:r>
      <w:r w:rsidRPr="005440A4">
        <w:t>y</w:t>
      </w:r>
      <w:r w:rsidRPr="005440A4">
        <w:rPr>
          <w:lang w:val="ru-RU"/>
        </w:rPr>
        <w:t xml:space="preserve"> = </w:t>
      </w:r>
      <w:r w:rsidRPr="005440A4">
        <w:t>g</w:t>
      </w:r>
      <w:r w:rsidRPr="005440A4">
        <w:rPr>
          <w:vertAlign w:val="superscript"/>
        </w:rPr>
        <w:t>X</w:t>
      </w:r>
      <w:r w:rsidRPr="005440A4">
        <w:rPr>
          <w:lang w:val="ru-RU"/>
        </w:rPr>
        <w:t xml:space="preserve"> </w:t>
      </w:r>
      <w:r w:rsidRPr="005440A4">
        <w:t>mod</w:t>
      </w:r>
      <w:r w:rsidRPr="005440A4">
        <w:rPr>
          <w:lang w:val="ru-RU"/>
        </w:rPr>
        <w:t xml:space="preserve"> </w:t>
      </w:r>
      <w:r w:rsidRPr="005440A4">
        <w:t>p</w:t>
      </w:r>
      <w:r w:rsidRPr="005440A4">
        <w:rPr>
          <w:lang w:val="ru-RU"/>
        </w:rPr>
        <w:t xml:space="preserve">. </w:t>
      </w:r>
      <w:r w:rsidRPr="00B93B2B">
        <w:rPr>
          <w:lang w:val="ru-RU"/>
        </w:rPr>
        <w:t>Теперь у нас есть вся необходимая ключевая информация (</w:t>
      </w:r>
      <w:r w:rsidRPr="005440A4">
        <w:t>p</w:t>
      </w:r>
      <w:r w:rsidRPr="005440A4">
        <w:rPr>
          <w:lang w:val="ru-RU"/>
        </w:rPr>
        <w:t xml:space="preserve">, </w:t>
      </w:r>
      <w:r w:rsidRPr="005440A4">
        <w:t>g</w:t>
      </w:r>
      <w:r w:rsidRPr="005440A4">
        <w:rPr>
          <w:lang w:val="ru-RU"/>
        </w:rPr>
        <w:t xml:space="preserve">, </w:t>
      </w:r>
      <w:r w:rsidRPr="005440A4">
        <w:t>x</w:t>
      </w:r>
      <w:r w:rsidRPr="005440A4">
        <w:rPr>
          <w:lang w:val="ru-RU"/>
        </w:rPr>
        <w:t xml:space="preserve">, </w:t>
      </w:r>
      <w:r w:rsidRPr="005440A4">
        <w:t>y</w:t>
      </w:r>
      <w:r w:rsidRPr="005440A4">
        <w:rPr>
          <w:lang w:val="ru-RU"/>
        </w:rPr>
        <w:t>)</w:t>
      </w:r>
      <w:r w:rsidRPr="00B93B2B">
        <w:rPr>
          <w:lang w:val="ru-RU"/>
        </w:rPr>
        <w:t xml:space="preserve"> для осуществления операций зашифрования и расшифрования.</w:t>
      </w:r>
    </w:p>
    <w:p w:rsidR="00B01FE8" w:rsidRPr="005440A4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Зашифрования каждого отдельного блока </w:t>
      </w:r>
      <w:r w:rsidRPr="005440A4">
        <w:t>mi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исходного сообщения (в нашем случае 1 блок равен 1 символу) предусматривает использование некоторого случайного числа </w:t>
      </w:r>
      <w:r w:rsidRPr="005440A4">
        <w:t>k</w:t>
      </w:r>
      <w:r w:rsidRPr="005440A4">
        <w:rPr>
          <w:lang w:val="ru-RU"/>
        </w:rPr>
        <w:t xml:space="preserve"> (1&lt;</w:t>
      </w:r>
      <w:r w:rsidRPr="005440A4">
        <w:t>k</w:t>
      </w:r>
      <w:r w:rsidRPr="005440A4">
        <w:rPr>
          <w:lang w:val="ru-RU"/>
        </w:rPr>
        <w:t>&lt;</w:t>
      </w:r>
      <w:r w:rsidRPr="005440A4">
        <w:t>p</w:t>
      </w:r>
      <w:r w:rsidRPr="005440A4">
        <w:rPr>
          <w:lang w:val="ru-RU"/>
        </w:rPr>
        <w:t xml:space="preserve">-1). </w:t>
      </w:r>
    </w:p>
    <w:p w:rsidR="0090126E" w:rsidRPr="005440A4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Блок шифротекста </w:t>
      </w:r>
      <w:r w:rsidRPr="005440A4">
        <w:rPr>
          <w:lang w:val="ru-RU"/>
        </w:rPr>
        <w:t>(</w:t>
      </w:r>
      <w:r w:rsidRPr="005440A4">
        <w:t>ci</w:t>
      </w:r>
      <w:r w:rsidRPr="005440A4">
        <w:rPr>
          <w:lang w:val="ru-RU"/>
        </w:rPr>
        <w:t xml:space="preserve">) </w:t>
      </w:r>
      <w:r w:rsidRPr="00B93B2B">
        <w:rPr>
          <w:lang w:val="ru-RU"/>
        </w:rPr>
        <w:t xml:space="preserve">состоит из двух чисел </w:t>
      </w:r>
      <w:r w:rsidRPr="005440A4">
        <w:t>ai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и </w:t>
      </w:r>
      <w:r w:rsidRPr="005440A4">
        <w:t>bi</w:t>
      </w:r>
      <w:r w:rsidRPr="00B93B2B">
        <w:rPr>
          <w:lang w:val="ru-RU"/>
        </w:rPr>
        <w:t>:</w:t>
      </w:r>
    </w:p>
    <w:p w:rsidR="00B01FE8" w:rsidRPr="005440A4" w:rsidRDefault="00B01FE8" w:rsidP="005440A4">
      <w:pPr>
        <w:spacing w:line="240" w:lineRule="auto"/>
      </w:pPr>
      <w:r w:rsidRPr="005440A4">
        <w:t>ai = g</w:t>
      </w:r>
      <w:r w:rsidRPr="005440A4">
        <w:rPr>
          <w:vertAlign w:val="superscript"/>
        </w:rPr>
        <w:t>k</w:t>
      </w:r>
      <w:r w:rsidRPr="005440A4">
        <w:t xml:space="preserve"> mod p</w:t>
      </w:r>
    </w:p>
    <w:p w:rsidR="00B01FE8" w:rsidRPr="00B93B2B" w:rsidRDefault="00B01FE8" w:rsidP="005440A4">
      <w:pPr>
        <w:spacing w:line="240" w:lineRule="auto"/>
      </w:pPr>
      <w:r w:rsidRPr="005440A4">
        <w:t>bi</w:t>
      </w:r>
      <w:r w:rsidRPr="00B93B2B">
        <w:t xml:space="preserve"> = (</w:t>
      </w:r>
      <w:r w:rsidRPr="005440A4">
        <w:t>y</w:t>
      </w:r>
      <w:r w:rsidRPr="005440A4">
        <w:rPr>
          <w:vertAlign w:val="superscript"/>
        </w:rPr>
        <w:t>k</w:t>
      </w:r>
      <w:r w:rsidRPr="00B93B2B">
        <w:t xml:space="preserve"> *</w:t>
      </w:r>
      <w:r w:rsidRPr="005440A4">
        <w:t>mi</w:t>
      </w:r>
      <w:r w:rsidRPr="00B93B2B">
        <w:t xml:space="preserve">) </w:t>
      </w:r>
      <w:r w:rsidRPr="005440A4">
        <w:t>mod</w:t>
      </w:r>
      <w:r w:rsidRPr="00B93B2B">
        <w:t xml:space="preserve"> </w:t>
      </w:r>
      <w:r w:rsidRPr="005440A4">
        <w:t>p</w:t>
      </w:r>
    </w:p>
    <w:p w:rsidR="00B01FE8" w:rsidRPr="00B93B2B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>Вычисление всех указанных выше действий зашифрования реализованы в функции, представленной на рисунке 2.2.</w:t>
      </w:r>
    </w:p>
    <w:p w:rsidR="00B01FE8" w:rsidRPr="005440A4" w:rsidRDefault="00B01FE8" w:rsidP="005440A4">
      <w:pPr>
        <w:pStyle w:val="a8"/>
      </w:pPr>
      <w:r w:rsidRPr="005440A4">
        <w:rPr>
          <w:lang w:val="ru-RU"/>
        </w:rPr>
        <w:drawing>
          <wp:inline distT="0" distB="0" distL="0" distR="0" wp14:anchorId="7DB240B6" wp14:editId="3A696F9E">
            <wp:extent cx="4010025" cy="1952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E8" w:rsidRPr="00B93B2B" w:rsidRDefault="00B01FE8" w:rsidP="005440A4">
      <w:pPr>
        <w:pStyle w:val="a8"/>
        <w:rPr>
          <w:lang w:val="ru-RU"/>
        </w:rPr>
      </w:pPr>
      <w:r w:rsidRPr="00B93B2B">
        <w:rPr>
          <w:lang w:val="ru-RU"/>
        </w:rPr>
        <w:t>Рис. 2.2 – Реализация зашифрования</w:t>
      </w:r>
    </w:p>
    <w:p w:rsidR="00B01FE8" w:rsidRPr="00B93B2B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>Полученный ш</w:t>
      </w:r>
      <w:r w:rsidR="007559C6" w:rsidRPr="00B93B2B">
        <w:rPr>
          <w:lang w:val="ru-RU"/>
        </w:rPr>
        <w:t xml:space="preserve">ифротекст следует расшифровать. Для этого вычислим каждый блок исходного сообщения по формуле: </w:t>
      </w:r>
      <w:r w:rsidR="007559C6" w:rsidRPr="005440A4">
        <w:t>mi</w:t>
      </w:r>
      <w:r w:rsidR="007559C6" w:rsidRPr="005440A4">
        <w:rPr>
          <w:lang w:val="ru-RU"/>
        </w:rPr>
        <w:t xml:space="preserve"> = (</w:t>
      </w:r>
      <w:r w:rsidR="007559C6" w:rsidRPr="005440A4">
        <w:t>bi</w:t>
      </w:r>
      <w:r w:rsidR="007559C6" w:rsidRPr="005440A4">
        <w:rPr>
          <w:lang w:val="ru-RU"/>
        </w:rPr>
        <w:t xml:space="preserve"> *(</w:t>
      </w:r>
      <w:r w:rsidR="007559C6" w:rsidRPr="005440A4">
        <w:t>ai</w:t>
      </w:r>
      <w:r w:rsidR="007559C6" w:rsidRPr="005440A4">
        <w:rPr>
          <w:lang w:val="ru-RU"/>
        </w:rPr>
        <w:t>)</w:t>
      </w:r>
      <w:r w:rsidR="007559C6" w:rsidRPr="005440A4">
        <w:rPr>
          <w:vertAlign w:val="superscript"/>
        </w:rPr>
        <w:t>p</w:t>
      </w:r>
      <w:r w:rsidR="007559C6" w:rsidRPr="005440A4">
        <w:rPr>
          <w:vertAlign w:val="superscript"/>
          <w:lang w:val="ru-RU"/>
        </w:rPr>
        <w:t>-</w:t>
      </w:r>
      <w:r w:rsidR="007559C6" w:rsidRPr="005440A4">
        <w:rPr>
          <w:vertAlign w:val="superscript"/>
        </w:rPr>
        <w:t>x</w:t>
      </w:r>
      <w:r w:rsidR="007559C6" w:rsidRPr="005440A4">
        <w:rPr>
          <w:vertAlign w:val="superscript"/>
          <w:lang w:val="ru-RU"/>
        </w:rPr>
        <w:t>-1</w:t>
      </w:r>
      <w:r w:rsidR="007559C6" w:rsidRPr="005440A4">
        <w:rPr>
          <w:lang w:val="ru-RU"/>
        </w:rPr>
        <w:t xml:space="preserve">) </w:t>
      </w:r>
      <w:r w:rsidR="007559C6" w:rsidRPr="005440A4">
        <w:t>mod</w:t>
      </w:r>
      <w:r w:rsidR="007559C6" w:rsidRPr="005440A4">
        <w:rPr>
          <w:lang w:val="ru-RU"/>
        </w:rPr>
        <w:t xml:space="preserve"> </w:t>
      </w:r>
      <w:r w:rsidR="007559C6" w:rsidRPr="005440A4">
        <w:t>p</w:t>
      </w:r>
      <w:r w:rsidR="007559C6" w:rsidRPr="005440A4">
        <w:rPr>
          <w:lang w:val="ru-RU"/>
        </w:rPr>
        <w:t xml:space="preserve">. </w:t>
      </w:r>
      <w:r w:rsidR="007559C6" w:rsidRPr="00B93B2B">
        <w:rPr>
          <w:lang w:val="ru-RU"/>
        </w:rPr>
        <w:t>Реализация расшифрования представлена на рисунке 2.3.</w:t>
      </w:r>
    </w:p>
    <w:p w:rsidR="007559C6" w:rsidRPr="005440A4" w:rsidRDefault="007559C6" w:rsidP="005440A4">
      <w:pPr>
        <w:pStyle w:val="a8"/>
      </w:pPr>
      <w:r w:rsidRPr="005440A4">
        <w:rPr>
          <w:lang w:val="ru-RU"/>
        </w:rPr>
        <w:drawing>
          <wp:inline distT="0" distB="0" distL="0" distR="0" wp14:anchorId="79EBD0A5" wp14:editId="66B03862">
            <wp:extent cx="5181600" cy="1666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C6" w:rsidRPr="00B93B2B" w:rsidRDefault="007559C6" w:rsidP="005440A4">
      <w:pPr>
        <w:pStyle w:val="a8"/>
        <w:rPr>
          <w:lang w:val="ru-RU"/>
        </w:rPr>
      </w:pPr>
      <w:r w:rsidRPr="00B93B2B">
        <w:rPr>
          <w:lang w:val="ru-RU"/>
        </w:rPr>
        <w:t>Рис. 2.3 – Реализация расшифрования</w:t>
      </w:r>
    </w:p>
    <w:p w:rsidR="007559C6" w:rsidRPr="005440A4" w:rsidRDefault="007559C6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Протестируем разработанное программное средство. Результат работы приложения представлен на рисунке 2.4. При каждом запуске консольного приложения числа </w:t>
      </w:r>
      <w:r w:rsidRPr="005440A4">
        <w:t>p</w:t>
      </w:r>
      <w:r w:rsidRPr="005440A4">
        <w:rPr>
          <w:lang w:val="ru-RU"/>
        </w:rPr>
        <w:t xml:space="preserve">, </w:t>
      </w:r>
      <w:r w:rsidRPr="005440A4">
        <w:t>g</w:t>
      </w:r>
      <w:r w:rsidRPr="005440A4">
        <w:rPr>
          <w:lang w:val="ru-RU"/>
        </w:rPr>
        <w:t xml:space="preserve">, </w:t>
      </w:r>
      <w:r w:rsidRPr="005440A4">
        <w:t>y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будут разными, т.к. они основаны на генерации случайных чисел. Из рисунка видно, что приложение работает исправно, а время операций зашифрования и расшифрования составляют всего 100 и 30 мс, соответственно, что говорит о хороших результатах и большой производительности данного алгоритма. Из разницы размеров исходного и </w:t>
      </w:r>
      <w:r w:rsidRPr="00B93B2B">
        <w:rPr>
          <w:lang w:val="ru-RU"/>
        </w:rPr>
        <w:lastRenderedPageBreak/>
        <w:t>зашифрованного сообщений стал очевидным недостаток алгоритма: удвоение длины текста, связанный с использованием 2 чисел, соответствующих одному блоку исходного текста.</w:t>
      </w:r>
    </w:p>
    <w:p w:rsidR="002B4C0E" w:rsidRPr="005440A4" w:rsidRDefault="006B0DC9" w:rsidP="005440A4">
      <w:pPr>
        <w:pStyle w:val="a8"/>
      </w:pPr>
      <w:r w:rsidRPr="005440A4">
        <w:rPr>
          <w:lang w:val="ru-RU"/>
        </w:rPr>
        <w:drawing>
          <wp:inline distT="0" distB="0" distL="0" distR="0" wp14:anchorId="0F17F712" wp14:editId="256E16FA">
            <wp:extent cx="407670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0E" w:rsidRPr="00B93B2B" w:rsidRDefault="002B4C0E" w:rsidP="005440A4">
      <w:pPr>
        <w:pStyle w:val="a8"/>
        <w:rPr>
          <w:lang w:val="ru-RU"/>
        </w:rPr>
      </w:pPr>
      <w:r w:rsidRPr="00B93B2B">
        <w:rPr>
          <w:lang w:val="ru-RU"/>
        </w:rPr>
        <w:t>Рис. 2.</w:t>
      </w:r>
      <w:r w:rsidR="007559C6" w:rsidRPr="00B93B2B">
        <w:rPr>
          <w:lang w:val="ru-RU"/>
        </w:rPr>
        <w:t>4</w:t>
      </w:r>
      <w:r w:rsidRPr="00B93B2B">
        <w:rPr>
          <w:lang w:val="ru-RU"/>
        </w:rPr>
        <w:t xml:space="preserve"> – </w:t>
      </w:r>
      <w:r w:rsidR="007559C6" w:rsidRPr="00B93B2B">
        <w:rPr>
          <w:lang w:val="ru-RU"/>
        </w:rPr>
        <w:t>Результат алгоритма Эль-Гамаля</w:t>
      </w:r>
    </w:p>
    <w:p w:rsidR="007559C6" w:rsidRPr="00B93B2B" w:rsidRDefault="007559C6" w:rsidP="005440A4">
      <w:pPr>
        <w:pStyle w:val="2"/>
        <w:rPr>
          <w:lang w:val="ru-RU"/>
        </w:rPr>
      </w:pPr>
      <w:r w:rsidRPr="00B93B2B">
        <w:rPr>
          <w:lang w:val="ru-RU"/>
        </w:rPr>
        <w:t xml:space="preserve">2.2. Алгоритм </w:t>
      </w:r>
      <w:r w:rsidRPr="005440A4">
        <w:t>RSA</w:t>
      </w:r>
    </w:p>
    <w:p w:rsidR="007559C6" w:rsidRPr="00B93B2B" w:rsidRDefault="007559C6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Далее рассмотрим программную реализацию зашифрования и расшифрования на основе алгоритма </w:t>
      </w:r>
      <w:r w:rsidRPr="005440A4">
        <w:t>RSA</w:t>
      </w:r>
      <w:r w:rsidRPr="00B93B2B">
        <w:rPr>
          <w:lang w:val="ru-RU"/>
        </w:rPr>
        <w:t>.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>Данный алгоритм гораздо проще для понимания и реализации чем предыдущий.</w:t>
      </w:r>
    </w:p>
    <w:p w:rsidR="007559C6" w:rsidRPr="00B93B2B" w:rsidRDefault="005440A4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>При первоначальном запуске приложения, открывается форма, изображенная на рисунке 2.5.</w:t>
      </w:r>
    </w:p>
    <w:p w:rsidR="007559C6" w:rsidRPr="005440A4" w:rsidRDefault="007559C6" w:rsidP="005440A4">
      <w:pPr>
        <w:pStyle w:val="a8"/>
      </w:pPr>
      <w:r w:rsidRPr="005440A4">
        <w:rPr>
          <w:lang w:val="ru-RU"/>
        </w:rPr>
        <w:drawing>
          <wp:inline distT="0" distB="0" distL="0" distR="0" wp14:anchorId="389EECF1" wp14:editId="43F49B1D">
            <wp:extent cx="2369895" cy="31707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31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A4" w:rsidRPr="00B93B2B" w:rsidRDefault="005440A4" w:rsidP="005440A4">
      <w:pPr>
        <w:pStyle w:val="a8"/>
        <w:rPr>
          <w:lang w:val="ru-RU"/>
        </w:rPr>
      </w:pPr>
      <w:r w:rsidRPr="00B93B2B">
        <w:rPr>
          <w:lang w:val="ru-RU"/>
        </w:rPr>
        <w:t xml:space="preserve">Рис. 2.5 – Форма алгоритма </w:t>
      </w:r>
      <w:r w:rsidRPr="005440A4">
        <w:t>RSA</w:t>
      </w:r>
    </w:p>
    <w:p w:rsidR="005440A4" w:rsidRDefault="005440A4" w:rsidP="005440A4">
      <w:pPr>
        <w:spacing w:line="240" w:lineRule="auto"/>
        <w:rPr>
          <w:lang w:val="ru-RU"/>
        </w:rPr>
      </w:pPr>
      <w:r>
        <w:rPr>
          <w:lang w:val="ru-RU"/>
        </w:rPr>
        <w:lastRenderedPageBreak/>
        <w:t>Действие алгоритма заключается в следующих шагах.</w:t>
      </w:r>
    </w:p>
    <w:p w:rsidR="005440A4" w:rsidRDefault="005440A4" w:rsidP="005440A4">
      <w:pPr>
        <w:spacing w:line="240" w:lineRule="auto"/>
        <w:rPr>
          <w:lang w:val="ru-RU"/>
        </w:rPr>
      </w:pPr>
      <w:r>
        <w:rPr>
          <w:lang w:val="ru-RU"/>
        </w:rPr>
        <w:t xml:space="preserve">Во-первых, пользователю необходимо ввести большие простые числа </w:t>
      </w:r>
      <w:r>
        <w:t>p</w:t>
      </w:r>
      <w:r w:rsidRPr="005440A4">
        <w:rPr>
          <w:lang w:val="ru-RU"/>
        </w:rPr>
        <w:t xml:space="preserve">, </w:t>
      </w:r>
      <w:r>
        <w:t>q</w:t>
      </w:r>
      <w:r>
        <w:rPr>
          <w:lang w:val="ru-RU"/>
        </w:rPr>
        <w:t xml:space="preserve">. Желательно, чтобы они были равной длины, тогда алгоритм станет еще более криптостойким за счет того, что найти сомножители будет труднее. Если пользователь введет не простое число в поле ввода </w:t>
      </w:r>
      <w:r>
        <w:t>p</w:t>
      </w:r>
      <w:r w:rsidRPr="005440A4">
        <w:rPr>
          <w:lang w:val="ru-RU"/>
        </w:rPr>
        <w:t xml:space="preserve">, </w:t>
      </w:r>
      <w:r>
        <w:t>q</w:t>
      </w:r>
      <w:r w:rsidRPr="005440A4">
        <w:rPr>
          <w:lang w:val="ru-RU"/>
        </w:rPr>
        <w:t xml:space="preserve">, </w:t>
      </w:r>
      <w:r>
        <w:rPr>
          <w:lang w:val="ru-RU"/>
        </w:rPr>
        <w:t>система предупредит его об этом.</w:t>
      </w:r>
    </w:p>
    <w:p w:rsidR="005440A4" w:rsidRPr="00B02C17" w:rsidRDefault="005440A4" w:rsidP="005440A4">
      <w:pPr>
        <w:spacing w:line="240" w:lineRule="auto"/>
        <w:rPr>
          <w:lang w:val="ru-RU"/>
        </w:rPr>
      </w:pPr>
      <w:r>
        <w:rPr>
          <w:lang w:val="ru-RU"/>
        </w:rPr>
        <w:t>Во-вторых, необходимо выбрать число е, взаимно простое с функцией Эйлера ф(</w:t>
      </w:r>
      <w:r>
        <w:t>n</w:t>
      </w:r>
      <w:r w:rsidRPr="005440A4">
        <w:rPr>
          <w:lang w:val="ru-RU"/>
        </w:rPr>
        <w:t>) = (</w:t>
      </w:r>
      <w:r>
        <w:t>p</w:t>
      </w:r>
      <w:r w:rsidRPr="005440A4">
        <w:rPr>
          <w:lang w:val="ru-RU"/>
        </w:rPr>
        <w:t>-1)(</w:t>
      </w:r>
      <w:r>
        <w:t>q</w:t>
      </w:r>
      <w:r w:rsidRPr="005440A4">
        <w:rPr>
          <w:lang w:val="ru-RU"/>
        </w:rPr>
        <w:t xml:space="preserve">-1). </w:t>
      </w:r>
      <w:r w:rsidR="00B02C17">
        <w:rPr>
          <w:lang w:val="ru-RU"/>
        </w:rPr>
        <w:t xml:space="preserve">Пара </w:t>
      </w:r>
      <w:r w:rsidR="00B02C17" w:rsidRPr="00B02C17">
        <w:rPr>
          <w:lang w:val="ru-RU"/>
        </w:rPr>
        <w:t>(</w:t>
      </w:r>
      <w:r w:rsidR="00B02C17">
        <w:t>e</w:t>
      </w:r>
      <w:r w:rsidR="00B02C17" w:rsidRPr="00B02C17">
        <w:rPr>
          <w:lang w:val="ru-RU"/>
        </w:rPr>
        <w:t>,</w:t>
      </w:r>
      <w:r w:rsidR="00B02C17">
        <w:t>n</w:t>
      </w:r>
      <w:r w:rsidR="00B02C17" w:rsidRPr="00B02C17">
        <w:rPr>
          <w:lang w:val="ru-RU"/>
        </w:rPr>
        <w:t>)</w:t>
      </w:r>
      <w:r w:rsidR="00B02C17">
        <w:rPr>
          <w:lang w:val="ru-RU"/>
        </w:rPr>
        <w:t xml:space="preserve"> будет являться открытым ключом алгоритма. Реализация нахождения числа е представлена на рисунке 2.6.</w:t>
      </w:r>
    </w:p>
    <w:p w:rsidR="005440A4" w:rsidRDefault="005440A4" w:rsidP="00B02C17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58C5990C" wp14:editId="2F8D4B29">
            <wp:extent cx="2295525" cy="1666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17" w:rsidRDefault="00B02C17" w:rsidP="00B02C17">
      <w:pPr>
        <w:pStyle w:val="a8"/>
        <w:rPr>
          <w:lang w:val="ru-RU"/>
        </w:rPr>
      </w:pPr>
      <w:r>
        <w:rPr>
          <w:lang w:val="ru-RU"/>
        </w:rPr>
        <w:t>Рис. 2.6 – Нахождение числа е</w:t>
      </w:r>
    </w:p>
    <w:p w:rsidR="00B02C17" w:rsidRPr="00B02C17" w:rsidRDefault="00B02C17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В-третьих, необходимо вычислить число </w:t>
      </w:r>
      <w:r>
        <w:t>d</w:t>
      </w:r>
      <w:r>
        <w:rPr>
          <w:lang w:val="ru-RU"/>
        </w:rPr>
        <w:t xml:space="preserve"> по формуле Евлида</w:t>
      </w:r>
      <w:r w:rsidRPr="00B02C17">
        <w:rPr>
          <w:lang w:val="ru-RU"/>
        </w:rPr>
        <w:t xml:space="preserve">, </w:t>
      </w:r>
      <w:r>
        <w:rPr>
          <w:lang w:val="ru-RU"/>
        </w:rPr>
        <w:t xml:space="preserve">такое что </w:t>
      </w:r>
      <w:r>
        <w:t>ed</w:t>
      </w:r>
      <w:r w:rsidRPr="00B02C17">
        <w:rPr>
          <w:lang w:val="ru-RU"/>
        </w:rPr>
        <w:t xml:space="preserve"> = 1 </w:t>
      </w:r>
      <w:r>
        <w:t>mod</w:t>
      </w:r>
      <w:r w:rsidRPr="00B02C17">
        <w:rPr>
          <w:lang w:val="ru-RU"/>
        </w:rPr>
        <w:t xml:space="preserve"> (</w:t>
      </w:r>
      <w:r>
        <w:rPr>
          <w:lang w:val="ru-RU"/>
        </w:rPr>
        <w:t>ф(</w:t>
      </w:r>
      <w:r>
        <w:t>n</w:t>
      </w:r>
      <w:r w:rsidRPr="00B02C17">
        <w:rPr>
          <w:lang w:val="ru-RU"/>
        </w:rPr>
        <w:t xml:space="preserve">)). </w:t>
      </w:r>
      <w:r>
        <w:rPr>
          <w:lang w:val="ru-RU"/>
        </w:rPr>
        <w:t xml:space="preserve">Пара </w:t>
      </w:r>
      <w:r w:rsidRPr="00B02C17">
        <w:rPr>
          <w:lang w:val="ru-RU"/>
        </w:rPr>
        <w:t>(</w:t>
      </w:r>
      <w:r>
        <w:t>d</w:t>
      </w:r>
      <w:r w:rsidRPr="00B02C17">
        <w:rPr>
          <w:lang w:val="ru-RU"/>
        </w:rPr>
        <w:t>,</w:t>
      </w:r>
      <w:r>
        <w:t>n</w:t>
      </w:r>
      <w:r w:rsidRPr="00B02C17">
        <w:rPr>
          <w:lang w:val="ru-RU"/>
        </w:rPr>
        <w:t xml:space="preserve">) </w:t>
      </w:r>
      <w:r>
        <w:rPr>
          <w:lang w:val="ru-RU"/>
        </w:rPr>
        <w:t xml:space="preserve">будет являться закрытым ключом алгоритма. Реализация нахождения числа </w:t>
      </w:r>
      <w:r>
        <w:t>d</w:t>
      </w:r>
      <w:r w:rsidRPr="00B93B2B">
        <w:rPr>
          <w:lang w:val="ru-RU"/>
        </w:rPr>
        <w:t xml:space="preserve"> </w:t>
      </w:r>
      <w:r>
        <w:rPr>
          <w:lang w:val="ru-RU"/>
        </w:rPr>
        <w:t>продемонстрирована на рисунке 2.7.</w:t>
      </w:r>
    </w:p>
    <w:p w:rsidR="005440A4" w:rsidRDefault="00B02C17" w:rsidP="00B02C17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1D5FB5D2" wp14:editId="7BCF04BD">
            <wp:extent cx="2238375" cy="1971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17" w:rsidRPr="00B02C17" w:rsidRDefault="00B02C17" w:rsidP="00B02C17">
      <w:pPr>
        <w:pStyle w:val="a8"/>
        <w:rPr>
          <w:lang w:val="ru-RU"/>
        </w:rPr>
      </w:pPr>
      <w:r>
        <w:rPr>
          <w:lang w:val="ru-RU"/>
        </w:rPr>
        <w:t xml:space="preserve">Рис. 2.7 – Нахождение числа </w:t>
      </w:r>
      <w:r>
        <w:t>d</w:t>
      </w:r>
    </w:p>
    <w:p w:rsidR="00B02C17" w:rsidRPr="00B02C17" w:rsidRDefault="00B02C17" w:rsidP="005440A4">
      <w:pPr>
        <w:spacing w:line="240" w:lineRule="auto"/>
        <w:rPr>
          <w:lang w:val="ru-RU"/>
        </w:rPr>
      </w:pPr>
      <w:r>
        <w:rPr>
          <w:lang w:val="ru-RU"/>
        </w:rPr>
        <w:t xml:space="preserve">Теперь у нас есть вся ключевая информация. Рассмотрим алгоритм зашифрования сообщения. Каждый блок шифротекста вычисляется отдельно по формуле </w:t>
      </w:r>
      <w:r>
        <w:t>ci</w:t>
      </w:r>
      <w:r w:rsidRPr="00B02C17">
        <w:rPr>
          <w:lang w:val="ru-RU"/>
        </w:rPr>
        <w:t xml:space="preserve"> = (</w:t>
      </w:r>
      <w:r>
        <w:t>mi</w:t>
      </w:r>
      <w:r w:rsidRPr="00B02C17">
        <w:rPr>
          <w:lang w:val="ru-RU"/>
        </w:rPr>
        <w:t>)</w:t>
      </w:r>
      <w:r>
        <w:rPr>
          <w:vertAlign w:val="superscript"/>
        </w:rPr>
        <w:t>e</w:t>
      </w:r>
      <w:r w:rsidRPr="00B02C17">
        <w:rPr>
          <w:lang w:val="ru-RU"/>
        </w:rPr>
        <w:t xml:space="preserve"> </w:t>
      </w:r>
      <w:r>
        <w:t>mod</w:t>
      </w:r>
      <w:r w:rsidRPr="00B02C17">
        <w:rPr>
          <w:lang w:val="ru-RU"/>
        </w:rPr>
        <w:t xml:space="preserve"> </w:t>
      </w:r>
      <w:r>
        <w:t>n</w:t>
      </w:r>
      <w:r w:rsidRPr="00B02C17">
        <w:rPr>
          <w:lang w:val="ru-RU"/>
        </w:rPr>
        <w:t xml:space="preserve">, </w:t>
      </w:r>
      <w:r>
        <w:rPr>
          <w:lang w:val="ru-RU"/>
        </w:rPr>
        <w:t xml:space="preserve">где </w:t>
      </w:r>
      <w:r>
        <w:t>mi</w:t>
      </w:r>
      <w:r w:rsidRPr="00B02C17">
        <w:rPr>
          <w:lang w:val="ru-RU"/>
        </w:rPr>
        <w:t xml:space="preserve"> </w:t>
      </w:r>
      <w:r>
        <w:rPr>
          <w:lang w:val="ru-RU"/>
        </w:rPr>
        <w:t>–</w:t>
      </w:r>
      <w:r w:rsidRPr="00B02C17">
        <w:rPr>
          <w:lang w:val="ru-RU"/>
        </w:rPr>
        <w:t xml:space="preserve"> </w:t>
      </w:r>
      <w:r>
        <w:rPr>
          <w:lang w:val="ru-RU"/>
        </w:rPr>
        <w:t>блок исходного сообщения. Часть программного кода, непосредственно реализующая данные вычисления, представлена на рисунке 2.8.</w:t>
      </w:r>
    </w:p>
    <w:p w:rsidR="00B02C17" w:rsidRDefault="00B02C17" w:rsidP="00B02C17">
      <w:pPr>
        <w:pStyle w:val="a8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03D6562F" wp14:editId="50B50205">
            <wp:extent cx="3146961" cy="17337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25876" b="9944"/>
                    <a:stretch/>
                  </pic:blipFill>
                  <pic:spPr bwMode="auto">
                    <a:xfrm>
                      <a:off x="0" y="0"/>
                      <a:ext cx="3162300" cy="1742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C17" w:rsidRDefault="00B02C17" w:rsidP="00B02C17">
      <w:pPr>
        <w:pStyle w:val="a8"/>
        <w:rPr>
          <w:lang w:val="ru-RU"/>
        </w:rPr>
      </w:pPr>
      <w:r>
        <w:rPr>
          <w:lang w:val="ru-RU"/>
        </w:rPr>
        <w:t>Рис. 2.8 – Реализация зашифрования</w:t>
      </w:r>
    </w:p>
    <w:p w:rsidR="007559C6" w:rsidRPr="00B93B2B" w:rsidRDefault="00B02C17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Расшифрование проводится подобным образом по формуле </w:t>
      </w:r>
      <w:r w:rsidR="007559C6" w:rsidRPr="005440A4">
        <w:t>mi</w:t>
      </w:r>
      <w:r w:rsidR="007559C6" w:rsidRPr="005440A4">
        <w:rPr>
          <w:lang w:val="ru-RU"/>
        </w:rPr>
        <w:t xml:space="preserve"> = (</w:t>
      </w:r>
      <w:r w:rsidR="007559C6" w:rsidRPr="005440A4">
        <w:t>ci</w:t>
      </w:r>
      <w:r w:rsidR="007559C6" w:rsidRPr="005440A4">
        <w:rPr>
          <w:lang w:val="ru-RU"/>
        </w:rPr>
        <w:t>)</w:t>
      </w:r>
      <w:r w:rsidR="007559C6" w:rsidRPr="005440A4">
        <w:rPr>
          <w:vertAlign w:val="superscript"/>
        </w:rPr>
        <w:t>d</w:t>
      </w:r>
      <w:r w:rsidR="007559C6" w:rsidRPr="005440A4">
        <w:rPr>
          <w:lang w:val="ru-RU"/>
        </w:rPr>
        <w:t xml:space="preserve"> </w:t>
      </w:r>
      <w:r w:rsidR="007559C6" w:rsidRPr="005440A4">
        <w:t>mod</w:t>
      </w:r>
      <w:r w:rsidR="007559C6" w:rsidRPr="005440A4">
        <w:rPr>
          <w:lang w:val="ru-RU"/>
        </w:rPr>
        <w:t xml:space="preserve"> </w:t>
      </w:r>
      <w:r w:rsidR="007559C6" w:rsidRPr="005440A4">
        <w:t>n</w:t>
      </w:r>
      <w:r>
        <w:rPr>
          <w:lang w:val="ru-RU"/>
        </w:rPr>
        <w:t xml:space="preserve">, с использованием закрытого ключа </w:t>
      </w:r>
      <w:r>
        <w:t>d</w:t>
      </w:r>
      <w:r w:rsidRPr="00B02C17">
        <w:rPr>
          <w:lang w:val="ru-RU"/>
        </w:rPr>
        <w:t>.</w:t>
      </w:r>
    </w:p>
    <w:p w:rsidR="00532A09" w:rsidRDefault="00532A09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Заполним поля ввода </w:t>
      </w:r>
      <w:r>
        <w:t>p</w:t>
      </w:r>
      <w:r w:rsidRPr="00532A09">
        <w:rPr>
          <w:lang w:val="ru-RU"/>
        </w:rPr>
        <w:t xml:space="preserve">, </w:t>
      </w:r>
      <w:r>
        <w:t>q</w:t>
      </w:r>
      <w:r w:rsidRPr="00532A09">
        <w:rPr>
          <w:lang w:val="ru-RU"/>
        </w:rPr>
        <w:t xml:space="preserve"> </w:t>
      </w:r>
      <w:r>
        <w:rPr>
          <w:lang w:val="ru-RU"/>
        </w:rPr>
        <w:t xml:space="preserve">и нажмем кнопку «Зашифровать». Исходный текст из файла </w:t>
      </w:r>
      <w:r>
        <w:t>in</w:t>
      </w:r>
      <w:r w:rsidRPr="00532A09">
        <w:rPr>
          <w:lang w:val="ru-RU"/>
        </w:rPr>
        <w:t>.</w:t>
      </w:r>
      <w:r>
        <w:t>txt</w:t>
      </w:r>
      <w:r w:rsidRPr="00532A09">
        <w:rPr>
          <w:lang w:val="ru-RU"/>
        </w:rPr>
        <w:t xml:space="preserve"> </w:t>
      </w:r>
      <w:r>
        <w:rPr>
          <w:lang w:val="ru-RU"/>
        </w:rPr>
        <w:t xml:space="preserve">будет считан, а результат его зашифрования запишется в выходной файл </w:t>
      </w:r>
      <w:r>
        <w:t>out</w:t>
      </w:r>
      <w:r w:rsidRPr="00532A09">
        <w:rPr>
          <w:lang w:val="ru-RU"/>
        </w:rPr>
        <w:t>1.</w:t>
      </w:r>
      <w:r>
        <w:t>txt</w:t>
      </w:r>
      <w:r w:rsidRPr="00532A09">
        <w:rPr>
          <w:lang w:val="ru-RU"/>
        </w:rPr>
        <w:t xml:space="preserve">, </w:t>
      </w:r>
      <w:r>
        <w:rPr>
          <w:lang w:val="ru-RU"/>
        </w:rPr>
        <w:t>который будет автоматически открыт приложением.</w:t>
      </w:r>
    </w:p>
    <w:p w:rsidR="00532A09" w:rsidRPr="00532A09" w:rsidRDefault="00532A09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Далее, нажмем на кнопку «Расшифровать». Зашифрованный текст будет расшифрован по выше изложенному алгоритму, а результат будет записан в файл </w:t>
      </w:r>
      <w:r>
        <w:t>out</w:t>
      </w:r>
      <w:r w:rsidRPr="00532A09">
        <w:rPr>
          <w:lang w:val="ru-RU"/>
        </w:rPr>
        <w:t>2.</w:t>
      </w:r>
      <w:r>
        <w:t>txt</w:t>
      </w:r>
      <w:r w:rsidRPr="00532A09">
        <w:rPr>
          <w:lang w:val="ru-RU"/>
        </w:rPr>
        <w:t xml:space="preserve">, </w:t>
      </w:r>
      <w:r>
        <w:rPr>
          <w:lang w:val="ru-RU"/>
        </w:rPr>
        <w:t>который также будет открываться автоматически. Результат работы приложения представлен на рисунке 2.9.</w:t>
      </w:r>
    </w:p>
    <w:p w:rsidR="007559C6" w:rsidRDefault="00B02C17" w:rsidP="00532A09">
      <w:pPr>
        <w:pStyle w:val="a8"/>
      </w:pPr>
      <w:r>
        <w:rPr>
          <w:lang w:val="ru-RU"/>
        </w:rPr>
        <w:drawing>
          <wp:inline distT="0" distB="0" distL="0" distR="0" wp14:anchorId="0A3A0777" wp14:editId="6F3D10B5">
            <wp:extent cx="4975761" cy="46768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0117" cy="468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17" w:rsidRPr="00B93B2B" w:rsidRDefault="00B02C17" w:rsidP="00532A09">
      <w:pPr>
        <w:pStyle w:val="a8"/>
        <w:rPr>
          <w:lang w:val="ru-RU"/>
        </w:rPr>
      </w:pPr>
      <w:r>
        <w:rPr>
          <w:lang w:val="ru-RU"/>
        </w:rPr>
        <w:t xml:space="preserve">Рис. 2.9 – Результат алгоритма </w:t>
      </w:r>
      <w:r>
        <w:t>RSA</w:t>
      </w:r>
    </w:p>
    <w:p w:rsidR="005440A4" w:rsidRDefault="005440A4" w:rsidP="005440A4">
      <w:pPr>
        <w:pStyle w:val="2"/>
        <w:rPr>
          <w:lang w:val="ru-RU"/>
        </w:rPr>
      </w:pPr>
      <w:r>
        <w:rPr>
          <w:lang w:val="ru-RU"/>
        </w:rPr>
        <w:lastRenderedPageBreak/>
        <w:t>Вывод</w:t>
      </w:r>
    </w:p>
    <w:p w:rsidR="00F922E3" w:rsidRPr="005440A4" w:rsidRDefault="00F922E3" w:rsidP="005440A4">
      <w:pPr>
        <w:spacing w:line="240" w:lineRule="auto"/>
      </w:pPr>
      <w:r w:rsidRPr="005440A4">
        <w:rPr>
          <w:lang w:val="ru-RU"/>
        </w:rPr>
        <w:t>В</w:t>
      </w:r>
      <w:r w:rsidR="00B250C5" w:rsidRPr="005440A4">
        <w:rPr>
          <w:lang w:val="ru-RU"/>
        </w:rPr>
        <w:t xml:space="preserve"> ходе лабораторной работы были приобретены практические навыки разработки и использования приложений для реализации </w:t>
      </w:r>
      <w:r w:rsidR="002B4C0E" w:rsidRPr="005440A4">
        <w:rPr>
          <w:lang w:val="ru-RU"/>
        </w:rPr>
        <w:t>асимметричных</w:t>
      </w:r>
      <w:r w:rsidR="00B250C5" w:rsidRPr="005440A4">
        <w:rPr>
          <w:lang w:val="ru-RU"/>
        </w:rPr>
        <w:t xml:space="preserve"> шифров</w:t>
      </w:r>
      <w:r w:rsidR="006B0DC9" w:rsidRPr="005440A4">
        <w:rPr>
          <w:lang w:val="ru-RU"/>
        </w:rPr>
        <w:t xml:space="preserve"> </w:t>
      </w:r>
      <w:r w:rsidR="006B0DC9" w:rsidRPr="005440A4">
        <w:t>RSA</w:t>
      </w:r>
      <w:r w:rsidR="006B0DC9" w:rsidRPr="005440A4">
        <w:rPr>
          <w:lang w:val="ru-RU"/>
        </w:rPr>
        <w:t xml:space="preserve"> и Эль-Гамаля</w:t>
      </w:r>
      <w:r w:rsidR="00B250C5" w:rsidRPr="005440A4">
        <w:rPr>
          <w:lang w:val="ru-RU"/>
        </w:rPr>
        <w:t xml:space="preserve">. </w:t>
      </w:r>
      <w:r w:rsidR="002B4C0E" w:rsidRPr="00B93B2B">
        <w:rPr>
          <w:lang w:val="ru-RU"/>
        </w:rPr>
        <w:t xml:space="preserve">Было разработано приложение для реализации методов генерации ключевой информации и ее использования. </w:t>
      </w:r>
      <w:r w:rsidR="002B4C0E" w:rsidRPr="005440A4">
        <w:t>Также была оценена скорость зашифрования/расшифрования.</w:t>
      </w:r>
      <w:bookmarkEnd w:id="0"/>
    </w:p>
    <w:sectPr w:rsidR="00F922E3" w:rsidRPr="00544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AF"/>
    <w:rsid w:val="00040C87"/>
    <w:rsid w:val="000912B9"/>
    <w:rsid w:val="000A52F1"/>
    <w:rsid w:val="00147316"/>
    <w:rsid w:val="002B4C0E"/>
    <w:rsid w:val="00447413"/>
    <w:rsid w:val="0046074E"/>
    <w:rsid w:val="00463ECA"/>
    <w:rsid w:val="0047533F"/>
    <w:rsid w:val="004B778B"/>
    <w:rsid w:val="004F4579"/>
    <w:rsid w:val="00532A09"/>
    <w:rsid w:val="00535B2C"/>
    <w:rsid w:val="005440A4"/>
    <w:rsid w:val="00570825"/>
    <w:rsid w:val="005D46F1"/>
    <w:rsid w:val="005E0FF8"/>
    <w:rsid w:val="0063577B"/>
    <w:rsid w:val="006B0DC9"/>
    <w:rsid w:val="007469AF"/>
    <w:rsid w:val="007559C6"/>
    <w:rsid w:val="007B5502"/>
    <w:rsid w:val="007C5245"/>
    <w:rsid w:val="00844ECC"/>
    <w:rsid w:val="0090126E"/>
    <w:rsid w:val="009419EE"/>
    <w:rsid w:val="009515FE"/>
    <w:rsid w:val="0098728B"/>
    <w:rsid w:val="00A114EF"/>
    <w:rsid w:val="00B01FE8"/>
    <w:rsid w:val="00B02C17"/>
    <w:rsid w:val="00B250C5"/>
    <w:rsid w:val="00B33019"/>
    <w:rsid w:val="00B834F3"/>
    <w:rsid w:val="00B93B2B"/>
    <w:rsid w:val="00BB6219"/>
    <w:rsid w:val="00BE1A8B"/>
    <w:rsid w:val="00C84012"/>
    <w:rsid w:val="00CE7527"/>
    <w:rsid w:val="00CF0707"/>
    <w:rsid w:val="00D01DBA"/>
    <w:rsid w:val="00D31F32"/>
    <w:rsid w:val="00D93917"/>
    <w:rsid w:val="00E60633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A537F-251D-494B-A3E0-0E46912DA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USER</cp:lastModifiedBy>
  <cp:revision>6</cp:revision>
  <dcterms:created xsi:type="dcterms:W3CDTF">2020-03-19T06:29:00Z</dcterms:created>
  <dcterms:modified xsi:type="dcterms:W3CDTF">2020-05-27T20:43:00Z</dcterms:modified>
</cp:coreProperties>
</file>