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98F" w:rsidRDefault="00EB2830" w:rsidP="003C229B">
      <w:pPr>
        <w:spacing w:before="120" w:after="120"/>
        <w:jc w:val="center"/>
      </w:pPr>
      <w:r>
        <w:t>ЗМІСТ</w:t>
      </w:r>
    </w:p>
    <w:p w:rsidR="0082498F" w:rsidRDefault="0082498F" w:rsidP="003C229B">
      <w:pPr>
        <w:spacing w:before="120" w:after="120"/>
        <w:jc w:val="center"/>
      </w:pPr>
    </w:p>
    <w:sdt>
      <w:sdtPr>
        <w:id w:val="-2137704545"/>
        <w:docPartObj>
          <w:docPartGallery w:val="Table of Contents"/>
          <w:docPartUnique/>
        </w:docPartObj>
      </w:sdtPr>
      <w:sdtEndPr>
        <w:rPr>
          <w:rFonts w:ascii="Times New Roman" w:eastAsiaTheme="minorEastAsia" w:hAnsi="Times New Roman" w:cstheme="minorBidi"/>
          <w:b/>
          <w:bCs/>
          <w:noProof/>
          <w:color w:val="auto"/>
          <w:sz w:val="28"/>
          <w:szCs w:val="22"/>
          <w:lang w:val="uk-UA" w:eastAsia="ru-RU"/>
        </w:rPr>
      </w:sdtEndPr>
      <w:sdtContent>
        <w:p w:rsidR="0082498F" w:rsidRDefault="0082498F" w:rsidP="003C229B">
          <w:pPr>
            <w:pStyle w:val="TOCHeading"/>
            <w:spacing w:before="120" w:after="120" w:line="360" w:lineRule="auto"/>
          </w:pPr>
        </w:p>
        <w:p w:rsidR="00712BF1" w:rsidRDefault="0082498F" w:rsidP="003C229B">
          <w:pPr>
            <w:pStyle w:val="TOC1"/>
            <w:tabs>
              <w:tab w:val="right" w:leader="dot" w:pos="10529"/>
            </w:tabs>
            <w:spacing w:before="120" w:after="120"/>
            <w:rPr>
              <w:rFonts w:asciiTheme="minorHAnsi" w:hAnsiTheme="minorHAnsi"/>
              <w:noProof/>
              <w:sz w:val="22"/>
              <w:lang w:val="en-US" w:eastAsia="en-US"/>
            </w:rPr>
          </w:pPr>
          <w:r>
            <w:fldChar w:fldCharType="begin"/>
          </w:r>
          <w:r>
            <w:instrText xml:space="preserve"> TOC \o "1-3" \h \z \u </w:instrText>
          </w:r>
          <w:r>
            <w:fldChar w:fldCharType="separate"/>
          </w:r>
          <w:hyperlink w:anchor="_Toc532578739" w:history="1">
            <w:r w:rsidR="00712BF1" w:rsidRPr="00BB7EB9">
              <w:rPr>
                <w:rStyle w:val="Hyperlink"/>
                <w:noProof/>
              </w:rPr>
              <w:t>ВСТУП</w:t>
            </w:r>
            <w:r w:rsidR="00712BF1">
              <w:rPr>
                <w:noProof/>
                <w:webHidden/>
              </w:rPr>
              <w:tab/>
            </w:r>
            <w:r w:rsidR="00712BF1">
              <w:rPr>
                <w:noProof/>
                <w:webHidden/>
              </w:rPr>
              <w:fldChar w:fldCharType="begin"/>
            </w:r>
            <w:r w:rsidR="00712BF1">
              <w:rPr>
                <w:noProof/>
                <w:webHidden/>
              </w:rPr>
              <w:instrText xml:space="preserve"> PAGEREF _Toc532578739 \h </w:instrText>
            </w:r>
            <w:r w:rsidR="00712BF1">
              <w:rPr>
                <w:noProof/>
                <w:webHidden/>
              </w:rPr>
            </w:r>
            <w:r w:rsidR="00712BF1">
              <w:rPr>
                <w:noProof/>
                <w:webHidden/>
              </w:rPr>
              <w:fldChar w:fldCharType="separate"/>
            </w:r>
            <w:r w:rsidR="00712BF1">
              <w:rPr>
                <w:noProof/>
                <w:webHidden/>
              </w:rPr>
              <w:t>2</w:t>
            </w:r>
            <w:r w:rsidR="00712BF1">
              <w:rPr>
                <w:noProof/>
                <w:webHidden/>
              </w:rPr>
              <w:fldChar w:fldCharType="end"/>
            </w:r>
          </w:hyperlink>
        </w:p>
        <w:p w:rsidR="00712BF1" w:rsidRDefault="00712BF1" w:rsidP="003C229B">
          <w:pPr>
            <w:pStyle w:val="TOC1"/>
            <w:tabs>
              <w:tab w:val="right" w:leader="dot" w:pos="10529"/>
            </w:tabs>
            <w:spacing w:before="120" w:after="120"/>
            <w:rPr>
              <w:rFonts w:asciiTheme="minorHAnsi" w:hAnsiTheme="minorHAnsi"/>
              <w:noProof/>
              <w:sz w:val="22"/>
              <w:lang w:val="en-US" w:eastAsia="en-US"/>
            </w:rPr>
          </w:pPr>
          <w:hyperlink w:anchor="_Toc532578740" w:history="1">
            <w:r w:rsidRPr="00BB7EB9">
              <w:rPr>
                <w:rStyle w:val="Hyperlink"/>
                <w:noProof/>
                <w:lang w:val="ru-RU"/>
              </w:rPr>
              <w:t xml:space="preserve">2 </w:t>
            </w:r>
            <w:r w:rsidRPr="00BB7EB9">
              <w:rPr>
                <w:rStyle w:val="Hyperlink"/>
                <w:noProof/>
              </w:rPr>
              <w:t>ПОСТАНОВКА ЗАДАЧІ</w:t>
            </w:r>
            <w:r>
              <w:rPr>
                <w:noProof/>
                <w:webHidden/>
              </w:rPr>
              <w:tab/>
            </w:r>
            <w:r>
              <w:rPr>
                <w:noProof/>
                <w:webHidden/>
              </w:rPr>
              <w:fldChar w:fldCharType="begin"/>
            </w:r>
            <w:r>
              <w:rPr>
                <w:noProof/>
                <w:webHidden/>
              </w:rPr>
              <w:instrText xml:space="preserve"> PAGEREF _Toc532578740 \h </w:instrText>
            </w:r>
            <w:r>
              <w:rPr>
                <w:noProof/>
                <w:webHidden/>
              </w:rPr>
            </w:r>
            <w:r>
              <w:rPr>
                <w:noProof/>
                <w:webHidden/>
              </w:rPr>
              <w:fldChar w:fldCharType="separate"/>
            </w:r>
            <w:r>
              <w:rPr>
                <w:noProof/>
                <w:webHidden/>
              </w:rPr>
              <w:t>3</w:t>
            </w:r>
            <w:r>
              <w:rPr>
                <w:noProof/>
                <w:webHidden/>
              </w:rPr>
              <w:fldChar w:fldCharType="end"/>
            </w:r>
          </w:hyperlink>
        </w:p>
        <w:p w:rsidR="00712BF1" w:rsidRDefault="00712BF1" w:rsidP="003C229B">
          <w:pPr>
            <w:pStyle w:val="TOC1"/>
            <w:tabs>
              <w:tab w:val="right" w:leader="dot" w:pos="10529"/>
            </w:tabs>
            <w:spacing w:before="120" w:after="120"/>
            <w:rPr>
              <w:rFonts w:asciiTheme="minorHAnsi" w:hAnsiTheme="minorHAnsi"/>
              <w:noProof/>
              <w:sz w:val="22"/>
              <w:lang w:val="en-US" w:eastAsia="en-US"/>
            </w:rPr>
          </w:pPr>
          <w:hyperlink w:anchor="_Toc532578741" w:history="1">
            <w:r w:rsidRPr="00BB7EB9">
              <w:rPr>
                <w:rStyle w:val="Hyperlink"/>
                <w:noProof/>
              </w:rPr>
              <w:t>3 ОГЛЯД ІСНУЮЧИХ РІШЕНЬ ТА ОПИС МОДЕЛІ</w:t>
            </w:r>
            <w:r>
              <w:rPr>
                <w:noProof/>
                <w:webHidden/>
              </w:rPr>
              <w:tab/>
            </w:r>
            <w:r>
              <w:rPr>
                <w:noProof/>
                <w:webHidden/>
              </w:rPr>
              <w:fldChar w:fldCharType="begin"/>
            </w:r>
            <w:r>
              <w:rPr>
                <w:noProof/>
                <w:webHidden/>
              </w:rPr>
              <w:instrText xml:space="preserve"> PAGEREF _Toc532578741 \h </w:instrText>
            </w:r>
            <w:r>
              <w:rPr>
                <w:noProof/>
                <w:webHidden/>
              </w:rPr>
            </w:r>
            <w:r>
              <w:rPr>
                <w:noProof/>
                <w:webHidden/>
              </w:rPr>
              <w:fldChar w:fldCharType="separate"/>
            </w:r>
            <w:r>
              <w:rPr>
                <w:noProof/>
                <w:webHidden/>
              </w:rPr>
              <w:t>5</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42" w:history="1">
            <w:r w:rsidRPr="00BB7EB9">
              <w:rPr>
                <w:rStyle w:val="Hyperlink"/>
                <w:noProof/>
              </w:rPr>
              <w:t>3.1 Огляд та аналіз існуючих рішень</w:t>
            </w:r>
            <w:r>
              <w:rPr>
                <w:noProof/>
                <w:webHidden/>
              </w:rPr>
              <w:tab/>
            </w:r>
            <w:r>
              <w:rPr>
                <w:noProof/>
                <w:webHidden/>
              </w:rPr>
              <w:fldChar w:fldCharType="begin"/>
            </w:r>
            <w:r>
              <w:rPr>
                <w:noProof/>
                <w:webHidden/>
              </w:rPr>
              <w:instrText xml:space="preserve"> PAGEREF _Toc532578742 \h </w:instrText>
            </w:r>
            <w:r>
              <w:rPr>
                <w:noProof/>
                <w:webHidden/>
              </w:rPr>
            </w:r>
            <w:r>
              <w:rPr>
                <w:noProof/>
                <w:webHidden/>
              </w:rPr>
              <w:fldChar w:fldCharType="separate"/>
            </w:r>
            <w:r>
              <w:rPr>
                <w:noProof/>
                <w:webHidden/>
              </w:rPr>
              <w:t>5</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43" w:history="1">
            <w:r w:rsidRPr="00BB7EB9">
              <w:rPr>
                <w:rStyle w:val="Hyperlink"/>
                <w:noProof/>
              </w:rPr>
              <w:t>2.2 Аналіз предметної області</w:t>
            </w:r>
            <w:r>
              <w:rPr>
                <w:noProof/>
                <w:webHidden/>
              </w:rPr>
              <w:tab/>
            </w:r>
            <w:r>
              <w:rPr>
                <w:noProof/>
                <w:webHidden/>
              </w:rPr>
              <w:fldChar w:fldCharType="begin"/>
            </w:r>
            <w:r>
              <w:rPr>
                <w:noProof/>
                <w:webHidden/>
              </w:rPr>
              <w:instrText xml:space="preserve"> PAGEREF _Toc532578743 \h </w:instrText>
            </w:r>
            <w:r>
              <w:rPr>
                <w:noProof/>
                <w:webHidden/>
              </w:rPr>
            </w:r>
            <w:r>
              <w:rPr>
                <w:noProof/>
                <w:webHidden/>
              </w:rPr>
              <w:fldChar w:fldCharType="separate"/>
            </w:r>
            <w:r>
              <w:rPr>
                <w:noProof/>
                <w:webHidden/>
              </w:rPr>
              <w:t>6</w:t>
            </w:r>
            <w:r>
              <w:rPr>
                <w:noProof/>
                <w:webHidden/>
              </w:rPr>
              <w:fldChar w:fldCharType="end"/>
            </w:r>
          </w:hyperlink>
        </w:p>
        <w:p w:rsidR="00712BF1" w:rsidRPr="00712BF1" w:rsidRDefault="00712BF1" w:rsidP="003C229B">
          <w:pPr>
            <w:pStyle w:val="Heading3"/>
            <w:spacing w:before="120" w:after="120"/>
          </w:pPr>
          <w:hyperlink w:anchor="_Toc532578744" w:history="1">
            <w:r w:rsidRPr="00BB7EB9">
              <w:rPr>
                <w:rStyle w:val="Hyperlink"/>
              </w:rPr>
              <w:t>2.3 Аналіз існуючих технологій</w:t>
            </w:r>
            <w:r>
              <w:rPr>
                <w:webHidden/>
              </w:rPr>
              <w:tab/>
            </w:r>
            <w:r>
              <w:rPr>
                <w:webHidden/>
              </w:rPr>
              <w:fldChar w:fldCharType="begin"/>
            </w:r>
            <w:r>
              <w:rPr>
                <w:webHidden/>
              </w:rPr>
              <w:instrText xml:space="preserve"> PAGEREF _Toc532578744 \h </w:instrText>
            </w:r>
            <w:r>
              <w:rPr>
                <w:webHidden/>
              </w:rPr>
            </w:r>
            <w:r>
              <w:rPr>
                <w:webHidden/>
              </w:rPr>
              <w:fldChar w:fldCharType="separate"/>
            </w:r>
            <w:r>
              <w:rPr>
                <w:webHidden/>
              </w:rPr>
              <w:t>10</w:t>
            </w:r>
            <w:r>
              <w:rPr>
                <w:webHidden/>
              </w:rPr>
              <w:fldChar w:fldCharType="end"/>
            </w:r>
          </w:hyperlink>
        </w:p>
        <w:p w:rsidR="00712BF1" w:rsidRDefault="00712BF1" w:rsidP="003C229B">
          <w:pPr>
            <w:pStyle w:val="TOC2"/>
            <w:tabs>
              <w:tab w:val="right" w:leader="dot" w:pos="10529"/>
            </w:tabs>
            <w:spacing w:before="120" w:after="120"/>
            <w:rPr>
              <w:noProof/>
            </w:rPr>
          </w:pPr>
          <w:hyperlink w:anchor="_Toc532578745" w:history="1">
            <w:r w:rsidRPr="00BB7EB9">
              <w:rPr>
                <w:rStyle w:val="Hyperlink"/>
                <w:noProof/>
              </w:rPr>
              <w:t>4.3.1 Фреймворк .</w:t>
            </w:r>
            <w:r w:rsidRPr="00BB7EB9">
              <w:rPr>
                <w:rStyle w:val="Hyperlink"/>
                <w:noProof/>
                <w:lang w:val="en-US"/>
              </w:rPr>
              <w:t>Net</w:t>
            </w:r>
            <w:r w:rsidRPr="00BB7EB9">
              <w:rPr>
                <w:rStyle w:val="Hyperlink"/>
                <w:noProof/>
              </w:rPr>
              <w:t xml:space="preserve"> </w:t>
            </w:r>
            <w:r w:rsidRPr="00BB7EB9">
              <w:rPr>
                <w:rStyle w:val="Hyperlink"/>
                <w:noProof/>
                <w:lang w:val="en-US"/>
              </w:rPr>
              <w:t>Core</w:t>
            </w:r>
            <w:r>
              <w:rPr>
                <w:noProof/>
                <w:webHidden/>
              </w:rPr>
              <w:tab/>
            </w:r>
            <w:r>
              <w:rPr>
                <w:noProof/>
                <w:webHidden/>
              </w:rPr>
              <w:fldChar w:fldCharType="begin"/>
            </w:r>
            <w:r>
              <w:rPr>
                <w:noProof/>
                <w:webHidden/>
              </w:rPr>
              <w:instrText xml:space="preserve"> PAGEREF _Toc532578745 \h </w:instrText>
            </w:r>
            <w:r>
              <w:rPr>
                <w:noProof/>
                <w:webHidden/>
              </w:rPr>
            </w:r>
            <w:r>
              <w:rPr>
                <w:noProof/>
                <w:webHidden/>
              </w:rPr>
              <w:fldChar w:fldCharType="separate"/>
            </w:r>
            <w:r>
              <w:rPr>
                <w:noProof/>
                <w:webHidden/>
              </w:rPr>
              <w:t>10</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46" w:history="1">
            <w:r w:rsidRPr="00BB7EB9">
              <w:rPr>
                <w:rStyle w:val="Hyperlink"/>
                <w:noProof/>
              </w:rPr>
              <w:t xml:space="preserve">4.3.2 </w:t>
            </w:r>
            <w:r w:rsidRPr="00BB7EB9">
              <w:rPr>
                <w:rStyle w:val="Hyperlink"/>
                <w:noProof/>
                <w:lang w:val="en-US"/>
              </w:rPr>
              <w:t>MVC web-</w:t>
            </w:r>
            <w:r w:rsidRPr="00BB7EB9">
              <w:rPr>
                <w:rStyle w:val="Hyperlink"/>
                <w:noProof/>
              </w:rPr>
              <w:t xml:space="preserve">фреймворк </w:t>
            </w:r>
            <w:r w:rsidRPr="00BB7EB9">
              <w:rPr>
                <w:rStyle w:val="Hyperlink"/>
                <w:noProof/>
                <w:lang w:val="en-US"/>
              </w:rPr>
              <w:t>ASP</w:t>
            </w:r>
            <w:r w:rsidRPr="00BB7EB9">
              <w:rPr>
                <w:rStyle w:val="Hyperlink"/>
                <w:noProof/>
              </w:rPr>
              <w:t xml:space="preserve"> .</w:t>
            </w:r>
            <w:r w:rsidRPr="00BB7EB9">
              <w:rPr>
                <w:rStyle w:val="Hyperlink"/>
                <w:noProof/>
                <w:lang w:val="en-US"/>
              </w:rPr>
              <w:t>NET</w:t>
            </w:r>
            <w:r w:rsidRPr="00BB7EB9">
              <w:rPr>
                <w:rStyle w:val="Hyperlink"/>
                <w:noProof/>
              </w:rPr>
              <w:t xml:space="preserve"> </w:t>
            </w:r>
            <w:r w:rsidRPr="00BB7EB9">
              <w:rPr>
                <w:rStyle w:val="Hyperlink"/>
                <w:noProof/>
                <w:lang w:val="en-US"/>
              </w:rPr>
              <w:t>core</w:t>
            </w:r>
            <w:r>
              <w:rPr>
                <w:noProof/>
                <w:webHidden/>
              </w:rPr>
              <w:tab/>
            </w:r>
            <w:r>
              <w:rPr>
                <w:noProof/>
                <w:webHidden/>
              </w:rPr>
              <w:fldChar w:fldCharType="begin"/>
            </w:r>
            <w:r>
              <w:rPr>
                <w:noProof/>
                <w:webHidden/>
              </w:rPr>
              <w:instrText xml:space="preserve"> PAGEREF _Toc532578746 \h </w:instrText>
            </w:r>
            <w:r>
              <w:rPr>
                <w:noProof/>
                <w:webHidden/>
              </w:rPr>
            </w:r>
            <w:r>
              <w:rPr>
                <w:noProof/>
                <w:webHidden/>
              </w:rPr>
              <w:fldChar w:fldCharType="separate"/>
            </w:r>
            <w:r>
              <w:rPr>
                <w:noProof/>
                <w:webHidden/>
              </w:rPr>
              <w:t>11</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47" w:history="1">
            <w:r w:rsidRPr="00BB7EB9">
              <w:rPr>
                <w:rStyle w:val="Hyperlink"/>
                <w:noProof/>
                <w:lang w:val="en-US"/>
              </w:rPr>
              <w:t>4.</w:t>
            </w:r>
            <w:r w:rsidRPr="00BB7EB9">
              <w:rPr>
                <w:rStyle w:val="Hyperlink"/>
                <w:noProof/>
              </w:rPr>
              <w:t>3</w:t>
            </w:r>
            <w:r w:rsidRPr="00BB7EB9">
              <w:rPr>
                <w:rStyle w:val="Hyperlink"/>
                <w:noProof/>
                <w:lang w:val="en-US"/>
              </w:rPr>
              <w:t>.3</w:t>
            </w:r>
            <w:r w:rsidRPr="00BB7EB9">
              <w:rPr>
                <w:rStyle w:val="Hyperlink"/>
                <w:noProof/>
              </w:rPr>
              <w:t xml:space="preserve"> СУБД</w:t>
            </w:r>
            <w:r w:rsidRPr="00BB7EB9">
              <w:rPr>
                <w:rStyle w:val="Hyperlink"/>
                <w:noProof/>
                <w:lang w:val="en-US"/>
              </w:rPr>
              <w:t xml:space="preserve"> PostgreSQL</w:t>
            </w:r>
            <w:r>
              <w:rPr>
                <w:noProof/>
                <w:webHidden/>
              </w:rPr>
              <w:tab/>
            </w:r>
            <w:r>
              <w:rPr>
                <w:noProof/>
                <w:webHidden/>
              </w:rPr>
              <w:fldChar w:fldCharType="begin"/>
            </w:r>
            <w:r>
              <w:rPr>
                <w:noProof/>
                <w:webHidden/>
              </w:rPr>
              <w:instrText xml:space="preserve"> PAGEREF _Toc532578747 \h </w:instrText>
            </w:r>
            <w:r>
              <w:rPr>
                <w:noProof/>
                <w:webHidden/>
              </w:rPr>
            </w:r>
            <w:r>
              <w:rPr>
                <w:noProof/>
                <w:webHidden/>
              </w:rPr>
              <w:fldChar w:fldCharType="separate"/>
            </w:r>
            <w:r>
              <w:rPr>
                <w:noProof/>
                <w:webHidden/>
              </w:rPr>
              <w:t>12</w:t>
            </w:r>
            <w:r>
              <w:rPr>
                <w:noProof/>
                <w:webHidden/>
              </w:rPr>
              <w:fldChar w:fldCharType="end"/>
            </w:r>
          </w:hyperlink>
        </w:p>
        <w:p w:rsidR="00712BF1" w:rsidRDefault="00712BF1" w:rsidP="003C229B">
          <w:pPr>
            <w:pStyle w:val="TOC1"/>
            <w:tabs>
              <w:tab w:val="right" w:leader="dot" w:pos="10529"/>
            </w:tabs>
            <w:spacing w:before="120" w:after="120"/>
            <w:rPr>
              <w:rFonts w:asciiTheme="minorHAnsi" w:hAnsiTheme="minorHAnsi"/>
              <w:noProof/>
              <w:sz w:val="22"/>
              <w:lang w:val="en-US" w:eastAsia="en-US"/>
            </w:rPr>
          </w:pPr>
          <w:hyperlink w:anchor="_Toc532578748" w:history="1">
            <w:r w:rsidRPr="00BB7EB9">
              <w:rPr>
                <w:rStyle w:val="Hyperlink"/>
                <w:noProof/>
              </w:rPr>
              <w:t>4 ДЕТАЛЬНИЙ ОПИС АРХІТЕКТУРИ</w:t>
            </w:r>
            <w:r>
              <w:rPr>
                <w:noProof/>
                <w:webHidden/>
              </w:rPr>
              <w:tab/>
            </w:r>
            <w:r>
              <w:rPr>
                <w:noProof/>
                <w:webHidden/>
              </w:rPr>
              <w:fldChar w:fldCharType="begin"/>
            </w:r>
            <w:r>
              <w:rPr>
                <w:noProof/>
                <w:webHidden/>
              </w:rPr>
              <w:instrText xml:space="preserve"> PAGEREF _Toc532578748 \h </w:instrText>
            </w:r>
            <w:r>
              <w:rPr>
                <w:noProof/>
                <w:webHidden/>
              </w:rPr>
            </w:r>
            <w:r>
              <w:rPr>
                <w:noProof/>
                <w:webHidden/>
              </w:rPr>
              <w:fldChar w:fldCharType="separate"/>
            </w:r>
            <w:r>
              <w:rPr>
                <w:noProof/>
                <w:webHidden/>
              </w:rPr>
              <w:t>15</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49" w:history="1">
            <w:r w:rsidRPr="00BB7EB9">
              <w:rPr>
                <w:rStyle w:val="Hyperlink"/>
                <w:rFonts w:cs="Times New Roman"/>
                <w:noProof/>
                <w:lang w:val="ru-RU"/>
              </w:rPr>
              <w:t xml:space="preserve">4.1 </w:t>
            </w:r>
            <w:r w:rsidRPr="00BB7EB9">
              <w:rPr>
                <w:rStyle w:val="Hyperlink"/>
                <w:noProof/>
              </w:rPr>
              <w:t>Вимоги до архітектури системи</w:t>
            </w:r>
            <w:r>
              <w:rPr>
                <w:noProof/>
                <w:webHidden/>
              </w:rPr>
              <w:tab/>
            </w:r>
            <w:r>
              <w:rPr>
                <w:noProof/>
                <w:webHidden/>
              </w:rPr>
              <w:fldChar w:fldCharType="begin"/>
            </w:r>
            <w:r>
              <w:rPr>
                <w:noProof/>
                <w:webHidden/>
              </w:rPr>
              <w:instrText xml:space="preserve"> PAGEREF _Toc532578749 \h </w:instrText>
            </w:r>
            <w:r>
              <w:rPr>
                <w:noProof/>
                <w:webHidden/>
              </w:rPr>
            </w:r>
            <w:r>
              <w:rPr>
                <w:noProof/>
                <w:webHidden/>
              </w:rPr>
              <w:fldChar w:fldCharType="separate"/>
            </w:r>
            <w:r>
              <w:rPr>
                <w:noProof/>
                <w:webHidden/>
              </w:rPr>
              <w:t>15</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0" w:history="1">
            <w:r w:rsidRPr="00BB7EB9">
              <w:rPr>
                <w:rStyle w:val="Hyperlink"/>
                <w:noProof/>
              </w:rPr>
              <w:t>4.2 Архітектура програмного продукту</w:t>
            </w:r>
            <w:r>
              <w:rPr>
                <w:noProof/>
                <w:webHidden/>
              </w:rPr>
              <w:tab/>
            </w:r>
            <w:r>
              <w:rPr>
                <w:noProof/>
                <w:webHidden/>
              </w:rPr>
              <w:fldChar w:fldCharType="begin"/>
            </w:r>
            <w:r>
              <w:rPr>
                <w:noProof/>
                <w:webHidden/>
              </w:rPr>
              <w:instrText xml:space="preserve"> PAGEREF _Toc532578750 \h </w:instrText>
            </w:r>
            <w:r>
              <w:rPr>
                <w:noProof/>
                <w:webHidden/>
              </w:rPr>
            </w:r>
            <w:r>
              <w:rPr>
                <w:noProof/>
                <w:webHidden/>
              </w:rPr>
              <w:fldChar w:fldCharType="separate"/>
            </w:r>
            <w:r>
              <w:rPr>
                <w:noProof/>
                <w:webHidden/>
              </w:rPr>
              <w:t>16</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1" w:history="1">
            <w:r w:rsidRPr="00BB7EB9">
              <w:rPr>
                <w:rStyle w:val="Hyperlink"/>
                <w:noProof/>
                <w:lang w:val="ru-RU"/>
              </w:rPr>
              <w:t xml:space="preserve">4.3 </w:t>
            </w:r>
            <w:r w:rsidRPr="00BB7EB9">
              <w:rPr>
                <w:rStyle w:val="Hyperlink"/>
                <w:noProof/>
              </w:rPr>
              <w:t>Огляд структури бота</w:t>
            </w:r>
            <w:r>
              <w:rPr>
                <w:noProof/>
                <w:webHidden/>
              </w:rPr>
              <w:tab/>
            </w:r>
            <w:r>
              <w:rPr>
                <w:noProof/>
                <w:webHidden/>
              </w:rPr>
              <w:fldChar w:fldCharType="begin"/>
            </w:r>
            <w:r>
              <w:rPr>
                <w:noProof/>
                <w:webHidden/>
              </w:rPr>
              <w:instrText xml:space="preserve"> PAGEREF _Toc532578751 \h </w:instrText>
            </w:r>
            <w:r>
              <w:rPr>
                <w:noProof/>
                <w:webHidden/>
              </w:rPr>
            </w:r>
            <w:r>
              <w:rPr>
                <w:noProof/>
                <w:webHidden/>
              </w:rPr>
              <w:fldChar w:fldCharType="separate"/>
            </w:r>
            <w:r>
              <w:rPr>
                <w:noProof/>
                <w:webHidden/>
              </w:rPr>
              <w:t>16</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2" w:history="1">
            <w:r w:rsidRPr="00BB7EB9">
              <w:rPr>
                <w:rStyle w:val="Hyperlink"/>
                <w:noProof/>
              </w:rPr>
              <w:t xml:space="preserve">4.4.1 Компонент </w:t>
            </w:r>
            <w:r w:rsidRPr="00BB7EB9">
              <w:rPr>
                <w:rStyle w:val="Hyperlink"/>
                <w:noProof/>
                <w:lang w:val="en-US"/>
              </w:rPr>
              <w:t>Bot</w:t>
            </w:r>
            <w:r w:rsidRPr="00BB7EB9">
              <w:rPr>
                <w:rStyle w:val="Hyperlink"/>
                <w:noProof/>
                <w:lang w:val="ru-RU"/>
              </w:rPr>
              <w:t>.</w:t>
            </w:r>
            <w:r w:rsidRPr="00BB7EB9">
              <w:rPr>
                <w:rStyle w:val="Hyperlink"/>
                <w:noProof/>
                <w:lang w:val="en-US"/>
              </w:rPr>
              <w:t>Routers</w:t>
            </w:r>
            <w:r>
              <w:rPr>
                <w:noProof/>
                <w:webHidden/>
              </w:rPr>
              <w:tab/>
            </w:r>
            <w:r>
              <w:rPr>
                <w:noProof/>
                <w:webHidden/>
              </w:rPr>
              <w:fldChar w:fldCharType="begin"/>
            </w:r>
            <w:r>
              <w:rPr>
                <w:noProof/>
                <w:webHidden/>
              </w:rPr>
              <w:instrText xml:space="preserve"> PAGEREF _Toc532578752 \h </w:instrText>
            </w:r>
            <w:r>
              <w:rPr>
                <w:noProof/>
                <w:webHidden/>
              </w:rPr>
            </w:r>
            <w:r>
              <w:rPr>
                <w:noProof/>
                <w:webHidden/>
              </w:rPr>
              <w:fldChar w:fldCharType="separate"/>
            </w:r>
            <w:r>
              <w:rPr>
                <w:noProof/>
                <w:webHidden/>
              </w:rPr>
              <w:t>17</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3" w:history="1">
            <w:r w:rsidRPr="00BB7EB9">
              <w:rPr>
                <w:rStyle w:val="Hyperlink"/>
                <w:noProof/>
              </w:rPr>
              <w:t xml:space="preserve">4.4.2 Компонент </w:t>
            </w:r>
            <w:r w:rsidRPr="00BB7EB9">
              <w:rPr>
                <w:rStyle w:val="Hyperlink"/>
                <w:noProof/>
                <w:lang w:val="en-US"/>
              </w:rPr>
              <w:t>Bot.Exceptions</w:t>
            </w:r>
            <w:r>
              <w:rPr>
                <w:noProof/>
                <w:webHidden/>
              </w:rPr>
              <w:tab/>
            </w:r>
            <w:r>
              <w:rPr>
                <w:noProof/>
                <w:webHidden/>
              </w:rPr>
              <w:fldChar w:fldCharType="begin"/>
            </w:r>
            <w:r>
              <w:rPr>
                <w:noProof/>
                <w:webHidden/>
              </w:rPr>
              <w:instrText xml:space="preserve"> PAGEREF _Toc532578753 \h </w:instrText>
            </w:r>
            <w:r>
              <w:rPr>
                <w:noProof/>
                <w:webHidden/>
              </w:rPr>
            </w:r>
            <w:r>
              <w:rPr>
                <w:noProof/>
                <w:webHidden/>
              </w:rPr>
              <w:fldChar w:fldCharType="separate"/>
            </w:r>
            <w:r>
              <w:rPr>
                <w:noProof/>
                <w:webHidden/>
              </w:rPr>
              <w:t>18</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4" w:history="1">
            <w:r w:rsidRPr="00BB7EB9">
              <w:rPr>
                <w:rStyle w:val="Hyperlink"/>
                <w:noProof/>
              </w:rPr>
              <w:t xml:space="preserve">4.4.4 Компонент </w:t>
            </w:r>
            <w:r w:rsidRPr="00BB7EB9">
              <w:rPr>
                <w:rStyle w:val="Hyperlink"/>
                <w:noProof/>
                <w:lang w:val="en-US"/>
              </w:rPr>
              <w:t>Bot</w:t>
            </w:r>
            <w:r w:rsidRPr="00BB7EB9">
              <w:rPr>
                <w:rStyle w:val="Hyperlink"/>
                <w:noProof/>
                <w:lang w:val="ru-RU"/>
              </w:rPr>
              <w:t>.</w:t>
            </w:r>
            <w:r w:rsidRPr="00BB7EB9">
              <w:rPr>
                <w:rStyle w:val="Hyperlink"/>
                <w:noProof/>
                <w:lang w:val="en-US"/>
              </w:rPr>
              <w:t>APIs</w:t>
            </w:r>
            <w:r>
              <w:rPr>
                <w:noProof/>
                <w:webHidden/>
              </w:rPr>
              <w:tab/>
            </w:r>
            <w:r>
              <w:rPr>
                <w:noProof/>
                <w:webHidden/>
              </w:rPr>
              <w:fldChar w:fldCharType="begin"/>
            </w:r>
            <w:r>
              <w:rPr>
                <w:noProof/>
                <w:webHidden/>
              </w:rPr>
              <w:instrText xml:space="preserve"> PAGEREF _Toc532578754 \h </w:instrText>
            </w:r>
            <w:r>
              <w:rPr>
                <w:noProof/>
                <w:webHidden/>
              </w:rPr>
            </w:r>
            <w:r>
              <w:rPr>
                <w:noProof/>
                <w:webHidden/>
              </w:rPr>
              <w:fldChar w:fldCharType="separate"/>
            </w:r>
            <w:r>
              <w:rPr>
                <w:noProof/>
                <w:webHidden/>
              </w:rPr>
              <w:t>19</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5" w:history="1">
            <w:r w:rsidRPr="00BB7EB9">
              <w:rPr>
                <w:rStyle w:val="Hyperlink"/>
                <w:noProof/>
              </w:rPr>
              <w:t xml:space="preserve">4.5.5 Компонент </w:t>
            </w:r>
            <w:r w:rsidRPr="00BB7EB9">
              <w:rPr>
                <w:rStyle w:val="Hyperlink"/>
                <w:noProof/>
                <w:lang w:val="en-US"/>
              </w:rPr>
              <w:t>Bot</w:t>
            </w:r>
            <w:r w:rsidRPr="00BB7EB9">
              <w:rPr>
                <w:rStyle w:val="Hyperlink"/>
                <w:noProof/>
                <w:lang w:val="ru-RU"/>
              </w:rPr>
              <w:t>.</w:t>
            </w:r>
            <w:r w:rsidRPr="00BB7EB9">
              <w:rPr>
                <w:rStyle w:val="Hyperlink"/>
                <w:noProof/>
                <w:lang w:val="en-US"/>
              </w:rPr>
              <w:t>Services</w:t>
            </w:r>
            <w:r>
              <w:rPr>
                <w:noProof/>
                <w:webHidden/>
              </w:rPr>
              <w:tab/>
            </w:r>
            <w:r>
              <w:rPr>
                <w:noProof/>
                <w:webHidden/>
              </w:rPr>
              <w:fldChar w:fldCharType="begin"/>
            </w:r>
            <w:r>
              <w:rPr>
                <w:noProof/>
                <w:webHidden/>
              </w:rPr>
              <w:instrText xml:space="preserve"> PAGEREF _Toc532578755 \h </w:instrText>
            </w:r>
            <w:r>
              <w:rPr>
                <w:noProof/>
                <w:webHidden/>
              </w:rPr>
            </w:r>
            <w:r>
              <w:rPr>
                <w:noProof/>
                <w:webHidden/>
              </w:rPr>
              <w:fldChar w:fldCharType="separate"/>
            </w:r>
            <w:r>
              <w:rPr>
                <w:noProof/>
                <w:webHidden/>
              </w:rPr>
              <w:t>19</w:t>
            </w:r>
            <w:r>
              <w:rPr>
                <w:noProof/>
                <w:webHidden/>
              </w:rPr>
              <w:fldChar w:fldCharType="end"/>
            </w:r>
          </w:hyperlink>
        </w:p>
        <w:p w:rsidR="00712BF1" w:rsidRDefault="00712BF1" w:rsidP="003C229B">
          <w:pPr>
            <w:pStyle w:val="TOC2"/>
            <w:tabs>
              <w:tab w:val="right" w:leader="dot" w:pos="10529"/>
            </w:tabs>
            <w:spacing w:before="120" w:after="120"/>
            <w:rPr>
              <w:noProof/>
            </w:rPr>
          </w:pPr>
          <w:hyperlink w:anchor="_Toc532578756" w:history="1">
            <w:r w:rsidRPr="00BB7EB9">
              <w:rPr>
                <w:rStyle w:val="Hyperlink"/>
                <w:noProof/>
              </w:rPr>
              <w:t xml:space="preserve">4.4 Огляд структури </w:t>
            </w:r>
            <w:r w:rsidRPr="00BB7EB9">
              <w:rPr>
                <w:rStyle w:val="Hyperlink"/>
                <w:noProof/>
                <w:lang w:val="en-US"/>
              </w:rPr>
              <w:t>API</w:t>
            </w:r>
            <w:r>
              <w:rPr>
                <w:noProof/>
                <w:webHidden/>
              </w:rPr>
              <w:tab/>
            </w:r>
            <w:r>
              <w:rPr>
                <w:noProof/>
                <w:webHidden/>
              </w:rPr>
              <w:fldChar w:fldCharType="begin"/>
            </w:r>
            <w:r>
              <w:rPr>
                <w:noProof/>
                <w:webHidden/>
              </w:rPr>
              <w:instrText xml:space="preserve"> PAGEREF _Toc532578756 \h </w:instrText>
            </w:r>
            <w:r>
              <w:rPr>
                <w:noProof/>
                <w:webHidden/>
              </w:rPr>
            </w:r>
            <w:r>
              <w:rPr>
                <w:noProof/>
                <w:webHidden/>
              </w:rPr>
              <w:fldChar w:fldCharType="separate"/>
            </w:r>
            <w:r>
              <w:rPr>
                <w:noProof/>
                <w:webHidden/>
              </w:rPr>
              <w:t>19</w:t>
            </w:r>
            <w:r>
              <w:rPr>
                <w:noProof/>
                <w:webHidden/>
              </w:rPr>
              <w:fldChar w:fldCharType="end"/>
            </w:r>
          </w:hyperlink>
        </w:p>
        <w:p w:rsidR="0082498F" w:rsidRDefault="0082498F" w:rsidP="003C229B">
          <w:pPr>
            <w:spacing w:before="120" w:after="120"/>
          </w:pPr>
          <w:r>
            <w:rPr>
              <w:b/>
              <w:bCs/>
              <w:noProof/>
            </w:rPr>
            <w:fldChar w:fldCharType="end"/>
          </w:r>
        </w:p>
      </w:sdtContent>
    </w:sdt>
    <w:p w:rsidR="00EB2830" w:rsidRDefault="00EB2830" w:rsidP="003C229B">
      <w:pPr>
        <w:spacing w:before="120" w:after="120"/>
        <w:jc w:val="center"/>
      </w:pPr>
      <w:r>
        <w:lastRenderedPageBreak/>
        <w:br w:type="page"/>
      </w:r>
    </w:p>
    <w:p w:rsidR="00EB2830" w:rsidRDefault="00EB2830" w:rsidP="003C229B">
      <w:pPr>
        <w:spacing w:before="120" w:after="120"/>
        <w:rPr>
          <w:rFonts w:eastAsiaTheme="majorEastAsia" w:cstheme="majorBidi"/>
          <w:bCs/>
          <w:szCs w:val="28"/>
        </w:rPr>
      </w:pPr>
    </w:p>
    <w:p w:rsidR="00C47973" w:rsidRPr="003141E4" w:rsidRDefault="00C47973" w:rsidP="003C229B">
      <w:pPr>
        <w:pStyle w:val="Heading1"/>
        <w:spacing w:before="120" w:after="120"/>
      </w:pPr>
      <w:bookmarkStart w:id="0" w:name="_Toc532578739"/>
      <w:r w:rsidRPr="003141E4">
        <w:t>ВСТУП</w:t>
      </w:r>
      <w:bookmarkEnd w:id="0"/>
    </w:p>
    <w:p w:rsidR="00C47973" w:rsidRDefault="00C47973" w:rsidP="003C229B">
      <w:pPr>
        <w:spacing w:before="120" w:after="120"/>
        <w:ind w:firstLine="709"/>
        <w:jc w:val="center"/>
      </w:pPr>
    </w:p>
    <w:p w:rsidR="00F11E6F" w:rsidRPr="00F11E6F" w:rsidRDefault="00F11E6F" w:rsidP="003C229B">
      <w:pPr>
        <w:spacing w:before="120" w:after="120"/>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3C229B">
      <w:pPr>
        <w:spacing w:before="120" w:after="120"/>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3C229B">
      <w:pPr>
        <w:spacing w:before="120" w:after="120"/>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3C229B">
      <w:pPr>
        <w:spacing w:before="120" w:after="120"/>
        <w:ind w:firstLine="709"/>
        <w:rPr>
          <w:rFonts w:cs="Times New Roman"/>
          <w:szCs w:val="28"/>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3E647F" w:rsidRPr="00F10510" w:rsidRDefault="003E647F" w:rsidP="003C229B">
      <w:pPr>
        <w:pStyle w:val="Heading1"/>
        <w:spacing w:before="120" w:after="120"/>
      </w:pPr>
      <w:bookmarkStart w:id="2" w:name="_Toc532578740"/>
      <w:r w:rsidRPr="00F10510">
        <w:rPr>
          <w:lang w:val="ru-RU"/>
        </w:rPr>
        <w:t xml:space="preserve">2 </w:t>
      </w:r>
      <w:r w:rsidRPr="00F10510">
        <w:t>ПОСТАНОВКА ЗАДАЧІ</w:t>
      </w:r>
      <w:bookmarkEnd w:id="2"/>
    </w:p>
    <w:p w:rsidR="003E647F" w:rsidRDefault="003E647F" w:rsidP="003C229B">
      <w:pPr>
        <w:spacing w:before="120" w:after="120"/>
        <w:ind w:firstLine="709"/>
        <w:jc w:val="center"/>
        <w:rPr>
          <w:rFonts w:cs="Times New Roman"/>
          <w:b/>
          <w:szCs w:val="28"/>
        </w:rPr>
      </w:pPr>
    </w:p>
    <w:p w:rsidR="003E647F" w:rsidRDefault="003E647F" w:rsidP="003C229B">
      <w:pPr>
        <w:spacing w:before="120" w:after="120"/>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3C229B">
      <w:pPr>
        <w:spacing w:before="120" w:after="120"/>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3C229B">
      <w:pPr>
        <w:pStyle w:val="ListParagraph"/>
        <w:numPr>
          <w:ilvl w:val="0"/>
          <w:numId w:val="16"/>
        </w:numPr>
        <w:spacing w:before="120" w:after="120"/>
        <w:jc w:val="left"/>
        <w:rPr>
          <w:rFonts w:cs="Times New Roman"/>
          <w:szCs w:val="28"/>
        </w:rPr>
      </w:pPr>
      <w:r>
        <w:rPr>
          <w:rFonts w:cs="Times New Roman"/>
          <w:szCs w:val="28"/>
        </w:rPr>
        <w:t xml:space="preserve">Отримання поточного курсу крипто валюти без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язки</w:t>
      </w:r>
      <w:proofErr w:type="spellEnd"/>
      <w:r>
        <w:rPr>
          <w:rFonts w:cs="Times New Roman"/>
          <w:szCs w:val="28"/>
        </w:rPr>
        <w:t xml:space="preserve"> до певного торгівельного майданчику</w:t>
      </w:r>
      <w:r w:rsidRPr="0061083C">
        <w:rPr>
          <w:rFonts w:cs="Times New Roman"/>
          <w:szCs w:val="28"/>
          <w:lang w:val="ru-RU"/>
        </w:rPr>
        <w:t>;</w:t>
      </w:r>
    </w:p>
    <w:p w:rsidR="0061083C" w:rsidRPr="0061083C" w:rsidRDefault="0061083C" w:rsidP="003C229B">
      <w:pPr>
        <w:pStyle w:val="ListParagraph"/>
        <w:numPr>
          <w:ilvl w:val="0"/>
          <w:numId w:val="16"/>
        </w:numPr>
        <w:spacing w:before="120" w:after="120"/>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3C229B">
      <w:pPr>
        <w:pStyle w:val="ListParagraph"/>
        <w:numPr>
          <w:ilvl w:val="0"/>
          <w:numId w:val="16"/>
        </w:numPr>
        <w:spacing w:before="120" w:after="120"/>
        <w:jc w:val="left"/>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185FCD" w:rsidRDefault="0061083C" w:rsidP="003C229B">
      <w:pPr>
        <w:pStyle w:val="ListParagraph"/>
        <w:numPr>
          <w:ilvl w:val="0"/>
          <w:numId w:val="16"/>
        </w:numPr>
        <w:spacing w:before="120" w:after="120"/>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61083C" w:rsidRPr="00006413" w:rsidRDefault="0061083C" w:rsidP="003C229B">
      <w:pPr>
        <w:spacing w:before="120" w:after="120"/>
        <w:ind w:firstLine="360"/>
        <w:jc w:val="left"/>
        <w:rPr>
          <w:rFonts w:cs="Times New Roman"/>
          <w:szCs w:val="28"/>
        </w:rPr>
      </w:pPr>
      <w:r w:rsidRPr="00006413">
        <w:rPr>
          <w:rFonts w:cs="Times New Roman"/>
          <w:szCs w:val="28"/>
        </w:rPr>
        <w:t>Також рішення має надавати можливість для адміністратора:</w:t>
      </w:r>
    </w:p>
    <w:p w:rsidR="0061083C" w:rsidRDefault="0061083C" w:rsidP="003C229B">
      <w:pPr>
        <w:pStyle w:val="ListParagraph"/>
        <w:numPr>
          <w:ilvl w:val="0"/>
          <w:numId w:val="16"/>
        </w:numPr>
        <w:spacing w:before="120" w:after="120"/>
        <w:jc w:val="left"/>
        <w:rPr>
          <w:rFonts w:cs="Times New Roman"/>
          <w:szCs w:val="28"/>
        </w:rPr>
      </w:pPr>
      <w:r>
        <w:rPr>
          <w:rFonts w:cs="Times New Roman"/>
          <w:szCs w:val="28"/>
        </w:rPr>
        <w:t>Додавати нові крипто валюти до списку</w:t>
      </w:r>
      <w:r w:rsidR="00C647B0" w:rsidRPr="00C647B0">
        <w:rPr>
          <w:rFonts w:cs="Times New Roman"/>
          <w:szCs w:val="28"/>
          <w:lang w:val="ru-RU"/>
        </w:rPr>
        <w:t>;</w:t>
      </w:r>
    </w:p>
    <w:p w:rsidR="00462F41" w:rsidRDefault="0061083C" w:rsidP="003C229B">
      <w:pPr>
        <w:pStyle w:val="ListParagraph"/>
        <w:numPr>
          <w:ilvl w:val="0"/>
          <w:numId w:val="16"/>
        </w:numPr>
        <w:spacing w:before="120" w:after="120"/>
        <w:jc w:val="left"/>
        <w:rPr>
          <w:rFonts w:cs="Times New Roman"/>
          <w:szCs w:val="28"/>
        </w:rPr>
      </w:pP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язувати</w:t>
      </w:r>
      <w:proofErr w:type="spellEnd"/>
      <w:r>
        <w:rPr>
          <w:rFonts w:cs="Times New Roman"/>
          <w:szCs w:val="28"/>
        </w:rPr>
        <w:t xml:space="preserve"> існуючі крипто вал</w:t>
      </w:r>
      <w:r w:rsidR="00C647B0">
        <w:rPr>
          <w:rFonts w:cs="Times New Roman"/>
          <w:szCs w:val="28"/>
        </w:rPr>
        <w:t>юти до торгівельних майданчиків;</w:t>
      </w:r>
    </w:p>
    <w:p w:rsidR="00624405" w:rsidRPr="00624405" w:rsidRDefault="00C647B0" w:rsidP="003C229B">
      <w:pPr>
        <w:spacing w:before="120" w:after="120"/>
        <w:ind w:firstLine="360"/>
        <w:jc w:val="left"/>
        <w:rPr>
          <w:rFonts w:cs="Times New Roman"/>
          <w:szCs w:val="28"/>
        </w:rPr>
      </w:pPr>
      <w:r w:rsidRPr="00462F41">
        <w:rPr>
          <w:rFonts w:cs="Times New Roman"/>
          <w:szCs w:val="28"/>
        </w:rPr>
        <w:t xml:space="preserve">Адміністратор авторизується за допомогою </w:t>
      </w:r>
      <w:proofErr w:type="spellStart"/>
      <w:r w:rsidRPr="00462F41">
        <w:rPr>
          <w:rFonts w:cs="Times New Roman"/>
          <w:szCs w:val="28"/>
        </w:rPr>
        <w:t>токену</w:t>
      </w:r>
      <w:proofErr w:type="spellEnd"/>
      <w:r w:rsidRPr="00462F41">
        <w:rPr>
          <w:rFonts w:cs="Times New Roman"/>
          <w:szCs w:val="28"/>
        </w:rPr>
        <w:t xml:space="preserve"> в хедері запиту, та виконує операції за допомогою</w:t>
      </w:r>
      <w:r w:rsidRPr="00462F41">
        <w:rPr>
          <w:rFonts w:cs="Times New Roman"/>
          <w:szCs w:val="28"/>
          <w:lang w:val="ru-RU"/>
        </w:rPr>
        <w:t xml:space="preserve"> </w:t>
      </w:r>
      <w:r w:rsidRPr="00462F41">
        <w:rPr>
          <w:rFonts w:cs="Times New Roman"/>
          <w:szCs w:val="28"/>
          <w:lang w:val="en-US"/>
        </w:rPr>
        <w:t>REST</w:t>
      </w:r>
      <w:r w:rsidRPr="001D1CDD">
        <w:rPr>
          <w:rFonts w:cs="Times New Roman"/>
          <w:szCs w:val="28"/>
          <w:lang w:val="ru-RU"/>
        </w:rPr>
        <w:t xml:space="preserve"> </w:t>
      </w:r>
      <w:r w:rsidRPr="00462F41">
        <w:rPr>
          <w:rFonts w:cs="Times New Roman"/>
          <w:szCs w:val="28"/>
          <w:lang w:val="en-US"/>
        </w:rPr>
        <w:t>API</w:t>
      </w:r>
      <w:r w:rsidRPr="001D1CDD">
        <w:rPr>
          <w:rFonts w:cs="Times New Roman"/>
          <w:szCs w:val="28"/>
          <w:lang w:val="ru-RU"/>
        </w:rPr>
        <w:t xml:space="preserve">, </w:t>
      </w:r>
      <w:r w:rsidRPr="00462F41">
        <w:rPr>
          <w:rFonts w:cs="Times New Roman"/>
          <w:szCs w:val="28"/>
        </w:rPr>
        <w:t>без графічного інтерфейсу</w:t>
      </w:r>
      <w:r w:rsidR="001D1CDD">
        <w:rPr>
          <w:rFonts w:cs="Times New Roman"/>
          <w:szCs w:val="28"/>
        </w:rPr>
        <w:t xml:space="preserve">. Для детальнішого опису взаємодії користувачів з програмним продуктом було побудовано </w:t>
      </w:r>
      <w:r w:rsidR="001D1CDD">
        <w:rPr>
          <w:rFonts w:cs="Times New Roman"/>
          <w:szCs w:val="28"/>
          <w:lang w:val="en-US"/>
        </w:rPr>
        <w:t>use</w:t>
      </w:r>
      <w:r w:rsidR="001D1CDD" w:rsidRPr="001D1CDD">
        <w:rPr>
          <w:rFonts w:cs="Times New Roman"/>
          <w:szCs w:val="28"/>
          <w:lang w:val="ru-RU"/>
        </w:rPr>
        <w:t>-</w:t>
      </w:r>
      <w:r w:rsidR="001D1CDD">
        <w:rPr>
          <w:rFonts w:cs="Times New Roman"/>
          <w:szCs w:val="28"/>
          <w:lang w:val="en-US"/>
        </w:rPr>
        <w:t>case</w:t>
      </w:r>
      <w:r w:rsidR="001D1CDD" w:rsidRPr="001D1CDD">
        <w:rPr>
          <w:rFonts w:cs="Times New Roman"/>
          <w:szCs w:val="28"/>
          <w:lang w:val="ru-RU"/>
        </w:rPr>
        <w:t xml:space="preserve"> </w:t>
      </w:r>
      <w:r w:rsidR="001D1CDD">
        <w:rPr>
          <w:rFonts w:cs="Times New Roman"/>
          <w:szCs w:val="28"/>
        </w:rPr>
        <w:t>діаграму.</w:t>
      </w:r>
      <w:r w:rsidR="006B5B97">
        <w:rPr>
          <w:rFonts w:cs="Times New Roman"/>
          <w:szCs w:val="28"/>
        </w:rPr>
        <w:t xml:space="preserve"> </w:t>
      </w:r>
      <w:r w:rsidR="006B5B97">
        <w:rPr>
          <w:rFonts w:cs="Times New Roman"/>
          <w:szCs w:val="28"/>
          <w:lang w:val="en-US"/>
        </w:rPr>
        <w:t>Use</w:t>
      </w:r>
      <w:r w:rsidR="006B5B97" w:rsidRPr="00624405">
        <w:rPr>
          <w:rFonts w:cs="Times New Roman"/>
          <w:szCs w:val="28"/>
        </w:rPr>
        <w:t>-</w:t>
      </w:r>
      <w:r w:rsidR="006B5B97">
        <w:rPr>
          <w:rFonts w:cs="Times New Roman"/>
          <w:szCs w:val="28"/>
          <w:lang w:val="en-US"/>
        </w:rPr>
        <w:t>case</w:t>
      </w:r>
      <w:r w:rsidR="006B5B97" w:rsidRPr="00624405">
        <w:rPr>
          <w:rFonts w:cs="Times New Roman"/>
          <w:szCs w:val="28"/>
        </w:rPr>
        <w:t xml:space="preserve"> </w:t>
      </w:r>
      <w:r w:rsidR="006B5B97">
        <w:rPr>
          <w:rFonts w:cs="Times New Roman"/>
          <w:szCs w:val="28"/>
        </w:rPr>
        <w:t xml:space="preserve">діаграма (також відома яка діаграма прецедентів) – представлення </w:t>
      </w:r>
      <w:r w:rsidR="006B5B97">
        <w:rPr>
          <w:rFonts w:cs="Times New Roman"/>
          <w:szCs w:val="28"/>
        </w:rPr>
        <w:lastRenderedPageBreak/>
        <w:t>проектованої системи у вигляді скінченої системи</w:t>
      </w:r>
      <w:r w:rsidR="00624405">
        <w:rPr>
          <w:rFonts w:cs="Times New Roman"/>
          <w:szCs w:val="28"/>
        </w:rPr>
        <w:t xml:space="preserve"> акторів, що взаємодіють із системою за допомогою варіантів використання. </w:t>
      </w:r>
      <w:r w:rsidR="00624405">
        <w:rPr>
          <w:rFonts w:cs="Times New Roman"/>
          <w:szCs w:val="28"/>
          <w:lang w:val="en-US"/>
        </w:rPr>
        <w:t>Use</w:t>
      </w:r>
      <w:r w:rsidR="00624405" w:rsidRPr="00624405">
        <w:rPr>
          <w:rFonts w:cs="Times New Roman"/>
          <w:szCs w:val="28"/>
          <w:lang w:val="ru-RU"/>
        </w:rPr>
        <w:t>-</w:t>
      </w:r>
      <w:r w:rsidR="00624405">
        <w:rPr>
          <w:rFonts w:cs="Times New Roman"/>
          <w:szCs w:val="28"/>
          <w:lang w:val="en-US"/>
        </w:rPr>
        <w:t>case</w:t>
      </w:r>
      <w:r w:rsidR="00624405" w:rsidRPr="00624405">
        <w:rPr>
          <w:rFonts w:cs="Times New Roman"/>
          <w:szCs w:val="28"/>
          <w:lang w:val="ru-RU"/>
        </w:rPr>
        <w:t xml:space="preserve"> </w:t>
      </w:r>
      <w:r w:rsidR="00624405">
        <w:rPr>
          <w:rFonts w:cs="Times New Roman"/>
          <w:szCs w:val="28"/>
        </w:rPr>
        <w:t>діаграму для проектованої системи наведено на наступній сторінці (див. рис. 2.1)</w:t>
      </w:r>
    </w:p>
    <w:p w:rsidR="00B65003" w:rsidRDefault="00B65003" w:rsidP="003C229B">
      <w:pPr>
        <w:spacing w:before="120" w:after="120"/>
        <w:jc w:val="left"/>
        <w:rPr>
          <w:rFonts w:cs="Times New Roman"/>
          <w:noProof/>
          <w:szCs w:val="28"/>
          <w:lang w:val="en-US" w:eastAsia="en-US"/>
        </w:rPr>
      </w:pPr>
      <w:r>
        <w:rPr>
          <w:rFonts w:cs="Times New Roman"/>
          <w:noProof/>
          <w:szCs w:val="28"/>
          <w:lang w:val="en-US" w:eastAsia="en-US"/>
        </w:rPr>
        <w:br w:type="page"/>
      </w:r>
    </w:p>
    <w:p w:rsidR="0061083C" w:rsidRPr="00624405" w:rsidRDefault="00B65003" w:rsidP="003C229B">
      <w:pPr>
        <w:spacing w:before="120" w:after="120"/>
        <w:ind w:left="360"/>
        <w:jc w:val="center"/>
        <w:rPr>
          <w:rFonts w:cs="Times New Roman"/>
          <w:szCs w:val="28"/>
          <w:lang w:val="en-US"/>
        </w:rPr>
      </w:pPr>
      <w:r>
        <w:rPr>
          <w:rFonts w:cs="Times New Roman"/>
          <w:noProof/>
          <w:szCs w:val="28"/>
          <w:lang w:val="en-US" w:eastAsia="en-US"/>
        </w:rPr>
        <w:lastRenderedPageBreak/>
        <w:drawing>
          <wp:inline distT="0" distB="0" distL="0" distR="0" wp14:anchorId="5E148625" wp14:editId="546B2929">
            <wp:extent cx="66865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952875"/>
                    </a:xfrm>
                    <a:prstGeom prst="rect">
                      <a:avLst/>
                    </a:prstGeom>
                    <a:noFill/>
                    <a:ln>
                      <a:noFill/>
                    </a:ln>
                  </pic:spPr>
                </pic:pic>
              </a:graphicData>
            </a:graphic>
          </wp:inline>
        </w:drawing>
      </w:r>
    </w:p>
    <w:p w:rsidR="003E647F" w:rsidRPr="003B6E48" w:rsidRDefault="00B65003" w:rsidP="003C229B">
      <w:pPr>
        <w:spacing w:before="120" w:after="120"/>
        <w:jc w:val="center"/>
        <w:rPr>
          <w:rFonts w:cs="Times New Roman"/>
          <w:b/>
          <w:szCs w:val="28"/>
        </w:rPr>
      </w:pPr>
      <w:r>
        <w:rPr>
          <w:rFonts w:cs="Times New Roman"/>
          <w:szCs w:val="28"/>
        </w:rPr>
        <w:t xml:space="preserve">Рисунок 2.1 – Діаграма </w:t>
      </w:r>
      <w:proofErr w:type="spellStart"/>
      <w:r>
        <w:rPr>
          <w:rFonts w:cs="Times New Roman"/>
          <w:szCs w:val="28"/>
        </w:rPr>
        <w:t>прецендентів</w:t>
      </w:r>
      <w:proofErr w:type="spellEnd"/>
      <w:r w:rsidR="003B6E48">
        <w:rPr>
          <w:rFonts w:cs="Times New Roman"/>
          <w:b/>
          <w:szCs w:val="28"/>
        </w:rPr>
        <w:br w:type="page"/>
      </w:r>
    </w:p>
    <w:p w:rsidR="003E647F" w:rsidRPr="003E647F" w:rsidRDefault="003E647F" w:rsidP="003C229B">
      <w:pPr>
        <w:spacing w:before="120" w:after="120"/>
        <w:ind w:firstLine="709"/>
        <w:jc w:val="center"/>
        <w:rPr>
          <w:rFonts w:cs="Times New Roman"/>
          <w:b/>
          <w:szCs w:val="28"/>
        </w:rPr>
      </w:pPr>
    </w:p>
    <w:p w:rsidR="00695053" w:rsidRPr="00F10510" w:rsidRDefault="003E647F" w:rsidP="003C229B">
      <w:pPr>
        <w:pStyle w:val="Heading1"/>
        <w:spacing w:before="120" w:after="120"/>
      </w:pPr>
      <w:bookmarkStart w:id="3" w:name="_Toc532578741"/>
      <w:r w:rsidRPr="00F10510">
        <w:t xml:space="preserve">3 </w:t>
      </w:r>
      <w:bookmarkEnd w:id="1"/>
      <w:r w:rsidR="008B2076">
        <w:t>ОГЛЯД ІСНУЮЧИХ РІШ</w:t>
      </w:r>
      <w:r w:rsidR="008B33AC">
        <w:t>ЕНЬ ТА ОПИС МОДЕЛІ</w:t>
      </w:r>
      <w:bookmarkEnd w:id="3"/>
    </w:p>
    <w:p w:rsidR="00C47973" w:rsidRPr="00C47973" w:rsidRDefault="00C47973" w:rsidP="003C229B">
      <w:pPr>
        <w:spacing w:before="120" w:after="120"/>
      </w:pPr>
    </w:p>
    <w:p w:rsidR="00695053" w:rsidRPr="00035BB1" w:rsidRDefault="00FC0AE0" w:rsidP="003C229B">
      <w:pPr>
        <w:pStyle w:val="Heading2"/>
        <w:spacing w:before="120" w:after="120"/>
        <w:ind w:firstLine="709"/>
      </w:pPr>
      <w:bookmarkStart w:id="4" w:name="_Toc483154750"/>
      <w:bookmarkStart w:id="5" w:name="_Toc532578742"/>
      <w:r w:rsidRPr="00035BB1">
        <w:t>3</w:t>
      </w:r>
      <w:r w:rsidR="00695053" w:rsidRPr="00035BB1">
        <w:t>.1 Огляд та аналіз існуючих рішень</w:t>
      </w:r>
      <w:bookmarkEnd w:id="4"/>
      <w:bookmarkEnd w:id="5"/>
    </w:p>
    <w:p w:rsidR="00C47973" w:rsidRPr="00695053" w:rsidRDefault="00C47973" w:rsidP="003C229B">
      <w:pPr>
        <w:spacing w:before="120" w:after="120"/>
        <w:rPr>
          <w:bCs/>
        </w:rPr>
      </w:pPr>
    </w:p>
    <w:p w:rsidR="00957570" w:rsidRPr="005977F8" w:rsidRDefault="00957570" w:rsidP="003C229B">
      <w:pPr>
        <w:spacing w:before="120" w:after="120"/>
        <w:ind w:firstLine="709"/>
        <w:rPr>
          <w:rFonts w:cs="Times New Roman"/>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 Оскільки метою цього програмного рішення є агрегація існуючих торгівельних майданчиків,</w:t>
      </w:r>
      <w:r w:rsidR="007D4BB5">
        <w:rPr>
          <w:rFonts w:cs="Times New Roman"/>
          <w:szCs w:val="28"/>
        </w:rPr>
        <w:t xml:space="preserve"> і робити продукт комерційним не </w:t>
      </w:r>
      <w:proofErr w:type="spellStart"/>
      <w:r w:rsidR="007D4BB5">
        <w:rPr>
          <w:rFonts w:cs="Times New Roman"/>
          <w:szCs w:val="28"/>
        </w:rPr>
        <w:t>лпанується</w:t>
      </w:r>
      <w:proofErr w:type="spellEnd"/>
      <w:r w:rsidR="007D4BB5">
        <w:rPr>
          <w:rFonts w:cs="Times New Roman"/>
          <w:szCs w:val="28"/>
        </w:rPr>
        <w:t>,</w:t>
      </w:r>
      <w:r>
        <w:rPr>
          <w:rFonts w:cs="Times New Roman"/>
          <w:szCs w:val="28"/>
        </w:rPr>
        <w:t xml:space="preserve">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9" w:history="1">
        <w:r w:rsidR="00A03B9D" w:rsidRPr="00957570">
          <w:rPr>
            <w:rStyle w:val="Hyperlink"/>
            <w:rFonts w:cs="Times New Roman"/>
            <w:lang w:val="en-US"/>
          </w:rPr>
          <w:t>GitHub</w:t>
        </w:r>
        <w:r w:rsidRPr="005977F8">
          <w:rPr>
            <w:rStyle w:val="Hyperlink"/>
            <w:rFonts w:cs="Times New Roman"/>
          </w:rPr>
          <w:t>.</w:t>
        </w:r>
        <w:r w:rsidRPr="00957570">
          <w:rPr>
            <w:rStyle w:val="Hyperlink"/>
            <w:rFonts w:cs="Times New Roman"/>
            <w:lang w:val="en-US"/>
          </w:rPr>
          <w:t>com</w:t>
        </w:r>
      </w:hyperlink>
      <w:r w:rsidRPr="005977F8">
        <w:rPr>
          <w:rFonts w:cs="Times New Roman"/>
        </w:rPr>
        <w:t>.</w:t>
      </w:r>
    </w:p>
    <w:p w:rsidR="00957570" w:rsidRDefault="005E7522" w:rsidP="003C229B">
      <w:pPr>
        <w:spacing w:before="120" w:after="120"/>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3C229B">
      <w:pPr>
        <w:pStyle w:val="ListParagraph"/>
        <w:numPr>
          <w:ilvl w:val="0"/>
          <w:numId w:val="1"/>
        </w:numPr>
        <w:spacing w:before="120" w:after="120"/>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3C229B">
      <w:pPr>
        <w:pStyle w:val="ListParagraph"/>
        <w:numPr>
          <w:ilvl w:val="0"/>
          <w:numId w:val="1"/>
        </w:numPr>
        <w:spacing w:before="120" w:after="120"/>
        <w:rPr>
          <w:rFonts w:cs="Times New Roman"/>
          <w:szCs w:val="28"/>
        </w:rPr>
      </w:pPr>
      <w:r>
        <w:rPr>
          <w:rFonts w:cs="Times New Roman"/>
          <w:szCs w:val="28"/>
        </w:rPr>
        <w:t>гнучкість у системних вимогах;</w:t>
      </w:r>
    </w:p>
    <w:p w:rsidR="00957570" w:rsidRDefault="009F2EF8" w:rsidP="003C229B">
      <w:pPr>
        <w:pStyle w:val="ListParagraph"/>
        <w:numPr>
          <w:ilvl w:val="0"/>
          <w:numId w:val="1"/>
        </w:numPr>
        <w:spacing w:before="120" w:after="120"/>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3C229B">
      <w:pPr>
        <w:pStyle w:val="ListParagraph"/>
        <w:numPr>
          <w:ilvl w:val="0"/>
          <w:numId w:val="1"/>
        </w:numPr>
        <w:spacing w:before="120" w:after="120"/>
        <w:rPr>
          <w:rFonts w:cs="Times New Roman"/>
          <w:szCs w:val="28"/>
        </w:rPr>
      </w:pPr>
      <w:r>
        <w:rPr>
          <w:rFonts w:cs="Times New Roman"/>
          <w:szCs w:val="28"/>
        </w:rPr>
        <w:t>простота у користуванні;</w:t>
      </w:r>
    </w:p>
    <w:p w:rsidR="009F2EF8" w:rsidRDefault="009F2EF8" w:rsidP="003C229B">
      <w:pPr>
        <w:pStyle w:val="ListParagraph"/>
        <w:numPr>
          <w:ilvl w:val="0"/>
          <w:numId w:val="1"/>
        </w:numPr>
        <w:spacing w:before="120" w:after="120"/>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3C229B">
      <w:pPr>
        <w:pStyle w:val="ListParagraph"/>
        <w:numPr>
          <w:ilvl w:val="0"/>
          <w:numId w:val="1"/>
        </w:numPr>
        <w:spacing w:before="120" w:after="120"/>
        <w:rPr>
          <w:rFonts w:cs="Times New Roman"/>
          <w:szCs w:val="28"/>
        </w:rPr>
      </w:pPr>
      <w:r>
        <w:rPr>
          <w:rFonts w:cs="Times New Roman"/>
          <w:szCs w:val="28"/>
        </w:rPr>
        <w:lastRenderedPageBreak/>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3C229B">
      <w:pPr>
        <w:spacing w:before="120" w:after="120"/>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0B6B7D" w:rsidRDefault="000B6B7D" w:rsidP="003C229B">
      <w:pPr>
        <w:pStyle w:val="Heading2"/>
        <w:spacing w:before="120" w:after="120"/>
      </w:pPr>
    </w:p>
    <w:p w:rsidR="003141E4" w:rsidRDefault="00712BF1" w:rsidP="003C229B">
      <w:pPr>
        <w:pStyle w:val="Heading2"/>
        <w:spacing w:before="120" w:after="120"/>
        <w:ind w:firstLine="708"/>
      </w:pPr>
      <w:bookmarkStart w:id="6" w:name="_Toc532578743"/>
      <w:r>
        <w:t>3</w:t>
      </w:r>
      <w:r w:rsidR="006F1D1D">
        <w:t>.2</w:t>
      </w:r>
      <w:r w:rsidR="003141E4" w:rsidRPr="003E647F">
        <w:t xml:space="preserve"> </w:t>
      </w:r>
      <w:r w:rsidR="003141E4">
        <w:t>Аналіз предметної області</w:t>
      </w:r>
      <w:bookmarkEnd w:id="6"/>
    </w:p>
    <w:p w:rsidR="003141E4" w:rsidRDefault="003141E4" w:rsidP="003C229B">
      <w:pPr>
        <w:spacing w:before="120" w:after="120"/>
        <w:rPr>
          <w:rFonts w:cs="Times New Roman"/>
          <w:szCs w:val="28"/>
        </w:rPr>
      </w:pPr>
    </w:p>
    <w:p w:rsidR="006F1D1D" w:rsidRDefault="00F10C6A" w:rsidP="003C229B">
      <w:pPr>
        <w:spacing w:before="120" w:after="120"/>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3141E4" w:rsidRPr="00961E06" w:rsidRDefault="00F10C6A" w:rsidP="003C229B">
      <w:pPr>
        <w:spacing w:before="120" w:after="120"/>
        <w:jc w:val="center"/>
        <w:rPr>
          <w:rFonts w:cs="Times New Roman"/>
          <w:szCs w:val="28"/>
        </w:rPr>
      </w:pPr>
      <w:r>
        <w:rPr>
          <w:rFonts w:cs="Times New Roman"/>
          <w:noProof/>
          <w:szCs w:val="28"/>
          <w:lang w:val="en-US" w:eastAsia="en-US"/>
        </w:rPr>
        <w:drawing>
          <wp:inline distT="0" distB="0" distL="0" distR="0" wp14:anchorId="2E16DD11" wp14:editId="3E2BA07B">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F84862" w:rsidRPr="00F42778" w:rsidRDefault="00712BF1" w:rsidP="003C229B">
      <w:pPr>
        <w:spacing w:before="120" w:after="120"/>
        <w:ind w:left="720" w:firstLine="720"/>
        <w:jc w:val="center"/>
        <w:rPr>
          <w:rFonts w:cs="Times New Roman"/>
          <w:szCs w:val="28"/>
        </w:rPr>
      </w:pPr>
      <w:r>
        <w:rPr>
          <w:rFonts w:cs="Times New Roman"/>
          <w:szCs w:val="28"/>
        </w:rPr>
        <w:t>Рисунок 3</w:t>
      </w:r>
      <w:r w:rsidR="00F84862">
        <w:rPr>
          <w:rFonts w:cs="Times New Roman"/>
          <w:szCs w:val="28"/>
        </w:rPr>
        <w:t xml:space="preserve">.1 – </w:t>
      </w:r>
      <w:r w:rsidR="00F84862">
        <w:rPr>
          <w:rFonts w:cs="Times New Roman"/>
          <w:szCs w:val="28"/>
          <w:lang w:val="en-US"/>
        </w:rPr>
        <w:t>Entity</w:t>
      </w:r>
      <w:r w:rsidR="00F84862" w:rsidRPr="00961E06">
        <w:rPr>
          <w:rFonts w:cs="Times New Roman"/>
          <w:szCs w:val="28"/>
        </w:rPr>
        <w:t>-</w:t>
      </w:r>
      <w:r w:rsidR="00F84862">
        <w:rPr>
          <w:rFonts w:cs="Times New Roman"/>
          <w:szCs w:val="28"/>
          <w:lang w:val="en-US"/>
        </w:rPr>
        <w:t>Relation</w:t>
      </w:r>
      <w:r w:rsidR="00F84862" w:rsidRPr="00961E06">
        <w:rPr>
          <w:rFonts w:cs="Times New Roman"/>
          <w:szCs w:val="28"/>
        </w:rPr>
        <w:t xml:space="preserve"> </w:t>
      </w:r>
      <w:r w:rsidR="00F84862">
        <w:rPr>
          <w:rFonts w:cs="Times New Roman"/>
          <w:szCs w:val="28"/>
        </w:rPr>
        <w:t>модель</w:t>
      </w:r>
    </w:p>
    <w:p w:rsidR="006F1D1D" w:rsidRDefault="006F1D1D" w:rsidP="003C229B">
      <w:pPr>
        <w:spacing w:before="120" w:after="120"/>
        <w:jc w:val="left"/>
        <w:rPr>
          <w:rFonts w:cs="Times New Roman"/>
          <w:szCs w:val="28"/>
        </w:rPr>
      </w:pPr>
    </w:p>
    <w:p w:rsidR="00961E06" w:rsidRDefault="00961E06" w:rsidP="003C229B">
      <w:pPr>
        <w:spacing w:before="120" w:after="120"/>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3C229B">
      <w:pPr>
        <w:pStyle w:val="ListParagraph"/>
        <w:numPr>
          <w:ilvl w:val="0"/>
          <w:numId w:val="12"/>
        </w:numPr>
        <w:spacing w:before="120" w:after="120"/>
        <w:rPr>
          <w:rFonts w:cs="Times New Roman"/>
          <w:b/>
          <w:szCs w:val="28"/>
        </w:rPr>
      </w:pPr>
      <w:r w:rsidRPr="001E73CB">
        <w:rPr>
          <w:rFonts w:cs="Times New Roman"/>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3C229B">
      <w:pPr>
        <w:pStyle w:val="ListParagraph"/>
        <w:numPr>
          <w:ilvl w:val="0"/>
          <w:numId w:val="12"/>
        </w:numPr>
        <w:spacing w:before="120" w:after="120"/>
        <w:rPr>
          <w:rFonts w:cs="Times New Roman"/>
          <w:b/>
          <w:szCs w:val="28"/>
        </w:rPr>
      </w:pPr>
      <w:r w:rsidRPr="001E73CB">
        <w:rPr>
          <w:rFonts w:cs="Times New Roman"/>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3C229B">
      <w:pPr>
        <w:pStyle w:val="ListParagraph"/>
        <w:numPr>
          <w:ilvl w:val="0"/>
          <w:numId w:val="12"/>
        </w:numPr>
        <w:spacing w:before="120" w:after="120"/>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3C229B">
      <w:pPr>
        <w:pStyle w:val="ListParagraph"/>
        <w:numPr>
          <w:ilvl w:val="0"/>
          <w:numId w:val="12"/>
        </w:numPr>
        <w:spacing w:before="120" w:after="120"/>
        <w:rPr>
          <w:rFonts w:cs="Times New Roman"/>
          <w:b/>
          <w:szCs w:val="28"/>
        </w:rPr>
      </w:pPr>
      <w:proofErr w:type="spellStart"/>
      <w:r w:rsidRPr="001E73CB">
        <w:rPr>
          <w:rFonts w:cs="Times New Roman"/>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3C229B">
      <w:pPr>
        <w:pStyle w:val="ListParagraph"/>
        <w:numPr>
          <w:ilvl w:val="0"/>
          <w:numId w:val="12"/>
        </w:numPr>
        <w:spacing w:before="120" w:after="120"/>
        <w:rPr>
          <w:rFonts w:cs="Times New Roman"/>
          <w:b/>
          <w:szCs w:val="28"/>
        </w:rPr>
      </w:pPr>
      <w:proofErr w:type="spellStart"/>
      <w:r w:rsidRPr="001E73CB">
        <w:rPr>
          <w:rFonts w:cs="Times New Roman"/>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3C229B">
      <w:pPr>
        <w:pStyle w:val="ListParagraph"/>
        <w:numPr>
          <w:ilvl w:val="0"/>
          <w:numId w:val="12"/>
        </w:numPr>
        <w:spacing w:before="120" w:after="120"/>
        <w:rPr>
          <w:rFonts w:cs="Times New Roman"/>
          <w:b/>
          <w:szCs w:val="28"/>
        </w:rPr>
      </w:pPr>
      <w:r w:rsidRPr="001E73CB">
        <w:rPr>
          <w:rFonts w:cs="Times New Roman"/>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1E73CB">
        <w:rPr>
          <w:rFonts w:cs="Times New Roman"/>
          <w:szCs w:val="28"/>
          <w:lang w:val="en-US"/>
        </w:rPr>
        <w:t>CurrencyMarke</w:t>
      </w:r>
      <w:r w:rsidR="00C333C1" w:rsidRPr="00C333C1">
        <w:rPr>
          <w:rFonts w:cs="Times New Roman"/>
          <w:b/>
          <w:szCs w:val="28"/>
          <w:lang w:val="en-US"/>
        </w:rPr>
        <w:t>t</w:t>
      </w:r>
      <w:proofErr w:type="spellEnd"/>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3C229B">
      <w:pPr>
        <w:spacing w:before="120" w:after="120"/>
        <w:ind w:left="720"/>
        <w:rPr>
          <w:rFonts w:cs="Times New Roman"/>
          <w:szCs w:val="28"/>
        </w:rPr>
      </w:pPr>
      <w:r>
        <w:rPr>
          <w:rFonts w:cs="Times New Roman"/>
          <w:szCs w:val="28"/>
        </w:rPr>
        <w:t>Детальніше розглянемо атрибути кожної сутності:</w:t>
      </w:r>
    </w:p>
    <w:p w:rsidR="001D2C66" w:rsidRDefault="001D2C66" w:rsidP="003C229B">
      <w:pPr>
        <w:spacing w:before="120" w:after="120"/>
        <w:ind w:left="720"/>
        <w:rPr>
          <w:rFonts w:cs="Times New Roman"/>
          <w:szCs w:val="28"/>
        </w:rPr>
      </w:pPr>
    </w:p>
    <w:p w:rsidR="00E00116" w:rsidRDefault="00712BF1" w:rsidP="003C229B">
      <w:pPr>
        <w:spacing w:before="120" w:after="120"/>
        <w:ind w:left="720"/>
        <w:rPr>
          <w:rFonts w:cs="Times New Roman"/>
          <w:szCs w:val="28"/>
        </w:rPr>
      </w:pPr>
      <w:r>
        <w:rPr>
          <w:rFonts w:cs="Times New Roman"/>
          <w:szCs w:val="28"/>
        </w:rPr>
        <w:t>Таблиця 3</w:t>
      </w:r>
      <w:r w:rsidR="00E00116">
        <w:rPr>
          <w:rFonts w:cs="Times New Roman"/>
          <w:szCs w:val="28"/>
        </w:rPr>
        <w:t>.1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3C229B">
            <w:pPr>
              <w:spacing w:before="120" w:after="120"/>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3C229B">
            <w:pPr>
              <w:spacing w:before="120" w:after="120"/>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3C229B">
            <w:pPr>
              <w:spacing w:before="120" w:after="120"/>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3C229B">
            <w:pPr>
              <w:spacing w:before="120" w:after="120"/>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3C229B">
            <w:pPr>
              <w:spacing w:before="120" w:after="120"/>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3C229B">
            <w:pPr>
              <w:spacing w:before="120" w:after="120"/>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3C229B">
            <w:pPr>
              <w:spacing w:before="120" w:after="120"/>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3C229B">
            <w:pPr>
              <w:spacing w:before="120" w:after="120"/>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3C229B">
            <w:pPr>
              <w:spacing w:before="120" w:after="120"/>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3C229B">
            <w:pPr>
              <w:spacing w:before="120" w:after="120"/>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3C229B">
            <w:pPr>
              <w:spacing w:before="120" w:after="120"/>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3C229B">
            <w:pPr>
              <w:spacing w:before="120" w:after="120"/>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3C229B">
      <w:pPr>
        <w:spacing w:before="120" w:after="120"/>
        <w:ind w:left="720"/>
        <w:rPr>
          <w:rFonts w:cs="Times New Roman"/>
          <w:szCs w:val="28"/>
          <w:lang w:val="en-US"/>
        </w:rPr>
      </w:pPr>
    </w:p>
    <w:p w:rsidR="001D2C66" w:rsidRDefault="00712BF1" w:rsidP="003C229B">
      <w:pPr>
        <w:spacing w:before="120" w:after="120"/>
        <w:ind w:firstLine="720"/>
        <w:jc w:val="left"/>
        <w:rPr>
          <w:rFonts w:cs="Times New Roman"/>
          <w:szCs w:val="28"/>
        </w:rPr>
      </w:pPr>
      <w:r>
        <w:rPr>
          <w:rFonts w:cs="Times New Roman"/>
          <w:szCs w:val="28"/>
        </w:rPr>
        <w:t>Таблиця 3</w:t>
      </w:r>
      <w:r w:rsidR="001D2C66">
        <w:rPr>
          <w:rFonts w:cs="Times New Roman"/>
          <w:szCs w:val="28"/>
        </w:rPr>
        <w:t>.</w:t>
      </w:r>
      <w:r w:rsidR="001D2C66" w:rsidRPr="00035BB1">
        <w:rPr>
          <w:rFonts w:cs="Times New Roman"/>
          <w:szCs w:val="28"/>
          <w:lang w:val="ru-RU"/>
        </w:rPr>
        <w:t>2</w:t>
      </w:r>
      <w:r w:rsidR="001D2C66">
        <w:rPr>
          <w:rFonts w:cs="Times New Roman"/>
          <w:szCs w:val="28"/>
        </w:rPr>
        <w:t xml:space="preserve"> – Список атрибутів</w:t>
      </w:r>
      <w:r w:rsidR="001D2C66" w:rsidRPr="00035BB1">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3C229B">
            <w:pPr>
              <w:spacing w:before="120" w:after="120"/>
              <w:jc w:val="center"/>
              <w:rPr>
                <w:rFonts w:cs="Times New Roman"/>
                <w:i/>
                <w:szCs w:val="28"/>
              </w:rPr>
            </w:pPr>
            <w:r w:rsidRPr="00A904D8">
              <w:rPr>
                <w:rFonts w:cs="Times New Roman"/>
                <w:i/>
                <w:szCs w:val="28"/>
              </w:rPr>
              <w:lastRenderedPageBreak/>
              <w:t>Назва атрибуту</w:t>
            </w:r>
          </w:p>
        </w:tc>
        <w:tc>
          <w:tcPr>
            <w:tcW w:w="2076" w:type="dxa"/>
          </w:tcPr>
          <w:p w:rsidR="001D2C66" w:rsidRPr="00A904D8" w:rsidRDefault="001D2C66" w:rsidP="003C229B">
            <w:pPr>
              <w:spacing w:before="120" w:after="120"/>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3C229B">
            <w:pPr>
              <w:spacing w:before="120" w:after="120"/>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3C229B">
            <w:pPr>
              <w:spacing w:before="120" w:after="120"/>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3C229B">
            <w:pPr>
              <w:spacing w:before="120" w:after="120"/>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3C229B">
            <w:pPr>
              <w:spacing w:before="120" w:after="120"/>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3C229B">
            <w:pPr>
              <w:spacing w:before="120" w:after="120"/>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3C229B">
            <w:pPr>
              <w:spacing w:before="120" w:after="120"/>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3C229B">
            <w:pPr>
              <w:spacing w:before="120" w:after="120"/>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3C229B">
            <w:pPr>
              <w:spacing w:before="120" w:after="120"/>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3C229B">
            <w:pPr>
              <w:spacing w:before="120" w:after="120"/>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3C229B">
            <w:pPr>
              <w:spacing w:before="120" w:after="120"/>
              <w:jc w:val="left"/>
              <w:rPr>
                <w:rFonts w:cs="Times New Roman"/>
                <w:sz w:val="24"/>
                <w:szCs w:val="24"/>
              </w:rPr>
            </w:pPr>
            <w:r>
              <w:rPr>
                <w:rFonts w:cs="Times New Roman"/>
                <w:sz w:val="24"/>
                <w:szCs w:val="24"/>
              </w:rPr>
              <w:t>Посилання на логотип валюти</w:t>
            </w:r>
          </w:p>
        </w:tc>
      </w:tr>
    </w:tbl>
    <w:p w:rsidR="001D2C66" w:rsidRDefault="001D2C66" w:rsidP="003C229B">
      <w:pPr>
        <w:spacing w:before="120" w:after="120"/>
        <w:ind w:left="720"/>
        <w:rPr>
          <w:rFonts w:cs="Times New Roman"/>
          <w:szCs w:val="28"/>
        </w:rPr>
      </w:pPr>
    </w:p>
    <w:p w:rsidR="00035BB1" w:rsidRDefault="00035BB1" w:rsidP="003C229B">
      <w:pPr>
        <w:spacing w:before="120" w:after="120"/>
        <w:ind w:left="720"/>
        <w:rPr>
          <w:rFonts w:cs="Times New Roman"/>
          <w:szCs w:val="28"/>
        </w:rPr>
      </w:pPr>
    </w:p>
    <w:p w:rsidR="00035BB1" w:rsidRDefault="00035BB1" w:rsidP="003C229B">
      <w:pPr>
        <w:spacing w:before="120" w:after="120"/>
        <w:ind w:left="720"/>
        <w:rPr>
          <w:rFonts w:cs="Times New Roman"/>
          <w:szCs w:val="28"/>
        </w:rPr>
      </w:pPr>
    </w:p>
    <w:p w:rsidR="001D2C66" w:rsidRDefault="001D2C66" w:rsidP="003C229B">
      <w:pPr>
        <w:spacing w:before="120" w:after="120"/>
        <w:ind w:left="720"/>
        <w:rPr>
          <w:rFonts w:cs="Times New Roman"/>
          <w:szCs w:val="28"/>
        </w:rPr>
      </w:pPr>
      <w:r>
        <w:rPr>
          <w:rFonts w:cs="Times New Roman"/>
          <w:szCs w:val="28"/>
        </w:rPr>
        <w:t xml:space="preserve">Таблиця </w:t>
      </w:r>
      <w:r w:rsidR="00712BF1">
        <w:rPr>
          <w:rFonts w:cs="Times New Roman"/>
          <w:szCs w:val="28"/>
        </w:rPr>
        <w:t>3</w:t>
      </w:r>
      <w:r>
        <w:rPr>
          <w:rFonts w:cs="Times New Roman"/>
          <w:szCs w:val="28"/>
        </w:rPr>
        <w:t>.3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3C229B">
            <w:pPr>
              <w:spacing w:before="120" w:after="120"/>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3C229B">
            <w:pPr>
              <w:spacing w:before="120" w:after="120"/>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3C229B">
            <w:pPr>
              <w:spacing w:before="120" w:after="120"/>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3C229B">
            <w:pPr>
              <w:spacing w:before="120" w:after="120"/>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3C229B">
            <w:pPr>
              <w:spacing w:before="120" w:after="120"/>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3C229B">
            <w:pPr>
              <w:spacing w:before="120" w:after="120"/>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3C229B">
            <w:pPr>
              <w:spacing w:before="120" w:after="120"/>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3C229B">
            <w:pPr>
              <w:spacing w:before="120" w:after="120"/>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3C229B">
            <w:pPr>
              <w:spacing w:before="120" w:after="120"/>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3C229B">
      <w:pPr>
        <w:spacing w:before="120" w:after="120"/>
        <w:ind w:left="720"/>
        <w:rPr>
          <w:rFonts w:cs="Times New Roman"/>
          <w:szCs w:val="28"/>
        </w:rPr>
      </w:pPr>
    </w:p>
    <w:p w:rsidR="001D2C66" w:rsidRDefault="00712BF1" w:rsidP="003C229B">
      <w:pPr>
        <w:spacing w:before="120" w:after="120"/>
        <w:ind w:firstLine="720"/>
        <w:jc w:val="left"/>
        <w:rPr>
          <w:rFonts w:cs="Times New Roman"/>
          <w:szCs w:val="28"/>
        </w:rPr>
      </w:pPr>
      <w:r>
        <w:rPr>
          <w:rFonts w:cs="Times New Roman"/>
          <w:szCs w:val="28"/>
        </w:rPr>
        <w:t>Таблиця 3</w:t>
      </w:r>
      <w:r w:rsidR="001D2C66">
        <w:rPr>
          <w:rFonts w:cs="Times New Roman"/>
          <w:szCs w:val="28"/>
        </w:rPr>
        <w:t>.</w:t>
      </w:r>
      <w:r w:rsidR="001D2C66" w:rsidRPr="001D2C66">
        <w:rPr>
          <w:rFonts w:cs="Times New Roman"/>
          <w:szCs w:val="28"/>
        </w:rPr>
        <w:t>4</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3C229B">
            <w:pPr>
              <w:spacing w:before="120" w:after="120"/>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3C229B">
            <w:pPr>
              <w:spacing w:before="120" w:after="120"/>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3C229B">
            <w:pPr>
              <w:spacing w:before="120" w:after="120"/>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3C229B">
            <w:pPr>
              <w:spacing w:before="120" w:after="120"/>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3C229B">
            <w:pPr>
              <w:spacing w:before="120" w:after="120"/>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3C229B">
            <w:pPr>
              <w:spacing w:before="120" w:after="120"/>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3C229B">
            <w:pPr>
              <w:spacing w:before="120" w:after="120"/>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3C229B">
            <w:pPr>
              <w:spacing w:before="120" w:after="120"/>
              <w:jc w:val="left"/>
              <w:rPr>
                <w:rFonts w:cs="Times New Roman"/>
                <w:sz w:val="24"/>
                <w:szCs w:val="24"/>
              </w:rPr>
            </w:pPr>
            <w:proofErr w:type="spellStart"/>
            <w:r>
              <w:rPr>
                <w:rFonts w:cs="Times New Roman"/>
                <w:sz w:val="24"/>
                <w:szCs w:val="24"/>
                <w:lang w:val="en-US"/>
              </w:rPr>
              <w:lastRenderedPageBreak/>
              <w:t>MarketId</w:t>
            </w:r>
            <w:proofErr w:type="spellEnd"/>
          </w:p>
        </w:tc>
        <w:tc>
          <w:tcPr>
            <w:tcW w:w="2076" w:type="dxa"/>
          </w:tcPr>
          <w:p w:rsidR="001D2C66" w:rsidRPr="001D2C66" w:rsidRDefault="001D2C66" w:rsidP="003C229B">
            <w:pPr>
              <w:spacing w:before="120" w:after="120"/>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3C229B">
            <w:pPr>
              <w:spacing w:before="120" w:after="120"/>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3C229B">
            <w:pPr>
              <w:spacing w:before="120" w:after="120"/>
              <w:jc w:val="left"/>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4550F2" w:rsidRDefault="004550F2" w:rsidP="003C229B">
            <w:pPr>
              <w:spacing w:before="120" w:after="120"/>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3C229B">
            <w:pPr>
              <w:spacing w:before="120" w:after="120"/>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3C229B">
      <w:pPr>
        <w:spacing w:before="120" w:after="120"/>
        <w:rPr>
          <w:rFonts w:cs="Times New Roman"/>
          <w:szCs w:val="28"/>
        </w:rPr>
      </w:pPr>
      <w:r>
        <w:rPr>
          <w:rFonts w:cs="Times New Roman"/>
          <w:szCs w:val="28"/>
        </w:rPr>
        <w:tab/>
      </w:r>
    </w:p>
    <w:p w:rsidR="00BC7F44" w:rsidRDefault="00712BF1" w:rsidP="003C229B">
      <w:pPr>
        <w:spacing w:before="120" w:after="120"/>
        <w:ind w:firstLine="720"/>
        <w:jc w:val="left"/>
        <w:rPr>
          <w:rFonts w:cs="Times New Roman"/>
          <w:szCs w:val="28"/>
        </w:rPr>
      </w:pPr>
      <w:r>
        <w:rPr>
          <w:rFonts w:cs="Times New Roman"/>
          <w:szCs w:val="28"/>
        </w:rPr>
        <w:t>Таблиця 3</w:t>
      </w:r>
      <w:r w:rsidR="00BC7F44">
        <w:rPr>
          <w:rFonts w:cs="Times New Roman"/>
          <w:szCs w:val="28"/>
        </w:rPr>
        <w:t>.</w:t>
      </w:r>
      <w:r w:rsidR="00625D3F" w:rsidRPr="00625D3F">
        <w:rPr>
          <w:rFonts w:cs="Times New Roman"/>
          <w:szCs w:val="28"/>
        </w:rPr>
        <w:t>5</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3C229B">
            <w:pPr>
              <w:spacing w:before="120" w:after="120"/>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3C229B">
            <w:pPr>
              <w:spacing w:before="120" w:after="120"/>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3C229B">
            <w:pPr>
              <w:spacing w:before="120" w:after="120"/>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3C229B">
            <w:pPr>
              <w:spacing w:before="120" w:after="120"/>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3C229B">
            <w:pPr>
              <w:spacing w:before="120" w:after="120"/>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3C229B">
            <w:pPr>
              <w:spacing w:before="120" w:after="120"/>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3C229B">
            <w:pPr>
              <w:spacing w:before="120" w:after="120"/>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3C229B">
            <w:pPr>
              <w:spacing w:before="120" w:after="120"/>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3C229B">
            <w:pPr>
              <w:spacing w:before="120" w:after="120"/>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3C229B">
            <w:pPr>
              <w:spacing w:before="120" w:after="120"/>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3C229B">
            <w:pPr>
              <w:spacing w:before="120" w:after="120"/>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3C229B">
            <w:pPr>
              <w:spacing w:before="120" w:after="120"/>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3C229B">
            <w:pPr>
              <w:spacing w:before="120" w:after="120"/>
              <w:jc w:val="left"/>
              <w:rPr>
                <w:rFonts w:cs="Times New Roman"/>
                <w:sz w:val="24"/>
                <w:szCs w:val="24"/>
                <w:lang w:val="en-US"/>
              </w:rPr>
            </w:pPr>
            <w:r>
              <w:rPr>
                <w:rFonts w:cs="Times New Roman"/>
                <w:sz w:val="24"/>
                <w:szCs w:val="24"/>
                <w:lang w:val="en-US"/>
              </w:rPr>
              <w:t>Date</w:t>
            </w:r>
          </w:p>
        </w:tc>
        <w:tc>
          <w:tcPr>
            <w:tcW w:w="2076" w:type="dxa"/>
          </w:tcPr>
          <w:p w:rsidR="00BC7F44" w:rsidRDefault="00AC7925" w:rsidP="003C229B">
            <w:pPr>
              <w:spacing w:before="120" w:after="120"/>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3C229B">
            <w:pPr>
              <w:spacing w:before="120" w:after="120"/>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3C229B">
            <w:pPr>
              <w:spacing w:before="120" w:after="120"/>
              <w:jc w:val="left"/>
              <w:rPr>
                <w:rFonts w:cs="Times New Roman"/>
                <w:sz w:val="24"/>
                <w:szCs w:val="24"/>
                <w:lang w:val="en-US"/>
              </w:rPr>
            </w:pPr>
            <w:r>
              <w:rPr>
                <w:rFonts w:cs="Times New Roman"/>
                <w:sz w:val="24"/>
                <w:szCs w:val="24"/>
                <w:lang w:val="en-US"/>
              </w:rPr>
              <w:t>Rate</w:t>
            </w:r>
          </w:p>
        </w:tc>
        <w:tc>
          <w:tcPr>
            <w:tcW w:w="2076" w:type="dxa"/>
          </w:tcPr>
          <w:p w:rsidR="00625D3F" w:rsidRDefault="00625D3F" w:rsidP="003C229B">
            <w:pPr>
              <w:spacing w:before="120" w:after="120"/>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3C229B">
            <w:pPr>
              <w:spacing w:before="120" w:after="120"/>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3C229B">
      <w:pPr>
        <w:spacing w:before="120" w:after="120"/>
        <w:rPr>
          <w:rFonts w:cs="Times New Roman"/>
          <w:szCs w:val="28"/>
          <w:lang w:val="ru-RU"/>
        </w:rPr>
      </w:pPr>
    </w:p>
    <w:p w:rsidR="007934AC" w:rsidRDefault="007934AC" w:rsidP="003C229B">
      <w:pPr>
        <w:spacing w:before="120" w:after="120"/>
        <w:jc w:val="left"/>
        <w:rPr>
          <w:rFonts w:cs="Times New Roman"/>
          <w:szCs w:val="28"/>
        </w:rPr>
      </w:pPr>
      <w:r>
        <w:rPr>
          <w:rFonts w:cs="Times New Roman"/>
          <w:szCs w:val="28"/>
        </w:rPr>
        <w:br w:type="page"/>
      </w:r>
    </w:p>
    <w:p w:rsidR="00625D3F" w:rsidRDefault="00712BF1" w:rsidP="003C229B">
      <w:pPr>
        <w:spacing w:before="120" w:after="120"/>
        <w:ind w:left="720"/>
        <w:rPr>
          <w:rFonts w:cs="Times New Roman"/>
          <w:szCs w:val="28"/>
        </w:rPr>
      </w:pPr>
      <w:r>
        <w:rPr>
          <w:rFonts w:cs="Times New Roman"/>
          <w:szCs w:val="28"/>
        </w:rPr>
        <w:lastRenderedPageBreak/>
        <w:t>Таблиця 3</w:t>
      </w:r>
      <w:r w:rsidR="00625D3F">
        <w:rPr>
          <w:rFonts w:cs="Times New Roman"/>
          <w:szCs w:val="28"/>
        </w:rPr>
        <w:t>.</w:t>
      </w:r>
      <w:r w:rsidR="00625D3F" w:rsidRPr="00625D3F">
        <w:rPr>
          <w:rFonts w:cs="Times New Roman"/>
          <w:szCs w:val="28"/>
          <w:lang w:val="ru-RU"/>
        </w:rPr>
        <w:t>6</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3C229B">
            <w:pPr>
              <w:spacing w:before="120" w:after="120"/>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3C229B">
            <w:pPr>
              <w:spacing w:before="120" w:after="120"/>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3C229B">
            <w:pPr>
              <w:spacing w:before="120" w:after="120"/>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3C229B">
            <w:pPr>
              <w:spacing w:before="120" w:after="120"/>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3C229B">
            <w:pPr>
              <w:spacing w:before="120" w:after="120"/>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3C229B">
            <w:pPr>
              <w:spacing w:before="120" w:after="120"/>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3C229B">
            <w:pPr>
              <w:spacing w:before="120" w:after="120"/>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3C229B">
            <w:pPr>
              <w:spacing w:before="120" w:after="120"/>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3C229B">
            <w:pPr>
              <w:spacing w:before="120" w:after="120"/>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3C229B">
            <w:pPr>
              <w:spacing w:before="120" w:after="120"/>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3C229B">
            <w:pPr>
              <w:spacing w:before="120" w:after="120"/>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3C229B">
            <w:pPr>
              <w:spacing w:before="120" w:after="120"/>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3C229B">
      <w:pPr>
        <w:spacing w:before="120" w:after="120"/>
        <w:ind w:left="720"/>
        <w:rPr>
          <w:rFonts w:cs="Times New Roman"/>
          <w:szCs w:val="28"/>
        </w:rPr>
      </w:pPr>
    </w:p>
    <w:p w:rsidR="007F450F" w:rsidRDefault="007F450F" w:rsidP="003C229B">
      <w:pPr>
        <w:spacing w:before="120" w:after="120"/>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3C229B">
      <w:pPr>
        <w:pStyle w:val="ListParagraph"/>
        <w:numPr>
          <w:ilvl w:val="0"/>
          <w:numId w:val="14"/>
        </w:numPr>
        <w:spacing w:before="120" w:after="120"/>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0578B4">
        <w:rPr>
          <w:rFonts w:cs="Times New Roman"/>
          <w:szCs w:val="28"/>
          <w:lang w:val="en-US"/>
        </w:rPr>
        <w:t>Currency</w:t>
      </w:r>
      <w:r w:rsidRPr="007F450F">
        <w:rPr>
          <w:rFonts w:cs="Times New Roman"/>
          <w:szCs w:val="28"/>
        </w:rPr>
        <w:t xml:space="preserve"> </w:t>
      </w:r>
      <w:r>
        <w:rPr>
          <w:rFonts w:cs="Times New Roman"/>
          <w:szCs w:val="28"/>
        </w:rPr>
        <w:t xml:space="preserve">та </w:t>
      </w:r>
      <w:r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3C229B">
      <w:pPr>
        <w:pStyle w:val="ListParagraph"/>
        <w:numPr>
          <w:ilvl w:val="0"/>
          <w:numId w:val="14"/>
        </w:numPr>
        <w:spacing w:before="120" w:after="120"/>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User</w:t>
      </w:r>
      <w:r w:rsidRPr="007F450F">
        <w:rPr>
          <w:rFonts w:cs="Times New Roman"/>
          <w:szCs w:val="28"/>
        </w:rPr>
        <w:t xml:space="preserve"> </w:t>
      </w:r>
      <w:r>
        <w:rPr>
          <w:rFonts w:cs="Times New Roman"/>
          <w:szCs w:val="28"/>
        </w:rPr>
        <w:t xml:space="preserve">та </w:t>
      </w:r>
      <w:proofErr w:type="spellStart"/>
      <w:r w:rsidRPr="00374D46">
        <w:rPr>
          <w:rFonts w:cs="Times New Roman"/>
          <w:szCs w:val="28"/>
          <w:lang w:val="en-US"/>
        </w:rPr>
        <w:t>CurrencyMarket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74D46">
        <w:rPr>
          <w:rFonts w:cs="Times New Roman"/>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3C229B">
      <w:pPr>
        <w:pStyle w:val="ListParagraph"/>
        <w:numPr>
          <w:ilvl w:val="0"/>
          <w:numId w:val="14"/>
        </w:numPr>
        <w:spacing w:before="120" w:after="120"/>
        <w:rPr>
          <w:rFonts w:cs="Times New Roman"/>
          <w:szCs w:val="28"/>
        </w:rPr>
      </w:pPr>
      <w:r>
        <w:rPr>
          <w:rFonts w:cs="Times New Roman"/>
          <w:szCs w:val="28"/>
        </w:rPr>
        <w:t xml:space="preserve">Відношення </w:t>
      </w:r>
      <w:r w:rsidRPr="00712BF1">
        <w:rPr>
          <w:rFonts w:cs="Times New Roman"/>
          <w:szCs w:val="28"/>
        </w:rPr>
        <w:t>один до багатьох</w:t>
      </w:r>
      <w:r>
        <w:rPr>
          <w:rFonts w:cs="Times New Roman"/>
          <w:i/>
          <w:szCs w:val="28"/>
        </w:rPr>
        <w:t xml:space="preserve"> </w:t>
      </w:r>
      <w:r>
        <w:rPr>
          <w:rFonts w:cs="Times New Roman"/>
          <w:szCs w:val="28"/>
        </w:rPr>
        <w:t xml:space="preserve">між </w:t>
      </w:r>
      <w:proofErr w:type="spellStart"/>
      <w:r w:rsidRPr="00374D46">
        <w:rPr>
          <w:rFonts w:cs="Times New Roman"/>
          <w:szCs w:val="28"/>
          <w:lang w:val="en-US"/>
        </w:rPr>
        <w:t>CurrencyMarket</w:t>
      </w:r>
      <w:proofErr w:type="spellEnd"/>
      <w:r w:rsidRPr="004D0419">
        <w:rPr>
          <w:rFonts w:cs="Times New Roman"/>
          <w:szCs w:val="28"/>
        </w:rPr>
        <w:t xml:space="preserve"> та </w:t>
      </w:r>
      <w:proofErr w:type="spellStart"/>
      <w:r w:rsidRPr="00374D46">
        <w:rPr>
          <w:rFonts w:cs="Times New Roman"/>
          <w:szCs w:val="28"/>
          <w:lang w:val="en-US"/>
        </w:rPr>
        <w:t>CurrencyRate</w:t>
      </w:r>
      <w:proofErr w:type="spellEnd"/>
      <w:r w:rsidRPr="00374D46">
        <w:rPr>
          <w:rFonts w:cs="Times New Roman"/>
          <w:szCs w:val="28"/>
        </w:rPr>
        <w:t>.</w:t>
      </w:r>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3C229B">
      <w:pPr>
        <w:spacing w:before="120" w:after="120"/>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w:t>
      </w:r>
      <w:r w:rsidR="004B6AE2">
        <w:rPr>
          <w:rFonts w:cs="Times New Roman"/>
          <w:szCs w:val="28"/>
        </w:rPr>
        <w:lastRenderedPageBreak/>
        <w:t xml:space="preserve">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3C229B">
      <w:pPr>
        <w:spacing w:before="120" w:after="120"/>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3C229B">
      <w:pPr>
        <w:spacing w:before="120" w:after="120"/>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3C229B">
      <w:pPr>
        <w:spacing w:before="120" w:after="120"/>
        <w:ind w:firstLine="708"/>
        <w:rPr>
          <w:rFonts w:cs="Times New Roman"/>
          <w:szCs w:val="28"/>
        </w:rPr>
      </w:pPr>
    </w:p>
    <w:p w:rsidR="00590048" w:rsidRDefault="00712BF1" w:rsidP="003C229B">
      <w:pPr>
        <w:pStyle w:val="Heading2"/>
        <w:spacing w:before="120" w:after="120"/>
        <w:ind w:firstLine="708"/>
      </w:pPr>
      <w:bookmarkStart w:id="7" w:name="_Toc532578744"/>
      <w:r>
        <w:t>3</w:t>
      </w:r>
      <w:r w:rsidR="00590048">
        <w:t>.3</w:t>
      </w:r>
      <w:r w:rsidR="00590048" w:rsidRPr="00B50FBE">
        <w:t xml:space="preserve"> </w:t>
      </w:r>
      <w:r w:rsidR="00565B4B">
        <w:t xml:space="preserve">Аналіз існуючих </w:t>
      </w:r>
      <w:r w:rsidR="00590048">
        <w:t>технологій</w:t>
      </w:r>
      <w:bookmarkEnd w:id="7"/>
    </w:p>
    <w:p w:rsidR="00590048" w:rsidRPr="00B50FBE" w:rsidRDefault="00590048" w:rsidP="003C229B">
      <w:pPr>
        <w:spacing w:before="120" w:after="120"/>
        <w:ind w:firstLine="708"/>
      </w:pPr>
    </w:p>
    <w:p w:rsidR="00565B4B" w:rsidRDefault="00565B4B" w:rsidP="003C229B">
      <w:pPr>
        <w:spacing w:before="120" w:after="120"/>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3C229B">
      <w:pPr>
        <w:pStyle w:val="ListParagraph"/>
        <w:numPr>
          <w:ilvl w:val="0"/>
          <w:numId w:val="14"/>
        </w:numPr>
        <w:spacing w:before="120" w:after="120"/>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Pr="00565B4B">
        <w:t>.</w:t>
      </w:r>
      <w:r w:rsidR="00565B4B" w:rsidRPr="00565B4B">
        <w:t>;</w:t>
      </w:r>
    </w:p>
    <w:p w:rsidR="00565B4B" w:rsidRDefault="00565B4B" w:rsidP="003C229B">
      <w:pPr>
        <w:pStyle w:val="ListParagraph"/>
        <w:numPr>
          <w:ilvl w:val="0"/>
          <w:numId w:val="14"/>
        </w:numPr>
        <w:spacing w:before="120" w:after="120"/>
      </w:pPr>
      <w:r>
        <w:t>Об</w:t>
      </w:r>
      <w:r w:rsidRPr="00565B4B">
        <w:rPr>
          <w:lang w:val="ru-RU"/>
        </w:rPr>
        <w:t>’</w:t>
      </w:r>
      <w:proofErr w:type="spellStart"/>
      <w:r>
        <w:t>єктно</w:t>
      </w:r>
      <w:proofErr w:type="spellEnd"/>
      <w:r>
        <w:t xml:space="preserve">-реляційну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Pr="00565B4B">
        <w:rPr>
          <w:lang w:val="ru-RU"/>
        </w:rPr>
        <w:t>;</w:t>
      </w:r>
    </w:p>
    <w:p w:rsidR="00DA062D" w:rsidRDefault="00565B4B" w:rsidP="003C229B">
      <w:pPr>
        <w:pStyle w:val="ListParagraph"/>
        <w:numPr>
          <w:ilvl w:val="0"/>
          <w:numId w:val="14"/>
        </w:numPr>
        <w:spacing w:before="120" w:after="120"/>
      </w:pPr>
      <w:r>
        <w:rPr>
          <w:lang w:val="en-US"/>
        </w:rPr>
        <w:t>MVC</w:t>
      </w:r>
      <w:r w:rsidRPr="00565B4B">
        <w:t xml:space="preserve"> </w:t>
      </w:r>
      <w:r>
        <w:rPr>
          <w:lang w:val="en-US"/>
        </w:rPr>
        <w:t>web</w:t>
      </w:r>
      <w:r w:rsidRPr="00565B4B">
        <w:t>-</w:t>
      </w:r>
      <w:proofErr w:type="spellStart"/>
      <w:r w:rsidRPr="00565B4B">
        <w:t>фреймворк</w:t>
      </w:r>
      <w:proofErr w:type="spellEnd"/>
      <w:r w:rsidRPr="00565B4B">
        <w:t xml:space="preserve">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014D7">
        <w:t>;</w:t>
      </w:r>
    </w:p>
    <w:p w:rsidR="009014D7" w:rsidRDefault="00590048" w:rsidP="003C229B">
      <w:pPr>
        <w:pStyle w:val="ListParagraph"/>
        <w:numPr>
          <w:ilvl w:val="0"/>
          <w:numId w:val="14"/>
        </w:numPr>
        <w:spacing w:before="120" w:after="120"/>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t xml:space="preserve"> роботи з БД</w:t>
      </w:r>
      <w:r w:rsidR="009014D7">
        <w:t>;</w:t>
      </w:r>
    </w:p>
    <w:p w:rsidR="000D6C93" w:rsidRDefault="00590048" w:rsidP="003C229B">
      <w:pPr>
        <w:pStyle w:val="ListParagraph"/>
        <w:numPr>
          <w:ilvl w:val="0"/>
          <w:numId w:val="14"/>
        </w:numPr>
        <w:spacing w:before="120" w:after="120"/>
      </w:pPr>
      <w:r w:rsidRPr="003E647F">
        <w:t xml:space="preserve"> </w:t>
      </w:r>
      <w:r w:rsidR="00860D85">
        <w:t xml:space="preserve">Декілька </w:t>
      </w:r>
      <w:proofErr w:type="spellStart"/>
      <w:r w:rsidRPr="00565B4B">
        <w:rPr>
          <w:lang w:val="en-US"/>
        </w:rPr>
        <w:t>NuGet</w:t>
      </w:r>
      <w:proofErr w:type="spellEnd"/>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000D6C93">
        <w:t>;</w:t>
      </w:r>
    </w:p>
    <w:p w:rsidR="003A708C" w:rsidRPr="000D6C93" w:rsidRDefault="003A708C" w:rsidP="003C229B">
      <w:pPr>
        <w:pStyle w:val="ListParagraph"/>
        <w:numPr>
          <w:ilvl w:val="0"/>
          <w:numId w:val="14"/>
        </w:numPr>
        <w:spacing w:before="120" w:after="120"/>
      </w:pPr>
      <w:r>
        <w:t xml:space="preserve">Архітектурний стиль взаємодії компонентів </w:t>
      </w:r>
      <w:r>
        <w:rPr>
          <w:lang w:val="en-US"/>
        </w:rPr>
        <w:t>REST</w:t>
      </w:r>
      <w:r w:rsidR="000D6C93" w:rsidRPr="000D6C93">
        <w:rPr>
          <w:lang w:val="ru-RU"/>
        </w:rPr>
        <w:t>;</w:t>
      </w:r>
    </w:p>
    <w:p w:rsidR="000D6C93" w:rsidRDefault="000D6C93" w:rsidP="003C229B">
      <w:pPr>
        <w:pStyle w:val="ListParagraph"/>
        <w:numPr>
          <w:ilvl w:val="0"/>
          <w:numId w:val="14"/>
        </w:numPr>
        <w:spacing w:before="120" w:after="120"/>
      </w:pPr>
      <w:proofErr w:type="spellStart"/>
      <w:r>
        <w:t>Кешування</w:t>
      </w:r>
      <w:proofErr w:type="spellEnd"/>
      <w:r>
        <w:t xml:space="preserve"> для зменшення серверних затримок</w:t>
      </w:r>
      <w:r w:rsidRPr="00B34555">
        <w:rPr>
          <w:lang w:val="ru-RU"/>
        </w:rPr>
        <w:t>;</w:t>
      </w:r>
    </w:p>
    <w:p w:rsidR="00590048" w:rsidRPr="003E647F" w:rsidRDefault="00590048" w:rsidP="003C229B">
      <w:pPr>
        <w:spacing w:before="120" w:after="120"/>
        <w:ind w:firstLine="708"/>
      </w:pPr>
      <w:r w:rsidRPr="003E647F">
        <w:lastRenderedPageBreak/>
        <w:t xml:space="preserve"> </w:t>
      </w:r>
      <w:r>
        <w:t>Розглянемо використані технології більш детально</w:t>
      </w:r>
      <w:r w:rsidRPr="003E647F">
        <w:t>.</w:t>
      </w:r>
    </w:p>
    <w:p w:rsidR="00590048" w:rsidRPr="003E647F" w:rsidRDefault="00590048" w:rsidP="003C229B">
      <w:pPr>
        <w:spacing w:before="120" w:after="120"/>
        <w:ind w:firstLine="720"/>
      </w:pPr>
    </w:p>
    <w:p w:rsidR="00590048" w:rsidRPr="003E647F" w:rsidRDefault="00712BF1" w:rsidP="003C229B">
      <w:pPr>
        <w:pStyle w:val="Heading3"/>
        <w:spacing w:before="120" w:after="120"/>
      </w:pPr>
      <w:bookmarkStart w:id="8" w:name="_Toc532578745"/>
      <w:r>
        <w:t>3</w:t>
      </w:r>
      <w:r w:rsidR="00590048">
        <w:t>.3</w:t>
      </w:r>
      <w:r w:rsidR="00590048" w:rsidRPr="003E647F">
        <w:t xml:space="preserve">.1 </w:t>
      </w:r>
      <w:r w:rsidR="00DE5B22">
        <w:t xml:space="preserve">Фреймворк </w:t>
      </w:r>
      <w:r w:rsidR="00590048" w:rsidRPr="003E647F">
        <w:t>.</w:t>
      </w:r>
      <w:r w:rsidR="00590048">
        <w:t>Net</w:t>
      </w:r>
      <w:r w:rsidR="00590048" w:rsidRPr="003E647F">
        <w:t xml:space="preserve"> </w:t>
      </w:r>
      <w:r w:rsidR="00590048">
        <w:t>Core</w:t>
      </w:r>
      <w:bookmarkEnd w:id="8"/>
    </w:p>
    <w:p w:rsidR="00590048" w:rsidRPr="003E647F" w:rsidRDefault="00590048" w:rsidP="003C229B">
      <w:pPr>
        <w:spacing w:before="120" w:after="120"/>
        <w:ind w:firstLine="720"/>
      </w:pPr>
    </w:p>
    <w:p w:rsidR="00590048" w:rsidRPr="00476F0E" w:rsidRDefault="00590048" w:rsidP="003C229B">
      <w:pPr>
        <w:spacing w:before="120" w:after="120"/>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3C229B">
      <w:pPr>
        <w:spacing w:before="120" w:after="120"/>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3C229B">
      <w:pPr>
        <w:spacing w:before="120" w:after="120"/>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w:t>
      </w:r>
      <w:r w:rsidRPr="00476F0E">
        <w:rPr>
          <w:rFonts w:cs="Times New Roman"/>
          <w:szCs w:val="28"/>
        </w:rPr>
        <w:lastRenderedPageBreak/>
        <w:t xml:space="preserve">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3C229B">
      <w:pPr>
        <w:spacing w:before="120" w:after="120"/>
        <w:ind w:firstLine="720"/>
        <w:rPr>
          <w:rFonts w:cs="Times New Roman"/>
          <w:szCs w:val="28"/>
        </w:rPr>
      </w:pPr>
    </w:p>
    <w:p w:rsidR="00590048" w:rsidRDefault="00712BF1" w:rsidP="003C229B">
      <w:pPr>
        <w:pStyle w:val="Heading3"/>
        <w:spacing w:before="120" w:after="120"/>
      </w:pPr>
      <w:bookmarkStart w:id="9" w:name="_Toc532578746"/>
      <w:r>
        <w:t>3</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9"/>
    </w:p>
    <w:p w:rsidR="008944DC" w:rsidRPr="008944DC" w:rsidRDefault="008944DC" w:rsidP="003C229B">
      <w:pPr>
        <w:spacing w:before="120" w:after="120"/>
        <w:rPr>
          <w:lang w:val="en-US"/>
        </w:rPr>
      </w:pPr>
    </w:p>
    <w:p w:rsidR="00590048" w:rsidRPr="00476F0E" w:rsidRDefault="00590048" w:rsidP="003C229B">
      <w:pPr>
        <w:spacing w:before="120" w:after="120"/>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3C229B">
      <w:pPr>
        <w:spacing w:before="120" w:after="120"/>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3C229B">
      <w:pPr>
        <w:spacing w:before="120" w:after="120"/>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3C229B">
      <w:pPr>
        <w:spacing w:before="120" w:after="120"/>
        <w:ind w:firstLine="720"/>
        <w:rPr>
          <w:rFonts w:cs="Times New Roman"/>
          <w:szCs w:val="28"/>
          <w:lang w:val="en-US"/>
        </w:rPr>
      </w:pPr>
    </w:p>
    <w:p w:rsidR="00590048" w:rsidRPr="00A60977" w:rsidRDefault="00B34555" w:rsidP="003C229B">
      <w:pPr>
        <w:pStyle w:val="Heading3"/>
        <w:spacing w:before="120" w:after="120"/>
      </w:pPr>
      <w:bookmarkStart w:id="10" w:name="_Toc532578747"/>
      <w:r>
        <w:t>3</w:t>
      </w:r>
      <w:r w:rsidR="00590048" w:rsidRPr="00A60977">
        <w:t>.3.3</w:t>
      </w:r>
      <w:r w:rsidR="00DE5B22" w:rsidRPr="00A60977">
        <w:t xml:space="preserve"> СУБД</w:t>
      </w:r>
      <w:r w:rsidR="00590048" w:rsidRPr="00A60977">
        <w:t xml:space="preserve"> PostgreSQL</w:t>
      </w:r>
      <w:bookmarkEnd w:id="10"/>
    </w:p>
    <w:p w:rsidR="00590048" w:rsidRDefault="00590048" w:rsidP="003C229B">
      <w:pPr>
        <w:spacing w:before="120" w:after="120"/>
        <w:ind w:firstLine="720"/>
        <w:rPr>
          <w:rFonts w:cs="Times New Roman"/>
          <w:szCs w:val="28"/>
          <w:lang w:val="en-US"/>
        </w:rPr>
      </w:pPr>
    </w:p>
    <w:p w:rsidR="00590048" w:rsidRPr="003E647F" w:rsidRDefault="00590048" w:rsidP="003C229B">
      <w:pPr>
        <w:spacing w:before="120" w:after="120"/>
        <w:ind w:firstLine="720"/>
        <w:rPr>
          <w:rFonts w:cs="Times New Roman"/>
          <w:szCs w:val="28"/>
        </w:rPr>
      </w:pPr>
      <w:r w:rsidRPr="00DE5B22">
        <w:rPr>
          <w:rFonts w:cs="Times New Roman"/>
          <w:bCs/>
          <w:szCs w:val="28"/>
          <w:lang w:val="en-US"/>
        </w:rPr>
        <w:lastRenderedPageBreak/>
        <w:t>PostgreSQL</w:t>
      </w:r>
      <w:r w:rsidRPr="003E647F">
        <w:rPr>
          <w:rFonts w:cs="Times New Roman"/>
          <w:b/>
          <w:bCs/>
          <w:szCs w:val="28"/>
          <w:lang w:val="en-US"/>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3C229B">
      <w:pPr>
        <w:spacing w:before="120" w:after="120"/>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3C229B">
      <w:pPr>
        <w:spacing w:before="120" w:after="120"/>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3C229B">
      <w:pPr>
        <w:spacing w:before="120" w:after="120"/>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3C229B">
      <w:pPr>
        <w:pStyle w:val="ListParagraph"/>
        <w:numPr>
          <w:ilvl w:val="0"/>
          <w:numId w:val="12"/>
        </w:numPr>
        <w:spacing w:before="120" w:after="120"/>
        <w:rPr>
          <w:rFonts w:cs="Times New Roman"/>
          <w:bCs/>
          <w:szCs w:val="28"/>
        </w:rPr>
      </w:pPr>
      <w:r w:rsidRPr="00DE5B22">
        <w:rPr>
          <w:rFonts w:cs="Times New Roman"/>
          <w:bCs/>
          <w:szCs w:val="28"/>
        </w:rPr>
        <w:t>Функції</w:t>
      </w:r>
    </w:p>
    <w:p w:rsidR="00590048" w:rsidRPr="00722C96" w:rsidRDefault="00590048" w:rsidP="003C229B">
      <w:pPr>
        <w:spacing w:before="120" w:after="120"/>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3C229B">
      <w:pPr>
        <w:pStyle w:val="ListParagraph"/>
        <w:numPr>
          <w:ilvl w:val="0"/>
          <w:numId w:val="12"/>
        </w:numPr>
        <w:spacing w:before="120" w:after="120"/>
        <w:rPr>
          <w:rFonts w:cs="Times New Roman"/>
          <w:bCs/>
          <w:szCs w:val="28"/>
        </w:rPr>
      </w:pPr>
      <w:r w:rsidRPr="00E017C4">
        <w:rPr>
          <w:rFonts w:cs="Times New Roman"/>
          <w:bCs/>
          <w:szCs w:val="28"/>
        </w:rPr>
        <w:t>Індекси</w:t>
      </w:r>
    </w:p>
    <w:p w:rsidR="00590048" w:rsidRPr="00722C96" w:rsidRDefault="00590048" w:rsidP="003C229B">
      <w:pPr>
        <w:spacing w:before="120" w:after="120"/>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3C229B">
      <w:pPr>
        <w:pStyle w:val="ListParagraph"/>
        <w:numPr>
          <w:ilvl w:val="0"/>
          <w:numId w:val="12"/>
        </w:numPr>
        <w:spacing w:before="120" w:after="120"/>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3C229B">
      <w:pPr>
        <w:spacing w:before="120" w:after="120"/>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w:t>
      </w:r>
      <w:r w:rsidRPr="00722C96">
        <w:rPr>
          <w:rFonts w:cs="Times New Roman"/>
          <w:szCs w:val="28"/>
        </w:rPr>
        <w:lastRenderedPageBreak/>
        <w:t xml:space="preserve">виконуються вимоги ACID, і практично відпадає </w:t>
      </w:r>
      <w:r>
        <w:rPr>
          <w:rFonts w:cs="Times New Roman"/>
          <w:szCs w:val="28"/>
        </w:rPr>
        <w:t>потреба в блокуванні зчитування;</w:t>
      </w:r>
    </w:p>
    <w:p w:rsidR="00590048" w:rsidRPr="00E017C4" w:rsidRDefault="00590048" w:rsidP="003C229B">
      <w:pPr>
        <w:pStyle w:val="ListParagraph"/>
        <w:numPr>
          <w:ilvl w:val="0"/>
          <w:numId w:val="12"/>
        </w:numPr>
        <w:spacing w:before="120" w:after="120"/>
        <w:rPr>
          <w:rFonts w:cs="Times New Roman"/>
          <w:bCs/>
          <w:szCs w:val="28"/>
        </w:rPr>
      </w:pPr>
      <w:r w:rsidRPr="00E017C4">
        <w:rPr>
          <w:rFonts w:cs="Times New Roman"/>
          <w:bCs/>
          <w:szCs w:val="28"/>
        </w:rPr>
        <w:t>Типи даних</w:t>
      </w:r>
    </w:p>
    <w:p w:rsidR="00590048" w:rsidRPr="00657074" w:rsidRDefault="00590048" w:rsidP="003C229B">
      <w:pPr>
        <w:spacing w:before="120" w:after="120"/>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3C229B">
      <w:pPr>
        <w:pStyle w:val="ListParagraph"/>
        <w:numPr>
          <w:ilvl w:val="0"/>
          <w:numId w:val="12"/>
        </w:numPr>
        <w:spacing w:before="120" w:after="120"/>
        <w:rPr>
          <w:rFonts w:cs="Times New Roman"/>
          <w:bCs/>
          <w:szCs w:val="28"/>
        </w:rPr>
      </w:pPr>
      <w:r w:rsidRPr="00E017C4">
        <w:rPr>
          <w:rFonts w:cs="Times New Roman"/>
          <w:bCs/>
          <w:szCs w:val="28"/>
        </w:rPr>
        <w:t>Об'єкти користувача</w:t>
      </w:r>
    </w:p>
    <w:p w:rsidR="00590048" w:rsidRPr="007F450F" w:rsidRDefault="00590048" w:rsidP="003C229B">
      <w:pPr>
        <w:spacing w:before="120" w:after="120"/>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3C229B">
      <w:pPr>
        <w:pStyle w:val="ListParagraph"/>
        <w:numPr>
          <w:ilvl w:val="0"/>
          <w:numId w:val="12"/>
        </w:numPr>
        <w:spacing w:before="120" w:after="120"/>
        <w:rPr>
          <w:rFonts w:cs="Times New Roman"/>
          <w:bCs/>
          <w:szCs w:val="28"/>
        </w:rPr>
      </w:pPr>
      <w:r w:rsidRPr="00E017C4">
        <w:rPr>
          <w:rFonts w:cs="Times New Roman"/>
          <w:bCs/>
          <w:szCs w:val="28"/>
        </w:rPr>
        <w:t>Успадкування</w:t>
      </w:r>
    </w:p>
    <w:p w:rsidR="00590048" w:rsidRPr="00722C96" w:rsidRDefault="00590048" w:rsidP="003C229B">
      <w:pPr>
        <w:spacing w:before="120" w:after="120"/>
        <w:ind w:left="70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3C229B">
      <w:pPr>
        <w:pStyle w:val="ListParagraph"/>
        <w:numPr>
          <w:ilvl w:val="0"/>
          <w:numId w:val="12"/>
        </w:numPr>
        <w:spacing w:before="120" w:after="120"/>
        <w:rPr>
          <w:rFonts w:cs="Times New Roman"/>
          <w:szCs w:val="28"/>
        </w:rPr>
      </w:pPr>
      <w:r w:rsidRPr="00E017C4">
        <w:rPr>
          <w:rFonts w:cs="Times New Roman"/>
          <w:bCs/>
          <w:szCs w:val="28"/>
        </w:rPr>
        <w:t>Тригери</w:t>
      </w:r>
    </w:p>
    <w:p w:rsidR="00590048" w:rsidRDefault="00590048" w:rsidP="003C229B">
      <w:pPr>
        <w:spacing w:before="120" w:after="120"/>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E578E3" w:rsidRDefault="00E578E3">
      <w:pPr>
        <w:spacing w:after="160" w:line="259" w:lineRule="auto"/>
        <w:jc w:val="left"/>
        <w:rPr>
          <w:rFonts w:cs="Times New Roman"/>
          <w:szCs w:val="28"/>
        </w:rPr>
      </w:pPr>
    </w:p>
    <w:p w:rsidR="00E578E3" w:rsidRDefault="00E578E3">
      <w:pPr>
        <w:spacing w:after="160" w:line="259" w:lineRule="auto"/>
        <w:jc w:val="left"/>
        <w:rPr>
          <w:rFonts w:cs="Times New Roman"/>
          <w:szCs w:val="28"/>
        </w:rPr>
      </w:pPr>
      <w:r>
        <w:rPr>
          <w:rFonts w:cs="Times New Roman"/>
          <w:szCs w:val="28"/>
        </w:rPr>
        <w:br w:type="page"/>
      </w:r>
    </w:p>
    <w:p w:rsidR="00590048" w:rsidRPr="003E647F" w:rsidRDefault="00B34555" w:rsidP="003C229B">
      <w:pPr>
        <w:pStyle w:val="Heading3"/>
        <w:spacing w:before="120" w:after="120"/>
      </w:pPr>
      <w:r>
        <w:lastRenderedPageBreak/>
        <w:t>3</w:t>
      </w:r>
      <w:r w:rsidR="00590048">
        <w:t>.3</w:t>
      </w:r>
      <w:r w:rsidR="00590048" w:rsidRPr="00B772C8">
        <w:t xml:space="preserve">.4 </w:t>
      </w:r>
      <w:r w:rsidR="00DE5B22">
        <w:t xml:space="preserve">ORM </w:t>
      </w:r>
      <w:r w:rsidR="00590048">
        <w:t>Entity</w:t>
      </w:r>
      <w:r w:rsidR="00590048" w:rsidRPr="00B772C8">
        <w:t xml:space="preserve"> </w:t>
      </w:r>
      <w:r w:rsidR="00590048">
        <w:t>Framework</w:t>
      </w:r>
      <w:r w:rsidR="00590048" w:rsidRPr="00B772C8">
        <w:t xml:space="preserve"> </w:t>
      </w:r>
      <w:r w:rsidR="00590048">
        <w:t>Core</w:t>
      </w:r>
    </w:p>
    <w:p w:rsidR="00590048" w:rsidRPr="00B772C8" w:rsidRDefault="00590048" w:rsidP="003C229B">
      <w:pPr>
        <w:spacing w:before="120" w:after="120"/>
        <w:ind w:firstLine="708"/>
        <w:rPr>
          <w:rFonts w:cs="Times New Roman"/>
          <w:szCs w:val="28"/>
        </w:rPr>
      </w:pPr>
    </w:p>
    <w:p w:rsidR="00590048" w:rsidRPr="00B772C8" w:rsidRDefault="00590048" w:rsidP="003C229B">
      <w:pPr>
        <w:spacing w:before="120" w:after="120"/>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3C229B">
      <w:pPr>
        <w:spacing w:before="120" w:after="120"/>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3C229B">
      <w:pPr>
        <w:spacing w:before="120" w:after="120"/>
        <w:ind w:firstLine="708"/>
        <w:rPr>
          <w:rFonts w:cs="Times New Roman"/>
          <w:szCs w:val="28"/>
        </w:rPr>
      </w:pPr>
    </w:p>
    <w:p w:rsidR="00590048" w:rsidRDefault="00B34555" w:rsidP="003C229B">
      <w:pPr>
        <w:pStyle w:val="Heading3"/>
        <w:spacing w:before="120" w:after="120"/>
      </w:pPr>
      <w:r>
        <w:t>3</w:t>
      </w:r>
      <w:r w:rsidR="00590048" w:rsidRPr="00862353">
        <w:t xml:space="preserve">.3.6 </w:t>
      </w:r>
      <w:r w:rsidR="00717F2A">
        <w:t xml:space="preserve"> </w:t>
      </w:r>
      <w:r w:rsidR="00FA6366">
        <w:t>Архітектурний стиль вз</w:t>
      </w:r>
      <w:r w:rsidR="00717F2A">
        <w:t xml:space="preserve">аємодії </w:t>
      </w:r>
      <w:r w:rsidR="00590048">
        <w:t>REST</w:t>
      </w:r>
    </w:p>
    <w:p w:rsidR="00F37B15" w:rsidRPr="00862353" w:rsidRDefault="00F37B15" w:rsidP="003C229B">
      <w:pPr>
        <w:spacing w:before="120" w:after="120"/>
        <w:ind w:firstLine="708"/>
        <w:rPr>
          <w:rFonts w:cs="Times New Roman"/>
          <w:szCs w:val="28"/>
        </w:rPr>
      </w:pPr>
    </w:p>
    <w:p w:rsidR="00590048" w:rsidRPr="00FB1985" w:rsidRDefault="00590048" w:rsidP="003C229B">
      <w:pPr>
        <w:spacing w:before="120" w:after="120"/>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3C229B">
      <w:pPr>
        <w:spacing w:before="120" w:after="120"/>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3C229B">
      <w:pPr>
        <w:spacing w:before="120" w:after="120"/>
        <w:ind w:firstLine="708"/>
        <w:rPr>
          <w:rFonts w:cs="Times New Roman"/>
          <w:szCs w:val="28"/>
        </w:rPr>
      </w:pPr>
    </w:p>
    <w:p w:rsidR="00965F53" w:rsidRDefault="00B34555" w:rsidP="003C229B">
      <w:pPr>
        <w:pStyle w:val="Heading3"/>
        <w:spacing w:before="120" w:after="120"/>
      </w:pPr>
      <w:r>
        <w:t>3</w:t>
      </w:r>
      <w:r w:rsidR="00965F53">
        <w:t>.3.7</w:t>
      </w:r>
      <w:r w:rsidR="003800F2">
        <w:rPr>
          <w:lang w:val="ru-RU"/>
        </w:rPr>
        <w:t xml:space="preserve"> </w:t>
      </w:r>
      <w:r w:rsidR="003800F2" w:rsidRPr="003800F2">
        <w:t>Система керування пакунками</w:t>
      </w:r>
      <w:r w:rsidR="003800F2">
        <w:rPr>
          <w:lang w:val="ru-RU"/>
        </w:rPr>
        <w:t xml:space="preserve"> </w:t>
      </w:r>
      <w:r w:rsidR="003800F2">
        <w:t>NuGet</w:t>
      </w:r>
    </w:p>
    <w:p w:rsidR="003800F2" w:rsidRDefault="003800F2" w:rsidP="003C229B">
      <w:pPr>
        <w:spacing w:before="120" w:after="120"/>
        <w:ind w:firstLine="708"/>
        <w:rPr>
          <w:rFonts w:cs="Times New Roman"/>
          <w:szCs w:val="28"/>
          <w:lang w:val="en-US"/>
        </w:rPr>
      </w:pPr>
    </w:p>
    <w:p w:rsidR="00377F67" w:rsidRPr="00377F67" w:rsidRDefault="00377F67" w:rsidP="003C229B">
      <w:pPr>
        <w:spacing w:before="120" w:after="120"/>
        <w:ind w:firstLine="708"/>
        <w:rPr>
          <w:rFonts w:cs="Times New Roman"/>
          <w:szCs w:val="28"/>
          <w:lang w:val="en-US"/>
        </w:rPr>
      </w:pPr>
      <w:proofErr w:type="spellStart"/>
      <w:r>
        <w:rPr>
          <w:rFonts w:cs="Times New Roman"/>
          <w:bCs/>
          <w:szCs w:val="28"/>
          <w:lang w:val="en-US"/>
        </w:rPr>
        <w:lastRenderedPageBreak/>
        <w:t>NuGe</w:t>
      </w:r>
      <w:r w:rsidR="006F5ABB">
        <w:rPr>
          <w:rFonts w:cs="Times New Roman"/>
          <w:bCs/>
          <w:szCs w:val="28"/>
          <w:lang w:val="en-US"/>
        </w:rPr>
        <w:t>t</w:t>
      </w:r>
      <w:proofErr w:type="spellEnd"/>
      <w:r>
        <w:rPr>
          <w:rFonts w:cs="Times New Roman"/>
          <w:bCs/>
          <w:szCs w:val="28"/>
          <w:lang w:val="en-US"/>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 development platfor</w:t>
      </w:r>
      <w:r>
        <w:rPr>
          <w:rFonts w:cs="Times New Roman"/>
          <w:szCs w:val="28"/>
          <w:lang w:val="en-US"/>
        </w:rPr>
        <w:t xml:space="preserve">m </w:t>
      </w:r>
      <w:r w:rsidRPr="006F5ABB">
        <w:rPr>
          <w:rFonts w:cs="Times New Roman"/>
          <w:szCs w:val="28"/>
        </w:rPr>
        <w:t>(що раніше називалась</w:t>
      </w:r>
      <w:r>
        <w:rPr>
          <w:rFonts w:cs="Times New Roman"/>
          <w:szCs w:val="28"/>
          <w:lang w:val="en-US"/>
        </w:rPr>
        <w:t xml:space="preserve"> </w:t>
      </w:r>
      <w:proofErr w:type="spellStart"/>
      <w:r>
        <w:rPr>
          <w:rFonts w:cs="Times New Roman"/>
          <w:szCs w:val="28"/>
          <w:lang w:val="en-US"/>
        </w:rPr>
        <w:t>NuPack</w:t>
      </w:r>
      <w:proofErr w:type="spellEnd"/>
      <w:r>
        <w:rPr>
          <w:rFonts w:cs="Times New Roman"/>
          <w:szCs w:val="28"/>
          <w:lang w:val="en-US"/>
        </w:rPr>
        <w:t>)</w:t>
      </w:r>
      <w:r w:rsidRPr="00377F67">
        <w:rPr>
          <w:rFonts w:cs="Times New Roman"/>
          <w:szCs w:val="28"/>
          <w:lang w:val="en-US"/>
        </w:rPr>
        <w:t> </w:t>
      </w:r>
      <w:r w:rsidRPr="00377F67">
        <w:rPr>
          <w:rFonts w:cs="Times New Roman"/>
          <w:szCs w:val="28"/>
          <w:lang w:val="ru-RU"/>
        </w:rPr>
        <w:t>З</w:t>
      </w:r>
      <w:r w:rsidRPr="00377F67">
        <w:rPr>
          <w:rFonts w:cs="Times New Roman"/>
          <w:szCs w:val="28"/>
          <w:lang w:val="en-US"/>
        </w:rPr>
        <w:t xml:space="preserve"> </w:t>
      </w:r>
      <w:r w:rsidRPr="00377F67">
        <w:rPr>
          <w:rFonts w:cs="Times New Roman"/>
          <w:szCs w:val="28"/>
          <w:lang w:val="ru-RU"/>
        </w:rPr>
        <w:t>моменту</w:t>
      </w:r>
      <w:r w:rsidRPr="00377F67">
        <w:rPr>
          <w:rFonts w:cs="Times New Roman"/>
          <w:szCs w:val="28"/>
          <w:lang w:val="en-US"/>
        </w:rPr>
        <w:t xml:space="preserve"> </w:t>
      </w:r>
      <w:r w:rsidRPr="00377F67">
        <w:rPr>
          <w:rFonts w:cs="Times New Roman"/>
          <w:szCs w:val="28"/>
          <w:lang w:val="ru-RU"/>
        </w:rPr>
        <w:t>запуску</w:t>
      </w:r>
      <w:r w:rsidRPr="00377F67">
        <w:rPr>
          <w:rFonts w:cs="Times New Roman"/>
          <w:szCs w:val="28"/>
          <w:lang w:val="en-US"/>
        </w:rPr>
        <w:t xml:space="preserve"> </w:t>
      </w:r>
      <w:r w:rsidRPr="00377F67">
        <w:rPr>
          <w:rFonts w:cs="Times New Roman"/>
          <w:szCs w:val="28"/>
          <w:lang w:val="ru-RU"/>
        </w:rPr>
        <w:t>у</w:t>
      </w:r>
      <w:r w:rsidRPr="00377F67">
        <w:rPr>
          <w:rFonts w:cs="Times New Roman"/>
          <w:szCs w:val="28"/>
          <w:lang w:val="en-US"/>
        </w:rPr>
        <w:t xml:space="preserve"> 2010-</w:t>
      </w:r>
      <w:r w:rsidRPr="006F5ABB">
        <w:rPr>
          <w:rFonts w:cs="Times New Roman"/>
          <w:szCs w:val="28"/>
        </w:rPr>
        <w:t>му</w:t>
      </w:r>
      <w:r w:rsidRPr="00377F67">
        <w:rPr>
          <w:rFonts w:cs="Times New Roman"/>
          <w:szCs w:val="28"/>
          <w:lang w:val="en-US"/>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377F67">
        <w:rPr>
          <w:rFonts w:cs="Times New Roman"/>
          <w:szCs w:val="28"/>
          <w:lang w:val="en-US"/>
        </w:rPr>
        <w:t xml:space="preserve">. </w:t>
      </w:r>
    </w:p>
    <w:p w:rsidR="00377F67" w:rsidRPr="006F5ABB" w:rsidRDefault="00377F67" w:rsidP="003C229B">
      <w:pPr>
        <w:spacing w:before="120" w:after="120"/>
        <w:ind w:firstLine="708"/>
        <w:rPr>
          <w:rFonts w:cs="Times New Roman"/>
          <w:szCs w:val="28"/>
          <w:lang w:val="ru-RU"/>
        </w:rPr>
      </w:pPr>
      <w:proofErr w:type="spellStart"/>
      <w:r w:rsidRPr="00377F67">
        <w:rPr>
          <w:rFonts w:cs="Times New Roman"/>
          <w:szCs w:val="28"/>
          <w:lang w:val="en-US"/>
        </w:rPr>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377F67">
        <w:rPr>
          <w:rFonts w:cs="Times New Roman"/>
          <w:szCs w:val="28"/>
          <w:lang w:val="en-US"/>
        </w:rPr>
        <w:t xml:space="preserve">У 2012 </w:t>
      </w:r>
      <w:r w:rsidRPr="006F5ABB">
        <w:rPr>
          <w:rFonts w:cs="Times New Roman"/>
          <w:szCs w:val="28"/>
        </w:rPr>
        <w:t>році</w:t>
      </w:r>
      <w:r w:rsidRPr="00377F67">
        <w:rPr>
          <w:rFonts w:cs="Times New Roman"/>
          <w:szCs w:val="28"/>
          <w:lang w:val="en-US"/>
        </w:rPr>
        <w:t xml:space="preserve"> </w:t>
      </w:r>
      <w:proofErr w:type="spellStart"/>
      <w:r w:rsidRPr="00377F67">
        <w:rPr>
          <w:rFonts w:cs="Times New Roman"/>
          <w:szCs w:val="28"/>
          <w:lang w:val="en-US"/>
        </w:rPr>
        <w:t>NuGet</w:t>
      </w:r>
      <w:proofErr w:type="spellEnd"/>
      <w:r w:rsidRPr="00377F67">
        <w:rPr>
          <w:rFonts w:cs="Times New Roman"/>
          <w:szCs w:val="28"/>
          <w:lang w:val="en-US"/>
        </w:rPr>
        <w:t xml:space="preserve"> </w:t>
      </w:r>
      <w:r w:rsidRPr="006F5ABB">
        <w:rPr>
          <w:rFonts w:cs="Times New Roman"/>
          <w:szCs w:val="28"/>
        </w:rPr>
        <w:t>був інстальований</w:t>
      </w:r>
      <w:r w:rsidRPr="00377F67">
        <w:rPr>
          <w:rFonts w:cs="Times New Roman"/>
          <w:szCs w:val="28"/>
          <w:lang w:val="en-US"/>
        </w:rPr>
        <w:t xml:space="preserve"> в Visual Studio </w:t>
      </w:r>
      <w:r w:rsidRPr="006F5ABB">
        <w:rPr>
          <w:rFonts w:cs="Times New Roman"/>
          <w:szCs w:val="28"/>
        </w:rPr>
        <w:t>за замовчуванням</w:t>
      </w:r>
      <w:r w:rsidRPr="00377F67">
        <w:rPr>
          <w:rFonts w:cs="Times New Roman"/>
          <w:szCs w:val="28"/>
          <w:lang w:val="en-US"/>
        </w:rPr>
        <w:t xml:space="preserve">. </w:t>
      </w:r>
      <w:proofErr w:type="spellStart"/>
      <w:r w:rsidRPr="00377F67">
        <w:rPr>
          <w:rFonts w:cs="Times New Roman"/>
          <w:szCs w:val="28"/>
          <w:lang w:val="en-US"/>
        </w:rPr>
        <w:t>NuGet</w:t>
      </w:r>
      <w:proofErr w:type="spellEnd"/>
      <w:r w:rsidRPr="00377F67">
        <w:rPr>
          <w:rFonts w:cs="Times New Roman"/>
          <w:szCs w:val="28"/>
          <w:lang w:val="en-US"/>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377F67">
        <w:rPr>
          <w:rFonts w:cs="Times New Roman"/>
          <w:szCs w:val="28"/>
          <w:lang w:val="en-US"/>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3C229B">
      <w:pPr>
        <w:spacing w:before="120" w:after="120"/>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3C229B">
      <w:pPr>
        <w:pStyle w:val="ListParagraph"/>
        <w:numPr>
          <w:ilvl w:val="0"/>
          <w:numId w:val="12"/>
        </w:numPr>
        <w:spacing w:before="120" w:after="120"/>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5D30DA" w:rsidRDefault="00377F67" w:rsidP="003C229B">
      <w:pPr>
        <w:pStyle w:val="ListParagraph"/>
        <w:numPr>
          <w:ilvl w:val="0"/>
          <w:numId w:val="12"/>
        </w:numPr>
        <w:spacing w:before="120" w:after="120"/>
        <w:rPr>
          <w:rFonts w:cs="Times New Roman"/>
          <w:szCs w:val="28"/>
          <w:lang w:val="ru-RU"/>
        </w:rPr>
      </w:pPr>
      <w:proofErr w:type="spellStart"/>
      <w:r w:rsidRPr="006F5ABB">
        <w:rPr>
          <w:rFonts w:cs="Times New Roman"/>
          <w:szCs w:val="28"/>
        </w:rPr>
        <w:t>Нативні</w:t>
      </w:r>
      <w:proofErr w:type="spellEnd"/>
      <w:r w:rsidRPr="006F5ABB">
        <w:rPr>
          <w:rFonts w:cs="Times New Roman"/>
          <w:szCs w:val="28"/>
        </w:rPr>
        <w:t xml:space="preserve">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proofErr w:type="spellStart"/>
      <w:r w:rsidRPr="00377F67">
        <w:rPr>
          <w:rFonts w:cs="Times New Roman"/>
          <w:szCs w:val="28"/>
          <w:lang w:val="en-US"/>
        </w:rPr>
        <w:t>CoApp</w:t>
      </w:r>
      <w:proofErr w:type="spellEnd"/>
      <w:r w:rsidRPr="00377F67">
        <w:rPr>
          <w:rFonts w:cs="Times New Roman"/>
          <w:szCs w:val="28"/>
          <w:lang w:val="en-US"/>
        </w:rPr>
        <w:t> </w:t>
      </w:r>
      <w:r w:rsidRPr="006F5ABB">
        <w:rPr>
          <w:rFonts w:cs="Times New Roman"/>
          <w:szCs w:val="28"/>
        </w:rPr>
        <w:t>або</w:t>
      </w:r>
      <w:r w:rsidRPr="00377F67">
        <w:rPr>
          <w:rFonts w:cs="Times New Roman"/>
          <w:szCs w:val="28"/>
          <w:lang w:val="en-US"/>
        </w:rPr>
        <w:t> </w:t>
      </w:r>
      <w:proofErr w:type="spellStart"/>
      <w:r w:rsidRPr="00377F67">
        <w:rPr>
          <w:rFonts w:cs="Times New Roman"/>
          <w:szCs w:val="28"/>
          <w:lang w:val="en-US"/>
        </w:rPr>
        <w:t>OneGet</w:t>
      </w:r>
      <w:proofErr w:type="spellEnd"/>
    </w:p>
    <w:p w:rsidR="006A220A" w:rsidRDefault="006A220A" w:rsidP="003C229B">
      <w:pPr>
        <w:pStyle w:val="Heading3"/>
        <w:spacing w:before="120" w:after="120"/>
        <w:ind w:left="0" w:firstLine="0"/>
        <w:rPr>
          <w:rFonts w:cs="Times New Roman"/>
          <w:noProof w:val="0"/>
          <w:szCs w:val="28"/>
          <w:lang w:val="ru-RU"/>
        </w:rPr>
      </w:pPr>
    </w:p>
    <w:p w:rsidR="005D30DA" w:rsidRPr="00B440B7" w:rsidRDefault="005D30DA" w:rsidP="003C229B">
      <w:pPr>
        <w:pStyle w:val="Heading3"/>
        <w:spacing w:before="120" w:after="120"/>
        <w:rPr>
          <w:lang w:val="ru-RU"/>
        </w:rPr>
      </w:pPr>
      <w:r w:rsidRPr="00B440B7">
        <w:rPr>
          <w:lang w:val="ru-RU"/>
        </w:rPr>
        <w:t>3.3.8 Кешування</w:t>
      </w:r>
    </w:p>
    <w:p w:rsidR="005D30DA" w:rsidRDefault="005D30DA" w:rsidP="003C229B">
      <w:pPr>
        <w:spacing w:before="120" w:after="120"/>
        <w:rPr>
          <w:rFonts w:cs="Times New Roman"/>
          <w:szCs w:val="28"/>
        </w:rPr>
      </w:pPr>
    </w:p>
    <w:p w:rsidR="005D30DA" w:rsidRPr="00557EB2" w:rsidRDefault="005D30DA" w:rsidP="003C229B">
      <w:pPr>
        <w:spacing w:before="120" w:after="120"/>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proofErr w:type="spellStart"/>
      <w:r w:rsidRPr="00B440B7">
        <w:rPr>
          <w:rFonts w:cs="Times New Roman"/>
          <w:szCs w:val="28"/>
        </w:rPr>
        <w:t>кешування</w:t>
      </w:r>
      <w:proofErr w:type="spellEnd"/>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E578E3" w:rsidRDefault="00E578E3">
      <w:pPr>
        <w:spacing w:after="160" w:line="259" w:lineRule="auto"/>
        <w:jc w:val="left"/>
        <w:rPr>
          <w:rFonts w:eastAsiaTheme="majorEastAsia" w:cstheme="majorBidi"/>
          <w:bCs/>
          <w:szCs w:val="28"/>
        </w:rPr>
      </w:pPr>
      <w:r>
        <w:rPr>
          <w:rFonts w:eastAsiaTheme="majorEastAsia" w:cstheme="majorBidi"/>
          <w:bCs/>
          <w:szCs w:val="28"/>
        </w:rPr>
        <w:br w:type="page"/>
      </w:r>
    </w:p>
    <w:p w:rsidR="00555987" w:rsidRDefault="000B6B7D" w:rsidP="003C229B">
      <w:pPr>
        <w:pStyle w:val="Heading1"/>
        <w:spacing w:before="120" w:after="120"/>
      </w:pPr>
      <w:bookmarkStart w:id="11" w:name="_Toc532578748"/>
      <w:r>
        <w:lastRenderedPageBreak/>
        <w:t>4 ДЕТАЛЬНИЙ ОПИС АРХІТЕКТУРИ</w:t>
      </w:r>
      <w:bookmarkEnd w:id="11"/>
    </w:p>
    <w:p w:rsidR="000B6B7D" w:rsidRPr="000B6B7D" w:rsidRDefault="000B6B7D" w:rsidP="003C229B">
      <w:pPr>
        <w:spacing w:before="120" w:after="120"/>
      </w:pPr>
    </w:p>
    <w:p w:rsidR="000B6B7D" w:rsidRDefault="001A3F9A" w:rsidP="003C229B">
      <w:pPr>
        <w:pStyle w:val="Heading2"/>
        <w:spacing w:before="120" w:after="120"/>
        <w:ind w:firstLine="720"/>
      </w:pPr>
      <w:bookmarkStart w:id="12" w:name="_Toc532578749"/>
      <w:r>
        <w:rPr>
          <w:rFonts w:cs="Times New Roman"/>
          <w:lang w:val="ru-RU"/>
        </w:rPr>
        <w:t>4.1</w:t>
      </w:r>
      <w:r w:rsidR="000B6B7D" w:rsidRPr="003E647F">
        <w:rPr>
          <w:rFonts w:cs="Times New Roman"/>
          <w:lang w:val="ru-RU"/>
        </w:rPr>
        <w:t xml:space="preserve"> </w:t>
      </w:r>
      <w:r w:rsidR="000B6B7D">
        <w:t>Вимоги до архітектури системи</w:t>
      </w:r>
      <w:bookmarkEnd w:id="12"/>
    </w:p>
    <w:p w:rsidR="000B6B7D" w:rsidRDefault="000B6B7D" w:rsidP="003C229B">
      <w:pPr>
        <w:spacing w:before="120" w:after="120"/>
      </w:pPr>
      <w:r>
        <w:tab/>
      </w:r>
    </w:p>
    <w:p w:rsidR="000B6B7D" w:rsidRDefault="000B6B7D" w:rsidP="003C229B">
      <w:pPr>
        <w:spacing w:before="120" w:after="120"/>
      </w:pPr>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3C229B">
      <w:pPr>
        <w:pStyle w:val="ListParagraph"/>
        <w:numPr>
          <w:ilvl w:val="0"/>
          <w:numId w:val="4"/>
        </w:numPr>
        <w:spacing w:before="120" w:after="120"/>
      </w:pPr>
      <w:r>
        <w:t>Простота та прозорість архітектури</w:t>
      </w:r>
      <w:r>
        <w:rPr>
          <w:lang w:val="en-US"/>
        </w:rPr>
        <w:t>;</w:t>
      </w:r>
    </w:p>
    <w:p w:rsidR="000B6B7D" w:rsidRPr="00EE4CF2" w:rsidRDefault="000B6B7D" w:rsidP="003C229B">
      <w:pPr>
        <w:pStyle w:val="ListParagraph"/>
        <w:numPr>
          <w:ilvl w:val="0"/>
          <w:numId w:val="4"/>
        </w:numPr>
        <w:spacing w:before="120" w:after="120"/>
      </w:pPr>
      <w:r>
        <w:t>Простота та повнота інтерфейсів програмних компонентів</w:t>
      </w:r>
      <w:r w:rsidRPr="00364A04">
        <w:rPr>
          <w:lang w:val="ru-RU"/>
        </w:rPr>
        <w:t>;</w:t>
      </w:r>
    </w:p>
    <w:p w:rsidR="000B6B7D" w:rsidRDefault="000B6B7D" w:rsidP="003C229B">
      <w:pPr>
        <w:pStyle w:val="ListParagraph"/>
        <w:numPr>
          <w:ilvl w:val="0"/>
          <w:numId w:val="4"/>
        </w:numPr>
        <w:spacing w:before="120" w:after="120"/>
      </w:pPr>
      <w:r>
        <w:t>Простота модифікації існуючого коду;</w:t>
      </w:r>
    </w:p>
    <w:p w:rsidR="000B6B7D" w:rsidRPr="00364A04" w:rsidRDefault="000B6B7D" w:rsidP="003C229B">
      <w:pPr>
        <w:pStyle w:val="ListParagraph"/>
        <w:numPr>
          <w:ilvl w:val="0"/>
          <w:numId w:val="4"/>
        </w:numPr>
        <w:spacing w:before="120" w:after="120"/>
      </w:pPr>
      <w:r>
        <w:t>Легкість розгортання проекту на локальній машині</w:t>
      </w:r>
      <w:r w:rsidRPr="00364A04">
        <w:rPr>
          <w:lang w:val="ru-RU"/>
        </w:rPr>
        <w:t>;</w:t>
      </w:r>
    </w:p>
    <w:p w:rsidR="000B6B7D" w:rsidRPr="008F29AE" w:rsidRDefault="000B6B7D" w:rsidP="003C229B">
      <w:pPr>
        <w:pStyle w:val="ListParagraph"/>
        <w:numPr>
          <w:ilvl w:val="0"/>
          <w:numId w:val="4"/>
        </w:numPr>
        <w:spacing w:before="120" w:after="120"/>
      </w:pPr>
      <w:r>
        <w:t>Наявність гарної документації, або слідування принципу само-документованого коду</w:t>
      </w:r>
      <w:r w:rsidRPr="00364A04">
        <w:rPr>
          <w:lang w:val="ru-RU"/>
        </w:rPr>
        <w:t>;</w:t>
      </w:r>
    </w:p>
    <w:p w:rsidR="000B6B7D" w:rsidRDefault="000B6B7D" w:rsidP="003C229B">
      <w:pPr>
        <w:spacing w:before="120" w:after="120"/>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3C229B">
      <w:pPr>
        <w:spacing w:before="120" w:after="120"/>
        <w:ind w:left="708"/>
      </w:pPr>
    </w:p>
    <w:p w:rsidR="000B6B7D" w:rsidRDefault="001A3F9A" w:rsidP="003C229B">
      <w:pPr>
        <w:pStyle w:val="Heading2"/>
        <w:spacing w:before="120" w:after="120"/>
        <w:ind w:left="708"/>
      </w:pPr>
      <w:bookmarkStart w:id="13" w:name="_Toc532578750"/>
      <w:r>
        <w:t>4.2</w:t>
      </w:r>
      <w:r w:rsidR="000B6B7D">
        <w:t xml:space="preserve"> Архітектура програмного продукту</w:t>
      </w:r>
      <w:bookmarkEnd w:id="13"/>
    </w:p>
    <w:p w:rsidR="000B6B7D" w:rsidRDefault="000B6B7D" w:rsidP="003C229B">
      <w:pPr>
        <w:spacing w:before="120" w:after="120"/>
        <w:ind w:left="708"/>
      </w:pPr>
    </w:p>
    <w:p w:rsidR="000B6B7D" w:rsidRPr="00B50FBE" w:rsidRDefault="000B6B7D" w:rsidP="003C229B">
      <w:pPr>
        <w:spacing w:before="120" w:after="120"/>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lastRenderedPageBreak/>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3C229B">
      <w:pPr>
        <w:spacing w:before="120" w:after="120"/>
        <w:rPr>
          <w:rFonts w:cs="Times New Roman"/>
          <w:szCs w:val="28"/>
        </w:rPr>
      </w:pPr>
    </w:p>
    <w:p w:rsidR="00254CD2" w:rsidRPr="001872F1" w:rsidRDefault="00254CD2" w:rsidP="003C229B">
      <w:pPr>
        <w:pStyle w:val="Heading2"/>
        <w:spacing w:before="120" w:after="120"/>
        <w:ind w:firstLine="708"/>
      </w:pPr>
      <w:bookmarkStart w:id="14" w:name="_Toc532578751"/>
      <w:r w:rsidRPr="00862353">
        <w:rPr>
          <w:lang w:val="ru-RU"/>
        </w:rPr>
        <w:t>4.</w:t>
      </w:r>
      <w:r w:rsidR="001872F1">
        <w:rPr>
          <w:lang w:val="ru-RU"/>
        </w:rPr>
        <w:t>3</w:t>
      </w:r>
      <w:r w:rsidRPr="00862353">
        <w:rPr>
          <w:lang w:val="ru-RU"/>
        </w:rPr>
        <w:t xml:space="preserve"> </w:t>
      </w:r>
      <w:r>
        <w:t>Огляд структури бота</w:t>
      </w:r>
      <w:bookmarkEnd w:id="14"/>
    </w:p>
    <w:p w:rsidR="001B479D" w:rsidRPr="00862353" w:rsidRDefault="001B479D" w:rsidP="003C229B">
      <w:pPr>
        <w:spacing w:before="120" w:after="120"/>
        <w:ind w:firstLine="708"/>
        <w:rPr>
          <w:rFonts w:cs="Times New Roman"/>
          <w:szCs w:val="28"/>
          <w:lang w:val="ru-RU"/>
        </w:rPr>
      </w:pPr>
    </w:p>
    <w:p w:rsidR="001B479D" w:rsidRDefault="001B479D" w:rsidP="003C229B">
      <w:pPr>
        <w:spacing w:before="120" w:after="120"/>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3C229B">
      <w:pPr>
        <w:spacing w:before="120" w:after="120"/>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3C229B">
      <w:pPr>
        <w:spacing w:before="120" w:after="120"/>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3C229B">
      <w:pPr>
        <w:spacing w:before="120" w:after="120"/>
        <w:ind w:firstLine="708"/>
        <w:rPr>
          <w:rFonts w:cs="Times New Roman"/>
          <w:szCs w:val="28"/>
        </w:rPr>
      </w:pPr>
    </w:p>
    <w:p w:rsidR="006D6E87" w:rsidRPr="00862353" w:rsidRDefault="005250CC" w:rsidP="003C229B">
      <w:pPr>
        <w:pStyle w:val="Heading3"/>
        <w:spacing w:before="120" w:after="120"/>
        <w:rPr>
          <w:lang w:val="ru-RU"/>
        </w:rPr>
      </w:pPr>
      <w:bookmarkStart w:id="15" w:name="_Toc532578752"/>
      <w:r>
        <w:t>4.3</w:t>
      </w:r>
      <w:r w:rsidR="006D6E87">
        <w:t xml:space="preserve">.1 </w:t>
      </w:r>
      <w:r w:rsidR="00FE5B31">
        <w:t>Компонент</w:t>
      </w:r>
      <w:r w:rsidR="006D6E87">
        <w:t xml:space="preserve"> Bot</w:t>
      </w:r>
      <w:r w:rsidR="006D6E87" w:rsidRPr="00862353">
        <w:rPr>
          <w:lang w:val="ru-RU"/>
        </w:rPr>
        <w:t>.</w:t>
      </w:r>
      <w:r w:rsidR="006D6E87">
        <w:t>Routers</w:t>
      </w:r>
      <w:bookmarkEnd w:id="15"/>
    </w:p>
    <w:p w:rsidR="006D6E87" w:rsidRPr="00862353" w:rsidRDefault="006D6E87" w:rsidP="003C229B">
      <w:pPr>
        <w:spacing w:before="120" w:after="120"/>
        <w:ind w:firstLine="708"/>
        <w:rPr>
          <w:rFonts w:cs="Times New Roman"/>
          <w:szCs w:val="28"/>
          <w:lang w:val="ru-RU"/>
        </w:rPr>
      </w:pPr>
    </w:p>
    <w:p w:rsidR="006D6E87" w:rsidRDefault="006D6E87" w:rsidP="003C229B">
      <w:pPr>
        <w:spacing w:before="120" w:after="120"/>
        <w:ind w:firstLine="708"/>
        <w:rPr>
          <w:rFonts w:cs="Times New Roman"/>
          <w:szCs w:val="28"/>
        </w:rPr>
      </w:pPr>
      <w:r>
        <w:rPr>
          <w:rFonts w:cs="Times New Roman"/>
          <w:szCs w:val="28"/>
        </w:rPr>
        <w:t xml:space="preserve">Цей </w:t>
      </w:r>
      <w:proofErr w:type="spellStart"/>
      <w:r>
        <w:rPr>
          <w:rFonts w:cs="Times New Roman"/>
          <w:szCs w:val="28"/>
        </w:rPr>
        <w:t>неймспейс</w:t>
      </w:r>
      <w:proofErr w:type="spellEnd"/>
      <w:r>
        <w:rPr>
          <w:rFonts w:cs="Times New Roman"/>
          <w:szCs w:val="28"/>
        </w:rPr>
        <w:t xml:space="preserve">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FE5B31" w:rsidRDefault="00C72181" w:rsidP="003C229B">
      <w:pPr>
        <w:pStyle w:val="ListParagraph"/>
        <w:numPr>
          <w:ilvl w:val="0"/>
          <w:numId w:val="12"/>
        </w:numPr>
        <w:spacing w:before="120" w:after="120"/>
        <w:rPr>
          <w:rFonts w:cs="Times New Roman"/>
          <w:szCs w:val="28"/>
        </w:rPr>
      </w:pPr>
      <w:r w:rsidRPr="00FE5B31">
        <w:rPr>
          <w:rFonts w:cs="Times New Roman"/>
          <w:szCs w:val="28"/>
        </w:rPr>
        <w:t xml:space="preserve">Інтерфейс </w:t>
      </w:r>
      <w:proofErr w:type="spellStart"/>
      <w:r w:rsidRPr="00FE5B31">
        <w:rPr>
          <w:rFonts w:cs="Times New Roman"/>
          <w:szCs w:val="28"/>
          <w:lang w:val="en-US"/>
        </w:rPr>
        <w:t>IRouter</w:t>
      </w:r>
      <w:proofErr w:type="spellEnd"/>
    </w:p>
    <w:p w:rsidR="0070782A" w:rsidRPr="005E1692" w:rsidRDefault="00591BE4" w:rsidP="003C229B">
      <w:pPr>
        <w:spacing w:before="120" w:after="120"/>
        <w:ind w:left="720"/>
        <w:rPr>
          <w:rFonts w:cs="Times New Roman"/>
          <w:szCs w:val="28"/>
        </w:rPr>
      </w:pPr>
      <w:r>
        <w:rPr>
          <w:rFonts w:cs="Times New Roman"/>
          <w:szCs w:val="28"/>
        </w:rPr>
        <w:lastRenderedPageBreak/>
        <w:t>Цей інтерфейс є кінцевою абстрак</w:t>
      </w:r>
      <w:r w:rsidR="00FE5B31">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FE34A4">
        <w:rPr>
          <w:rFonts w:cs="Times New Roman"/>
          <w:szCs w:val="28"/>
        </w:rPr>
        <w:t>“/</w:t>
      </w:r>
      <w:r w:rsidR="00FE34A4">
        <w:rPr>
          <w:rFonts w:cs="Times New Roman"/>
          <w:szCs w:val="28"/>
          <w:lang w:val="en-US"/>
        </w:rPr>
        <w:t>command</w:t>
      </w:r>
      <w:r w:rsidR="00FE34A4" w:rsidRPr="00FE34A4">
        <w:rPr>
          <w:rFonts w:cs="Times New Roman"/>
          <w:szCs w:val="28"/>
        </w:rPr>
        <w:t>_</w:t>
      </w:r>
      <w:r w:rsidR="00FE34A4">
        <w:rPr>
          <w:rFonts w:cs="Times New Roman"/>
          <w:szCs w:val="28"/>
          <w:lang w:val="en-US"/>
        </w:rPr>
        <w:t>name</w:t>
      </w:r>
      <w:r w:rsidR="00FE34A4" w:rsidRPr="00FE34A4">
        <w:rPr>
          <w:rFonts w:cs="Times New Roman"/>
          <w:szCs w:val="28"/>
        </w:rPr>
        <w:t xml:space="preserve"> </w:t>
      </w:r>
      <w:proofErr w:type="spellStart"/>
      <w:r w:rsidR="00FE34A4">
        <w:rPr>
          <w:rFonts w:cs="Times New Roman"/>
          <w:szCs w:val="28"/>
          <w:lang w:val="en-US"/>
        </w:rPr>
        <w:t>arg</w:t>
      </w:r>
      <w:proofErr w:type="spellEnd"/>
      <w:r w:rsidR="00FE34A4" w:rsidRPr="00FE34A4">
        <w:rPr>
          <w:rFonts w:cs="Times New Roman"/>
          <w:szCs w:val="28"/>
        </w:rPr>
        <w:t>={</w:t>
      </w:r>
      <w:proofErr w:type="spellStart"/>
      <w:r w:rsidR="00FE34A4">
        <w:rPr>
          <w:rFonts w:cs="Times New Roman"/>
          <w:szCs w:val="28"/>
          <w:lang w:val="en-US"/>
        </w:rPr>
        <w:t>arg</w:t>
      </w:r>
      <w:proofErr w:type="spellEnd"/>
      <w:r w:rsidR="00FE34A4" w:rsidRPr="00FE34A4">
        <w:rPr>
          <w:rFonts w:cs="Times New Roman"/>
          <w:szCs w:val="28"/>
        </w:rPr>
        <w:t>1} {</w:t>
      </w:r>
      <w:proofErr w:type="spellStart"/>
      <w:r w:rsidR="00FE34A4">
        <w:rPr>
          <w:rFonts w:cs="Times New Roman"/>
          <w:szCs w:val="28"/>
          <w:lang w:val="en-US"/>
        </w:rPr>
        <w:t>arg</w:t>
      </w:r>
      <w:proofErr w:type="spellEnd"/>
      <w:r w:rsidR="00FE34A4" w:rsidRPr="00FE34A4">
        <w:rPr>
          <w:rFonts w:cs="Times New Roman"/>
          <w:szCs w:val="28"/>
        </w:rPr>
        <w:t>2}”</w:t>
      </w:r>
      <w:r w:rsidR="005E1692" w:rsidRPr="005E1692">
        <w:rPr>
          <w:rFonts w:cs="Times New Roman"/>
          <w:szCs w:val="28"/>
        </w:rPr>
        <w:t>;</w:t>
      </w:r>
    </w:p>
    <w:p w:rsidR="00DB5114" w:rsidRPr="005E1692" w:rsidRDefault="00DB5114" w:rsidP="003C229B">
      <w:pPr>
        <w:pStyle w:val="ListParagraph"/>
        <w:numPr>
          <w:ilvl w:val="0"/>
          <w:numId w:val="12"/>
        </w:numPr>
        <w:spacing w:before="120" w:after="120"/>
        <w:rPr>
          <w:rFonts w:cs="Times New Roman"/>
          <w:szCs w:val="28"/>
        </w:rPr>
      </w:pPr>
      <w:r w:rsidRPr="005E1692">
        <w:rPr>
          <w:rFonts w:cs="Times New Roman"/>
          <w:szCs w:val="28"/>
        </w:rPr>
        <w:t xml:space="preserve">Інтерфейс </w:t>
      </w:r>
      <w:proofErr w:type="spellStart"/>
      <w:r w:rsidRPr="005E1692">
        <w:rPr>
          <w:rFonts w:cs="Times New Roman"/>
          <w:szCs w:val="28"/>
          <w:lang w:val="en-US"/>
        </w:rPr>
        <w:t>IRouterExpressionParser</w:t>
      </w:r>
      <w:proofErr w:type="spellEnd"/>
    </w:p>
    <w:p w:rsidR="00DB5114" w:rsidRPr="00862353" w:rsidRDefault="00DB5114" w:rsidP="003C229B">
      <w:pPr>
        <w:spacing w:before="120" w:after="120"/>
        <w:ind w:left="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proofErr w:type="spellStart"/>
      <w:r w:rsidRPr="00DB5114">
        <w:rPr>
          <w:rFonts w:cs="Times New Roman"/>
          <w:szCs w:val="28"/>
          <w:lang w:val="en-US"/>
        </w:rPr>
        <w:t>ParseExpression</w:t>
      </w:r>
      <w:proofErr w:type="spellEnd"/>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w:t>
      </w:r>
      <w:r w:rsidR="009E03D0">
        <w:rPr>
          <w:rFonts w:cs="Times New Roman"/>
          <w:szCs w:val="28"/>
        </w:rPr>
        <w:t>ту, а повертає регулярний вираз;</w:t>
      </w:r>
    </w:p>
    <w:p w:rsidR="001D2EDB" w:rsidRPr="001D2EDB" w:rsidRDefault="00EB1D4E" w:rsidP="003C229B">
      <w:pPr>
        <w:pStyle w:val="ListParagraph"/>
        <w:numPr>
          <w:ilvl w:val="0"/>
          <w:numId w:val="12"/>
        </w:numPr>
        <w:spacing w:before="120" w:after="120"/>
        <w:rPr>
          <w:rFonts w:cs="Times New Roman"/>
          <w:b/>
          <w:szCs w:val="28"/>
          <w:lang w:val="ru-RU"/>
        </w:rPr>
      </w:pPr>
      <w:r w:rsidRPr="009E03D0">
        <w:rPr>
          <w:rFonts w:cs="Times New Roman"/>
          <w:szCs w:val="28"/>
        </w:rPr>
        <w:t xml:space="preserve">Клас </w:t>
      </w:r>
      <w:r w:rsidRPr="009E03D0">
        <w:rPr>
          <w:rFonts w:cs="Times New Roman"/>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r w:rsidR="008B2076">
        <w:rPr>
          <w:rFonts w:cs="Times New Roman"/>
          <w:szCs w:val="28"/>
        </w:rPr>
        <w:t>м</w:t>
      </w:r>
      <w:r w:rsidR="003063B6">
        <w:rPr>
          <w:rFonts w:cs="Times New Roman"/>
          <w:szCs w:val="28"/>
        </w:rPr>
        <w:t>аршрутом.</w:t>
      </w:r>
    </w:p>
    <w:p w:rsidR="00EB1D4E" w:rsidRPr="001D2EDB" w:rsidRDefault="003063B6" w:rsidP="003C229B">
      <w:pPr>
        <w:spacing w:before="120" w:after="120"/>
        <w:ind w:left="708"/>
        <w:rPr>
          <w:rFonts w:cs="Times New Roman"/>
          <w:b/>
          <w:szCs w:val="28"/>
          <w:lang w:val="ru-RU"/>
        </w:rPr>
      </w:pPr>
      <w:r w:rsidRPr="001D2EDB">
        <w:rPr>
          <w:rFonts w:cs="Times New Roman"/>
          <w:szCs w:val="28"/>
        </w:rPr>
        <w:t xml:space="preserve"> Містить наступні властивості:</w:t>
      </w:r>
    </w:p>
    <w:p w:rsidR="006D6E87" w:rsidRDefault="003063B6" w:rsidP="003C229B">
      <w:pPr>
        <w:pStyle w:val="ListParagraph"/>
        <w:numPr>
          <w:ilvl w:val="0"/>
          <w:numId w:val="21"/>
        </w:numPr>
        <w:spacing w:before="120" w:after="120"/>
        <w:rPr>
          <w:rFonts w:cs="Times New Roman"/>
          <w:szCs w:val="28"/>
        </w:rPr>
      </w:pPr>
      <w:r w:rsidRPr="003063B6">
        <w:rPr>
          <w:rFonts w:cs="Times New Roman"/>
          <w:szCs w:val="28"/>
          <w:lang w:val="en-US"/>
        </w:rPr>
        <w:t xml:space="preserve">public string Name </w:t>
      </w:r>
      <w:proofErr w:type="gramStart"/>
      <w:r w:rsidRPr="003063B6">
        <w:rPr>
          <w:rFonts w:cs="Times New Roman"/>
          <w:szCs w:val="28"/>
          <w:lang w:val="en-US"/>
        </w:rPr>
        <w:t>{ get</w:t>
      </w:r>
      <w:proofErr w:type="gramEnd"/>
      <w:r w:rsidRPr="003063B6">
        <w:rPr>
          <w:rFonts w:cs="Times New Roman"/>
          <w:szCs w:val="28"/>
          <w:lang w:val="en-US"/>
        </w:rPr>
        <w:t>; set; }</w:t>
      </w:r>
      <w:r>
        <w:rPr>
          <w:rFonts w:cs="Times New Roman"/>
          <w:szCs w:val="28"/>
        </w:rPr>
        <w:t xml:space="preserve"> – назва маршруту</w:t>
      </w:r>
      <w:r w:rsidR="00F54B08">
        <w:rPr>
          <w:rFonts w:cs="Times New Roman"/>
          <w:szCs w:val="28"/>
          <w:lang w:val="en-US"/>
        </w:rPr>
        <w:t>;</w:t>
      </w:r>
    </w:p>
    <w:p w:rsidR="003063B6" w:rsidRDefault="003063B6" w:rsidP="003C229B">
      <w:pPr>
        <w:pStyle w:val="ListParagraph"/>
        <w:numPr>
          <w:ilvl w:val="0"/>
          <w:numId w:val="21"/>
        </w:numPr>
        <w:spacing w:before="120" w:after="120"/>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RawRoute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3C229B">
      <w:pPr>
        <w:pStyle w:val="ListParagraph"/>
        <w:numPr>
          <w:ilvl w:val="0"/>
          <w:numId w:val="21"/>
        </w:numPr>
        <w:spacing w:before="120" w:after="120"/>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CompiledRoute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3C229B">
      <w:pPr>
        <w:pStyle w:val="ListParagraph"/>
        <w:numPr>
          <w:ilvl w:val="0"/>
          <w:numId w:val="21"/>
        </w:numPr>
        <w:spacing w:before="120" w:after="120"/>
        <w:rPr>
          <w:rFonts w:cs="Times New Roman"/>
          <w:szCs w:val="28"/>
        </w:rPr>
      </w:pPr>
      <w:r w:rsidRPr="003063B6">
        <w:rPr>
          <w:rFonts w:cs="Times New Roman"/>
          <w:szCs w:val="28"/>
          <w:lang w:val="en-US"/>
        </w:rPr>
        <w:t>public</w:t>
      </w:r>
      <w:r w:rsidRPr="003063B6">
        <w:rPr>
          <w:rFonts w:cs="Times New Roman"/>
          <w:szCs w:val="28"/>
        </w:rPr>
        <w:t xml:space="preserve"> </w:t>
      </w:r>
      <w:proofErr w:type="spellStart"/>
      <w:r w:rsidRPr="003063B6">
        <w:rPr>
          <w:rFonts w:cs="Times New Roman"/>
          <w:szCs w:val="28"/>
          <w:lang w:val="en-US"/>
        </w:rPr>
        <w:t>Func</w:t>
      </w:r>
      <w:proofErr w:type="spellEnd"/>
      <w:r w:rsidRPr="003063B6">
        <w:rPr>
          <w:rFonts w:cs="Times New Roman"/>
          <w:szCs w:val="28"/>
        </w:rPr>
        <w:t>&lt;</w:t>
      </w:r>
      <w:proofErr w:type="spellStart"/>
      <w:r w:rsidRPr="003063B6">
        <w:rPr>
          <w:rFonts w:cs="Times New Roman"/>
          <w:szCs w:val="28"/>
          <w:lang w:val="en-US"/>
        </w:rPr>
        <w:t>ParameterBag</w:t>
      </w:r>
      <w:proofErr w:type="spellEnd"/>
      <w:r w:rsidRPr="003063B6">
        <w:rPr>
          <w:rFonts w:cs="Times New Roman"/>
          <w:szCs w:val="28"/>
        </w:rPr>
        <w:t xml:space="preserve">, </w:t>
      </w:r>
      <w:proofErr w:type="spellStart"/>
      <w:r w:rsidRPr="003063B6">
        <w:rPr>
          <w:rFonts w:cs="Times New Roman"/>
          <w:szCs w:val="28"/>
          <w:lang w:val="en-US"/>
        </w:rPr>
        <w:t>IReply</w:t>
      </w:r>
      <w:proofErr w:type="spellEnd"/>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w:t>
      </w:r>
      <w:proofErr w:type="spellStart"/>
      <w:r>
        <w:rPr>
          <w:rFonts w:cs="Times New Roman"/>
          <w:szCs w:val="28"/>
        </w:rPr>
        <w:t>коллбек</w:t>
      </w:r>
      <w:proofErr w:type="spellEnd"/>
      <w:r>
        <w:rPr>
          <w:rFonts w:cs="Times New Roman"/>
          <w:szCs w:val="28"/>
        </w:rPr>
        <w:t xml:space="preserve">, який буде </w:t>
      </w:r>
      <w:r w:rsidR="00F54B08">
        <w:rPr>
          <w:rFonts w:cs="Times New Roman"/>
          <w:szCs w:val="28"/>
        </w:rPr>
        <w:t>викликаний при обробці маршруту;</w:t>
      </w:r>
    </w:p>
    <w:p w:rsidR="003063B6" w:rsidRDefault="003063B6" w:rsidP="003C229B">
      <w:pPr>
        <w:spacing w:before="120" w:after="120"/>
        <w:ind w:left="708"/>
        <w:rPr>
          <w:rFonts w:cs="Times New Roman"/>
          <w:szCs w:val="28"/>
        </w:rPr>
      </w:pPr>
      <w:r>
        <w:rPr>
          <w:rFonts w:cs="Times New Roman"/>
          <w:szCs w:val="28"/>
        </w:rPr>
        <w:t xml:space="preserve">Також цей </w:t>
      </w:r>
      <w:proofErr w:type="spellStart"/>
      <w:r>
        <w:rPr>
          <w:rFonts w:cs="Times New Roman"/>
          <w:szCs w:val="28"/>
        </w:rPr>
        <w:t>класс</w:t>
      </w:r>
      <w:proofErr w:type="spellEnd"/>
      <w:r>
        <w:rPr>
          <w:rFonts w:cs="Times New Roman"/>
          <w:szCs w:val="28"/>
        </w:rPr>
        <w:t xml:space="preserve"> містить допоміжні функції для встановлення одного або </w:t>
      </w:r>
      <w:proofErr w:type="spellStart"/>
      <w:r>
        <w:rPr>
          <w:rFonts w:cs="Times New Roman"/>
          <w:szCs w:val="28"/>
        </w:rPr>
        <w:t>деклькох</w:t>
      </w:r>
      <w:proofErr w:type="spellEnd"/>
      <w:r>
        <w:rPr>
          <w:rFonts w:cs="Times New Roman"/>
          <w:szCs w:val="28"/>
        </w:rPr>
        <w:t xml:space="preserve"> значень мар</w:t>
      </w:r>
      <w:r w:rsidR="00F54B08">
        <w:rPr>
          <w:rFonts w:cs="Times New Roman"/>
          <w:szCs w:val="28"/>
        </w:rPr>
        <w:t>шруту;</w:t>
      </w:r>
    </w:p>
    <w:p w:rsidR="009B164E" w:rsidRPr="00A96100" w:rsidRDefault="003063B6" w:rsidP="003C229B">
      <w:pPr>
        <w:pStyle w:val="ListParagraph"/>
        <w:numPr>
          <w:ilvl w:val="0"/>
          <w:numId w:val="12"/>
        </w:numPr>
        <w:spacing w:before="120" w:after="120"/>
        <w:rPr>
          <w:rFonts w:cs="Times New Roman"/>
          <w:b/>
          <w:szCs w:val="28"/>
        </w:rPr>
      </w:pPr>
      <w:r w:rsidRPr="00885B2A">
        <w:rPr>
          <w:rFonts w:cs="Times New Roman"/>
          <w:szCs w:val="28"/>
        </w:rPr>
        <w:t xml:space="preserve">Клас </w:t>
      </w:r>
      <w:proofErr w:type="spellStart"/>
      <w:r w:rsidRPr="00885B2A">
        <w:rPr>
          <w:rFonts w:cs="Times New Roman"/>
          <w:szCs w:val="28"/>
          <w:lang w:val="en-US"/>
        </w:rPr>
        <w:t>ParameterBag</w:t>
      </w:r>
      <w:proofErr w:type="spellEnd"/>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A96100" w:rsidRPr="00065357" w:rsidRDefault="00A96100" w:rsidP="003C229B">
      <w:pPr>
        <w:pStyle w:val="ListParagraph"/>
        <w:spacing w:before="120" w:after="120"/>
        <w:ind w:left="1068"/>
        <w:rPr>
          <w:rFonts w:cs="Times New Roman"/>
          <w:b/>
          <w:szCs w:val="28"/>
        </w:rPr>
      </w:pPr>
    </w:p>
    <w:p w:rsidR="009B0816" w:rsidRPr="00D219CD" w:rsidRDefault="00582DBB" w:rsidP="003C229B">
      <w:pPr>
        <w:pStyle w:val="Heading3"/>
        <w:spacing w:before="120" w:after="120"/>
      </w:pPr>
      <w:bookmarkStart w:id="16" w:name="_Toc532578753"/>
      <w:r>
        <w:t>4.3</w:t>
      </w:r>
      <w:r w:rsidR="00D219CD">
        <w:t xml:space="preserve">.2 </w:t>
      </w:r>
      <w:r w:rsidR="007A1A98" w:rsidRPr="00D219CD">
        <w:t>Компонент</w:t>
      </w:r>
      <w:r w:rsidR="00A050F1" w:rsidRPr="00D219CD">
        <w:t xml:space="preserve"> </w:t>
      </w:r>
      <w:r w:rsidR="009B164E" w:rsidRPr="00D219CD">
        <w:t>Bot.Exceptions</w:t>
      </w:r>
      <w:bookmarkEnd w:id="16"/>
    </w:p>
    <w:p w:rsidR="009B0816" w:rsidRDefault="009B0816" w:rsidP="003C229B">
      <w:pPr>
        <w:spacing w:before="120" w:after="120"/>
        <w:ind w:left="1068"/>
        <w:rPr>
          <w:rFonts w:cs="Times New Roman"/>
          <w:szCs w:val="28"/>
          <w:lang w:val="en-US"/>
        </w:rPr>
      </w:pPr>
    </w:p>
    <w:p w:rsidR="009B0816" w:rsidRDefault="009B0816" w:rsidP="003C229B">
      <w:pPr>
        <w:spacing w:before="120" w:after="120"/>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Default="009B0816" w:rsidP="003C229B">
      <w:pPr>
        <w:pStyle w:val="ListParagraph"/>
        <w:numPr>
          <w:ilvl w:val="0"/>
          <w:numId w:val="12"/>
        </w:numPr>
        <w:spacing w:before="120" w:after="120"/>
        <w:rPr>
          <w:rFonts w:cs="Times New Roman"/>
          <w:szCs w:val="28"/>
        </w:rPr>
      </w:pPr>
      <w:proofErr w:type="spellStart"/>
      <w:r w:rsidRPr="00065357">
        <w:rPr>
          <w:rFonts w:cs="Times New Roman"/>
          <w:szCs w:val="28"/>
          <w:lang w:val="en-US"/>
        </w:rPr>
        <w:lastRenderedPageBreak/>
        <w:t>DomainException</w:t>
      </w:r>
      <w:proofErr w:type="spellEnd"/>
      <w:r w:rsidRPr="009B0816">
        <w:rPr>
          <w:rFonts w:cs="Times New Roman"/>
          <w:szCs w:val="28"/>
          <w:lang w:val="ru-RU"/>
        </w:rPr>
        <w:t xml:space="preserve"> – </w:t>
      </w:r>
      <w:proofErr w:type="spellStart"/>
      <w:r>
        <w:rPr>
          <w:rFonts w:cs="Times New Roman"/>
          <w:szCs w:val="28"/>
          <w:lang w:val="ru-RU"/>
        </w:rPr>
        <w:t>базове</w:t>
      </w:r>
      <w:proofErr w:type="spellEnd"/>
      <w:r>
        <w:rPr>
          <w:rFonts w:cs="Times New Roman"/>
          <w:szCs w:val="28"/>
          <w:lang w:val="ru-RU"/>
        </w:rPr>
        <w:t xml:space="preserve"> </w:t>
      </w:r>
      <w:proofErr w:type="spellStart"/>
      <w:r>
        <w:rPr>
          <w:rFonts w:cs="Times New Roman"/>
          <w:szCs w:val="28"/>
          <w:lang w:val="ru-RU"/>
        </w:rPr>
        <w:t>виключення</w:t>
      </w:r>
      <w:proofErr w:type="spellEnd"/>
      <w:r>
        <w:rPr>
          <w:rFonts w:cs="Times New Roman"/>
          <w:szCs w:val="28"/>
          <w:lang w:val="ru-RU"/>
        </w:rPr>
        <w:t xml:space="preserve">, яке </w:t>
      </w:r>
      <w:proofErr w:type="spellStart"/>
      <w:r>
        <w:rPr>
          <w:rFonts w:cs="Times New Roman"/>
          <w:szCs w:val="28"/>
          <w:lang w:val="ru-RU"/>
        </w:rPr>
        <w:t>представляэ</w:t>
      </w:r>
      <w:proofErr w:type="spellEnd"/>
      <w:r>
        <w:rPr>
          <w:rFonts w:cs="Times New Roman"/>
          <w:szCs w:val="28"/>
          <w:lang w:val="ru-RU"/>
        </w:rPr>
        <w:t xml:space="preserve"> </w:t>
      </w:r>
      <w:proofErr w:type="spellStart"/>
      <w:r>
        <w:rPr>
          <w:rFonts w:cs="Times New Roman"/>
          <w:szCs w:val="28"/>
          <w:lang w:val="ru-RU"/>
        </w:rPr>
        <w:t>помилку</w:t>
      </w:r>
      <w:proofErr w:type="spellEnd"/>
      <w:r>
        <w:rPr>
          <w:rFonts w:cs="Times New Roman"/>
          <w:szCs w:val="28"/>
          <w:lang w:val="ru-RU"/>
        </w:rPr>
        <w:t xml:space="preserve"> предметно</w:t>
      </w:r>
      <w:r>
        <w:rPr>
          <w:rFonts w:cs="Times New Roman"/>
          <w:szCs w:val="28"/>
        </w:rPr>
        <w:t>ї області</w:t>
      </w:r>
      <w:r w:rsidR="00F54B08" w:rsidRPr="00F54B08">
        <w:rPr>
          <w:rFonts w:cs="Times New Roman"/>
          <w:szCs w:val="28"/>
          <w:lang w:val="ru-RU"/>
        </w:rPr>
        <w:t>;</w:t>
      </w:r>
    </w:p>
    <w:p w:rsidR="009B0816" w:rsidRDefault="009B0816" w:rsidP="003C229B">
      <w:pPr>
        <w:pStyle w:val="ListParagraph"/>
        <w:numPr>
          <w:ilvl w:val="0"/>
          <w:numId w:val="12"/>
        </w:numPr>
        <w:spacing w:before="120" w:after="120"/>
        <w:rPr>
          <w:rFonts w:cs="Times New Roman"/>
          <w:szCs w:val="28"/>
        </w:rPr>
      </w:pPr>
      <w:proofErr w:type="spellStart"/>
      <w:r w:rsidRPr="00065357">
        <w:rPr>
          <w:rFonts w:cs="Times New Roman"/>
          <w:szCs w:val="28"/>
          <w:lang w:val="en-US"/>
        </w:rPr>
        <w:t>RouteException</w:t>
      </w:r>
      <w:proofErr w:type="spellEnd"/>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3C229B">
      <w:pPr>
        <w:pStyle w:val="ListParagraph"/>
        <w:numPr>
          <w:ilvl w:val="0"/>
          <w:numId w:val="12"/>
        </w:numPr>
        <w:spacing w:before="120" w:after="120"/>
        <w:rPr>
          <w:rFonts w:cs="Times New Roman"/>
          <w:szCs w:val="28"/>
        </w:rPr>
      </w:pPr>
      <w:proofErr w:type="spellStart"/>
      <w:r w:rsidRPr="00065357">
        <w:rPr>
          <w:rFonts w:cs="Times New Roman"/>
          <w:szCs w:val="28"/>
          <w:lang w:val="en-US"/>
        </w:rPr>
        <w:t>RouteParamsException</w:t>
      </w:r>
      <w:proofErr w:type="spellEnd"/>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3C229B">
      <w:pPr>
        <w:pStyle w:val="ListParagraph"/>
        <w:spacing w:before="120" w:after="120"/>
        <w:ind w:left="1068"/>
        <w:rPr>
          <w:rFonts w:cs="Times New Roman"/>
          <w:szCs w:val="28"/>
        </w:rPr>
      </w:pPr>
    </w:p>
    <w:p w:rsidR="009B0816" w:rsidRPr="00D219CD" w:rsidRDefault="00582DBB" w:rsidP="003C229B">
      <w:pPr>
        <w:pStyle w:val="Heading3"/>
        <w:spacing w:before="120" w:after="120"/>
      </w:pPr>
      <w:r>
        <w:t>4.3</w:t>
      </w:r>
      <w:r w:rsidR="00D219CD">
        <w:t xml:space="preserve">.3 </w:t>
      </w:r>
      <w:r w:rsidR="007A1A98" w:rsidRPr="00D219CD">
        <w:t>Компонент</w:t>
      </w:r>
      <w:r w:rsidR="009B0816" w:rsidRPr="00D219CD">
        <w:t xml:space="preserve"> </w:t>
      </w:r>
      <w:r w:rsidR="00F54B08" w:rsidRPr="00D219CD">
        <w:t>Bot.</w:t>
      </w:r>
      <w:r w:rsidR="009B0816" w:rsidRPr="00D219CD">
        <w:t>Entities</w:t>
      </w:r>
    </w:p>
    <w:p w:rsidR="009B0816" w:rsidRDefault="009B0816" w:rsidP="003C229B">
      <w:pPr>
        <w:spacing w:before="120" w:after="120"/>
        <w:ind w:left="1068"/>
        <w:rPr>
          <w:rFonts w:cs="Times New Roman"/>
          <w:szCs w:val="28"/>
          <w:lang w:val="en-US"/>
        </w:rPr>
      </w:pPr>
    </w:p>
    <w:p w:rsidR="009B0816" w:rsidRDefault="00F54B08" w:rsidP="003C229B">
      <w:pPr>
        <w:spacing w:before="120" w:after="120"/>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D219CD" w:rsidRPr="00C72DFA" w:rsidRDefault="00F54B08" w:rsidP="003C229B">
      <w:pPr>
        <w:pStyle w:val="ListParagraph"/>
        <w:numPr>
          <w:ilvl w:val="0"/>
          <w:numId w:val="12"/>
        </w:numPr>
        <w:spacing w:before="120" w:after="120"/>
        <w:rPr>
          <w:rFonts w:cs="Times New Roman"/>
          <w:szCs w:val="28"/>
        </w:rPr>
      </w:pPr>
      <w:r w:rsidRPr="000C66A9">
        <w:rPr>
          <w:rFonts w:cs="Times New Roman"/>
          <w:szCs w:val="28"/>
          <w:lang w:val="en-US"/>
        </w:rPr>
        <w:t>Currencies</w:t>
      </w:r>
      <w:r w:rsidRPr="00F77061">
        <w:rPr>
          <w:rFonts w:cs="Times New Roman"/>
          <w:szCs w:val="28"/>
          <w:lang w:val="ru-RU"/>
        </w:rPr>
        <w:t xml:space="preserve"> – </w:t>
      </w:r>
      <w:r>
        <w:rPr>
          <w:rFonts w:cs="Times New Roman"/>
          <w:szCs w:val="28"/>
        </w:rPr>
        <w:t>представлення</w:t>
      </w:r>
      <w:r w:rsidR="00754F69">
        <w:rPr>
          <w:rFonts w:cs="Times New Roman"/>
          <w:szCs w:val="28"/>
        </w:rPr>
        <w:t xml:space="preserve"> сутності</w:t>
      </w:r>
      <w:r>
        <w:rPr>
          <w:rFonts w:cs="Times New Roman"/>
          <w:szCs w:val="28"/>
        </w:rPr>
        <w:t xml:space="preserve"> крипто</w:t>
      </w:r>
      <w:r w:rsidR="00754F69">
        <w:rPr>
          <w:rFonts w:cs="Times New Roman"/>
          <w:szCs w:val="28"/>
        </w:rPr>
        <w:t xml:space="preserve"> </w:t>
      </w:r>
      <w:r>
        <w:rPr>
          <w:rFonts w:cs="Times New Roman"/>
          <w:szCs w:val="28"/>
        </w:rPr>
        <w:t>валюти</w:t>
      </w:r>
      <w:r w:rsidRPr="00F77061">
        <w:rPr>
          <w:rFonts w:cs="Times New Roman"/>
          <w:szCs w:val="28"/>
          <w:lang w:val="ru-RU"/>
        </w:rPr>
        <w:t>;</w:t>
      </w:r>
    </w:p>
    <w:p w:rsidR="00E55F56" w:rsidRDefault="00E55F56" w:rsidP="003C229B">
      <w:pPr>
        <w:spacing w:before="120" w:after="120"/>
        <w:jc w:val="left"/>
        <w:rPr>
          <w:rFonts w:cs="Times New Roman"/>
          <w:szCs w:val="28"/>
        </w:rPr>
      </w:pPr>
    </w:p>
    <w:p w:rsidR="00E55F56" w:rsidRDefault="00582DBB" w:rsidP="003C229B">
      <w:pPr>
        <w:pStyle w:val="Heading3"/>
        <w:spacing w:before="120" w:after="120"/>
      </w:pPr>
      <w:bookmarkStart w:id="17" w:name="_Toc532578754"/>
      <w:r>
        <w:t>4.3</w:t>
      </w:r>
      <w:r w:rsidR="00D219CD">
        <w:t xml:space="preserve">.4 </w:t>
      </w:r>
      <w:r w:rsidR="005B2CBE" w:rsidRPr="00D219CD">
        <w:t>Компонент</w:t>
      </w:r>
      <w:r w:rsidR="00F54B08" w:rsidRPr="00D219CD">
        <w:t xml:space="preserve"> Bot</w:t>
      </w:r>
      <w:r w:rsidR="00F54B08" w:rsidRPr="00D219CD">
        <w:rPr>
          <w:lang w:val="ru-RU"/>
        </w:rPr>
        <w:t>.</w:t>
      </w:r>
      <w:r w:rsidR="00F54B08" w:rsidRPr="00D219CD">
        <w:t>APIs</w:t>
      </w:r>
      <w:bookmarkEnd w:id="17"/>
    </w:p>
    <w:p w:rsidR="00E55F56" w:rsidRPr="00E55F56" w:rsidRDefault="00E55F56" w:rsidP="003C229B">
      <w:pPr>
        <w:spacing w:before="120" w:after="120"/>
        <w:rPr>
          <w:lang w:val="en-US"/>
        </w:rPr>
      </w:pPr>
    </w:p>
    <w:p w:rsidR="007E79EC" w:rsidRPr="00F20448" w:rsidRDefault="00F54B08" w:rsidP="003C229B">
      <w:pPr>
        <w:spacing w:before="120" w:after="120"/>
        <w:ind w:firstLine="708"/>
        <w:rPr>
          <w:rFonts w:cs="Times New Roman"/>
          <w:szCs w:val="28"/>
          <w:lang w:val="ru-RU"/>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F54B08">
        <w:rPr>
          <w:rFonts w:cs="Times New Roman"/>
          <w:szCs w:val="28"/>
          <w:lang w:val="ru-RU"/>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roofErr w:type="spellStart"/>
      <w:r w:rsidR="008D2982">
        <w:rPr>
          <w:rFonts w:cs="Times New Roman"/>
          <w:szCs w:val="28"/>
          <w:lang w:val="ru-RU"/>
        </w:rPr>
        <w:t>Кешування</w:t>
      </w:r>
      <w:proofErr w:type="spellEnd"/>
      <w:r w:rsidR="008D2982">
        <w:rPr>
          <w:rFonts w:cs="Times New Roman"/>
          <w:szCs w:val="28"/>
          <w:lang w:val="ru-RU"/>
        </w:rPr>
        <w:t xml:space="preserve">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w:t>
      </w:r>
      <w:proofErr w:type="spellStart"/>
      <w:r w:rsidR="00F20448">
        <w:rPr>
          <w:rFonts w:cs="Times New Roman"/>
          <w:szCs w:val="28"/>
        </w:rPr>
        <w:t>скидуються</w:t>
      </w:r>
      <w:proofErr w:type="spellEnd"/>
      <w:r w:rsidR="00F20448">
        <w:rPr>
          <w:rFonts w:cs="Times New Roman"/>
          <w:szCs w:val="28"/>
        </w:rPr>
        <w:t xml:space="preserve"> при агрегації зовнішніх </w:t>
      </w:r>
      <w:r w:rsidR="00F20448">
        <w:rPr>
          <w:rFonts w:cs="Times New Roman"/>
          <w:szCs w:val="28"/>
          <w:lang w:val="en-US"/>
        </w:rPr>
        <w:t xml:space="preserve">API. </w:t>
      </w:r>
    </w:p>
    <w:p w:rsidR="00305A85" w:rsidRDefault="00305A85" w:rsidP="003C229B">
      <w:pPr>
        <w:spacing w:before="120" w:after="120"/>
        <w:ind w:firstLine="708"/>
        <w:rPr>
          <w:rFonts w:cs="Times New Roman"/>
          <w:szCs w:val="28"/>
        </w:rPr>
      </w:pPr>
      <w:r>
        <w:rPr>
          <w:rFonts w:cs="Times New Roman"/>
          <w:szCs w:val="28"/>
        </w:rPr>
        <w:lastRenderedPageBreak/>
        <w:t xml:space="preserve">Також цей </w:t>
      </w:r>
      <w:r w:rsidR="005B2CBE">
        <w:rPr>
          <w:rFonts w:cs="Times New Roman"/>
          <w:szCs w:val="28"/>
        </w:rPr>
        <w:t>компонент</w:t>
      </w:r>
      <w:r>
        <w:rPr>
          <w:rFonts w:cs="Times New Roman"/>
          <w:szCs w:val="28"/>
        </w:rPr>
        <w:t xml:space="preserve"> містить </w:t>
      </w:r>
      <w:r w:rsidR="005B2CBE">
        <w:rPr>
          <w:rFonts w:cs="Times New Roman"/>
          <w:szCs w:val="28"/>
        </w:rPr>
        <w:t xml:space="preserve">під компонент з </w:t>
      </w:r>
      <w:r>
        <w:rPr>
          <w:rFonts w:cs="Times New Roman"/>
          <w:szCs w:val="28"/>
        </w:rPr>
        <w:t>об</w:t>
      </w:r>
      <w:r w:rsidRPr="00305A85">
        <w:rPr>
          <w:rFonts w:cs="Times New Roman"/>
          <w:szCs w:val="28"/>
        </w:rPr>
        <w:t>’</w:t>
      </w:r>
      <w:r w:rsidR="00D54D87">
        <w:rPr>
          <w:rFonts w:cs="Times New Roman"/>
          <w:szCs w:val="28"/>
        </w:rPr>
        <w:t xml:space="preserve">єктами, які представляють </w:t>
      </w:r>
      <w:r>
        <w:rPr>
          <w:rFonts w:cs="Times New Roman"/>
          <w:szCs w:val="28"/>
        </w:rPr>
        <w:t xml:space="preserve">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Оскільки, вони принципово не важливі для розуміння архітектури їх перелік і деталі реалізації будуть пропущені.</w:t>
      </w:r>
    </w:p>
    <w:p w:rsidR="00F20448" w:rsidRDefault="00F20448" w:rsidP="003C229B">
      <w:pPr>
        <w:spacing w:before="120" w:after="120"/>
        <w:ind w:firstLine="708"/>
        <w:rPr>
          <w:rFonts w:cs="Times New Roman"/>
          <w:szCs w:val="28"/>
        </w:rPr>
      </w:pPr>
    </w:p>
    <w:p w:rsidR="00305A85" w:rsidRPr="00862353" w:rsidRDefault="00305A85" w:rsidP="003C229B">
      <w:pPr>
        <w:pStyle w:val="Heading3"/>
        <w:spacing w:before="120" w:after="120"/>
        <w:rPr>
          <w:lang w:val="ru-RU"/>
        </w:rPr>
      </w:pPr>
      <w:bookmarkStart w:id="18" w:name="_Toc532578755"/>
      <w:r>
        <w:t>4.</w:t>
      </w:r>
      <w:r w:rsidR="00582DBB">
        <w:t>3</w:t>
      </w:r>
      <w:r>
        <w:t xml:space="preserve">.5 </w:t>
      </w:r>
      <w:r w:rsidR="00F77061">
        <w:t>Компонент</w:t>
      </w:r>
      <w:r>
        <w:t xml:space="preserve"> Bot</w:t>
      </w:r>
      <w:r w:rsidRPr="00305A85">
        <w:rPr>
          <w:lang w:val="ru-RU"/>
        </w:rPr>
        <w:t>.</w:t>
      </w:r>
      <w:r>
        <w:t>Services</w:t>
      </w:r>
      <w:bookmarkEnd w:id="18"/>
    </w:p>
    <w:p w:rsidR="00305A85" w:rsidRPr="00305A85" w:rsidRDefault="00305A85" w:rsidP="003C229B">
      <w:pPr>
        <w:spacing w:before="120" w:after="120"/>
        <w:ind w:left="708"/>
        <w:rPr>
          <w:rFonts w:cs="Times New Roman"/>
          <w:szCs w:val="28"/>
          <w:lang w:val="ru-RU"/>
        </w:rPr>
      </w:pPr>
    </w:p>
    <w:p w:rsidR="00EA07C5" w:rsidRDefault="00305A85" w:rsidP="003C229B">
      <w:pPr>
        <w:spacing w:before="120" w:after="120"/>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Перелік класів  не наводиться, оскільки вони не важливі для розуміння архітектури. </w:t>
      </w:r>
    </w:p>
    <w:p w:rsidR="001C2811" w:rsidRDefault="001C2811" w:rsidP="003C229B">
      <w:pPr>
        <w:spacing w:before="120" w:after="120"/>
        <w:rPr>
          <w:rFonts w:cs="Times New Roman"/>
          <w:szCs w:val="28"/>
        </w:rPr>
      </w:pPr>
    </w:p>
    <w:p w:rsidR="001C2811" w:rsidRPr="006A19CC" w:rsidRDefault="00B34024" w:rsidP="003C229B">
      <w:pPr>
        <w:pStyle w:val="Heading2"/>
        <w:spacing w:before="120" w:after="120"/>
        <w:ind w:firstLine="708"/>
        <w:rPr>
          <w:lang w:val="en-US"/>
        </w:rPr>
      </w:pPr>
      <w:bookmarkStart w:id="19" w:name="_Toc532578756"/>
      <w:r>
        <w:t xml:space="preserve">4.4 </w:t>
      </w:r>
      <w:r w:rsidR="001C2811" w:rsidRPr="006A19CC">
        <w:t xml:space="preserve">Огляд структури </w:t>
      </w:r>
      <w:r w:rsidR="001C2811" w:rsidRPr="006A19CC">
        <w:rPr>
          <w:lang w:val="en-US"/>
        </w:rPr>
        <w:t>API</w:t>
      </w:r>
      <w:bookmarkStart w:id="20" w:name="_GoBack"/>
      <w:bookmarkEnd w:id="19"/>
      <w:bookmarkEnd w:id="20"/>
    </w:p>
    <w:p w:rsidR="006A19CC" w:rsidRPr="006A19CC" w:rsidRDefault="006A19CC" w:rsidP="003C229B">
      <w:pPr>
        <w:spacing w:before="120" w:after="120"/>
        <w:rPr>
          <w:rFonts w:cs="Times New Roman"/>
          <w:szCs w:val="28"/>
          <w:lang w:val="en-US"/>
        </w:rPr>
      </w:pPr>
    </w:p>
    <w:p w:rsidR="00FA521D" w:rsidRPr="00F75F00" w:rsidRDefault="007937D7" w:rsidP="003C229B">
      <w:pPr>
        <w:spacing w:before="120" w:after="120"/>
        <w:ind w:firstLine="720"/>
        <w:rPr>
          <w:rFonts w:cs="Times New Roman"/>
          <w:szCs w:val="28"/>
          <w:lang w:val="ru-RU"/>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немає особливостей, на які варто було б звернути увагу. Єдиним</w:t>
      </w:r>
      <w:r w:rsidR="00DC15EE">
        <w:rPr>
          <w:rFonts w:cs="Times New Roman"/>
          <w:szCs w:val="28"/>
        </w:rPr>
        <w:t xml:space="preserve"> </w:t>
      </w:r>
      <w:r w:rsidR="00E911F9">
        <w:rPr>
          <w:rFonts w:cs="Times New Roman"/>
          <w:szCs w:val="28"/>
        </w:rPr>
        <w:t>компонентом</w:t>
      </w:r>
      <w:r>
        <w:rPr>
          <w:rFonts w:cs="Times New Roman"/>
          <w:szCs w:val="28"/>
        </w:rPr>
        <w:t xml:space="preserve">, який заслуговує уваги є </w:t>
      </w:r>
      <w:proofErr w:type="spellStart"/>
      <w:r>
        <w:rPr>
          <w:rFonts w:cs="Times New Roman"/>
          <w:szCs w:val="28"/>
          <w:lang w:val="en-US"/>
        </w:rPr>
        <w:t>BotAPI</w:t>
      </w:r>
      <w:proofErr w:type="spellEnd"/>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0B6B7D" w:rsidRPr="000B6B7D" w:rsidRDefault="000B6B7D" w:rsidP="003C229B">
      <w:pPr>
        <w:spacing w:before="120" w:after="120"/>
      </w:pPr>
    </w:p>
    <w:sectPr w:rsidR="000B6B7D" w:rsidRPr="000B6B7D" w:rsidSect="00862353">
      <w:headerReference w:type="default" r:id="rId11"/>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C4D" w:rsidRDefault="00B81C4D" w:rsidP="00862353">
      <w:pPr>
        <w:spacing w:line="240" w:lineRule="auto"/>
      </w:pPr>
      <w:r>
        <w:separator/>
      </w:r>
    </w:p>
  </w:endnote>
  <w:endnote w:type="continuationSeparator" w:id="0">
    <w:p w:rsidR="00B81C4D" w:rsidRDefault="00B81C4D"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C4D" w:rsidRDefault="00B81C4D" w:rsidP="00862353">
      <w:pPr>
        <w:spacing w:line="240" w:lineRule="auto"/>
      </w:pPr>
      <w:r>
        <w:separator/>
      </w:r>
    </w:p>
  </w:footnote>
  <w:footnote w:type="continuationSeparator" w:id="0">
    <w:p w:rsidR="00B81C4D" w:rsidRDefault="00B81C4D"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82498F" w:rsidRDefault="0082498F" w:rsidP="00862353">
        <w:pPr>
          <w:pStyle w:val="Header"/>
          <w:jc w:val="right"/>
        </w:pPr>
        <w:r>
          <w:fldChar w:fldCharType="begin"/>
        </w:r>
        <w:r>
          <w:instrText xml:space="preserve"> PAGE   \* MERGEFORMAT </w:instrText>
        </w:r>
        <w:r>
          <w:fldChar w:fldCharType="separate"/>
        </w:r>
        <w:r w:rsidR="009669B5">
          <w:rPr>
            <w:noProof/>
          </w:rPr>
          <w:t>24</w:t>
        </w:r>
        <w:r>
          <w:rPr>
            <w:noProof/>
          </w:rPr>
          <w:fldChar w:fldCharType="end"/>
        </w:r>
      </w:p>
    </w:sdtContent>
  </w:sdt>
  <w:p w:rsidR="0082498F" w:rsidRDefault="008249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0"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3"/>
  </w:num>
  <w:num w:numId="3">
    <w:abstractNumId w:val="3"/>
  </w:num>
  <w:num w:numId="4">
    <w:abstractNumId w:val="16"/>
  </w:num>
  <w:num w:numId="5">
    <w:abstractNumId w:val="21"/>
  </w:num>
  <w:num w:numId="6">
    <w:abstractNumId w:val="15"/>
  </w:num>
  <w:num w:numId="7">
    <w:abstractNumId w:val="12"/>
  </w:num>
  <w:num w:numId="8">
    <w:abstractNumId w:val="7"/>
  </w:num>
  <w:num w:numId="9">
    <w:abstractNumId w:val="4"/>
  </w:num>
  <w:num w:numId="10">
    <w:abstractNumId w:val="10"/>
  </w:num>
  <w:num w:numId="11">
    <w:abstractNumId w:val="14"/>
  </w:num>
  <w:num w:numId="12">
    <w:abstractNumId w:val="11"/>
  </w:num>
  <w:num w:numId="13">
    <w:abstractNumId w:val="8"/>
  </w:num>
  <w:num w:numId="14">
    <w:abstractNumId w:val="9"/>
  </w:num>
  <w:num w:numId="15">
    <w:abstractNumId w:val="2"/>
  </w:num>
  <w:num w:numId="16">
    <w:abstractNumId w:val="17"/>
  </w:num>
  <w:num w:numId="17">
    <w:abstractNumId w:val="6"/>
  </w:num>
  <w:num w:numId="18">
    <w:abstractNumId w:val="18"/>
  </w:num>
  <w:num w:numId="19">
    <w:abstractNumId w:val="1"/>
  </w:num>
  <w:num w:numId="20">
    <w:abstractNumId w:val="20"/>
  </w:num>
  <w:num w:numId="21">
    <w:abstractNumId w:val="0"/>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35BB1"/>
    <w:rsid w:val="000578B4"/>
    <w:rsid w:val="00065357"/>
    <w:rsid w:val="000B6B7D"/>
    <w:rsid w:val="000C66A9"/>
    <w:rsid w:val="000D14A0"/>
    <w:rsid w:val="000D6028"/>
    <w:rsid w:val="000D6C93"/>
    <w:rsid w:val="000F4B42"/>
    <w:rsid w:val="000F5BD2"/>
    <w:rsid w:val="00131B69"/>
    <w:rsid w:val="00144228"/>
    <w:rsid w:val="001544DD"/>
    <w:rsid w:val="00185FCD"/>
    <w:rsid w:val="001872F1"/>
    <w:rsid w:val="001A3F9A"/>
    <w:rsid w:val="001B479D"/>
    <w:rsid w:val="001B5E7B"/>
    <w:rsid w:val="001B7C33"/>
    <w:rsid w:val="001C2811"/>
    <w:rsid w:val="001D1CDD"/>
    <w:rsid w:val="001D2C66"/>
    <w:rsid w:val="001D2EDB"/>
    <w:rsid w:val="001E5202"/>
    <w:rsid w:val="001E59A8"/>
    <w:rsid w:val="001E73CB"/>
    <w:rsid w:val="001F6C7F"/>
    <w:rsid w:val="002051BE"/>
    <w:rsid w:val="0021638D"/>
    <w:rsid w:val="00225E0C"/>
    <w:rsid w:val="002436D4"/>
    <w:rsid w:val="00254CD2"/>
    <w:rsid w:val="002856E8"/>
    <w:rsid w:val="002C511C"/>
    <w:rsid w:val="002E73AB"/>
    <w:rsid w:val="0030393E"/>
    <w:rsid w:val="00305A85"/>
    <w:rsid w:val="003063B6"/>
    <w:rsid w:val="003141E4"/>
    <w:rsid w:val="00315953"/>
    <w:rsid w:val="00321181"/>
    <w:rsid w:val="0035469F"/>
    <w:rsid w:val="00364A04"/>
    <w:rsid w:val="00374D46"/>
    <w:rsid w:val="00377F67"/>
    <w:rsid w:val="003800F2"/>
    <w:rsid w:val="003A1CF0"/>
    <w:rsid w:val="003A708C"/>
    <w:rsid w:val="003B48D6"/>
    <w:rsid w:val="003B6E48"/>
    <w:rsid w:val="003B7AD4"/>
    <w:rsid w:val="003C144E"/>
    <w:rsid w:val="003C229B"/>
    <w:rsid w:val="003E3B45"/>
    <w:rsid w:val="003E647F"/>
    <w:rsid w:val="003F5AFB"/>
    <w:rsid w:val="00401A29"/>
    <w:rsid w:val="0040320B"/>
    <w:rsid w:val="004272DE"/>
    <w:rsid w:val="004550F2"/>
    <w:rsid w:val="004606C9"/>
    <w:rsid w:val="00462F41"/>
    <w:rsid w:val="00476F0E"/>
    <w:rsid w:val="004A4572"/>
    <w:rsid w:val="004B6AE2"/>
    <w:rsid w:val="004D0419"/>
    <w:rsid w:val="00516A85"/>
    <w:rsid w:val="00520843"/>
    <w:rsid w:val="005250CC"/>
    <w:rsid w:val="00555987"/>
    <w:rsid w:val="00557EB2"/>
    <w:rsid w:val="00565B4B"/>
    <w:rsid w:val="00582DBB"/>
    <w:rsid w:val="00590048"/>
    <w:rsid w:val="00591BE4"/>
    <w:rsid w:val="00592201"/>
    <w:rsid w:val="00594963"/>
    <w:rsid w:val="005977F8"/>
    <w:rsid w:val="005B2CBE"/>
    <w:rsid w:val="005B66DD"/>
    <w:rsid w:val="005B6A7A"/>
    <w:rsid w:val="005D30DA"/>
    <w:rsid w:val="005E1692"/>
    <w:rsid w:val="005E7522"/>
    <w:rsid w:val="005F7055"/>
    <w:rsid w:val="0061083C"/>
    <w:rsid w:val="00624405"/>
    <w:rsid w:val="00625D3F"/>
    <w:rsid w:val="00637A02"/>
    <w:rsid w:val="00657074"/>
    <w:rsid w:val="00661053"/>
    <w:rsid w:val="00695053"/>
    <w:rsid w:val="006A19CC"/>
    <w:rsid w:val="006A220A"/>
    <w:rsid w:val="006B5B97"/>
    <w:rsid w:val="006D6E87"/>
    <w:rsid w:val="006E1E40"/>
    <w:rsid w:val="006E1FD7"/>
    <w:rsid w:val="006F1D1D"/>
    <w:rsid w:val="006F5ABB"/>
    <w:rsid w:val="0070176C"/>
    <w:rsid w:val="00703BA9"/>
    <w:rsid w:val="0070782A"/>
    <w:rsid w:val="00712BF1"/>
    <w:rsid w:val="00717F2A"/>
    <w:rsid w:val="00722C96"/>
    <w:rsid w:val="007274B1"/>
    <w:rsid w:val="007360F9"/>
    <w:rsid w:val="00747D30"/>
    <w:rsid w:val="00754F69"/>
    <w:rsid w:val="007838E8"/>
    <w:rsid w:val="007934AC"/>
    <w:rsid w:val="007937D7"/>
    <w:rsid w:val="007A1A98"/>
    <w:rsid w:val="007D4BB5"/>
    <w:rsid w:val="007E79EC"/>
    <w:rsid w:val="007F450F"/>
    <w:rsid w:val="0082498F"/>
    <w:rsid w:val="00853A1D"/>
    <w:rsid w:val="00857912"/>
    <w:rsid w:val="00860D85"/>
    <w:rsid w:val="00862353"/>
    <w:rsid w:val="0086466B"/>
    <w:rsid w:val="00885B2A"/>
    <w:rsid w:val="008944DC"/>
    <w:rsid w:val="008A565F"/>
    <w:rsid w:val="008B2076"/>
    <w:rsid w:val="008B33AC"/>
    <w:rsid w:val="008B7DC6"/>
    <w:rsid w:val="008C1FD9"/>
    <w:rsid w:val="008D0A7D"/>
    <w:rsid w:val="008D0B4B"/>
    <w:rsid w:val="008D2228"/>
    <w:rsid w:val="008D2982"/>
    <w:rsid w:val="008F29AE"/>
    <w:rsid w:val="008F2BC8"/>
    <w:rsid w:val="009014D7"/>
    <w:rsid w:val="00901CA2"/>
    <w:rsid w:val="009332F4"/>
    <w:rsid w:val="00957570"/>
    <w:rsid w:val="00961E06"/>
    <w:rsid w:val="00965F53"/>
    <w:rsid w:val="009669B5"/>
    <w:rsid w:val="0099479B"/>
    <w:rsid w:val="009B0816"/>
    <w:rsid w:val="009B164E"/>
    <w:rsid w:val="009B769B"/>
    <w:rsid w:val="009D3D25"/>
    <w:rsid w:val="009E03D0"/>
    <w:rsid w:val="009F2EF8"/>
    <w:rsid w:val="009F68FF"/>
    <w:rsid w:val="00A03B9D"/>
    <w:rsid w:val="00A050F1"/>
    <w:rsid w:val="00A23491"/>
    <w:rsid w:val="00A50F76"/>
    <w:rsid w:val="00A60977"/>
    <w:rsid w:val="00A66B52"/>
    <w:rsid w:val="00A77B82"/>
    <w:rsid w:val="00A904D8"/>
    <w:rsid w:val="00A96100"/>
    <w:rsid w:val="00AC7925"/>
    <w:rsid w:val="00AD3B59"/>
    <w:rsid w:val="00AF7DE8"/>
    <w:rsid w:val="00B06458"/>
    <w:rsid w:val="00B125B7"/>
    <w:rsid w:val="00B34024"/>
    <w:rsid w:val="00B34555"/>
    <w:rsid w:val="00B440B7"/>
    <w:rsid w:val="00B50FBE"/>
    <w:rsid w:val="00B65003"/>
    <w:rsid w:val="00B772C8"/>
    <w:rsid w:val="00B81C4D"/>
    <w:rsid w:val="00BA6B8D"/>
    <w:rsid w:val="00BC6FA0"/>
    <w:rsid w:val="00BC7F44"/>
    <w:rsid w:val="00BD6F33"/>
    <w:rsid w:val="00C00377"/>
    <w:rsid w:val="00C0365C"/>
    <w:rsid w:val="00C32173"/>
    <w:rsid w:val="00C333C1"/>
    <w:rsid w:val="00C425C8"/>
    <w:rsid w:val="00C47973"/>
    <w:rsid w:val="00C55687"/>
    <w:rsid w:val="00C647B0"/>
    <w:rsid w:val="00C72181"/>
    <w:rsid w:val="00C72DFA"/>
    <w:rsid w:val="00C86BE5"/>
    <w:rsid w:val="00CB610D"/>
    <w:rsid w:val="00CC5367"/>
    <w:rsid w:val="00CF7A26"/>
    <w:rsid w:val="00D219CD"/>
    <w:rsid w:val="00D53968"/>
    <w:rsid w:val="00D54D87"/>
    <w:rsid w:val="00D76AF7"/>
    <w:rsid w:val="00D93728"/>
    <w:rsid w:val="00DA062D"/>
    <w:rsid w:val="00DB5114"/>
    <w:rsid w:val="00DC15EE"/>
    <w:rsid w:val="00DD38E0"/>
    <w:rsid w:val="00DE5B22"/>
    <w:rsid w:val="00E00116"/>
    <w:rsid w:val="00E017C4"/>
    <w:rsid w:val="00E22CE7"/>
    <w:rsid w:val="00E55F56"/>
    <w:rsid w:val="00E578E3"/>
    <w:rsid w:val="00E63933"/>
    <w:rsid w:val="00E911F9"/>
    <w:rsid w:val="00EA07C5"/>
    <w:rsid w:val="00EB1D4E"/>
    <w:rsid w:val="00EB2830"/>
    <w:rsid w:val="00EE4CF2"/>
    <w:rsid w:val="00F10510"/>
    <w:rsid w:val="00F10C6A"/>
    <w:rsid w:val="00F11E6F"/>
    <w:rsid w:val="00F20448"/>
    <w:rsid w:val="00F37B15"/>
    <w:rsid w:val="00F42778"/>
    <w:rsid w:val="00F4501B"/>
    <w:rsid w:val="00F54B08"/>
    <w:rsid w:val="00F55870"/>
    <w:rsid w:val="00F75F00"/>
    <w:rsid w:val="00F77061"/>
    <w:rsid w:val="00F84862"/>
    <w:rsid w:val="00FA521D"/>
    <w:rsid w:val="00FA6366"/>
    <w:rsid w:val="00FB1985"/>
    <w:rsid w:val="00FC0A84"/>
    <w:rsid w:val="00FC0AE0"/>
    <w:rsid w:val="00FE34A4"/>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FBE6"/>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lesogor/CryptoKur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654-B001-4C02-A2FE-999F6072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24</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187</cp:revision>
  <dcterms:created xsi:type="dcterms:W3CDTF">2018-12-12T13:54:00Z</dcterms:created>
  <dcterms:modified xsi:type="dcterms:W3CDTF">2018-12-14T19:50:00Z</dcterms:modified>
</cp:coreProperties>
</file>