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73" w:rsidRDefault="00C47973" w:rsidP="00C47973">
      <w:pPr>
        <w:ind w:firstLine="709"/>
        <w:jc w:val="center"/>
      </w:pPr>
      <w:r>
        <w:t>ВСТУП</w:t>
      </w:r>
    </w:p>
    <w:p w:rsidR="00C47973" w:rsidRDefault="00C47973" w:rsidP="00C47973">
      <w:pPr>
        <w:ind w:firstLine="709"/>
        <w:jc w:val="center"/>
      </w:pPr>
    </w:p>
    <w:p w:rsidR="00F11E6F" w:rsidRPr="00F11E6F" w:rsidRDefault="00F11E6F" w:rsidP="00BC6FA0">
      <w:pPr>
        <w:ind w:firstLine="709"/>
      </w:pPr>
      <w:r>
        <w:t xml:space="preserve">На сьогоднішній день різні види цифрової валюти(далі </w:t>
      </w:r>
      <w:r w:rsidRPr="00F11E6F">
        <w:rPr>
          <w:b/>
        </w:rPr>
        <w:t>крипто</w:t>
      </w:r>
      <w:r>
        <w:rPr>
          <w:b/>
        </w:rPr>
        <w:t xml:space="preserve"> </w:t>
      </w:r>
      <w:r w:rsidRPr="00F11E6F">
        <w:rPr>
          <w:b/>
        </w:rPr>
        <w:t>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BC6FA0">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BC6FA0">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957570" w:rsidRDefault="00BC6FA0" w:rsidP="00957570">
      <w:pPr>
        <w:ind w:firstLine="709"/>
        <w:rPr>
          <w:rFonts w:cs="Times New Roman"/>
          <w:szCs w:val="28"/>
          <w:lang w:val="ru-RU"/>
        </w:rPr>
      </w:pPr>
      <w:r>
        <w:rPr>
          <w:rFonts w:cs="Times New Roman"/>
          <w:szCs w:val="28"/>
        </w:rPr>
        <w:lastRenderedPageBreak/>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B125B7">
        <w:rPr>
          <w:rFonts w:cs="Times New Roman"/>
          <w:szCs w:val="28"/>
          <w:lang w:val="ru-RU"/>
        </w:rPr>
        <w:t>.</w:t>
      </w:r>
    </w:p>
    <w:p w:rsidR="00C47973" w:rsidRDefault="00C47973" w:rsidP="00957570">
      <w:pPr>
        <w:ind w:firstLine="709"/>
        <w:rPr>
          <w:rFonts w:cs="Times New Roman"/>
          <w:szCs w:val="28"/>
          <w:lang w:val="ru-RU"/>
        </w:rPr>
      </w:pPr>
    </w:p>
    <w:p w:rsidR="00695053" w:rsidRDefault="00957570" w:rsidP="00695053">
      <w:pPr>
        <w:pStyle w:val="Heading1"/>
      </w:pPr>
      <w:bookmarkStart w:id="0" w:name="_Toc483154749"/>
      <w:r>
        <w:t>2 МОДЕЛЬ ТА СТРУКТУРА ПРОГРАМИ</w:t>
      </w:r>
      <w:bookmarkEnd w:id="0"/>
    </w:p>
    <w:p w:rsidR="00C47973" w:rsidRPr="00C47973" w:rsidRDefault="00C47973" w:rsidP="00C47973"/>
    <w:p w:rsidR="00695053" w:rsidRDefault="00695053" w:rsidP="00695053">
      <w:pPr>
        <w:rPr>
          <w:bCs/>
        </w:rPr>
      </w:pPr>
      <w:bookmarkStart w:id="1" w:name="_Toc483154750"/>
      <w:r w:rsidRPr="00695053">
        <w:rPr>
          <w:bCs/>
        </w:rPr>
        <w:t>2.1 Огляд та аналіз існуючих рішень</w:t>
      </w:r>
      <w:bookmarkEnd w:id="1"/>
    </w:p>
    <w:p w:rsidR="00C47973" w:rsidRPr="00695053" w:rsidRDefault="00C47973" w:rsidP="00695053">
      <w:pPr>
        <w:rPr>
          <w:bCs/>
        </w:rPr>
      </w:pPr>
    </w:p>
    <w:p w:rsidR="00957570" w:rsidRPr="009F2EF8" w:rsidRDefault="00957570" w:rsidP="009F2EF8">
      <w:pPr>
        <w:ind w:firstLine="709"/>
        <w:rPr>
          <w:rFonts w:cs="Times New Roman"/>
          <w:lang w:val="ru-RU"/>
        </w:rPr>
      </w:pPr>
      <w:r>
        <w:rPr>
          <w:rFonts w:cs="Times New Roman"/>
          <w:szCs w:val="28"/>
        </w:rPr>
        <w:t xml:space="preserve">В ході аналізу існуючих рішень, мною були виявлені </w:t>
      </w:r>
      <w:r>
        <w:rPr>
          <w:rFonts w:cs="Times New Roman"/>
          <w:szCs w:val="28"/>
        </w:rPr>
        <w:t>умовно</w:t>
      </w:r>
      <w:r w:rsidRPr="00957570">
        <w:rPr>
          <w:rFonts w:cs="Times New Roman"/>
          <w:szCs w:val="28"/>
        </w:rPr>
        <w:t xml:space="preserve"> </w:t>
      </w:r>
      <w:r>
        <w:rPr>
          <w:rFonts w:cs="Times New Roman"/>
          <w:szCs w:val="28"/>
        </w:rPr>
        <w:t xml:space="preserve">безкоштовні аналоги реалізації </w:t>
      </w:r>
      <w:r>
        <w:rPr>
          <w:rFonts w:cs="Times New Roman"/>
          <w:szCs w:val="28"/>
        </w:rPr>
        <w:t xml:space="preserve">функціоналу програмного рішення </w:t>
      </w:r>
      <w:r>
        <w:rPr>
          <w:rFonts w:cs="Times New Roman"/>
          <w:szCs w:val="28"/>
        </w:rPr>
        <w:t>в мережі Інтернет.</w:t>
      </w:r>
      <w:r>
        <w:rPr>
          <w:rFonts w:cs="Times New Roman"/>
          <w:szCs w:val="28"/>
        </w:rPr>
        <w:t xml:space="preserve">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збільшення доступу користувача до особистого кабінету таких майданчиків. Оскільки метою цього програмного рішення є агрегація існуючих торгівельних майданчиків,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proofErr w:type="spellStart"/>
      <w:r w:rsidRPr="00957570">
        <w:rPr>
          <w:rFonts w:cs="Times New Roman"/>
          <w:lang w:val="ru-RU"/>
        </w:rPr>
        <w:t>General</w:t>
      </w:r>
      <w:proofErr w:type="spellEnd"/>
      <w:r w:rsidRPr="00957570">
        <w:rPr>
          <w:rFonts w:cs="Times New Roman"/>
        </w:rPr>
        <w:t xml:space="preserve"> </w:t>
      </w:r>
      <w:proofErr w:type="spellStart"/>
      <w:r w:rsidRPr="00957570">
        <w:rPr>
          <w:rFonts w:cs="Times New Roman"/>
          <w:lang w:val="ru-RU"/>
        </w:rPr>
        <w:t>Public</w:t>
      </w:r>
      <w:proofErr w:type="spellEnd"/>
      <w:r w:rsidRPr="00957570">
        <w:rPr>
          <w:rFonts w:cs="Times New Roman"/>
        </w:rPr>
        <w:t xml:space="preserve"> </w:t>
      </w:r>
      <w:proofErr w:type="spellStart"/>
      <w:r w:rsidRPr="00957570">
        <w:rPr>
          <w:rFonts w:cs="Times New Roman"/>
          <w:lang w:val="ru-RU"/>
        </w:rPr>
        <w:t>License</w:t>
      </w:r>
      <w:proofErr w:type="spellEnd"/>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6" w:history="1">
        <w:proofErr w:type="spellStart"/>
        <w:r w:rsidRPr="00957570">
          <w:rPr>
            <w:rStyle w:val="Hyperlink"/>
            <w:rFonts w:cs="Times New Roman"/>
            <w:lang w:val="en-US"/>
          </w:rPr>
          <w:t>Gith</w:t>
        </w:r>
        <w:r w:rsidRPr="00957570">
          <w:rPr>
            <w:rStyle w:val="Hyperlink"/>
            <w:rFonts w:cs="Times New Roman"/>
            <w:lang w:val="en-US"/>
          </w:rPr>
          <w:t>u</w:t>
        </w:r>
        <w:r w:rsidRPr="00957570">
          <w:rPr>
            <w:rStyle w:val="Hyperlink"/>
            <w:rFonts w:cs="Times New Roman"/>
            <w:lang w:val="en-US"/>
          </w:rPr>
          <w:t>b</w:t>
        </w:r>
        <w:proofErr w:type="spellEnd"/>
        <w:r w:rsidRPr="00957570">
          <w:rPr>
            <w:rStyle w:val="Hyperlink"/>
            <w:rFonts w:cs="Times New Roman"/>
            <w:lang w:val="ru-RU"/>
          </w:rPr>
          <w:t>.</w:t>
        </w:r>
        <w:r w:rsidRPr="00957570">
          <w:rPr>
            <w:rStyle w:val="Hyperlink"/>
            <w:rFonts w:cs="Times New Roman"/>
            <w:lang w:val="en-US"/>
          </w:rPr>
          <w:t>com</w:t>
        </w:r>
      </w:hyperlink>
      <w:r w:rsidRPr="00957570">
        <w:rPr>
          <w:rFonts w:cs="Times New Roman"/>
          <w:lang w:val="ru-RU"/>
        </w:rPr>
        <w:t>.</w:t>
      </w:r>
    </w:p>
    <w:p w:rsidR="00957570" w:rsidRDefault="005E7522" w:rsidP="00957570">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957570">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lastRenderedPageBreak/>
        <w:t>простота у користуванні;</w:t>
      </w:r>
    </w:p>
    <w:p w:rsidR="009F2EF8" w:rsidRDefault="009F2EF8" w:rsidP="00957570">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 миттєвих сповіщень;</w:t>
      </w:r>
    </w:p>
    <w:p w:rsidR="00957570" w:rsidRPr="005B6A7A" w:rsidRDefault="009F2EF8" w:rsidP="009F2EF8">
      <w:pPr>
        <w:pStyle w:val="ListParagraph"/>
        <w:numPr>
          <w:ilvl w:val="0"/>
          <w:numId w:val="1"/>
        </w:numPr>
        <w:rPr>
          <w:rFonts w:cs="Times New Roman"/>
          <w:szCs w:val="28"/>
        </w:rPr>
      </w:pPr>
      <w:r>
        <w:rPr>
          <w:rFonts w:cs="Times New Roman"/>
          <w:szCs w:val="28"/>
        </w:rPr>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5B6A7A" w:rsidRDefault="005B6A7A" w:rsidP="005B6A7A">
      <w:pPr>
        <w:ind w:firstLine="708"/>
        <w:rPr>
          <w:rFonts w:cs="Times New Roman"/>
          <w:szCs w:val="28"/>
          <w:lang w:val="ru-RU"/>
        </w:rPr>
      </w:pPr>
      <w:r>
        <w:rPr>
          <w:rFonts w:cs="Times New Roman"/>
          <w:szCs w:val="28"/>
        </w:rPr>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70176C" w:rsidRDefault="0070176C" w:rsidP="005B6A7A">
      <w:pPr>
        <w:ind w:firstLine="708"/>
        <w:rPr>
          <w:rFonts w:cs="Times New Roman"/>
          <w:szCs w:val="28"/>
          <w:lang w:val="ru-RU"/>
        </w:rPr>
      </w:pPr>
    </w:p>
    <w:p w:rsidR="0070176C" w:rsidRDefault="0070176C" w:rsidP="0070176C">
      <w:r>
        <w:rPr>
          <w:rFonts w:cs="Times New Roman"/>
          <w:szCs w:val="28"/>
          <w:lang w:val="ru-RU"/>
        </w:rPr>
        <w:tab/>
      </w:r>
      <w:r>
        <w:rPr>
          <w:rFonts w:cs="Times New Roman"/>
          <w:szCs w:val="28"/>
          <w:lang w:val="en-US"/>
        </w:rPr>
        <w:t>2.2</w:t>
      </w:r>
      <w:r w:rsidR="00EE4CF2">
        <w:rPr>
          <w:rFonts w:cs="Times New Roman"/>
          <w:szCs w:val="28"/>
          <w:lang w:val="en-US"/>
        </w:rPr>
        <w:t xml:space="preserve"> </w:t>
      </w:r>
      <w:r w:rsidR="00703BA9">
        <w:t>Вимоги до архітектури системи</w:t>
      </w:r>
    </w:p>
    <w:p w:rsidR="00EE4CF2" w:rsidRDefault="00EE4CF2" w:rsidP="0070176C">
      <w:r>
        <w:tab/>
      </w:r>
    </w:p>
    <w:p w:rsidR="00EE4CF2" w:rsidRDefault="00EE4CF2" w:rsidP="0070176C">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EE4CF2" w:rsidRPr="00EE4CF2" w:rsidRDefault="00EE4CF2" w:rsidP="00EE4CF2">
      <w:pPr>
        <w:pStyle w:val="ListParagraph"/>
        <w:numPr>
          <w:ilvl w:val="0"/>
          <w:numId w:val="4"/>
        </w:numPr>
      </w:pPr>
      <w:r>
        <w:t>Простота та прозорість архітектури</w:t>
      </w:r>
      <w:r>
        <w:rPr>
          <w:lang w:val="en-US"/>
        </w:rPr>
        <w:t>;</w:t>
      </w:r>
    </w:p>
    <w:p w:rsidR="00EE4CF2" w:rsidRPr="00EE4CF2" w:rsidRDefault="00EE4CF2" w:rsidP="00EE4CF2">
      <w:pPr>
        <w:pStyle w:val="ListParagraph"/>
        <w:numPr>
          <w:ilvl w:val="0"/>
          <w:numId w:val="4"/>
        </w:numPr>
      </w:pPr>
      <w:r>
        <w:t>Простота та повнота інтерфейсів програмних компонентів</w:t>
      </w:r>
      <w:r w:rsidRPr="00364A04">
        <w:rPr>
          <w:lang w:val="ru-RU"/>
        </w:rPr>
        <w:t>;</w:t>
      </w:r>
    </w:p>
    <w:p w:rsidR="00EE4CF2" w:rsidRDefault="00EE4CF2" w:rsidP="00EE4CF2">
      <w:pPr>
        <w:pStyle w:val="ListParagraph"/>
        <w:numPr>
          <w:ilvl w:val="0"/>
          <w:numId w:val="4"/>
        </w:numPr>
      </w:pPr>
      <w:r>
        <w:t>Простота модифікації існуючого коду;</w:t>
      </w:r>
    </w:p>
    <w:p w:rsidR="00EE4CF2" w:rsidRPr="00364A04" w:rsidRDefault="00364A04" w:rsidP="00EE4CF2">
      <w:pPr>
        <w:pStyle w:val="ListParagraph"/>
        <w:numPr>
          <w:ilvl w:val="0"/>
          <w:numId w:val="4"/>
        </w:numPr>
      </w:pPr>
      <w:r>
        <w:t>Легкість розгортання проекту на локальній машині</w:t>
      </w:r>
      <w:r w:rsidRPr="00364A04">
        <w:rPr>
          <w:lang w:val="ru-RU"/>
        </w:rPr>
        <w:t>;</w:t>
      </w:r>
    </w:p>
    <w:p w:rsidR="00364A04" w:rsidRPr="008F29AE" w:rsidRDefault="00364A04" w:rsidP="00EE4CF2">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8F29AE" w:rsidRPr="008F29AE" w:rsidRDefault="008F29AE" w:rsidP="008F29AE">
      <w:pPr>
        <w:ind w:left="708"/>
      </w:pPr>
      <w:r>
        <w:t xml:space="preserve">Також важливим був вибір парадигми програмування. На сьогоднішній день домінуючими є </w:t>
      </w:r>
      <w:r w:rsidRPr="008F29AE">
        <w:rPr>
          <w:b/>
        </w:rPr>
        <w:t>функціональна</w:t>
      </w:r>
      <w:r>
        <w:t xml:space="preserve"> та </w:t>
      </w:r>
      <w:r w:rsidRPr="008F29AE">
        <w:rPr>
          <w:b/>
        </w:rPr>
        <w:t>об</w:t>
      </w:r>
      <w:r w:rsidRPr="008F29AE">
        <w:rPr>
          <w:b/>
          <w:lang w:val="ru-RU"/>
        </w:rPr>
        <w:t>’</w:t>
      </w:r>
      <w:proofErr w:type="spellStart"/>
      <w:r w:rsidRPr="008F29AE">
        <w:rPr>
          <w:b/>
        </w:rPr>
        <w:t>єктн</w:t>
      </w:r>
      <w:r>
        <w:rPr>
          <w:b/>
        </w:rPr>
        <w:t>о</w:t>
      </w:r>
      <w:proofErr w:type="spellEnd"/>
      <w:r>
        <w:rPr>
          <w:b/>
        </w:rPr>
        <w:t>-</w:t>
      </w:r>
      <w:r w:rsidRPr="008F29AE">
        <w:rPr>
          <w:b/>
        </w:rPr>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364A04" w:rsidRDefault="00364A04" w:rsidP="00364A04">
      <w:pPr>
        <w:ind w:left="708"/>
      </w:pPr>
    </w:p>
    <w:p w:rsidR="0086466B" w:rsidRDefault="0086466B">
      <w:pPr>
        <w:spacing w:after="160" w:line="259" w:lineRule="auto"/>
        <w:jc w:val="left"/>
      </w:pPr>
      <w:r>
        <w:br w:type="page"/>
      </w:r>
    </w:p>
    <w:p w:rsidR="00364A04" w:rsidRDefault="00703BA9" w:rsidP="00364A04">
      <w:pPr>
        <w:ind w:left="708"/>
      </w:pPr>
      <w:r>
        <w:lastRenderedPageBreak/>
        <w:t>2.3</w:t>
      </w:r>
      <w:r w:rsidR="00364A04">
        <w:t xml:space="preserve"> Архітектура програмного продукту</w:t>
      </w:r>
    </w:p>
    <w:p w:rsidR="00364A04" w:rsidRDefault="00364A04" w:rsidP="00364A04">
      <w:pPr>
        <w:ind w:left="708"/>
      </w:pPr>
    </w:p>
    <w:p w:rsidR="00364A04" w:rsidRPr="00B50FBE" w:rsidRDefault="00364A04" w:rsidP="00364A04">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002051BE" w:rsidRPr="002051BE">
        <w:t xml:space="preserve">то </w:t>
      </w:r>
      <w:r w:rsidR="002051BE">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sidR="002051BE">
        <w:rPr>
          <w:lang w:val="en-US"/>
        </w:rPr>
        <w:t>Service</w:t>
      </w:r>
      <w:r w:rsidR="002051BE" w:rsidRPr="002051BE">
        <w:t xml:space="preserve"> </w:t>
      </w:r>
      <w:r w:rsidR="002051BE">
        <w:rPr>
          <w:lang w:val="en-US"/>
        </w:rPr>
        <w:t>Bus</w:t>
      </w:r>
      <w:r w:rsidR="002051BE" w:rsidRPr="002051BE">
        <w:t xml:space="preserve"> </w:t>
      </w:r>
      <w:r w:rsidR="002051BE">
        <w:t xml:space="preserve">для оркестрування та синхронізації сервісів, але в процесі розробки цю ідею було </w:t>
      </w:r>
      <w:proofErr w:type="spellStart"/>
      <w:r w:rsidR="002051BE">
        <w:t>відкинуто</w:t>
      </w:r>
      <w:proofErr w:type="spellEnd"/>
      <w:r w:rsidR="002051BE">
        <w:t xml:space="preserve"> через високу складність реалізації цієї частини. Замість неї було використано простий  </w:t>
      </w:r>
      <w:r w:rsidR="00B50FBE">
        <w:rPr>
          <w:lang w:val="en-US"/>
        </w:rPr>
        <w:t>task</w:t>
      </w:r>
      <w:r w:rsidR="00B50FBE" w:rsidRPr="00B50FBE">
        <w:rPr>
          <w:lang w:val="ru-RU"/>
        </w:rPr>
        <w:t xml:space="preserve"> </w:t>
      </w:r>
      <w:r w:rsidR="00B50FBE">
        <w:rPr>
          <w:lang w:val="en-US"/>
        </w:rPr>
        <w:t>scheduler</w:t>
      </w:r>
      <w:r w:rsidR="00B50FBE" w:rsidRPr="00B50FBE">
        <w:rPr>
          <w:lang w:val="ru-RU"/>
        </w:rPr>
        <w:t xml:space="preserve">. </w:t>
      </w:r>
      <w:r w:rsidR="00B50FBE">
        <w:t xml:space="preserve">Яка вже було сказано, система складається з двох компонентів: </w:t>
      </w:r>
      <w:proofErr w:type="spellStart"/>
      <w:r w:rsidR="00B50FBE" w:rsidRPr="00B50FBE">
        <w:rPr>
          <w:b/>
        </w:rPr>
        <w:t>бекенду</w:t>
      </w:r>
      <w:proofErr w:type="spellEnd"/>
      <w:r w:rsidR="00B50FBE" w:rsidRPr="00B50FBE">
        <w:rPr>
          <w:b/>
        </w:rPr>
        <w:t xml:space="preserve"> боту</w:t>
      </w:r>
      <w:r w:rsidR="00B50FBE">
        <w:t xml:space="preserve"> та </w:t>
      </w:r>
      <w:proofErr w:type="spellStart"/>
      <w:r w:rsidR="00B50FBE" w:rsidRPr="00B50FBE">
        <w:rPr>
          <w:b/>
        </w:rPr>
        <w:t>бекенду</w:t>
      </w:r>
      <w:proofErr w:type="spellEnd"/>
      <w:r w:rsidR="00B50FBE" w:rsidRPr="00B50FBE">
        <w:rPr>
          <w:b/>
        </w:rPr>
        <w:t xml:space="preserve"> </w:t>
      </w:r>
      <w:r w:rsidR="00B50FBE" w:rsidRPr="00B50FBE">
        <w:rPr>
          <w:b/>
          <w:lang w:val="en-US"/>
        </w:rPr>
        <w:t>API</w:t>
      </w:r>
      <w:r w:rsidR="00B50FBE" w:rsidRPr="00B50FBE">
        <w:rPr>
          <w:lang w:val="ru-RU"/>
        </w:rPr>
        <w:t xml:space="preserve">. </w:t>
      </w:r>
      <w:proofErr w:type="spellStart"/>
      <w:r w:rsidR="00B50FBE">
        <w:rPr>
          <w:lang w:val="ru-RU"/>
        </w:rPr>
        <w:t>Бекенд</w:t>
      </w:r>
      <w:proofErr w:type="spellEnd"/>
      <w:r w:rsidR="00B50FBE">
        <w:rPr>
          <w:lang w:val="ru-RU"/>
        </w:rPr>
        <w:t xml:space="preserve"> боту не </w:t>
      </w:r>
      <w:r w:rsidR="00B50FBE">
        <w:t xml:space="preserve">зберігає жодної інформації та немає стану. </w:t>
      </w:r>
      <w:proofErr w:type="spellStart"/>
      <w:r w:rsidR="00B50FBE">
        <w:t>Бекенд</w:t>
      </w:r>
      <w:proofErr w:type="spellEnd"/>
      <w:r w:rsidR="00B50FBE">
        <w:t xml:space="preserve"> </w:t>
      </w:r>
      <w:r w:rsidR="00B50FBE">
        <w:rPr>
          <w:lang w:val="en-US"/>
        </w:rPr>
        <w:t>API</w:t>
      </w:r>
      <w:r w:rsidR="00B50FBE" w:rsidRPr="00B50FBE">
        <w:t xml:space="preserve"> також нема</w:t>
      </w:r>
      <w:r w:rsidR="00B50FBE">
        <w:t xml:space="preserve">є стану(більш того, він є </w:t>
      </w:r>
      <w:r w:rsidR="00B50FBE">
        <w:rPr>
          <w:lang w:val="en-US"/>
        </w:rPr>
        <w:t>RESTful</w:t>
      </w:r>
      <w:r w:rsidR="00B50FBE" w:rsidRPr="00B50FBE">
        <w:t xml:space="preserve"> </w:t>
      </w:r>
      <w:r w:rsidR="00B50FBE">
        <w:t>сервісом), але зберігає данні. Для цього використовується реляційна база даних.</w:t>
      </w:r>
    </w:p>
    <w:p w:rsidR="00EE4CF2" w:rsidRDefault="00EE4CF2" w:rsidP="0070176C"/>
    <w:p w:rsidR="00364A04" w:rsidRDefault="00703BA9" w:rsidP="00364A04">
      <w:pPr>
        <w:ind w:firstLine="708"/>
      </w:pPr>
      <w:r>
        <w:t>2.4</w:t>
      </w:r>
      <w:r w:rsidR="00364A04" w:rsidRPr="00B50FBE">
        <w:t xml:space="preserve"> </w:t>
      </w:r>
      <w:r w:rsidR="00364A04">
        <w:t>Огляд використаних</w:t>
      </w:r>
      <w:r w:rsidR="00B50FBE">
        <w:t xml:space="preserve"> технологій</w:t>
      </w:r>
    </w:p>
    <w:p w:rsidR="00594963" w:rsidRPr="00B50FBE" w:rsidRDefault="00594963" w:rsidP="00364A04">
      <w:pPr>
        <w:ind w:firstLine="708"/>
      </w:pPr>
    </w:p>
    <w:p w:rsidR="00EE4CF2" w:rsidRDefault="00EE4CF2" w:rsidP="00EE4CF2">
      <w:pPr>
        <w:ind w:firstLine="720"/>
        <w:rPr>
          <w:lang w:val="ru-RU"/>
        </w:rPr>
      </w:pPr>
      <w:r>
        <w:t xml:space="preserve">В якості цільової платформи було обрано екосистему </w:t>
      </w:r>
      <w:r w:rsidRPr="00EE4CF2">
        <w:t>.</w:t>
      </w:r>
      <w:r>
        <w:rPr>
          <w:lang w:val="en-US"/>
        </w:rPr>
        <w:t>Net</w:t>
      </w:r>
      <w:r w:rsidRPr="00EE4CF2">
        <w:t xml:space="preserve"> </w:t>
      </w:r>
      <w:r w:rsidR="00B50FBE">
        <w:rPr>
          <w:lang w:val="en-US"/>
        </w:rPr>
        <w:t>Core</w:t>
      </w:r>
      <w:r>
        <w:t xml:space="preserve"> за зручність, наявність великої кількості бібліотек</w:t>
      </w:r>
      <w:r w:rsidR="00703BA9">
        <w:t xml:space="preserve">, </w:t>
      </w:r>
      <w:proofErr w:type="spellStart"/>
      <w:r>
        <w:t>фреймворків</w:t>
      </w:r>
      <w:proofErr w:type="spellEnd"/>
      <w:r w:rsidR="00703BA9" w:rsidRPr="00703BA9">
        <w:t xml:space="preserve"> </w:t>
      </w:r>
      <w:r w:rsidR="00703BA9">
        <w:t>та крос-платформеність</w:t>
      </w:r>
      <w:r w:rsidRPr="00EE4CF2">
        <w:t>.</w:t>
      </w:r>
      <w:r>
        <w:t xml:space="preserve"> В якості кінцевої платформи було обрано сервіс для миттєвого обміну повідомленнями – </w:t>
      </w:r>
      <w:r>
        <w:rPr>
          <w:lang w:val="en-US"/>
        </w:rPr>
        <w:t>Telegram</w:t>
      </w:r>
      <w:r w:rsidRPr="00EE4CF2">
        <w:rPr>
          <w:lang w:val="ru-RU"/>
        </w:rPr>
        <w:t>.</w:t>
      </w:r>
      <w:r w:rsidR="00703BA9" w:rsidRPr="00703BA9">
        <w:t xml:space="preserve"> Для збереження </w:t>
      </w:r>
      <w:r w:rsidR="00703BA9">
        <w:t>даних було обрано</w:t>
      </w:r>
      <w:r w:rsidR="00703BA9" w:rsidRPr="00703BA9">
        <w:rPr>
          <w:lang w:val="ru-RU"/>
        </w:rPr>
        <w:t xml:space="preserve"> </w:t>
      </w:r>
      <w:r w:rsidR="00703BA9">
        <w:t>об</w:t>
      </w:r>
      <w:r w:rsidR="00703BA9" w:rsidRPr="00703BA9">
        <w:rPr>
          <w:lang w:val="ru-RU"/>
        </w:rPr>
        <w:t>’</w:t>
      </w:r>
      <w:proofErr w:type="spellStart"/>
      <w:r w:rsidR="00703BA9">
        <w:t>єетно</w:t>
      </w:r>
      <w:proofErr w:type="spellEnd"/>
      <w:r w:rsidR="00703BA9">
        <w:t xml:space="preserve">-реляційну систему управління базами даних </w:t>
      </w:r>
      <w:r w:rsidR="00703BA9">
        <w:rPr>
          <w:lang w:val="en-US"/>
        </w:rPr>
        <w:t>PostgreSQL</w:t>
      </w:r>
      <w:r w:rsidR="00703BA9">
        <w:t xml:space="preserve">. Для написання </w:t>
      </w:r>
      <w:r w:rsidR="00703BA9">
        <w:rPr>
          <w:lang w:val="en-US"/>
        </w:rPr>
        <w:t>API</w:t>
      </w:r>
      <w:r w:rsidR="00703BA9" w:rsidRPr="00703BA9">
        <w:rPr>
          <w:lang w:val="ru-RU"/>
        </w:rPr>
        <w:t xml:space="preserve"> </w:t>
      </w:r>
      <w:r w:rsidR="00703BA9">
        <w:t xml:space="preserve">було використано </w:t>
      </w:r>
      <w:r w:rsidR="00703BA9">
        <w:rPr>
          <w:lang w:val="en-US"/>
        </w:rPr>
        <w:t>ASP</w:t>
      </w:r>
      <w:r w:rsidR="00703BA9" w:rsidRPr="00703BA9">
        <w:rPr>
          <w:lang w:val="ru-RU"/>
        </w:rPr>
        <w:t xml:space="preserve"> .</w:t>
      </w:r>
      <w:r w:rsidR="00703BA9">
        <w:rPr>
          <w:lang w:val="en-US"/>
        </w:rPr>
        <w:t>NET</w:t>
      </w:r>
      <w:r w:rsidR="00703BA9" w:rsidRPr="00703BA9">
        <w:rPr>
          <w:lang w:val="ru-RU"/>
        </w:rPr>
        <w:t xml:space="preserve"> </w:t>
      </w:r>
      <w:r w:rsidR="00703BA9">
        <w:rPr>
          <w:lang w:val="en-US"/>
        </w:rPr>
        <w:t>Core</w:t>
      </w:r>
      <w:r w:rsidR="00703BA9" w:rsidRPr="00703BA9">
        <w:rPr>
          <w:lang w:val="ru-RU"/>
        </w:rPr>
        <w:t xml:space="preserve"> 2.1. </w:t>
      </w:r>
      <w:r w:rsidR="00703BA9">
        <w:rPr>
          <w:lang w:val="ru-RU"/>
        </w:rPr>
        <w:t>Для</w:t>
      </w:r>
      <w:r w:rsidR="00703BA9">
        <w:t xml:space="preserve"> роботи з БД було використано </w:t>
      </w:r>
      <w:r w:rsidR="00703BA9">
        <w:rPr>
          <w:lang w:val="en-US"/>
        </w:rPr>
        <w:t>Entity</w:t>
      </w:r>
      <w:r w:rsidR="00703BA9" w:rsidRPr="00703BA9">
        <w:rPr>
          <w:lang w:val="ru-RU"/>
        </w:rPr>
        <w:t xml:space="preserve"> </w:t>
      </w:r>
      <w:r w:rsidR="00703BA9">
        <w:rPr>
          <w:lang w:val="en-US"/>
        </w:rPr>
        <w:t>Framework</w:t>
      </w:r>
      <w:r w:rsidR="00703BA9" w:rsidRPr="00703BA9">
        <w:rPr>
          <w:lang w:val="ru-RU"/>
        </w:rPr>
        <w:t xml:space="preserve"> </w:t>
      </w:r>
      <w:r w:rsidR="00703BA9">
        <w:rPr>
          <w:lang w:val="en-US"/>
        </w:rPr>
        <w:t>Core</w:t>
      </w:r>
      <w:r w:rsidR="00703BA9" w:rsidRPr="00703BA9">
        <w:rPr>
          <w:lang w:val="ru-RU"/>
        </w:rPr>
        <w:t xml:space="preserve"> 6. </w:t>
      </w:r>
      <w:r w:rsidR="00703BA9">
        <w:t xml:space="preserve">Для написання боту було використано сторонній </w:t>
      </w:r>
      <w:proofErr w:type="spellStart"/>
      <w:r w:rsidR="00703BA9">
        <w:rPr>
          <w:lang w:val="en-US"/>
        </w:rPr>
        <w:t>NuGet</w:t>
      </w:r>
      <w:proofErr w:type="spellEnd"/>
      <w:r w:rsidR="00703BA9">
        <w:rPr>
          <w:lang w:val="ru-RU"/>
        </w:rPr>
        <w:t>-</w:t>
      </w:r>
      <w:r w:rsidR="00703BA9">
        <w:t xml:space="preserve">пакет </w:t>
      </w:r>
      <w:r w:rsidR="00703BA9">
        <w:rPr>
          <w:lang w:val="en-US"/>
        </w:rPr>
        <w:t>Telegram</w:t>
      </w:r>
      <w:r w:rsidR="00703BA9" w:rsidRPr="00594963">
        <w:rPr>
          <w:lang w:val="ru-RU"/>
        </w:rPr>
        <w:t>.</w:t>
      </w:r>
      <w:r w:rsidR="00703BA9">
        <w:rPr>
          <w:lang w:val="en-US"/>
        </w:rPr>
        <w:t>Bot</w:t>
      </w:r>
      <w:r w:rsidR="00594963" w:rsidRPr="00594963">
        <w:rPr>
          <w:lang w:val="ru-RU"/>
        </w:rPr>
        <w:t xml:space="preserve"> </w:t>
      </w:r>
      <w:r w:rsidR="00594963">
        <w:rPr>
          <w:lang w:val="ru-RU"/>
        </w:rPr>
        <w:t xml:space="preserve">, а для </w:t>
      </w:r>
      <w:r w:rsidR="00594963">
        <w:rPr>
          <w:lang w:val="en-US"/>
        </w:rPr>
        <w:t>task</w:t>
      </w:r>
      <w:r w:rsidR="00594963" w:rsidRPr="00594963">
        <w:rPr>
          <w:lang w:val="ru-RU"/>
        </w:rPr>
        <w:t xml:space="preserve"> </w:t>
      </w:r>
      <w:r w:rsidR="00594963">
        <w:rPr>
          <w:lang w:val="en-US"/>
        </w:rPr>
        <w:t>scheduler</w:t>
      </w:r>
      <w:r w:rsidR="00594963" w:rsidRPr="00594963">
        <w:rPr>
          <w:lang w:val="ru-RU"/>
        </w:rPr>
        <w:t>-</w:t>
      </w:r>
      <w:r w:rsidR="00594963">
        <w:rPr>
          <w:lang w:val="en-US"/>
        </w:rPr>
        <w:t>a</w:t>
      </w:r>
      <w:r w:rsidR="00594963" w:rsidRPr="00594963">
        <w:rPr>
          <w:lang w:val="ru-RU"/>
        </w:rPr>
        <w:t xml:space="preserve"> </w:t>
      </w:r>
      <w:r w:rsidR="00594963">
        <w:rPr>
          <w:lang w:val="en-US"/>
        </w:rPr>
        <w:t>Quartz</w:t>
      </w:r>
      <w:r w:rsidR="00594963" w:rsidRPr="00594963">
        <w:rPr>
          <w:lang w:val="ru-RU"/>
        </w:rPr>
        <w:t xml:space="preserve">. </w:t>
      </w:r>
      <w:r w:rsidR="00594963">
        <w:t>Розглянемо використані технології більш детально</w:t>
      </w:r>
      <w:r w:rsidR="00594963">
        <w:rPr>
          <w:lang w:val="ru-RU"/>
        </w:rPr>
        <w:t>.</w:t>
      </w:r>
    </w:p>
    <w:p w:rsidR="00476F0E" w:rsidRDefault="00476F0E" w:rsidP="00EE4CF2">
      <w:pPr>
        <w:ind w:firstLine="720"/>
        <w:rPr>
          <w:lang w:val="ru-RU"/>
        </w:rPr>
      </w:pPr>
    </w:p>
    <w:p w:rsidR="00476F0E" w:rsidRDefault="00476F0E" w:rsidP="00EE4CF2">
      <w:pPr>
        <w:ind w:firstLine="720"/>
        <w:rPr>
          <w:lang w:val="en-US"/>
        </w:rPr>
      </w:pPr>
      <w:r>
        <w:rPr>
          <w:lang w:val="ru-RU"/>
        </w:rPr>
        <w:lastRenderedPageBreak/>
        <w:t>2</w:t>
      </w:r>
      <w:r>
        <w:rPr>
          <w:lang w:val="en-US"/>
        </w:rPr>
        <w:t>.4.1 .Net Core</w:t>
      </w:r>
    </w:p>
    <w:p w:rsidR="00476F0E" w:rsidRDefault="00476F0E" w:rsidP="00EE4CF2">
      <w:pPr>
        <w:ind w:firstLine="720"/>
        <w:rPr>
          <w:lang w:val="en-US"/>
        </w:rPr>
      </w:pPr>
    </w:p>
    <w:p w:rsidR="00476F0E" w:rsidRPr="00476F0E" w:rsidRDefault="00476F0E" w:rsidP="00476F0E">
      <w:pPr>
        <w:ind w:firstLine="720"/>
        <w:rPr>
          <w:rFonts w:cs="Times New Roman"/>
          <w:szCs w:val="28"/>
        </w:rPr>
      </w:pPr>
      <w:r w:rsidRPr="004A4572">
        <w:rPr>
          <w:rFonts w:cs="Times New Roman"/>
          <w:b/>
          <w:szCs w:val="28"/>
        </w:rPr>
        <w:t>.</w:t>
      </w:r>
      <w:r w:rsidRPr="004A4572">
        <w:rPr>
          <w:rFonts w:cs="Times New Roman"/>
          <w:b/>
          <w:szCs w:val="28"/>
          <w:lang w:val="en-US"/>
        </w:rPr>
        <w:t>NET Core</w:t>
      </w:r>
      <w:r w:rsidR="004A4572">
        <w:rPr>
          <w:rFonts w:cs="Times New Roman"/>
          <w:b/>
          <w:szCs w:val="28"/>
          <w:lang w:val="en-US"/>
        </w:rPr>
        <w:t xml:space="preserve"> </w:t>
      </w:r>
      <w:r w:rsidR="004A4572" w:rsidRPr="004A4572">
        <w:rPr>
          <w:rFonts w:cs="Times New Roman"/>
          <w:b/>
          <w:szCs w:val="28"/>
          <w:lang w:val="en-US"/>
        </w:rPr>
        <w:t>-</w:t>
      </w:r>
      <w:r w:rsidR="004A4572">
        <w:rPr>
          <w:rFonts w:cs="Times New Roman"/>
          <w:szCs w:val="28"/>
          <w:lang w:val="en-US"/>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just-in-time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476F0E" w:rsidRPr="00476F0E" w:rsidRDefault="00476F0E" w:rsidP="00476F0E">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476F0E" w:rsidRDefault="00476F0E" w:rsidP="00476F0E">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w:t>
      </w:r>
      <w:r w:rsidRPr="00476F0E">
        <w:rPr>
          <w:rFonts w:cs="Times New Roman"/>
          <w:szCs w:val="28"/>
        </w:rPr>
        <w:lastRenderedPageBreak/>
        <w:t xml:space="preserve">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476F0E" w:rsidRDefault="00476F0E" w:rsidP="00476F0E">
      <w:pPr>
        <w:ind w:firstLine="720"/>
        <w:rPr>
          <w:rFonts w:cs="Times New Roman"/>
          <w:szCs w:val="28"/>
        </w:rPr>
      </w:pPr>
    </w:p>
    <w:p w:rsidR="00476F0E" w:rsidRDefault="00476F0E" w:rsidP="00476F0E">
      <w:pPr>
        <w:ind w:firstLine="720"/>
        <w:rPr>
          <w:rFonts w:cs="Times New Roman"/>
          <w:szCs w:val="28"/>
          <w:lang w:val="en-US"/>
        </w:rPr>
      </w:pPr>
      <w:r>
        <w:rPr>
          <w:rFonts w:cs="Times New Roman"/>
          <w:szCs w:val="28"/>
          <w:lang w:val="ru-RU"/>
        </w:rPr>
        <w:t>2.4.2</w:t>
      </w:r>
      <w:r>
        <w:rPr>
          <w:rFonts w:cs="Times New Roman"/>
          <w:szCs w:val="28"/>
          <w:lang w:val="en-US"/>
        </w:rPr>
        <w:t xml:space="preserve"> ASP .NET core</w:t>
      </w:r>
    </w:p>
    <w:p w:rsidR="00476F0E" w:rsidRDefault="00476F0E" w:rsidP="00476F0E">
      <w:pPr>
        <w:ind w:firstLine="720"/>
        <w:rPr>
          <w:rFonts w:cs="Times New Roman"/>
          <w:szCs w:val="28"/>
          <w:lang w:val="en-US"/>
        </w:rPr>
      </w:pPr>
    </w:p>
    <w:p w:rsidR="00476F0E" w:rsidRPr="00476F0E" w:rsidRDefault="00476F0E" w:rsidP="00476F0E">
      <w:pPr>
        <w:ind w:firstLine="720"/>
        <w:rPr>
          <w:rFonts w:cs="Times New Roman"/>
          <w:szCs w:val="28"/>
          <w:lang w:val="en-US"/>
        </w:rPr>
      </w:pPr>
      <w:r w:rsidRPr="00476F0E">
        <w:rPr>
          <w:rFonts w:cs="Times New Roman"/>
          <w:b/>
          <w:bCs/>
          <w:szCs w:val="28"/>
          <w:lang w:val="en-US"/>
        </w:rPr>
        <w:t>ASP.NET Core</w:t>
      </w:r>
      <w:r w:rsidR="004A4572">
        <w:rPr>
          <w:rFonts w:cs="Times New Roman"/>
          <w:b/>
          <w:bCs/>
          <w:szCs w:val="28"/>
          <w:lang w:val="en-US"/>
        </w:rPr>
        <w:t xml:space="preserve"> </w:t>
      </w:r>
      <w:r w:rsidR="004A4572"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476F0E">
        <w:rPr>
          <w:rFonts w:cs="Times New Roman"/>
          <w:szCs w:val="28"/>
          <w:lang w:val="en-US"/>
        </w:rPr>
        <w:t xml:space="preserve"> у ASP.NET,</w:t>
      </w:r>
      <w:r w:rsidR="00A77B82">
        <w:rPr>
          <w:rFonts w:cs="Times New Roman"/>
          <w:szCs w:val="28"/>
          <w:lang w:val="en-US"/>
        </w:rPr>
        <w:t> </w:t>
      </w:r>
      <w:r w:rsidR="00A77B82" w:rsidRPr="00A77B82">
        <w:rPr>
          <w:rFonts w:cs="Times New Roman"/>
          <w:szCs w:val="28"/>
        </w:rPr>
        <w:t>розроблене</w:t>
      </w:r>
      <w:r w:rsidRPr="00A77B82">
        <w:rPr>
          <w:rFonts w:cs="Times New Roman"/>
          <w:szCs w:val="28"/>
        </w:rPr>
        <w:t xml:space="preserve">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476F0E" w:rsidRPr="00A77B82" w:rsidRDefault="00476F0E" w:rsidP="00476F0E">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476F0E" w:rsidRDefault="00476F0E" w:rsidP="00476F0E">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476F0E">
        <w:rPr>
          <w:rFonts w:cs="Times New Roman"/>
          <w:szCs w:val="28"/>
          <w:lang w:val="en-US"/>
        </w:rPr>
        <w:t>, </w:t>
      </w:r>
      <w:r w:rsidRPr="004A4572">
        <w:rPr>
          <w:rFonts w:cs="Times New Roman"/>
          <w:bCs/>
          <w:szCs w:val="28"/>
          <w:lang w:val="en-US"/>
        </w:rPr>
        <w:t>ASP.NET Core</w:t>
      </w:r>
      <w:r w:rsidRPr="00476F0E">
        <w:rPr>
          <w:rFonts w:cs="Times New Roman"/>
          <w:szCs w:val="28"/>
          <w:lang w:val="en-US"/>
        </w:rPr>
        <w:t> </w:t>
      </w:r>
      <w:r w:rsidRPr="00A77B82">
        <w:rPr>
          <w:rFonts w:cs="Times New Roman"/>
          <w:szCs w:val="28"/>
        </w:rPr>
        <w:t>має високу ступінь сумісності концепцій</w:t>
      </w:r>
      <w:r w:rsidRPr="00476F0E">
        <w:rPr>
          <w:rFonts w:cs="Times New Roman"/>
          <w:szCs w:val="28"/>
          <w:lang w:val="en-US"/>
        </w:rPr>
        <w:t xml:space="preserve"> з ASP.NET MVC, </w:t>
      </w:r>
      <w:r w:rsidRPr="00A77B82">
        <w:rPr>
          <w:rFonts w:cs="Times New Roman"/>
          <w:szCs w:val="28"/>
        </w:rPr>
        <w:t>який об'єднує функціональність</w:t>
      </w:r>
      <w:r w:rsidRPr="00476F0E">
        <w:rPr>
          <w:rFonts w:cs="Times New Roman"/>
          <w:szCs w:val="28"/>
          <w:lang w:val="en-US"/>
        </w:rPr>
        <w:t xml:space="preserve"> MVC, Web API </w:t>
      </w:r>
      <w:r w:rsidRPr="00A77B82">
        <w:rPr>
          <w:rFonts w:cs="Times New Roman"/>
          <w:szCs w:val="28"/>
        </w:rPr>
        <w:t>та</w:t>
      </w:r>
      <w:r w:rsidRPr="00476F0E">
        <w:rPr>
          <w:rFonts w:cs="Times New Roman"/>
          <w:szCs w:val="28"/>
          <w:lang w:val="en-US"/>
        </w:rPr>
        <w:t xml:space="preserve"> Web Pages. </w:t>
      </w:r>
      <w:r w:rsidRPr="00476F0E">
        <w:rPr>
          <w:rFonts w:cs="Times New Roman"/>
          <w:szCs w:val="28"/>
          <w:lang w:val="ru-RU"/>
        </w:rPr>
        <w:t>В</w:t>
      </w:r>
      <w:r w:rsidRPr="00A77B82">
        <w:rPr>
          <w:rFonts w:cs="Times New Roman"/>
          <w:szCs w:val="28"/>
          <w:lang w:val="en-US"/>
        </w:rPr>
        <w:t xml:space="preserve"> </w:t>
      </w:r>
      <w:r w:rsidRPr="00A77B82">
        <w:rPr>
          <w:rFonts w:cs="Times New Roman"/>
          <w:szCs w:val="28"/>
        </w:rPr>
        <w:t>попередніх версіях платформи дані технології реалізовані окремо</w:t>
      </w:r>
      <w:r w:rsidRPr="00A77B82">
        <w:rPr>
          <w:rFonts w:cs="Times New Roman"/>
          <w:szCs w:val="28"/>
          <w:lang w:val="en-US"/>
        </w:rPr>
        <w:t xml:space="preserve"> </w:t>
      </w:r>
      <w:r w:rsidRPr="00476F0E">
        <w:rPr>
          <w:rFonts w:cs="Times New Roman"/>
          <w:szCs w:val="28"/>
          <w:lang w:val="ru-RU"/>
        </w:rPr>
        <w:t>і</w:t>
      </w:r>
      <w:r w:rsidRPr="00A77B82">
        <w:rPr>
          <w:rFonts w:cs="Times New Roman"/>
          <w:szCs w:val="28"/>
          <w:lang w:val="en-US"/>
        </w:rPr>
        <w:t xml:space="preserve"> </w:t>
      </w:r>
      <w:r w:rsidRPr="00476F0E">
        <w:rPr>
          <w:rFonts w:cs="Times New Roman"/>
          <w:szCs w:val="28"/>
          <w:lang w:val="ru-RU"/>
        </w:rPr>
        <w:t>тому</w:t>
      </w:r>
      <w:r w:rsidRPr="00A77B82">
        <w:rPr>
          <w:rFonts w:cs="Times New Roman"/>
          <w:szCs w:val="28"/>
          <w:lang w:val="en-US"/>
        </w:rPr>
        <w:t xml:space="preserve"> </w:t>
      </w:r>
      <w:r w:rsidRPr="00A77B82">
        <w:rPr>
          <w:rFonts w:cs="Times New Roman"/>
          <w:szCs w:val="28"/>
        </w:rPr>
        <w:t>містять багато дубл</w:t>
      </w:r>
      <w:r w:rsidR="00A77B82" w:rsidRPr="00A77B82">
        <w:rPr>
          <w:rFonts w:cs="Times New Roman"/>
          <w:szCs w:val="28"/>
        </w:rPr>
        <w:t>ьованої</w:t>
      </w:r>
      <w:r w:rsidRPr="00A77B82">
        <w:rPr>
          <w:rFonts w:cs="Times New Roman"/>
          <w:szCs w:val="28"/>
        </w:rPr>
        <w:t xml:space="preserve"> функціональності. </w:t>
      </w:r>
      <w:r w:rsidR="00A77B82" w:rsidRPr="00A77B82">
        <w:rPr>
          <w:rFonts w:cs="Times New Roman"/>
          <w:szCs w:val="28"/>
        </w:rPr>
        <w:t>Тепер це об’</w:t>
      </w:r>
      <w:r w:rsidRPr="00A77B82">
        <w:rPr>
          <w:rFonts w:cs="Times New Roman"/>
          <w:szCs w:val="28"/>
        </w:rPr>
        <w:t>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A77B82" w:rsidRDefault="00A77B82" w:rsidP="00476F0E">
      <w:pPr>
        <w:ind w:firstLine="720"/>
        <w:rPr>
          <w:rFonts w:cs="Times New Roman"/>
          <w:szCs w:val="28"/>
          <w:lang w:val="en-US"/>
        </w:rPr>
      </w:pPr>
    </w:p>
    <w:p w:rsidR="00A77B82" w:rsidRDefault="00A77B82" w:rsidP="00476F0E">
      <w:pPr>
        <w:ind w:firstLine="720"/>
        <w:rPr>
          <w:rFonts w:cs="Times New Roman"/>
          <w:szCs w:val="28"/>
          <w:lang w:val="en-US"/>
        </w:rPr>
      </w:pPr>
      <w:r>
        <w:rPr>
          <w:rFonts w:cs="Times New Roman"/>
          <w:szCs w:val="28"/>
          <w:lang w:val="ru-RU"/>
        </w:rPr>
        <w:t xml:space="preserve">2.4.3 </w:t>
      </w:r>
      <w:r>
        <w:rPr>
          <w:rFonts w:cs="Times New Roman"/>
          <w:szCs w:val="28"/>
          <w:lang w:val="en-US"/>
        </w:rPr>
        <w:t>PostgreSQL</w:t>
      </w:r>
    </w:p>
    <w:p w:rsidR="00A77B82" w:rsidRDefault="00A77B82" w:rsidP="00476F0E">
      <w:pPr>
        <w:ind w:firstLine="720"/>
        <w:rPr>
          <w:rFonts w:cs="Times New Roman"/>
          <w:szCs w:val="28"/>
          <w:lang w:val="en-US"/>
        </w:rPr>
      </w:pPr>
    </w:p>
    <w:p w:rsidR="00A77B82" w:rsidRPr="003A1CF0" w:rsidRDefault="00A77B82" w:rsidP="00A77B82">
      <w:pPr>
        <w:ind w:firstLine="720"/>
        <w:rPr>
          <w:rFonts w:cs="Times New Roman"/>
          <w:szCs w:val="28"/>
          <w:lang w:val="ru-RU"/>
        </w:rPr>
      </w:pPr>
      <w:r w:rsidRPr="00A77B82">
        <w:rPr>
          <w:rFonts w:cs="Times New Roman"/>
          <w:b/>
          <w:bCs/>
          <w:szCs w:val="28"/>
          <w:lang w:val="en-US"/>
        </w:rPr>
        <w:t>PostgreSQL</w:t>
      </w:r>
      <w:r w:rsidRPr="00A77B82">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A1CF0">
        <w:rPr>
          <w:rFonts w:cs="Times New Roman"/>
          <w:szCs w:val="28"/>
          <w:lang w:val="ru-RU"/>
        </w:rPr>
        <w:t xml:space="preserve"> СКБД (</w:t>
      </w:r>
      <w:r w:rsidRPr="003A1CF0">
        <w:rPr>
          <w:rFonts w:cs="Times New Roman"/>
          <w:szCs w:val="28"/>
          <w:lang w:val="en-US"/>
        </w:rPr>
        <w:t>Oracle</w:t>
      </w:r>
      <w:r w:rsidRPr="003A1CF0">
        <w:rPr>
          <w:rFonts w:cs="Times New Roman"/>
          <w:szCs w:val="28"/>
          <w:lang w:val="ru-RU"/>
        </w:rPr>
        <w:t xml:space="preserve"> </w:t>
      </w:r>
      <w:r w:rsidRPr="003A1CF0">
        <w:rPr>
          <w:rFonts w:cs="Times New Roman"/>
          <w:szCs w:val="28"/>
          <w:lang w:val="en-US"/>
        </w:rPr>
        <w:t>Database</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Microsoft</w:t>
      </w:r>
      <w:r w:rsidRPr="003A1CF0">
        <w:rPr>
          <w:rFonts w:cs="Times New Roman"/>
          <w:szCs w:val="28"/>
          <w:lang w:val="ru-RU"/>
        </w:rPr>
        <w:t xml:space="preserve"> </w:t>
      </w:r>
      <w:r w:rsidRPr="003A1CF0">
        <w:rPr>
          <w:rFonts w:cs="Times New Roman"/>
          <w:szCs w:val="28"/>
          <w:lang w:val="en-US"/>
        </w:rPr>
        <w:t>SQL</w:t>
      </w:r>
      <w:r w:rsidRPr="003A1CF0">
        <w:rPr>
          <w:rFonts w:cs="Times New Roman"/>
          <w:szCs w:val="28"/>
          <w:lang w:val="ru-RU"/>
        </w:rPr>
        <w:t xml:space="preserve"> </w:t>
      </w:r>
      <w:r w:rsidRPr="003A1CF0">
        <w:rPr>
          <w:rFonts w:cs="Times New Roman"/>
          <w:szCs w:val="28"/>
          <w:lang w:val="en-US"/>
        </w:rPr>
        <w:t>Server</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IBM</w:t>
      </w:r>
      <w:r w:rsidRPr="003A1CF0">
        <w:rPr>
          <w:rFonts w:cs="Times New Roman"/>
          <w:szCs w:val="28"/>
          <w:lang w:val="ru-RU"/>
        </w:rPr>
        <w:t xml:space="preserve"> </w:t>
      </w:r>
      <w:r w:rsidRPr="003A1CF0">
        <w:rPr>
          <w:rFonts w:cs="Times New Roman"/>
          <w:szCs w:val="28"/>
          <w:lang w:val="en-US"/>
        </w:rPr>
        <w:t>DB</w:t>
      </w:r>
      <w:r w:rsidRPr="003A1CF0">
        <w:rPr>
          <w:rFonts w:cs="Times New Roman"/>
          <w:szCs w:val="28"/>
          <w:lang w:val="ru-RU"/>
        </w:rPr>
        <w:t>2</w:t>
      </w:r>
      <w:r w:rsidRPr="00A77B82">
        <w:rPr>
          <w:rFonts w:cs="Times New Roman"/>
          <w:szCs w:val="28"/>
          <w:lang w:val="en-US"/>
        </w:rPr>
        <w:t> </w:t>
      </w:r>
      <w:r w:rsidRPr="003A1CF0">
        <w:rPr>
          <w:rFonts w:cs="Times New Roman"/>
          <w:szCs w:val="28"/>
          <w:lang w:val="ru-RU"/>
        </w:rPr>
        <w:t xml:space="preserve">та </w:t>
      </w:r>
      <w:r w:rsidRPr="003A1CF0">
        <w:rPr>
          <w:rFonts w:cs="Times New Roman"/>
          <w:szCs w:val="28"/>
        </w:rPr>
        <w:t>інші</w:t>
      </w:r>
      <w:r w:rsidRPr="003A1CF0">
        <w:rPr>
          <w:rFonts w:cs="Times New Roman"/>
          <w:szCs w:val="28"/>
          <w:lang w:val="ru-RU"/>
        </w:rPr>
        <w:t>), так і СКБД з</w:t>
      </w:r>
      <w:r w:rsidRPr="003A1CF0">
        <w:rPr>
          <w:rFonts w:cs="Times New Roman"/>
          <w:szCs w:val="28"/>
        </w:rPr>
        <w:t xml:space="preserve"> відкритим </w:t>
      </w:r>
      <w:r w:rsidRPr="003A1CF0">
        <w:rPr>
          <w:rFonts w:cs="Times New Roman"/>
          <w:szCs w:val="28"/>
          <w:lang w:val="ru-RU"/>
        </w:rPr>
        <w:t>кодом (</w:t>
      </w:r>
      <w:r w:rsidRPr="003A1CF0">
        <w:rPr>
          <w:rFonts w:cs="Times New Roman"/>
          <w:szCs w:val="28"/>
          <w:lang w:val="en-US"/>
        </w:rPr>
        <w:t>MySQL</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Firebird</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SQLite</w:t>
      </w:r>
      <w:r w:rsidRPr="003A1CF0">
        <w:rPr>
          <w:rFonts w:cs="Times New Roman"/>
          <w:szCs w:val="28"/>
          <w:lang w:val="ru-RU"/>
        </w:rPr>
        <w:t>).</w:t>
      </w:r>
    </w:p>
    <w:p w:rsidR="00A77B82" w:rsidRPr="003A1CF0" w:rsidRDefault="00A77B82" w:rsidP="00A77B82">
      <w:pPr>
        <w:ind w:firstLine="720"/>
        <w:rPr>
          <w:rFonts w:cs="Times New Roman"/>
          <w:szCs w:val="28"/>
        </w:rPr>
      </w:pPr>
      <w:r w:rsidRPr="003A1CF0">
        <w:rPr>
          <w:rFonts w:cs="Times New Roman"/>
          <w:szCs w:val="28"/>
        </w:rPr>
        <w:lastRenderedPageBreak/>
        <w:t>Порівняно</w:t>
      </w:r>
      <w:r w:rsidRPr="003A1CF0">
        <w:rPr>
          <w:rFonts w:cs="Times New Roman"/>
          <w:szCs w:val="28"/>
          <w:lang w:val="ru-RU"/>
        </w:rPr>
        <w:t xml:space="preserve"> з </w:t>
      </w:r>
      <w:r w:rsidRPr="003A1CF0">
        <w:rPr>
          <w:rFonts w:cs="Times New Roman"/>
          <w:szCs w:val="28"/>
        </w:rPr>
        <w:t>іншими</w:t>
      </w:r>
      <w:r w:rsidRPr="003A1CF0">
        <w:rPr>
          <w:rFonts w:cs="Times New Roman"/>
          <w:szCs w:val="28"/>
          <w:lang w:val="ru-RU"/>
        </w:rPr>
        <w:t xml:space="preserve"> проектами з </w:t>
      </w:r>
      <w:r w:rsidRPr="003A1CF0">
        <w:rPr>
          <w:rFonts w:cs="Times New Roman"/>
          <w:szCs w:val="28"/>
        </w:rPr>
        <w:t>відкритим</w:t>
      </w:r>
      <w:r w:rsidRPr="003A1CF0">
        <w:rPr>
          <w:rFonts w:cs="Times New Roman"/>
          <w:szCs w:val="28"/>
          <w:lang w:val="ru-RU"/>
        </w:rPr>
        <w:t xml:space="preserve"> кодом, такими як</w:t>
      </w:r>
      <w:r w:rsidRPr="00A77B82">
        <w:rPr>
          <w:rFonts w:cs="Times New Roman"/>
          <w:szCs w:val="28"/>
          <w:lang w:val="en-US"/>
        </w:rPr>
        <w:t> </w:t>
      </w:r>
      <w:r w:rsidRPr="003A1CF0">
        <w:rPr>
          <w:rFonts w:cs="Times New Roman"/>
          <w:szCs w:val="28"/>
          <w:lang w:val="en-US"/>
        </w:rPr>
        <w:t>Apache</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A1CF0">
        <w:rPr>
          <w:rFonts w:cs="Times New Roman"/>
          <w:szCs w:val="28"/>
          <w:lang w:val="ru-RU"/>
        </w:rPr>
        <w:t xml:space="preserve">, </w:t>
      </w:r>
      <w:r w:rsidRPr="00A77B82">
        <w:rPr>
          <w:rFonts w:cs="Times New Roman"/>
          <w:szCs w:val="28"/>
          <w:lang w:val="en-US"/>
        </w:rPr>
        <w:t>PostgreSQL</w:t>
      </w:r>
      <w:r w:rsidRPr="003A1CF0">
        <w:rPr>
          <w:rFonts w:cs="Times New Roman"/>
          <w:szCs w:val="28"/>
          <w:lang w:val="ru-RU"/>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A77B82" w:rsidRDefault="00A77B82" w:rsidP="00A77B82">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3A1CF0" w:rsidRDefault="003A1CF0" w:rsidP="00A77B82">
      <w:pPr>
        <w:ind w:firstLine="720"/>
        <w:rPr>
          <w:rFonts w:cs="Times New Roman"/>
          <w:szCs w:val="28"/>
          <w:lang w:val="en-US"/>
        </w:rPr>
      </w:pPr>
      <w:r>
        <w:rPr>
          <w:rFonts w:cs="Times New Roman"/>
          <w:szCs w:val="28"/>
        </w:rPr>
        <w:t xml:space="preserve">Головними перевагами </w:t>
      </w:r>
      <w:r>
        <w:rPr>
          <w:rFonts w:cs="Times New Roman"/>
          <w:szCs w:val="28"/>
          <w:lang w:val="en-US"/>
        </w:rPr>
        <w:t xml:space="preserve">PostgreSQL </w:t>
      </w:r>
      <w:r>
        <w:rPr>
          <w:rFonts w:cs="Times New Roman"/>
          <w:szCs w:val="28"/>
        </w:rPr>
        <w:t>є:</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Функції</w:t>
      </w:r>
    </w:p>
    <w:p w:rsidR="003A1CF0" w:rsidRPr="00722C96" w:rsidRDefault="003A1CF0" w:rsidP="00CC5367">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привілеями користувача, який її написав.</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Індекси</w:t>
      </w:r>
    </w:p>
    <w:p w:rsidR="003A1CF0" w:rsidRPr="00722C96" w:rsidRDefault="003A1CF0" w:rsidP="00CC5367">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можна створити нові типи індексів.</w:t>
      </w:r>
    </w:p>
    <w:p w:rsidR="003A1CF0" w:rsidRPr="00722C96" w:rsidRDefault="003A1CF0" w:rsidP="00CC5367">
      <w:pPr>
        <w:pStyle w:val="ListParagraph"/>
        <w:numPr>
          <w:ilvl w:val="0"/>
          <w:numId w:val="12"/>
        </w:numPr>
        <w:rPr>
          <w:rFonts w:cs="Times New Roman"/>
          <w:b/>
          <w:bCs/>
          <w:szCs w:val="28"/>
        </w:rPr>
      </w:pPr>
      <w:proofErr w:type="spellStart"/>
      <w:r w:rsidRPr="00722C96">
        <w:rPr>
          <w:rFonts w:cs="Times New Roman"/>
          <w:b/>
          <w:bCs/>
          <w:szCs w:val="28"/>
        </w:rPr>
        <w:t>Багатоверсійність</w:t>
      </w:r>
      <w:proofErr w:type="spellEnd"/>
      <w:r w:rsidRPr="00722C96">
        <w:rPr>
          <w:rFonts w:cs="Times New Roman"/>
          <w:b/>
          <w:bCs/>
          <w:szCs w:val="28"/>
        </w:rPr>
        <w:t xml:space="preserve"> (MVCC)</w:t>
      </w:r>
    </w:p>
    <w:p w:rsidR="003A1CF0" w:rsidRPr="00722C96" w:rsidRDefault="003A1CF0" w:rsidP="00CC5367">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722C96">
        <w:rPr>
          <w:rFonts w:cs="Times New Roman"/>
          <w:szCs w:val="28"/>
          <w:lang w:val="en-US"/>
        </w:rPr>
        <w:t xml:space="preserve"> Concurrency Control</w:t>
      </w:r>
      <w:r w:rsidRPr="00722C96">
        <w:rPr>
          <w:rFonts w:cs="Times New Roman"/>
          <w:szCs w:val="28"/>
        </w:rPr>
        <w:t xml:space="preserve"> (MVCC). Завдяки цьому виконуються вимоги ACID, і практично відпадає потреба в блокуванні зчитування.</w:t>
      </w:r>
    </w:p>
    <w:p w:rsidR="00657074" w:rsidRDefault="00657074">
      <w:pPr>
        <w:spacing w:after="160" w:line="259" w:lineRule="auto"/>
        <w:jc w:val="left"/>
        <w:rPr>
          <w:rFonts w:cs="Times New Roman"/>
          <w:b/>
          <w:bCs/>
          <w:szCs w:val="28"/>
        </w:rPr>
      </w:pPr>
      <w:r>
        <w:rPr>
          <w:rFonts w:cs="Times New Roman"/>
          <w:b/>
          <w:bCs/>
          <w:szCs w:val="28"/>
        </w:rPr>
        <w:br w:type="page"/>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lastRenderedPageBreak/>
        <w:t>Типи даних</w:t>
      </w:r>
    </w:p>
    <w:p w:rsidR="00657074" w:rsidRPr="00657074" w:rsidRDefault="003A1CF0" w:rsidP="00657074">
      <w:pPr>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 індексування за допомогою </w:t>
      </w:r>
      <w:proofErr w:type="spellStart"/>
      <w:r w:rsidRPr="00722C96">
        <w:rPr>
          <w:rFonts w:cs="Times New Roman"/>
          <w:szCs w:val="28"/>
        </w:rPr>
        <w:t>GiST</w:t>
      </w:r>
      <w:proofErr w:type="spellEnd"/>
      <w:r w:rsidRPr="00722C96">
        <w:rPr>
          <w:rFonts w:cs="Times New Roman"/>
          <w:szCs w:val="28"/>
        </w:rPr>
        <w:t>.</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Об'єкти користувача</w:t>
      </w:r>
    </w:p>
    <w:p w:rsidR="003A1CF0" w:rsidRPr="00722C96" w:rsidRDefault="003A1CF0" w:rsidP="00CC5367">
      <w:pPr>
        <w:ind w:left="708"/>
        <w:rPr>
          <w:rFonts w:cs="Times New Roman"/>
          <w:szCs w:val="28"/>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Успадкування</w:t>
      </w:r>
    </w:p>
    <w:p w:rsidR="003A1CF0" w:rsidRPr="00722C96" w:rsidRDefault="003A1CF0" w:rsidP="00CC5367">
      <w:pPr>
        <w:ind w:left="70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практичного використання.</w:t>
      </w:r>
    </w:p>
    <w:p w:rsidR="003A1CF0" w:rsidRPr="00722C96" w:rsidRDefault="003A1CF0" w:rsidP="00CC5367">
      <w:pPr>
        <w:pStyle w:val="ListParagraph"/>
        <w:numPr>
          <w:ilvl w:val="0"/>
          <w:numId w:val="12"/>
        </w:numPr>
        <w:rPr>
          <w:rFonts w:cs="Times New Roman"/>
          <w:szCs w:val="28"/>
        </w:rPr>
      </w:pPr>
      <w:r w:rsidRPr="00722C96">
        <w:rPr>
          <w:rFonts w:cs="Times New Roman"/>
          <w:b/>
          <w:bCs/>
          <w:szCs w:val="28"/>
        </w:rPr>
        <w:t>Тригери</w:t>
      </w:r>
    </w:p>
    <w:p w:rsidR="00476F0E" w:rsidRDefault="003A1CF0" w:rsidP="00B772C8">
      <w:pPr>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CC5367">
        <w:rPr>
          <w:rFonts w:cs="Times New Roman"/>
          <w:szCs w:val="28"/>
          <w:lang w:val="ru-RU"/>
        </w:rPr>
        <w:t xml:space="preserve"> </w:t>
      </w:r>
      <w:r w:rsidRPr="00CC5367">
        <w:rPr>
          <w:rFonts w:cs="Times New Roman"/>
          <w:szCs w:val="28"/>
          <w:lang w:val="en-US"/>
        </w:rPr>
        <w:t>DML</w:t>
      </w:r>
      <w:r w:rsidRPr="00CC5367">
        <w:rPr>
          <w:rFonts w:cs="Times New Roman"/>
          <w:szCs w:val="28"/>
          <w:lang w:val="ru-RU"/>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виконуються в алфавітному порядку.</w:t>
      </w:r>
    </w:p>
    <w:p w:rsidR="00B772C8" w:rsidRDefault="00B772C8" w:rsidP="00B772C8">
      <w:pPr>
        <w:rPr>
          <w:rFonts w:cs="Times New Roman"/>
          <w:szCs w:val="28"/>
        </w:rPr>
      </w:pPr>
    </w:p>
    <w:p w:rsidR="00B772C8" w:rsidRDefault="00B772C8" w:rsidP="00B772C8">
      <w:pPr>
        <w:ind w:firstLine="708"/>
        <w:rPr>
          <w:rFonts w:cs="Times New Roman"/>
          <w:szCs w:val="28"/>
          <w:lang w:val="en-US"/>
        </w:rPr>
      </w:pPr>
      <w:r w:rsidRPr="00B772C8">
        <w:rPr>
          <w:rFonts w:cs="Times New Roman"/>
          <w:szCs w:val="28"/>
        </w:rPr>
        <w:t xml:space="preserve">2.4.4 </w:t>
      </w:r>
      <w:r>
        <w:rPr>
          <w:rFonts w:cs="Times New Roman"/>
          <w:szCs w:val="28"/>
          <w:lang w:val="en-US"/>
        </w:rPr>
        <w:t>Entity</w:t>
      </w:r>
      <w:r w:rsidRPr="00B772C8">
        <w:rPr>
          <w:rFonts w:cs="Times New Roman"/>
          <w:szCs w:val="28"/>
        </w:rPr>
        <w:t xml:space="preserve"> </w:t>
      </w:r>
      <w:r>
        <w:rPr>
          <w:rFonts w:cs="Times New Roman"/>
          <w:szCs w:val="28"/>
          <w:lang w:val="en-US"/>
        </w:rPr>
        <w:t>Framework</w:t>
      </w:r>
      <w:r w:rsidRPr="00B772C8">
        <w:rPr>
          <w:rFonts w:cs="Times New Roman"/>
          <w:szCs w:val="28"/>
        </w:rPr>
        <w:t xml:space="preserve"> </w:t>
      </w:r>
      <w:r>
        <w:rPr>
          <w:rFonts w:cs="Times New Roman"/>
          <w:szCs w:val="28"/>
          <w:lang w:val="en-US"/>
        </w:rPr>
        <w:t>Core</w:t>
      </w:r>
    </w:p>
    <w:p w:rsidR="00C47973" w:rsidRPr="00B772C8" w:rsidRDefault="00C47973" w:rsidP="00B772C8">
      <w:pPr>
        <w:ind w:firstLine="708"/>
        <w:rPr>
          <w:rFonts w:cs="Times New Roman"/>
          <w:szCs w:val="28"/>
        </w:rPr>
      </w:pPr>
    </w:p>
    <w:p w:rsidR="00B772C8" w:rsidRPr="00B772C8" w:rsidRDefault="00B772C8" w:rsidP="00B772C8">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B772C8" w:rsidRDefault="00B772C8" w:rsidP="00B772C8">
      <w:pPr>
        <w:ind w:firstLine="708"/>
        <w:rPr>
          <w:rFonts w:cs="Times New Roman"/>
          <w:szCs w:val="28"/>
        </w:rPr>
      </w:pPr>
      <w:r w:rsidRPr="00B772C8">
        <w:rPr>
          <w:rFonts w:cs="Times New Roman"/>
          <w:szCs w:val="28"/>
        </w:rPr>
        <w:lastRenderedPageBreak/>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657074" w:rsidRDefault="00657074" w:rsidP="00B772C8">
      <w:pPr>
        <w:ind w:firstLine="708"/>
        <w:rPr>
          <w:rFonts w:cs="Times New Roman"/>
          <w:szCs w:val="28"/>
        </w:rPr>
      </w:pPr>
    </w:p>
    <w:p w:rsidR="00657074" w:rsidRDefault="00657074" w:rsidP="00B772C8">
      <w:pPr>
        <w:ind w:firstLine="708"/>
        <w:rPr>
          <w:rFonts w:cs="Times New Roman"/>
          <w:szCs w:val="28"/>
          <w:lang w:val="en-US"/>
        </w:rPr>
      </w:pPr>
      <w:r w:rsidRPr="00657074">
        <w:rPr>
          <w:rFonts w:cs="Times New Roman"/>
          <w:szCs w:val="28"/>
        </w:rPr>
        <w:t xml:space="preserve">2.4.5 </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p>
    <w:p w:rsidR="008D0A7D" w:rsidRPr="00657074" w:rsidRDefault="008D0A7D" w:rsidP="00B772C8">
      <w:pPr>
        <w:ind w:firstLine="708"/>
        <w:rPr>
          <w:rFonts w:cs="Times New Roman"/>
          <w:szCs w:val="28"/>
        </w:rPr>
      </w:pPr>
      <w:bookmarkStart w:id="2" w:name="_GoBack"/>
      <w:bookmarkEnd w:id="2"/>
    </w:p>
    <w:p w:rsidR="00657074" w:rsidRPr="00657074" w:rsidRDefault="00657074" w:rsidP="00657074">
      <w:pPr>
        <w:ind w:firstLine="708"/>
        <w:rPr>
          <w:rFonts w:cs="Times New Roman"/>
          <w:szCs w:val="28"/>
        </w:rPr>
      </w:pPr>
      <w:r>
        <w:rPr>
          <w:rFonts w:cs="Times New Roman"/>
          <w:szCs w:val="28"/>
        </w:rPr>
        <w:t>Е</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r w:rsidRPr="00657074">
        <w:rPr>
          <w:rFonts w:cs="Times New Roman"/>
          <w:szCs w:val="28"/>
        </w:rPr>
        <w:t xml:space="preserve"> дозволяє підключати ботів до системи </w:t>
      </w:r>
      <w:r>
        <w:rPr>
          <w:rFonts w:cs="Times New Roman"/>
          <w:szCs w:val="28"/>
        </w:rPr>
        <w:t>миттєвого обміну повідомленнями</w:t>
      </w:r>
      <w:r w:rsidRPr="00657074">
        <w:rPr>
          <w:rFonts w:cs="Times New Roman"/>
          <w:szCs w:val="28"/>
        </w:rPr>
        <w:t xml:space="preserve">. </w:t>
      </w:r>
      <w:proofErr w:type="spellStart"/>
      <w:r w:rsidRPr="00657074">
        <w:rPr>
          <w:rFonts w:cs="Times New Roman"/>
          <w:szCs w:val="28"/>
        </w:rPr>
        <w:t>Telegram</w:t>
      </w:r>
      <w:proofErr w:type="spellEnd"/>
      <w:r w:rsidRPr="00657074">
        <w:rPr>
          <w:rFonts w:cs="Times New Roman"/>
          <w:szCs w:val="28"/>
        </w:rPr>
        <w:t xml:space="preserve"> </w:t>
      </w:r>
      <w:proofErr w:type="spellStart"/>
      <w:r w:rsidRPr="00657074">
        <w:rPr>
          <w:rFonts w:cs="Times New Roman"/>
          <w:szCs w:val="28"/>
        </w:rPr>
        <w:t>Bots</w:t>
      </w:r>
      <w:proofErr w:type="spellEnd"/>
      <w:r w:rsidRPr="00657074">
        <w:rPr>
          <w:rFonts w:cs="Times New Roman"/>
          <w:szCs w:val="28"/>
        </w:rPr>
        <w:t xml:space="preserve"> - це спеціальні облікові записи, для яких не потрібно встановлювати додатковий номер телефону. Ці облікові записи слу</w:t>
      </w:r>
      <w:r>
        <w:rPr>
          <w:rFonts w:cs="Times New Roman"/>
          <w:szCs w:val="28"/>
        </w:rPr>
        <w:t>гують</w:t>
      </w:r>
      <w:r w:rsidRPr="00657074">
        <w:rPr>
          <w:rFonts w:cs="Times New Roman"/>
          <w:szCs w:val="28"/>
        </w:rPr>
        <w:t xml:space="preserve"> інтерфейсом для коду, що працює десь на </w:t>
      </w:r>
      <w:r>
        <w:rPr>
          <w:rFonts w:cs="Times New Roman"/>
          <w:szCs w:val="28"/>
        </w:rPr>
        <w:t xml:space="preserve">зовнішньому </w:t>
      </w:r>
      <w:r w:rsidRPr="00657074">
        <w:rPr>
          <w:rFonts w:cs="Times New Roman"/>
          <w:szCs w:val="28"/>
        </w:rPr>
        <w:t>сервері.</w:t>
      </w:r>
    </w:p>
    <w:p w:rsidR="00657074" w:rsidRPr="00657074" w:rsidRDefault="00657074" w:rsidP="00657074">
      <w:pPr>
        <w:ind w:firstLine="708"/>
        <w:rPr>
          <w:rFonts w:cs="Times New Roman"/>
          <w:szCs w:val="28"/>
          <w:lang w:val="en-US"/>
        </w:rPr>
      </w:pPr>
      <w:r w:rsidRPr="00657074">
        <w:rPr>
          <w:rFonts w:cs="Times New Roman"/>
          <w:szCs w:val="28"/>
        </w:rPr>
        <w:t>Для цього не потрібно</w:t>
      </w:r>
      <w:r w:rsidR="00661053">
        <w:rPr>
          <w:rFonts w:cs="Times New Roman"/>
          <w:szCs w:val="28"/>
        </w:rPr>
        <w:t xml:space="preserve"> нічого знати про те, як працює </w:t>
      </w:r>
      <w:r w:rsidRPr="00657074">
        <w:rPr>
          <w:rFonts w:cs="Times New Roman"/>
          <w:szCs w:val="28"/>
        </w:rPr>
        <w:t xml:space="preserve">протокол шифрування </w:t>
      </w:r>
      <w:proofErr w:type="spellStart"/>
      <w:r w:rsidRPr="00657074">
        <w:rPr>
          <w:rFonts w:cs="Times New Roman"/>
          <w:szCs w:val="28"/>
        </w:rPr>
        <w:t>MTProto</w:t>
      </w:r>
      <w:proofErr w:type="spellEnd"/>
      <w:r w:rsidRPr="00657074">
        <w:rPr>
          <w:rFonts w:cs="Times New Roman"/>
          <w:szCs w:val="28"/>
        </w:rPr>
        <w:t xml:space="preserve"> </w:t>
      </w:r>
      <w:r w:rsidR="00661053">
        <w:rPr>
          <w:rFonts w:cs="Times New Roman"/>
          <w:szCs w:val="28"/>
        </w:rPr>
        <w:t>–</w:t>
      </w:r>
      <w:r w:rsidRPr="00657074">
        <w:rPr>
          <w:rFonts w:cs="Times New Roman"/>
          <w:szCs w:val="28"/>
        </w:rPr>
        <w:t xml:space="preserve"> сервер</w:t>
      </w:r>
      <w:r w:rsidR="00661053">
        <w:rPr>
          <w:rFonts w:cs="Times New Roman"/>
          <w:szCs w:val="28"/>
        </w:rPr>
        <w:t>-посередник</w:t>
      </w:r>
      <w:r w:rsidRPr="00657074">
        <w:rPr>
          <w:rFonts w:cs="Times New Roman"/>
          <w:szCs w:val="28"/>
        </w:rPr>
        <w:t xml:space="preserve"> буде обробляти всі шифрування та спілкування з API </w:t>
      </w:r>
      <w:proofErr w:type="spellStart"/>
      <w:r w:rsidRPr="00657074">
        <w:rPr>
          <w:rFonts w:cs="Times New Roman"/>
          <w:szCs w:val="28"/>
        </w:rPr>
        <w:t>Telegram</w:t>
      </w:r>
      <w:proofErr w:type="spellEnd"/>
      <w:r w:rsidRPr="00657074">
        <w:rPr>
          <w:rFonts w:cs="Times New Roman"/>
          <w:szCs w:val="28"/>
        </w:rPr>
        <w:t xml:space="preserve">. </w:t>
      </w:r>
      <w:r w:rsidR="00661053">
        <w:rPr>
          <w:rFonts w:cs="Times New Roman"/>
          <w:szCs w:val="28"/>
        </w:rPr>
        <w:t xml:space="preserve">Зовнішній сервер </w:t>
      </w:r>
      <w:r w:rsidRPr="00657074">
        <w:rPr>
          <w:rFonts w:cs="Times New Roman"/>
          <w:szCs w:val="28"/>
        </w:rPr>
        <w:t xml:space="preserve">зв'язуєтеся з цим сервером за допомогою простого HTTPS-інтерфейсу, який пропонує спрощену версію API </w:t>
      </w:r>
      <w:proofErr w:type="spellStart"/>
      <w:r w:rsidRPr="00657074">
        <w:rPr>
          <w:rFonts w:cs="Times New Roman"/>
          <w:szCs w:val="28"/>
        </w:rPr>
        <w:t>Telegram</w:t>
      </w:r>
      <w:proofErr w:type="spellEnd"/>
      <w:r w:rsidRPr="00657074">
        <w:rPr>
          <w:rFonts w:cs="Times New Roman"/>
          <w:szCs w:val="28"/>
        </w:rPr>
        <w:t>.</w:t>
      </w:r>
    </w:p>
    <w:p w:rsidR="00657074" w:rsidRPr="00657074" w:rsidRDefault="00657074" w:rsidP="00B772C8">
      <w:pPr>
        <w:ind w:firstLine="708"/>
        <w:rPr>
          <w:rFonts w:cs="Times New Roman"/>
          <w:szCs w:val="28"/>
          <w:lang w:val="en-US"/>
        </w:rPr>
      </w:pPr>
    </w:p>
    <w:sectPr w:rsidR="00657074" w:rsidRPr="0065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11F3D"/>
    <w:multiLevelType w:val="hybridMultilevel"/>
    <w:tmpl w:val="45B6BE1A"/>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7"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6"/>
  </w:num>
  <w:num w:numId="3">
    <w:abstractNumId w:val="0"/>
  </w:num>
  <w:num w:numId="4">
    <w:abstractNumId w:val="9"/>
  </w:num>
  <w:num w:numId="5">
    <w:abstractNumId w:val="10"/>
  </w:num>
  <w:num w:numId="6">
    <w:abstractNumId w:val="8"/>
  </w:num>
  <w:num w:numId="7">
    <w:abstractNumId w:val="5"/>
  </w:num>
  <w:num w:numId="8">
    <w:abstractNumId w:val="2"/>
  </w:num>
  <w:num w:numId="9">
    <w:abstractNumId w:val="1"/>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2051BE"/>
    <w:rsid w:val="00364A04"/>
    <w:rsid w:val="003A1CF0"/>
    <w:rsid w:val="004272DE"/>
    <w:rsid w:val="00476F0E"/>
    <w:rsid w:val="004A4572"/>
    <w:rsid w:val="00594963"/>
    <w:rsid w:val="005B6A7A"/>
    <w:rsid w:val="005E7522"/>
    <w:rsid w:val="00637A02"/>
    <w:rsid w:val="00657074"/>
    <w:rsid w:val="00661053"/>
    <w:rsid w:val="00695053"/>
    <w:rsid w:val="0070176C"/>
    <w:rsid w:val="00703BA9"/>
    <w:rsid w:val="00722C96"/>
    <w:rsid w:val="0086466B"/>
    <w:rsid w:val="008D0A7D"/>
    <w:rsid w:val="008F29AE"/>
    <w:rsid w:val="00957570"/>
    <w:rsid w:val="009F2EF8"/>
    <w:rsid w:val="00A77B82"/>
    <w:rsid w:val="00B125B7"/>
    <w:rsid w:val="00B50FBE"/>
    <w:rsid w:val="00B772C8"/>
    <w:rsid w:val="00BC6FA0"/>
    <w:rsid w:val="00C00377"/>
    <w:rsid w:val="00C47973"/>
    <w:rsid w:val="00C55687"/>
    <w:rsid w:val="00CC5367"/>
    <w:rsid w:val="00D53968"/>
    <w:rsid w:val="00D93728"/>
    <w:rsid w:val="00EE4CF2"/>
    <w:rsid w:val="00F11E6F"/>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4229"/>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BC6FA0"/>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semiHidden/>
    <w:unhideWhenUsed/>
    <w:qFormat/>
    <w:rsid w:val="009575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1C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A0"/>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semiHidden/>
    <w:rsid w:val="00957570"/>
    <w:rPr>
      <w:rFonts w:asciiTheme="majorHAnsi" w:eastAsiaTheme="majorEastAsia" w:hAnsiTheme="majorHAnsi" w:cstheme="majorBidi"/>
      <w:color w:val="2E74B5" w:themeColor="accent1" w:themeShade="BF"/>
      <w:sz w:val="26"/>
      <w:szCs w:val="26"/>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semiHidden/>
    <w:rsid w:val="003A1CF0"/>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375B2-8EA4-41BE-A301-B2999BBF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2018-12-12T13:54:00Z</dcterms:created>
  <dcterms:modified xsi:type="dcterms:W3CDTF">2018-12-12T18:53:00Z</dcterms:modified>
</cp:coreProperties>
</file>