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6C" w:rsidRDefault="0098726C" w:rsidP="0098726C">
      <w:pPr>
        <w:jc w:val="center"/>
      </w:pPr>
      <w:bookmarkStart w:id="0" w:name="_GoBack"/>
      <w:bookmarkEnd w:id="0"/>
      <w:r w:rsidRPr="0098726C">
        <w:rPr>
          <w:b/>
        </w:rPr>
        <w:t>Midterm for Math 361</w:t>
      </w:r>
      <w:r>
        <w:t xml:space="preserve"> </w:t>
      </w:r>
    </w:p>
    <w:p w:rsidR="001B5AC1" w:rsidRDefault="0098726C" w:rsidP="0098726C">
      <w:pPr>
        <w:jc w:val="center"/>
      </w:pPr>
      <w:r>
        <w:t>Quantitative Method</w:t>
      </w:r>
      <w:r w:rsidR="000B2B6F">
        <w:t>s</w:t>
      </w:r>
      <w:r>
        <w:t xml:space="preserve"> for Fixed-Income Securities</w:t>
      </w:r>
    </w:p>
    <w:p w:rsidR="00470ABC" w:rsidRDefault="00470ABC" w:rsidP="0098726C">
      <w:pPr>
        <w:jc w:val="center"/>
      </w:pPr>
      <w:smartTag w:uri="urn:schemas-microsoft-com:office:smarttags" w:element="date">
        <w:smartTagPr>
          <w:attr w:name="Month" w:val="4"/>
          <w:attr w:name="Day" w:val="7"/>
          <w:attr w:name="Year" w:val="2005"/>
        </w:smartTagPr>
        <w:r>
          <w:t>April 7, 2005</w:t>
        </w:r>
      </w:smartTag>
    </w:p>
    <w:p w:rsidR="0098726C" w:rsidRDefault="0098726C"/>
    <w:p w:rsidR="0098726C" w:rsidRPr="00304AC1" w:rsidRDefault="0098726C" w:rsidP="00F97656">
      <w:pPr>
        <w:jc w:val="both"/>
        <w:rPr>
          <w:b/>
        </w:rPr>
      </w:pPr>
      <w:r w:rsidRPr="00304AC1">
        <w:rPr>
          <w:b/>
        </w:rPr>
        <w:t>Problems:</w:t>
      </w:r>
    </w:p>
    <w:p w:rsidR="00F27A81" w:rsidRDefault="00304AC1" w:rsidP="00F97656">
      <w:pPr>
        <w:numPr>
          <w:ilvl w:val="0"/>
          <w:numId w:val="1"/>
        </w:numPr>
        <w:jc w:val="both"/>
      </w:pPr>
      <w:r>
        <w:t xml:space="preserve">Give the definitions of </w:t>
      </w:r>
    </w:p>
    <w:p w:rsidR="00F27A81" w:rsidRDefault="0049602D" w:rsidP="00F97656">
      <w:pPr>
        <w:numPr>
          <w:ilvl w:val="1"/>
          <w:numId w:val="1"/>
        </w:numPr>
        <w:jc w:val="both"/>
      </w:pPr>
      <w:r>
        <w:t xml:space="preserve">(2) </w:t>
      </w:r>
      <w:r w:rsidR="00F27A81">
        <w:t>a yield curve;</w:t>
      </w:r>
    </w:p>
    <w:p w:rsidR="00F27A81" w:rsidRDefault="0049602D" w:rsidP="00F97656">
      <w:pPr>
        <w:numPr>
          <w:ilvl w:val="1"/>
          <w:numId w:val="1"/>
        </w:numPr>
        <w:jc w:val="both"/>
      </w:pPr>
      <w:r>
        <w:t xml:space="preserve">(2) </w:t>
      </w:r>
      <w:r w:rsidR="00304AC1">
        <w:t>a spot-rate curve</w:t>
      </w:r>
      <w:r w:rsidR="00F27A81">
        <w:t>;</w:t>
      </w:r>
      <w:r w:rsidR="00304AC1">
        <w:t xml:space="preserve"> </w:t>
      </w:r>
      <w:r w:rsidR="00100819">
        <w:t>and</w:t>
      </w:r>
    </w:p>
    <w:p w:rsidR="00F27A81" w:rsidRDefault="0049602D" w:rsidP="00F97656">
      <w:pPr>
        <w:numPr>
          <w:ilvl w:val="1"/>
          <w:numId w:val="1"/>
        </w:numPr>
        <w:jc w:val="both"/>
      </w:pPr>
      <w:r>
        <w:t xml:space="preserve">(2) </w:t>
      </w:r>
      <w:proofErr w:type="gramStart"/>
      <w:r w:rsidR="00304AC1">
        <w:t>a</w:t>
      </w:r>
      <w:proofErr w:type="gramEnd"/>
      <w:r w:rsidR="00304AC1">
        <w:t xml:space="preserve"> forward-rate curve. </w:t>
      </w:r>
    </w:p>
    <w:p w:rsidR="0098726C" w:rsidRDefault="00304AC1" w:rsidP="00F97656">
      <w:pPr>
        <w:jc w:val="both"/>
      </w:pPr>
      <w:r>
        <w:t>Also,</w:t>
      </w:r>
    </w:p>
    <w:p w:rsidR="00304AC1" w:rsidRDefault="0049602D" w:rsidP="00F97656">
      <w:pPr>
        <w:numPr>
          <w:ilvl w:val="1"/>
          <w:numId w:val="1"/>
        </w:numPr>
        <w:jc w:val="both"/>
      </w:pPr>
      <w:r>
        <w:t xml:space="preserve">(2) </w:t>
      </w:r>
      <w:r w:rsidR="00605600">
        <w:t>e</w:t>
      </w:r>
      <w:r w:rsidR="00F27A81">
        <w:t xml:space="preserve">xpress a </w:t>
      </w:r>
      <w:r w:rsidR="00106866">
        <w:t xml:space="preserve">coupon </w:t>
      </w:r>
      <w:r w:rsidR="00F27A81">
        <w:t>bond price in terms of yields;</w:t>
      </w:r>
    </w:p>
    <w:p w:rsidR="00F27A81" w:rsidRDefault="0049602D" w:rsidP="00F97656">
      <w:pPr>
        <w:numPr>
          <w:ilvl w:val="1"/>
          <w:numId w:val="1"/>
        </w:numPr>
        <w:jc w:val="both"/>
      </w:pPr>
      <w:r>
        <w:t xml:space="preserve">(2) </w:t>
      </w:r>
      <w:r w:rsidR="00605600">
        <w:t>e</w:t>
      </w:r>
      <w:r w:rsidR="00F27A81">
        <w:t xml:space="preserve">xpress a </w:t>
      </w:r>
      <w:r w:rsidR="00106866">
        <w:t xml:space="preserve">coupon </w:t>
      </w:r>
      <w:r w:rsidR="00F27A81">
        <w:t>bond price in terms of spot rates;</w:t>
      </w:r>
    </w:p>
    <w:p w:rsidR="00F27A81" w:rsidRDefault="0049602D" w:rsidP="00F97656">
      <w:pPr>
        <w:numPr>
          <w:ilvl w:val="1"/>
          <w:numId w:val="1"/>
        </w:numPr>
        <w:jc w:val="both"/>
      </w:pPr>
      <w:r>
        <w:t xml:space="preserve">(2) </w:t>
      </w:r>
      <w:r w:rsidR="00605600">
        <w:t>e</w:t>
      </w:r>
      <w:r w:rsidR="00F27A81">
        <w:t xml:space="preserve">xpress a </w:t>
      </w:r>
      <w:r w:rsidR="00106866">
        <w:t xml:space="preserve">coupon </w:t>
      </w:r>
      <w:r w:rsidR="00F27A81">
        <w:t>bond price in terms of forward rates;</w:t>
      </w:r>
    </w:p>
    <w:p w:rsidR="00F27A81" w:rsidRDefault="0049602D" w:rsidP="00F97656">
      <w:pPr>
        <w:numPr>
          <w:ilvl w:val="1"/>
          <w:numId w:val="1"/>
        </w:numPr>
        <w:jc w:val="both"/>
      </w:pPr>
      <w:r>
        <w:t xml:space="preserve">(2) </w:t>
      </w:r>
      <w:r w:rsidR="00605600">
        <w:t>e</w:t>
      </w:r>
      <w:r w:rsidR="00F27A81">
        <w:t>xpress a forward rate in terms of spot rates;</w:t>
      </w:r>
      <w:r>
        <w:t xml:space="preserve"> and</w:t>
      </w:r>
    </w:p>
    <w:p w:rsidR="00F27A81" w:rsidRDefault="0049602D" w:rsidP="00F97656">
      <w:pPr>
        <w:numPr>
          <w:ilvl w:val="1"/>
          <w:numId w:val="1"/>
        </w:numPr>
        <w:jc w:val="both"/>
      </w:pPr>
      <w:r>
        <w:t xml:space="preserve">(2) </w:t>
      </w:r>
      <w:proofErr w:type="gramStart"/>
      <w:r w:rsidR="00605600">
        <w:t>e</w:t>
      </w:r>
      <w:r w:rsidR="00F27A81">
        <w:t>xpress</w:t>
      </w:r>
      <w:proofErr w:type="gramEnd"/>
      <w:r w:rsidR="00F27A81">
        <w:t xml:space="preserve"> a spot</w:t>
      </w:r>
      <w:r w:rsidR="00470ABC">
        <w:t xml:space="preserve"> rate in terms of forward rates.</w:t>
      </w:r>
    </w:p>
    <w:p w:rsidR="00F27A81" w:rsidRDefault="0049602D" w:rsidP="00F97656">
      <w:pPr>
        <w:numPr>
          <w:ilvl w:val="0"/>
          <w:numId w:val="1"/>
        </w:numPr>
        <w:jc w:val="both"/>
      </w:pPr>
      <w:r>
        <w:t xml:space="preserve">(4) </w:t>
      </w:r>
      <w:r w:rsidR="00135199">
        <w:t xml:space="preserve">With the </w:t>
      </w:r>
      <w:r>
        <w:t xml:space="preserve">coupon bond </w:t>
      </w:r>
      <w:r w:rsidR="00135199">
        <w:t xml:space="preserve">of 5.5s of </w:t>
      </w:r>
      <w:smartTag w:uri="urn:schemas-microsoft-com:office:smarttags" w:element="date">
        <w:smartTagPr>
          <w:attr w:name="Year" w:val="2008"/>
          <w:attr w:name="Day" w:val="15"/>
          <w:attr w:name="Month" w:val="7"/>
        </w:smartTagPr>
        <w:r w:rsidR="00135199">
          <w:t>July 15, 2008</w:t>
        </w:r>
      </w:smartTag>
      <w:r w:rsidR="00135199">
        <w:t>, explain how to calculate the yield of a bond today</w:t>
      </w:r>
      <w:r w:rsidR="008810FF">
        <w:t xml:space="preserve">, </w:t>
      </w:r>
      <w:smartTag w:uri="urn:schemas-microsoft-com:office:smarttags" w:element="date">
        <w:smartTagPr>
          <w:attr w:name="Year" w:val="2005"/>
          <w:attr w:name="Day" w:val="7"/>
          <w:attr w:name="Month" w:val="4"/>
        </w:smartTagPr>
        <w:r w:rsidR="008810FF">
          <w:t>April 7, 2005</w:t>
        </w:r>
      </w:smartTag>
      <w:r w:rsidR="00135199">
        <w:t>. Suppose the price today is $110.</w:t>
      </w:r>
    </w:p>
    <w:p w:rsidR="00135199" w:rsidRDefault="00B457B4" w:rsidP="00F97656">
      <w:pPr>
        <w:numPr>
          <w:ilvl w:val="0"/>
          <w:numId w:val="1"/>
        </w:numPr>
        <w:jc w:val="both"/>
      </w:pPr>
      <w:r>
        <w:t xml:space="preserve">Suppose that both 5.5s of </w:t>
      </w:r>
      <w:smartTag w:uri="urn:schemas-microsoft-com:office:smarttags" w:element="date">
        <w:smartTagPr>
          <w:attr w:name="Month" w:val="4"/>
          <w:attr w:name="Day" w:val="7"/>
          <w:attr w:name="Year" w:val="2008"/>
        </w:smartTagPr>
        <w:r w:rsidR="00266FD3">
          <w:t>April 7</w:t>
        </w:r>
        <w:r>
          <w:t>, 2008</w:t>
        </w:r>
      </w:smartTag>
      <w:r>
        <w:t xml:space="preserve"> and 5s of </w:t>
      </w:r>
      <w:smartTag w:uri="urn:schemas-microsoft-com:office:smarttags" w:element="date">
        <w:smartTagPr>
          <w:attr w:name="Month" w:val="4"/>
          <w:attr w:name="Day" w:val="7"/>
          <w:attr w:name="Year" w:val="2006"/>
        </w:smartTagPr>
        <w:r w:rsidR="00266FD3">
          <w:t>April 7</w:t>
        </w:r>
        <w:r>
          <w:t>, 200</w:t>
        </w:r>
        <w:r w:rsidR="00266FD3">
          <w:t>6</w:t>
        </w:r>
      </w:smartTag>
      <w:r w:rsidR="00266FD3">
        <w:t xml:space="preserve"> are par bonds. Do the following:</w:t>
      </w:r>
    </w:p>
    <w:p w:rsidR="00266FD3" w:rsidRDefault="0049602D" w:rsidP="00F97656">
      <w:pPr>
        <w:numPr>
          <w:ilvl w:val="1"/>
          <w:numId w:val="1"/>
        </w:numPr>
        <w:jc w:val="both"/>
      </w:pPr>
      <w:r>
        <w:t xml:space="preserve">(4) </w:t>
      </w:r>
      <w:r w:rsidR="00266FD3">
        <w:t>Calculate the DV01s of the two bonds;</w:t>
      </w:r>
    </w:p>
    <w:p w:rsidR="00266FD3" w:rsidRDefault="0049602D" w:rsidP="00F97656">
      <w:pPr>
        <w:numPr>
          <w:ilvl w:val="1"/>
          <w:numId w:val="1"/>
        </w:numPr>
        <w:jc w:val="both"/>
      </w:pPr>
      <w:r>
        <w:t xml:space="preserve">(2) </w:t>
      </w:r>
      <w:r w:rsidR="00266FD3">
        <w:t>Calculate the modified durations of the two bonds;</w:t>
      </w:r>
    </w:p>
    <w:p w:rsidR="00266FD3" w:rsidRDefault="0049602D" w:rsidP="00F97656">
      <w:pPr>
        <w:numPr>
          <w:ilvl w:val="1"/>
          <w:numId w:val="1"/>
        </w:numPr>
        <w:jc w:val="both"/>
      </w:pPr>
      <w:r>
        <w:t xml:space="preserve">(2) </w:t>
      </w:r>
      <w:r w:rsidR="00266FD3">
        <w:t xml:space="preserve">Suppose that you long one unit of 5.5s of </w:t>
      </w:r>
      <w:smartTag w:uri="urn:schemas-microsoft-com:office:smarttags" w:element="date">
        <w:smartTagPr>
          <w:attr w:name="Year" w:val="2008"/>
          <w:attr w:name="Day" w:val="7"/>
          <w:attr w:name="Month" w:val="4"/>
        </w:smartTagPr>
        <w:r w:rsidR="00266FD3">
          <w:t>April 7, 2008</w:t>
        </w:r>
      </w:smartTag>
      <w:r w:rsidR="00266FD3">
        <w:t xml:space="preserve">, calculate the units of 5s of </w:t>
      </w:r>
      <w:smartTag w:uri="urn:schemas-microsoft-com:office:smarttags" w:element="date">
        <w:smartTagPr>
          <w:attr w:name="Year" w:val="2006"/>
          <w:attr w:name="Day" w:val="7"/>
          <w:attr w:name="Month" w:val="4"/>
        </w:smartTagPr>
        <w:r w:rsidR="00266FD3">
          <w:t>April 7, 2006</w:t>
        </w:r>
      </w:smartTag>
      <w:r w:rsidR="00266FD3">
        <w:t xml:space="preserve"> that you need to </w:t>
      </w:r>
      <w:r w:rsidR="00266FD3" w:rsidRPr="005A5A1C">
        <w:rPr>
          <w:i/>
        </w:rPr>
        <w:t xml:space="preserve">short </w:t>
      </w:r>
      <w:r w:rsidRPr="005A5A1C">
        <w:rPr>
          <w:i/>
        </w:rPr>
        <w:t>sell</w:t>
      </w:r>
      <w:r>
        <w:t xml:space="preserve"> </w:t>
      </w:r>
      <w:r w:rsidR="00266FD3">
        <w:t>to neutralize duration.</w:t>
      </w:r>
    </w:p>
    <w:p w:rsidR="00266FD3" w:rsidRDefault="003A7288" w:rsidP="00F97656">
      <w:pPr>
        <w:numPr>
          <w:ilvl w:val="0"/>
          <w:numId w:val="1"/>
        </w:numPr>
        <w:jc w:val="both"/>
      </w:pPr>
      <w:r w:rsidRPr="003A7288">
        <w:rPr>
          <w:b/>
        </w:rPr>
        <w:t>(</w:t>
      </w:r>
      <w:r w:rsidR="0049602D">
        <w:rPr>
          <w:b/>
        </w:rPr>
        <w:t>6 e</w:t>
      </w:r>
      <w:r w:rsidRPr="003A7288">
        <w:rPr>
          <w:b/>
        </w:rPr>
        <w:t>xtra credits)</w:t>
      </w:r>
      <w:r>
        <w:rPr>
          <w:b/>
        </w:rPr>
        <w:t xml:space="preserve"> </w:t>
      </w:r>
      <w:r w:rsidR="00442B9D" w:rsidRPr="00442B9D">
        <w:t xml:space="preserve">Use </w:t>
      </w:r>
      <w:r w:rsidR="006754FA">
        <w:t>bond</w:t>
      </w:r>
      <w:r w:rsidR="008810FF">
        <w:t xml:space="preserve"> price formula </w:t>
      </w:r>
      <w:r w:rsidR="00442B9D">
        <w:t>to</w:t>
      </w:r>
      <w:r w:rsidR="00442B9D" w:rsidRPr="00442B9D">
        <w:t xml:space="preserve"> derive </w:t>
      </w:r>
      <w:r w:rsidR="008810FF">
        <w:t xml:space="preserve">an expression of </w:t>
      </w:r>
      <w:r w:rsidR="00442B9D" w:rsidRPr="00442B9D">
        <w:t xml:space="preserve">convexity </w:t>
      </w:r>
      <w:r w:rsidR="008810FF">
        <w:t>for</w:t>
      </w:r>
      <w:r w:rsidR="00442B9D" w:rsidRPr="00442B9D">
        <w:t xml:space="preserve"> par bond</w:t>
      </w:r>
      <w:r w:rsidR="008810FF">
        <w:t>s</w:t>
      </w:r>
      <w:r w:rsidR="00442B9D" w:rsidRPr="00442B9D">
        <w:t xml:space="preserve">. </w:t>
      </w:r>
      <w:r w:rsidR="00442B9D">
        <w:t xml:space="preserve">Then, </w:t>
      </w:r>
      <w:r w:rsidR="00F97656">
        <w:t xml:space="preserve">calculate </w:t>
      </w:r>
      <w:r w:rsidR="00442B9D">
        <w:t xml:space="preserve">the </w:t>
      </w:r>
      <w:r>
        <w:t xml:space="preserve">convexity of the portfolio </w:t>
      </w:r>
      <w:r w:rsidR="008810FF">
        <w:t>in Problem 3</w:t>
      </w:r>
      <w:r w:rsidR="00442B9D">
        <w:t xml:space="preserve">. </w:t>
      </w:r>
      <w:r w:rsidR="00F97656">
        <w:t xml:space="preserve">According to the sign of the convexity, explain if the portfolio is a desirable one. </w:t>
      </w:r>
    </w:p>
    <w:p w:rsidR="0049602D" w:rsidRDefault="0049602D" w:rsidP="0049602D">
      <w:pPr>
        <w:jc w:val="both"/>
      </w:pPr>
    </w:p>
    <w:p w:rsidR="0049602D" w:rsidRPr="003A7288" w:rsidRDefault="0049602D" w:rsidP="0049602D">
      <w:pPr>
        <w:jc w:val="center"/>
      </w:pPr>
      <w:r>
        <w:t>=========================== END ===========================</w:t>
      </w:r>
    </w:p>
    <w:p w:rsidR="0049602D" w:rsidRPr="003A7288" w:rsidRDefault="0049602D" w:rsidP="0049602D">
      <w:pPr>
        <w:jc w:val="both"/>
      </w:pPr>
    </w:p>
    <w:sectPr w:rsidR="0049602D" w:rsidRPr="003A72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0210"/>
    <w:multiLevelType w:val="multilevel"/>
    <w:tmpl w:val="C612367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6BA2EA3"/>
    <w:multiLevelType w:val="multilevel"/>
    <w:tmpl w:val="77B601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D4"/>
    <w:rsid w:val="000B2B6F"/>
    <w:rsid w:val="00100819"/>
    <w:rsid w:val="00106866"/>
    <w:rsid w:val="00135199"/>
    <w:rsid w:val="001B5AC1"/>
    <w:rsid w:val="00225ED4"/>
    <w:rsid w:val="00266FD3"/>
    <w:rsid w:val="00304AC1"/>
    <w:rsid w:val="003A7288"/>
    <w:rsid w:val="00442B9D"/>
    <w:rsid w:val="00470ABC"/>
    <w:rsid w:val="0049602D"/>
    <w:rsid w:val="005A5A1C"/>
    <w:rsid w:val="00605600"/>
    <w:rsid w:val="006754FA"/>
    <w:rsid w:val="008810FF"/>
    <w:rsid w:val="0098726C"/>
    <w:rsid w:val="00B457B4"/>
    <w:rsid w:val="00D75460"/>
    <w:rsid w:val="00DA7907"/>
    <w:rsid w:val="00E63A05"/>
    <w:rsid w:val="00F27A81"/>
    <w:rsid w:val="00F97656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C5384-2D58-4CD3-BA61-FBCB45A2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for Math 361 </vt:lpstr>
    </vt:vector>
  </TitlesOfParts>
  <Company>HKUST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for Math 361</dc:title>
  <dc:subject/>
  <dc:creator>malwu</dc:creator>
  <cp:keywords/>
  <dc:description/>
  <cp:lastModifiedBy>Lun Haha</cp:lastModifiedBy>
  <cp:revision>2</cp:revision>
  <dcterms:created xsi:type="dcterms:W3CDTF">2013-11-03T05:54:00Z</dcterms:created>
  <dcterms:modified xsi:type="dcterms:W3CDTF">2013-11-03T05:54:00Z</dcterms:modified>
</cp:coreProperties>
</file>