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6675" w14:textId="77777777" w:rsidR="00A60AC2" w:rsidRDefault="0042385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學號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:T10902303  </w:t>
      </w:r>
      <w:r>
        <w:rPr>
          <w:rFonts w:ascii="Gungsuh" w:eastAsia="Gungsuh" w:hAnsi="Gungsuh" w:cs="Gungsuh"/>
          <w:sz w:val="24"/>
          <w:szCs w:val="24"/>
          <w:lang w:eastAsia="zh-TW"/>
        </w:rPr>
        <w:t>系級：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</w:t>
      </w:r>
      <w:r>
        <w:rPr>
          <w:rFonts w:ascii="Gungsuh" w:eastAsia="Gungsuh" w:hAnsi="Gungsuh" w:cs="Gungsuh"/>
          <w:sz w:val="24"/>
          <w:szCs w:val="24"/>
          <w:lang w:eastAsia="zh-TW"/>
        </w:rPr>
        <w:t>資工四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</w:t>
      </w:r>
      <w:r>
        <w:rPr>
          <w:rFonts w:ascii="Gungsuh" w:eastAsia="Gungsuh" w:hAnsi="Gungsuh" w:cs="Gungsuh"/>
          <w:sz w:val="24"/>
          <w:szCs w:val="24"/>
          <w:lang w:eastAsia="zh-TW"/>
        </w:rPr>
        <w:t>姓名：梁高浚</w:t>
      </w:r>
    </w:p>
    <w:p w14:paraId="52623889" w14:textId="16794F82" w:rsidR="005153E5" w:rsidRDefault="005153E5" w:rsidP="005153E5">
      <w:pPr>
        <w:rPr>
          <w:rFonts w:ascii="PingFang TC" w:eastAsia="PingFang TC" w:hAnsi="PingFang TC" w:cs="PingFang TC"/>
          <w:sz w:val="24"/>
          <w:szCs w:val="24"/>
          <w:lang w:eastAsia="zh-TW"/>
        </w:rPr>
      </w:pPr>
      <w:r>
        <w:rPr>
          <w:rFonts w:ascii="PingFang TC" w:eastAsia="PingFang TC" w:hAnsi="PingFang TC" w:cs="PingFang TC" w:hint="eastAsia"/>
          <w:sz w:val="24"/>
          <w:szCs w:val="24"/>
          <w:lang w:eastAsia="zh-TW"/>
        </w:rPr>
        <w:t xml:space="preserve">參數連接： </w:t>
      </w:r>
      <w:hyperlink r:id="rId6" w:history="1">
        <w:r w:rsidRPr="00072FBC">
          <w:rPr>
            <w:rStyle w:val="Hyperlink"/>
            <w:rFonts w:ascii="PingFang TC" w:eastAsia="PingFang TC" w:hAnsi="PingFang TC" w:cs="PingFang TC"/>
            <w:sz w:val="24"/>
            <w:szCs w:val="24"/>
            <w:lang w:eastAsia="zh-TW"/>
          </w:rPr>
          <w:t>https://drive.google.com/file/d/1Q_94krmQFJiOa2ePcgWqQvQlc9lE2yTN/view?usp=sharing</w:t>
        </w:r>
      </w:hyperlink>
    </w:p>
    <w:p w14:paraId="4999DA51" w14:textId="77777777" w:rsidR="005153E5" w:rsidRPr="005153E5" w:rsidRDefault="005153E5" w:rsidP="005153E5">
      <w:pPr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</w:p>
    <w:p w14:paraId="7E784F12" w14:textId="3C2429BE" w:rsidR="00A60AC2" w:rsidRPr="00435BFE" w:rsidRDefault="00423853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 xml:space="preserve">(1%) </w:t>
      </w:r>
      <w:r>
        <w:rPr>
          <w:rFonts w:ascii="Gungsuh" w:eastAsia="Gungsuh" w:hAnsi="Gungsuh" w:cs="Gungsuh"/>
          <w:sz w:val="24"/>
          <w:szCs w:val="24"/>
          <w:lang w:eastAsia="zh-TW"/>
        </w:rPr>
        <w:t>請以</w:t>
      </w:r>
      <w:r>
        <w:rPr>
          <w:rFonts w:ascii="Gungsuh" w:eastAsia="Gungsuh" w:hAnsi="Gungsuh" w:cs="Gungsuh"/>
          <w:sz w:val="24"/>
          <w:szCs w:val="24"/>
          <w:lang w:eastAsia="zh-TW"/>
        </w:rPr>
        <w:t>block diagram</w:t>
      </w:r>
      <w:r>
        <w:rPr>
          <w:rFonts w:ascii="Gungsuh" w:eastAsia="Gungsuh" w:hAnsi="Gungsuh" w:cs="Gungsuh"/>
          <w:sz w:val="24"/>
          <w:szCs w:val="24"/>
          <w:lang w:eastAsia="zh-TW"/>
        </w:rPr>
        <w:t>或是文字的方式說明這次表現最好的</w:t>
      </w:r>
      <w:r>
        <w:rPr>
          <w:rFonts w:ascii="Gungsuh" w:eastAsia="Gungsuh" w:hAnsi="Gungsuh" w:cs="Gungsuh"/>
          <w:sz w:val="24"/>
          <w:szCs w:val="24"/>
          <w:lang w:eastAsia="zh-TW"/>
        </w:rPr>
        <w:t>model</w:t>
      </w:r>
      <w:r>
        <w:rPr>
          <w:rFonts w:ascii="Gungsuh" w:eastAsia="Gungsuh" w:hAnsi="Gungsuh" w:cs="Gungsuh"/>
          <w:sz w:val="24"/>
          <w:szCs w:val="24"/>
          <w:lang w:eastAsia="zh-TW"/>
        </w:rPr>
        <w:t>使用哪些</w:t>
      </w:r>
      <w:r>
        <w:rPr>
          <w:rFonts w:ascii="Gungsuh" w:eastAsia="Gungsuh" w:hAnsi="Gungsuh" w:cs="Gungsuh"/>
          <w:sz w:val="24"/>
          <w:szCs w:val="24"/>
          <w:lang w:eastAsia="zh-TW"/>
        </w:rPr>
        <w:t>layer module(</w:t>
      </w:r>
      <w:r>
        <w:rPr>
          <w:rFonts w:ascii="Gungsuh" w:eastAsia="Gungsuh" w:hAnsi="Gungsuh" w:cs="Gungsuh"/>
          <w:sz w:val="24"/>
          <w:szCs w:val="24"/>
          <w:lang w:eastAsia="zh-TW"/>
        </w:rPr>
        <w:t>如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Conv/Linear </w:t>
      </w:r>
      <w:r>
        <w:rPr>
          <w:rFonts w:ascii="Gungsuh" w:eastAsia="Gungsuh" w:hAnsi="Gungsuh" w:cs="Gungsuh"/>
          <w:sz w:val="24"/>
          <w:szCs w:val="24"/>
          <w:lang w:eastAsia="zh-TW"/>
        </w:rPr>
        <w:t>和各類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normalization layer) </w:t>
      </w:r>
      <w:r>
        <w:rPr>
          <w:rFonts w:ascii="Gungsuh" w:eastAsia="Gungsuh" w:hAnsi="Gungsuh" w:cs="Gungsuh"/>
          <w:sz w:val="24"/>
          <w:szCs w:val="24"/>
          <w:lang w:eastAsia="zh-TW"/>
        </w:rPr>
        <w:t>及連接方式</w:t>
      </w: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如一般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forward </w:t>
      </w:r>
      <w:r>
        <w:rPr>
          <w:rFonts w:ascii="Gungsuh" w:eastAsia="Gungsuh" w:hAnsi="Gungsuh" w:cs="Gungsuh"/>
          <w:sz w:val="24"/>
          <w:szCs w:val="24"/>
          <w:lang w:eastAsia="zh-TW"/>
        </w:rPr>
        <w:t>或是使用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skip/residual connection)</w:t>
      </w:r>
      <w:r>
        <w:rPr>
          <w:rFonts w:ascii="Gungsuh" w:eastAsia="Gungsuh" w:hAnsi="Gungsuh" w:cs="Gungsuh"/>
          <w:sz w:val="24"/>
          <w:szCs w:val="24"/>
          <w:lang w:eastAsia="zh-TW"/>
        </w:rPr>
        <w:t>，並概念性逐項說明選用該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layer module </w:t>
      </w:r>
      <w:r>
        <w:rPr>
          <w:rFonts w:ascii="Gungsuh" w:eastAsia="Gungsuh" w:hAnsi="Gungsuh" w:cs="Gungsuh"/>
          <w:sz w:val="24"/>
          <w:szCs w:val="24"/>
          <w:lang w:eastAsia="zh-TW"/>
        </w:rPr>
        <w:t>的理由。</w:t>
      </w:r>
    </w:p>
    <w:p w14:paraId="711C74BF" w14:textId="680DB63D" w:rsidR="00435BFE" w:rsidRDefault="00435BFE" w:rsidP="00435BFE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435BFE">
        <w:rPr>
          <w:rFonts w:ascii="Times New Roman" w:eastAsia="Times New Roman" w:hAnsi="Times New Roman" w:cs="Times New Roman"/>
          <w:sz w:val="24"/>
          <w:szCs w:val="24"/>
          <w:lang w:eastAsia="zh-TW"/>
        </w:rPr>
        <w:drawing>
          <wp:inline distT="0" distB="0" distL="0" distR="0" wp14:anchorId="711520DE" wp14:editId="1194B69E">
            <wp:extent cx="3408219" cy="3658286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013" cy="36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6B0F" w14:textId="08D34CEA" w:rsidR="00A60AC2" w:rsidRDefault="00423853">
      <w:pPr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158988374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本次使用的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CNN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模型如上圖所示。主要有</w:t>
          </w:r>
          <w:r w:rsidR="003F3509">
            <w:rPr>
              <w:rFonts w:ascii="Gungsuh" w:eastAsia="Gungsuh" w:hAnsi="Gungsuh" w:cs="Gungsuh" w:hint="eastAsia"/>
              <w:sz w:val="24"/>
              <w:szCs w:val="24"/>
              <w:lang w:val="en-US" w:eastAsia="zh-TW"/>
            </w:rPr>
            <w:t>四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層卷積層，每層卷積層都有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 xml:space="preserve">BatchNormalization, 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激活函數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RReLU(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隨機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Leaky ReLU), MaxP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ooling,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還有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Dropout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。使用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BatchNormalization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的原因是可以加快模型收斂速度，以及可以緩解訓練過程中梯度鬆散的問題，令神經網絡更加穩定。</w:t>
          </w:r>
          <w:r>
            <w:rPr>
              <w:rFonts w:ascii="Gungsuh" w:eastAsia="Gungsuh" w:hAnsi="Gungsuh" w:cs="Gungsuh"/>
              <w:sz w:val="24"/>
              <w:szCs w:val="24"/>
            </w:rPr>
            <w:t>池化層</w:t>
          </w:r>
          <w:r>
            <w:rPr>
              <w:rFonts w:ascii="Gungsuh" w:eastAsia="Gungsuh" w:hAnsi="Gungsuh" w:cs="Gungsuh"/>
              <w:sz w:val="24"/>
              <w:szCs w:val="24"/>
            </w:rPr>
            <w:t>(MaxPooling)</w:t>
          </w:r>
          <w:r>
            <w:rPr>
              <w:rFonts w:ascii="Gungsuh" w:eastAsia="Gungsuh" w:hAnsi="Gungsuh" w:cs="Gungsuh"/>
              <w:sz w:val="24"/>
              <w:szCs w:val="24"/>
            </w:rPr>
            <w:t>的作用是減少計算量，加快模型訓練速度。</w:t>
          </w:r>
          <w:r>
            <w:rPr>
              <w:rFonts w:ascii="Gungsuh" w:eastAsia="Gungsuh" w:hAnsi="Gungsuh" w:cs="Gungsuh"/>
              <w:sz w:val="24"/>
              <w:szCs w:val="24"/>
            </w:rPr>
            <w:t>Dropout</w:t>
          </w:r>
          <w:r>
            <w:rPr>
              <w:rFonts w:ascii="Gungsuh" w:eastAsia="Gungsuh" w:hAnsi="Gungsuh" w:cs="Gungsuh"/>
              <w:sz w:val="24"/>
              <w:szCs w:val="24"/>
            </w:rPr>
            <w:t>的作用是防止</w:t>
          </w:r>
          <w:r>
            <w:rPr>
              <w:rFonts w:ascii="Gungsuh" w:eastAsia="Gungsuh" w:hAnsi="Gungsuh" w:cs="Gungsuh"/>
              <w:sz w:val="24"/>
              <w:szCs w:val="24"/>
            </w:rPr>
            <w:t>Overfit</w:t>
          </w:r>
          <w:r>
            <w:rPr>
              <w:rFonts w:ascii="Gungsuh" w:eastAsia="Gungsuh" w:hAnsi="Gungsuh" w:cs="Gungsuh"/>
              <w:sz w:val="24"/>
              <w:szCs w:val="24"/>
            </w:rPr>
            <w:t>，這點在後面實驗的時候發現可以大量增加</w:t>
          </w:r>
          <w:r>
            <w:rPr>
              <w:rFonts w:ascii="Gungsuh" w:eastAsia="Gungsuh" w:hAnsi="Gungsuh" w:cs="Gungsuh"/>
              <w:sz w:val="24"/>
              <w:szCs w:val="24"/>
            </w:rPr>
            <w:t>validation accuracy</w:t>
          </w:r>
          <w:r>
            <w:rPr>
              <w:rFonts w:ascii="Gungsuh" w:eastAsia="Gungsuh" w:hAnsi="Gungsuh" w:cs="Gungsuh"/>
              <w:sz w:val="24"/>
              <w:szCs w:val="24"/>
            </w:rPr>
            <w:t>。</w:t>
          </w:r>
        </w:sdtContent>
      </w:sdt>
    </w:p>
    <w:p w14:paraId="54DE12A9" w14:textId="29EB0A9B" w:rsidR="00A60AC2" w:rsidRDefault="00423853">
      <w:pPr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sdt>
        <w:sdtPr>
          <w:tag w:val="goog_rdk_1"/>
          <w:id w:val="-75521827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輸入的圖片經過這六層卷積層之後，就會作扁平化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(Flatten)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處理，把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input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換成一維，最後輸入到全連接層裡面，最後用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Softmax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函數進行分類。連接方式主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要是一般的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forward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。總參數量是</w:t>
          </w:r>
          <w:r w:rsidR="00435BFE">
            <w:rPr>
              <w:rFonts w:ascii="Gungsuh" w:eastAsia="Gungsuh" w:hAnsi="Gungsuh" w:cs="Gungsuh" w:hint="eastAsia"/>
              <w:sz w:val="24"/>
              <w:szCs w:val="24"/>
              <w:lang w:eastAsia="zh-TW"/>
            </w:rPr>
            <w:t>39,569,799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。訓練的時候使用了隨機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12%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作為驗證集，使用了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torchvision.transforms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做數據增強，包括把圖片水平翻轉，旋轉圖片，高斯模糊等等。訓練過程以批大小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128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，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300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個迭代進行訓練，以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CrossEntropy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作為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Loss funct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lastRenderedPageBreak/>
            <w:t>ion,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透過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SGD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進行參數更新，最後在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Kaggle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上的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Private leaderboard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分數為</w:t>
          </w:r>
          <w:r>
            <w:rPr>
              <w:rFonts w:ascii="Gungsuh" w:eastAsia="Gungsuh" w:hAnsi="Gungsuh" w:cs="Gungsuh"/>
              <w:sz w:val="24"/>
              <w:szCs w:val="24"/>
              <w:lang w:eastAsia="zh-TW"/>
            </w:rPr>
            <w:t>0.</w:t>
          </w:r>
        </w:sdtContent>
      </w:sdt>
      <w:sdt>
        <w:sdtPr>
          <w:tag w:val="goog_rdk_2"/>
          <w:id w:val="-1697146517"/>
        </w:sdtPr>
        <w:sdtEndPr/>
        <w:sdtContent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65285%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，超過了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strong baseline</w:t>
          </w:r>
          <w:r>
            <w:rPr>
              <w:rFonts w:ascii="Arial Unicode MS" w:eastAsia="Arial Unicode MS" w:hAnsi="Arial Unicode MS" w:cs="Arial Unicode MS"/>
              <w:sz w:val="21"/>
              <w:szCs w:val="21"/>
              <w:lang w:eastAsia="zh-TW"/>
            </w:rPr>
            <w:t>。</w:t>
          </w:r>
        </w:sdtContent>
      </w:sdt>
    </w:p>
    <w:p w14:paraId="667ED308" w14:textId="3902B673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72BA7E" w14:textId="77777777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692C6C" w14:textId="433CEEC3" w:rsidR="00A60AC2" w:rsidRPr="00466F53" w:rsidRDefault="00423853">
      <w:pPr>
        <w:numPr>
          <w:ilvl w:val="0"/>
          <w:numId w:val="1"/>
        </w:numPr>
        <w:ind w:left="-283" w:firstLine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嘗試使用</w:t>
      </w:r>
      <w:r>
        <w:rPr>
          <w:rFonts w:ascii="Gungsuh" w:eastAsia="Gungsuh" w:hAnsi="Gungsuh" w:cs="Gungsuh"/>
          <w:sz w:val="24"/>
          <w:szCs w:val="24"/>
        </w:rPr>
        <w:t xml:space="preserve"> augmentation</w:t>
      </w:r>
      <w:r>
        <w:rPr>
          <w:rFonts w:ascii="Gungsuh" w:eastAsia="Gungsuh" w:hAnsi="Gungsuh" w:cs="Gungsuh"/>
          <w:sz w:val="24"/>
          <w:szCs w:val="24"/>
        </w:rPr>
        <w:t xml:space="preserve">/early-stopping/ensemble </w:t>
      </w:r>
      <w:r>
        <w:rPr>
          <w:rFonts w:ascii="Gungsuh" w:eastAsia="Gungsuh" w:hAnsi="Gungsuh" w:cs="Gungsuh"/>
          <w:sz w:val="24"/>
          <w:szCs w:val="24"/>
        </w:rPr>
        <w:t>三種訓練</w:t>
      </w:r>
      <w:r>
        <w:rPr>
          <w:rFonts w:ascii="Gungsuh" w:eastAsia="Gungsuh" w:hAnsi="Gungsuh" w:cs="Gungsuh"/>
          <w:sz w:val="24"/>
          <w:szCs w:val="24"/>
        </w:rPr>
        <w:t xml:space="preserve"> trick </w:t>
      </w:r>
      <w:r>
        <w:rPr>
          <w:rFonts w:ascii="Gungsuh" w:eastAsia="Gungsuh" w:hAnsi="Gungsuh" w:cs="Gungsuh"/>
          <w:sz w:val="24"/>
          <w:szCs w:val="24"/>
        </w:rPr>
        <w:t>中的兩種，說明實作細節並比較有無該</w:t>
      </w:r>
      <w:r>
        <w:rPr>
          <w:rFonts w:ascii="Gungsuh" w:eastAsia="Gungsuh" w:hAnsi="Gungsuh" w:cs="Gungsuh"/>
          <w:sz w:val="24"/>
          <w:szCs w:val="24"/>
        </w:rPr>
        <w:t xml:space="preserve"> trick </w:t>
      </w:r>
      <w:r>
        <w:rPr>
          <w:rFonts w:ascii="Gungsuh" w:eastAsia="Gungsuh" w:hAnsi="Gungsuh" w:cs="Gungsuh"/>
          <w:sz w:val="24"/>
          <w:szCs w:val="24"/>
        </w:rPr>
        <w:t>對結果表現的影響</w:t>
      </w:r>
      <w:r>
        <w:rPr>
          <w:rFonts w:ascii="Gungsuh" w:eastAsia="Gungsuh" w:hAnsi="Gungsuh" w:cs="Gungsuh"/>
          <w:sz w:val="24"/>
          <w:szCs w:val="24"/>
        </w:rPr>
        <w:t xml:space="preserve">(validation </w:t>
      </w:r>
      <w:r>
        <w:rPr>
          <w:rFonts w:ascii="Gungsuh" w:eastAsia="Gungsuh" w:hAnsi="Gungsuh" w:cs="Gungsuh"/>
          <w:sz w:val="24"/>
          <w:szCs w:val="24"/>
        </w:rPr>
        <w:t>或是</w:t>
      </w:r>
      <w:r>
        <w:rPr>
          <w:rFonts w:ascii="Gungsuh" w:eastAsia="Gungsuh" w:hAnsi="Gungsuh" w:cs="Gungsuh"/>
          <w:sz w:val="24"/>
          <w:szCs w:val="24"/>
        </w:rPr>
        <w:t xml:space="preserve"> testing </w:t>
      </w:r>
      <w:r>
        <w:rPr>
          <w:rFonts w:ascii="Gungsuh" w:eastAsia="Gungsuh" w:hAnsi="Gungsuh" w:cs="Gungsuh"/>
          <w:sz w:val="24"/>
          <w:szCs w:val="24"/>
        </w:rPr>
        <w:t>擇一即可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。</w:t>
      </w:r>
      <w:r>
        <w:rPr>
          <w:rFonts w:ascii="Gungsuh" w:eastAsia="Gungsuh" w:hAnsi="Gungsuh" w:cs="Gungsuh"/>
          <w:sz w:val="24"/>
          <w:szCs w:val="24"/>
        </w:rPr>
        <w:br/>
      </w:r>
      <w:r>
        <w:rPr>
          <w:rFonts w:ascii="Gungsuh" w:eastAsia="Gungsuh" w:hAnsi="Gungsuh" w:cs="Gungsuh"/>
          <w:sz w:val="24"/>
          <w:szCs w:val="24"/>
        </w:rPr>
        <w:t>我使用了</w:t>
      </w:r>
      <w:r>
        <w:rPr>
          <w:rFonts w:ascii="Gungsuh" w:eastAsia="Gungsuh" w:hAnsi="Gungsuh" w:cs="Gungsuh"/>
          <w:sz w:val="24"/>
          <w:szCs w:val="24"/>
        </w:rPr>
        <w:t>early-stopping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>augmentation</w:t>
      </w:r>
      <w:r>
        <w:rPr>
          <w:rFonts w:ascii="Gungsuh" w:eastAsia="Gungsuh" w:hAnsi="Gungsuh" w:cs="Gungsuh"/>
          <w:sz w:val="24"/>
          <w:szCs w:val="24"/>
        </w:rPr>
        <w:t>。在沒有使用</w:t>
      </w:r>
      <w:r>
        <w:rPr>
          <w:rFonts w:ascii="Gungsuh" w:eastAsia="Gungsuh" w:hAnsi="Gungsuh" w:cs="Gungsuh"/>
          <w:sz w:val="24"/>
          <w:szCs w:val="24"/>
        </w:rPr>
        <w:t>augmentation</w:t>
      </w:r>
      <w:r>
        <w:rPr>
          <w:rFonts w:ascii="Gungsuh" w:eastAsia="Gungsuh" w:hAnsi="Gungsuh" w:cs="Gungsuh"/>
          <w:sz w:val="24"/>
          <w:szCs w:val="24"/>
        </w:rPr>
        <w:t>的情況下，</w:t>
      </w:r>
      <w:r>
        <w:rPr>
          <w:rFonts w:ascii="Gungsuh" w:eastAsia="Gungsuh" w:hAnsi="Gungsuh" w:cs="Gungsuh"/>
          <w:sz w:val="24"/>
          <w:szCs w:val="24"/>
        </w:rPr>
        <w:t>validation accuracy</w:t>
      </w:r>
      <w:r>
        <w:rPr>
          <w:rFonts w:ascii="Gungsuh" w:eastAsia="Gungsuh" w:hAnsi="Gungsuh" w:cs="Gungsuh"/>
          <w:sz w:val="24"/>
          <w:szCs w:val="24"/>
        </w:rPr>
        <w:t>最高只有</w:t>
      </w:r>
      <w:r>
        <w:rPr>
          <w:rFonts w:ascii="Gungsuh" w:eastAsia="Gungsuh" w:hAnsi="Gungsuh" w:cs="Gungsuh"/>
          <w:sz w:val="24"/>
          <w:szCs w:val="24"/>
        </w:rPr>
        <w:t>55%</w:t>
      </w:r>
      <w:r w:rsidR="00466F53">
        <w:rPr>
          <w:rFonts w:ascii="Gungsuh" w:eastAsia="Gungsuh" w:hAnsi="Gungsuh" w:cs="Gungsuh" w:hint="eastAsia"/>
          <w:sz w:val="24"/>
          <w:szCs w:val="24"/>
        </w:rPr>
        <w:t>，</w:t>
      </w:r>
      <w:r w:rsidR="00466F53">
        <w:rPr>
          <w:rFonts w:ascii="PingFang TC" w:eastAsia="PingFang TC" w:hAnsi="PingFang TC" w:cs="PingFang TC" w:hint="eastAsia"/>
          <w:sz w:val="24"/>
          <w:szCs w:val="24"/>
        </w:rPr>
        <w:t>怎麼</w:t>
      </w:r>
      <w:r w:rsidR="00466F53">
        <w:rPr>
          <w:rFonts w:ascii="PingFang TC" w:eastAsia="PingFang TC" w:hAnsi="PingFang TC" w:cs="PingFang TC"/>
          <w:sz w:val="24"/>
          <w:szCs w:val="24"/>
          <w:lang w:val="en-US"/>
        </w:rPr>
        <w:t>t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rain也過不了</w:t>
      </w:r>
      <w:r w:rsidR="00466F53">
        <w:rPr>
          <w:rFonts w:ascii="PingFang TC" w:eastAsia="PingFang TC" w:hAnsi="PingFang TC" w:cs="PingFang TC"/>
          <w:sz w:val="24"/>
          <w:szCs w:val="24"/>
          <w:lang w:val="en-US"/>
        </w:rPr>
        <w:t>s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imple baseline。</w:t>
      </w:r>
      <w:r w:rsidR="00466F53">
        <w:rPr>
          <w:rFonts w:ascii="Gungsuh" w:eastAsia="Gungsuh" w:hAnsi="Gungsuh" w:cs="Gungsuh" w:hint="eastAsia"/>
          <w:sz w:val="24"/>
          <w:szCs w:val="24"/>
        </w:rPr>
        <w:t>但是使用了</w:t>
      </w:r>
      <w:r w:rsidR="00466F53">
        <w:rPr>
          <w:rFonts w:ascii="Gungsuh" w:eastAsia="Gungsuh" w:hAnsi="Gungsuh" w:cs="Gungsuh"/>
          <w:sz w:val="24"/>
          <w:szCs w:val="24"/>
          <w:lang w:val="en-US"/>
        </w:rPr>
        <w:t>a</w:t>
      </w:r>
      <w:r w:rsidR="00466F53">
        <w:rPr>
          <w:rFonts w:ascii="Gungsuh" w:eastAsia="Gungsuh" w:hAnsi="Gungsuh" w:cs="Gungsuh" w:hint="eastAsia"/>
          <w:sz w:val="24"/>
          <w:szCs w:val="24"/>
          <w:lang w:val="en-US"/>
        </w:rPr>
        <w:t>ugmentation情況下，就可以達到70%的</w:t>
      </w:r>
      <w:r w:rsidR="00466F53">
        <w:rPr>
          <w:rFonts w:ascii="Gungsuh" w:eastAsia="Gungsuh" w:hAnsi="Gungsuh" w:cs="Gungsuh"/>
          <w:sz w:val="24"/>
          <w:szCs w:val="24"/>
          <w:lang w:val="en-US"/>
        </w:rPr>
        <w:t>v</w:t>
      </w:r>
      <w:r w:rsidR="00466F53">
        <w:rPr>
          <w:rFonts w:ascii="Gungsuh" w:eastAsia="Gungsuh" w:hAnsi="Gungsuh" w:cs="Gungsuh" w:hint="eastAsia"/>
          <w:sz w:val="24"/>
          <w:szCs w:val="24"/>
          <w:lang w:val="en-US"/>
        </w:rPr>
        <w:t>alidation accuracy，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/>
        </w:rPr>
        <w:t>能過strong baseline了。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實作的細節包括使用了隨機將圖片水平翻轉，隨機旋轉圖片，高斯噪音，以及改變</w:t>
      </w:r>
      <w:r w:rsid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p</w:t>
      </w:r>
      <w:r w:rsidR="00466F53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erspective。</w:t>
      </w:r>
    </w:p>
    <w:p w14:paraId="13A07E6B" w14:textId="2818E985" w:rsidR="00466F53" w:rsidRDefault="00466F53" w:rsidP="00466F53">
      <w:pPr>
        <w:ind w:left="-283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Early-stopping則是能讓我設置一個比較大的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 size,然後如果validation accuracy超過我設置的thre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s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hold，就可以提前停止，不需要運行足1000個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poch，節省時間。而且，由於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o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verfit的問題，可能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t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raining accuracy一直在上升，但是validation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 xml:space="preserve"> a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ccuracy在某個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e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poch後會下降，所以提前停止就可以防止這個問題。由於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p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ublic leaderboard上的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s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trong baseline是</w:t>
      </w:r>
      <w:r w:rsidRP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0.64114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，而第一名是</w:t>
      </w:r>
      <w:r w:rsidRPr="00466F53">
        <w:rPr>
          <w:rFonts w:ascii="PingFang TC" w:eastAsia="PingFang TC" w:hAnsi="PingFang TC" w:cs="PingFang TC"/>
          <w:sz w:val="24"/>
          <w:szCs w:val="24"/>
          <w:lang w:val="en-US" w:eastAsia="zh-TW"/>
        </w:rPr>
        <w:t>0.69914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的成績，所以我選擇了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0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.66作為閾值。結果是在300epoch左右就已經達到0.66了，因此</w:t>
      </w:r>
      <w:r w:rsidR="00DA6162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就自動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停下來。</w:t>
      </w:r>
    </w:p>
    <w:p w14:paraId="73D9EAFF" w14:textId="71DE286D" w:rsidR="00A60AC2" w:rsidRPr="00DA6162" w:rsidRDefault="00423853">
      <w:pPr>
        <w:numPr>
          <w:ilvl w:val="0"/>
          <w:numId w:val="1"/>
        </w:numPr>
        <w:ind w:left="0"/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(1%) </w:t>
      </w:r>
      <w:r>
        <w:rPr>
          <w:rFonts w:ascii="Gungsuh" w:eastAsia="Gungsuh" w:hAnsi="Gungsuh" w:cs="Gungsuh"/>
          <w:sz w:val="24"/>
          <w:szCs w:val="24"/>
        </w:rPr>
        <w:t>畫出</w:t>
      </w:r>
      <w:r>
        <w:rPr>
          <w:rFonts w:ascii="Gungsuh" w:eastAsia="Gungsuh" w:hAnsi="Gungsuh" w:cs="Gungsuh"/>
          <w:sz w:val="24"/>
          <w:szCs w:val="24"/>
        </w:rPr>
        <w:t xml:space="preserve"> confusion matrix </w:t>
      </w:r>
      <w:r>
        <w:rPr>
          <w:rFonts w:ascii="Gungsuh" w:eastAsia="Gungsuh" w:hAnsi="Gungsuh" w:cs="Gungsuh"/>
          <w:sz w:val="24"/>
          <w:szCs w:val="24"/>
        </w:rPr>
        <w:t>分析哪些類別的圖片容易使</w:t>
      </w:r>
      <w:r>
        <w:rPr>
          <w:rFonts w:ascii="Gungsuh" w:eastAsia="Gungsuh" w:hAnsi="Gungsuh" w:cs="Gungsuh"/>
          <w:sz w:val="24"/>
          <w:szCs w:val="24"/>
        </w:rPr>
        <w:t xml:space="preserve"> model </w:t>
      </w:r>
      <w:r>
        <w:rPr>
          <w:rFonts w:ascii="Gungsuh" w:eastAsia="Gungsuh" w:hAnsi="Gungsuh" w:cs="Gungsuh"/>
          <w:sz w:val="24"/>
          <w:szCs w:val="24"/>
        </w:rPr>
        <w:t>搞混，並簡單說明。</w:t>
      </w:r>
      <w:r>
        <w:rPr>
          <w:rFonts w:ascii="Gungsuh" w:eastAsia="Gungsuh" w:hAnsi="Gungsuh" w:cs="Gungsuh"/>
          <w:sz w:val="24"/>
          <w:szCs w:val="24"/>
        </w:rPr>
        <w:br/>
        <w:t xml:space="preserve">(ref: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https://en.wikipedia.org/wiki/Confusion_mat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C1DC99" w14:textId="4805E459" w:rsidR="00DA6162" w:rsidRDefault="00DA6162" w:rsidP="00DA6162">
      <w:pPr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Confusion matrix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如下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 xml:space="preserve">： </w:t>
      </w:r>
    </w:p>
    <w:p w14:paraId="0A192895" w14:textId="19BC9B48" w:rsidR="00A60AC2" w:rsidRDefault="00240559">
      <w:pPr>
        <w:rPr>
          <w:rFonts w:ascii="Gungsuh" w:eastAsia="Gungsuh" w:hAnsi="Gungsuh" w:cs="Gungsuh"/>
          <w:sz w:val="24"/>
          <w:szCs w:val="24"/>
          <w:lang w:val="en-US"/>
        </w:rPr>
      </w:pPr>
      <w:r w:rsidRPr="00240559">
        <w:rPr>
          <w:rFonts w:ascii="Gungsuh" w:eastAsia="Gungsuh" w:hAnsi="Gungsuh" w:cs="Gungsuh"/>
          <w:sz w:val="24"/>
          <w:szCs w:val="24"/>
          <w:lang w:val="en-US"/>
        </w:rPr>
        <w:lastRenderedPageBreak/>
        <w:drawing>
          <wp:inline distT="0" distB="0" distL="0" distR="0" wp14:anchorId="4227A836" wp14:editId="513C84B9">
            <wp:extent cx="3428226" cy="3332018"/>
            <wp:effectExtent l="0" t="0" r="127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756" cy="33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189" w14:textId="55BEC175" w:rsidR="00240559" w:rsidRDefault="00240559">
      <w:pPr>
        <w:rPr>
          <w:rFonts w:ascii="PingFang TC" w:eastAsia="PingFang TC" w:hAnsi="PingFang TC" w:cs="PingFang TC"/>
          <w:sz w:val="24"/>
          <w:szCs w:val="24"/>
          <w:lang w:val="en-US"/>
        </w:rPr>
      </w:pPr>
      <w:r>
        <w:rPr>
          <w:rFonts w:ascii="Gungsuh" w:eastAsia="Gungsuh" w:hAnsi="Gungsuh" w:cs="Gungsuh" w:hint="eastAsia"/>
          <w:sz w:val="24"/>
          <w:szCs w:val="24"/>
          <w:lang w:val="en-US"/>
        </w:rPr>
        <w:t>可以看出當</w:t>
      </w:r>
      <w:r>
        <w:rPr>
          <w:rFonts w:ascii="Gungsuh" w:eastAsia="Gungsuh" w:hAnsi="Gungsuh" w:cs="Gungsuh"/>
          <w:sz w:val="24"/>
          <w:szCs w:val="24"/>
          <w:lang w:val="en-US"/>
        </w:rPr>
        <w:t>Y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是</w:t>
      </w:r>
      <w:r>
        <w:rPr>
          <w:rFonts w:ascii="Gungsuh" w:eastAsia="Gungsuh" w:hAnsi="Gungsuh" w:cs="Gungsuh"/>
          <w:sz w:val="24"/>
          <w:szCs w:val="24"/>
          <w:lang w:val="en-US"/>
        </w:rPr>
        <w:t>H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appy, Surprise的時候，分類的最好，而當</w:t>
      </w:r>
      <w:r>
        <w:rPr>
          <w:rFonts w:ascii="Gungsuh" w:eastAsia="Gungsuh" w:hAnsi="Gungsuh" w:cs="Gungsuh"/>
          <w:sz w:val="24"/>
          <w:szCs w:val="24"/>
          <w:lang w:val="en-US"/>
        </w:rPr>
        <w:t>Y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是</w:t>
      </w:r>
      <w:r>
        <w:rPr>
          <w:rFonts w:ascii="Gungsuh" w:eastAsia="Gungsuh" w:hAnsi="Gungsuh" w:cs="Gungsuh"/>
          <w:sz w:val="24"/>
          <w:szCs w:val="24"/>
          <w:lang w:val="en-US"/>
        </w:rPr>
        <w:t>D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isgust,</w:t>
      </w:r>
      <w:r>
        <w:rPr>
          <w:rFonts w:ascii="Gungsuh" w:eastAsia="Gungsuh" w:hAnsi="Gungsuh" w:cs="Gungsuh"/>
          <w:sz w:val="24"/>
          <w:szCs w:val="24"/>
          <w:lang w:val="en-US"/>
        </w:rPr>
        <w:t xml:space="preserve"> 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Angry和</w:t>
      </w:r>
      <w:r>
        <w:rPr>
          <w:rFonts w:ascii="Gungsuh" w:eastAsia="Gungsuh" w:hAnsi="Gungsuh" w:cs="Gungsuh"/>
          <w:sz w:val="24"/>
          <w:szCs w:val="24"/>
          <w:lang w:val="en-US"/>
        </w:rPr>
        <w:t>F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ear</w:t>
      </w:r>
      <w:r>
        <w:rPr>
          <w:rFonts w:ascii="Gungsuh" w:eastAsia="Gungsuh" w:hAnsi="Gungsuh" w:cs="Gungsuh"/>
          <w:sz w:val="24"/>
          <w:szCs w:val="24"/>
          <w:lang w:val="en-US"/>
        </w:rPr>
        <w:t>,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 xml:space="preserve"> Neutral的時候，分類準確度只有~50%. 推測可能是由於</w:t>
      </w:r>
      <w:r>
        <w:rPr>
          <w:rFonts w:ascii="Gungsuh" w:eastAsia="Gungsuh" w:hAnsi="Gungsuh" w:cs="Gungsuh"/>
          <w:sz w:val="24"/>
          <w:szCs w:val="24"/>
          <w:lang w:val="en-US"/>
        </w:rPr>
        <w:t>H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appy和</w:t>
      </w:r>
      <w:r>
        <w:rPr>
          <w:rFonts w:ascii="Gungsuh" w:eastAsia="Gungsuh" w:hAnsi="Gungsuh" w:cs="Gungsuh"/>
          <w:sz w:val="24"/>
          <w:szCs w:val="24"/>
          <w:lang w:val="en-US"/>
        </w:rPr>
        <w:t>S</w:t>
      </w:r>
      <w:r>
        <w:rPr>
          <w:rFonts w:ascii="Gungsuh" w:eastAsia="Gungsuh" w:hAnsi="Gungsuh" w:cs="Gungsuh" w:hint="eastAsia"/>
          <w:sz w:val="24"/>
          <w:szCs w:val="24"/>
          <w:lang w:val="en-US"/>
        </w:rPr>
        <w:t>urprise的圖片同質性比較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強，可能微笑，驚恐這些表情都有明顯的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eature(如嘴角上揚等等)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，加上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H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appy在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t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raining dataset的</w:t>
      </w:r>
      <w:r w:rsidR="00344E99">
        <w:rPr>
          <w:rFonts w:ascii="PingFang TC" w:eastAsia="PingFang TC" w:hAnsi="PingFang TC" w:cs="PingFang TC"/>
          <w:sz w:val="24"/>
          <w:szCs w:val="24"/>
          <w:lang w:val="en-US"/>
        </w:rPr>
        <w:t>f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/>
        </w:rPr>
        <w:t>requency最多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，但是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D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>isgust, Angry</w:t>
      </w:r>
      <w:r>
        <w:rPr>
          <w:rFonts w:ascii="PingFang TC" w:eastAsia="PingFang TC" w:hAnsi="PingFang TC" w:cs="PingFang TC"/>
          <w:sz w:val="24"/>
          <w:szCs w:val="24"/>
          <w:lang w:val="en-US"/>
        </w:rPr>
        <w:t>,</w:t>
      </w:r>
      <w:r>
        <w:rPr>
          <w:rFonts w:ascii="PingFang TC" w:eastAsia="PingFang TC" w:hAnsi="PingFang TC" w:cs="PingFang TC" w:hint="eastAsia"/>
          <w:sz w:val="24"/>
          <w:szCs w:val="24"/>
          <w:lang w:val="en-US"/>
        </w:rPr>
        <w:t xml:space="preserve"> Fear等等都有共通性，比如眉頭緊皺等等</w:t>
      </w:r>
    </w:p>
    <w:p w14:paraId="32C8D433" w14:textId="25496C26" w:rsidR="00240559" w:rsidRPr="00240559" w:rsidRDefault="00240559">
      <w:pP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</w:pPr>
      <w:r w:rsidRPr="00240559">
        <w:rPr>
          <w:rFonts w:ascii="Gungsuh" w:eastAsia="Gungsuh" w:hAnsi="Gungsuh" w:cs="Gungsuh"/>
          <w:sz w:val="24"/>
          <w:szCs w:val="24"/>
          <w:lang w:val="en-US" w:eastAsia="zh-TW"/>
        </w:rPr>
        <w:drawing>
          <wp:inline distT="0" distB="0" distL="0" distR="0" wp14:anchorId="09A0D5A6" wp14:editId="7A3108DC">
            <wp:extent cx="1219200" cy="1270000"/>
            <wp:effectExtent l="0" t="0" r="0" b="0"/>
            <wp:docPr id="6" name="Picture 6" descr="A picture containing text, prim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rim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59">
        <w:rPr>
          <w:rFonts w:ascii="PingFang TC" w:eastAsia="PingFang TC" w:hAnsi="PingFang TC" w:cs="PingFang TC"/>
          <w:sz w:val="24"/>
          <w:szCs w:val="24"/>
          <w:lang w:val="en-US"/>
        </w:rPr>
        <w:drawing>
          <wp:inline distT="0" distB="0" distL="0" distR="0" wp14:anchorId="68183928" wp14:editId="203BDB8E">
            <wp:extent cx="1282700" cy="1384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eastAsia="Gungsuh" w:hAnsi="Gungsuh" w:cs="Gungsuh" w:hint="eastAsia"/>
          <w:sz w:val="24"/>
          <w:szCs w:val="24"/>
          <w:lang w:val="en-US" w:eastAsia="zh-TW"/>
        </w:rPr>
        <w:t>（左圖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為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ear而右圖為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A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ngry）,這樣就需要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C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NN抓去臉部更加細微的</w:t>
      </w:r>
      <w:r>
        <w:rPr>
          <w:rFonts w:ascii="PingFang TC" w:eastAsia="PingFang TC" w:hAnsi="PingFang TC" w:cs="PingFang TC"/>
          <w:sz w:val="24"/>
          <w:szCs w:val="24"/>
          <w:lang w:val="en-US" w:eastAsia="zh-TW"/>
        </w:rPr>
        <w:t>f</w:t>
      </w:r>
      <w:r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eature,而這是比較困難的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，因此ac</w:t>
      </w:r>
      <w:r w:rsidR="00344E99">
        <w:rPr>
          <w:rFonts w:ascii="PingFang TC" w:eastAsia="PingFang TC" w:hAnsi="PingFang TC" w:cs="PingFang TC"/>
          <w:sz w:val="24"/>
          <w:szCs w:val="24"/>
          <w:lang w:val="en-US" w:eastAsia="zh-TW"/>
        </w:rPr>
        <w:t>c</w:t>
      </w:r>
      <w:r w:rsidR="00344E99">
        <w:rPr>
          <w:rFonts w:ascii="PingFang TC" w:eastAsia="PingFang TC" w:hAnsi="PingFang TC" w:cs="PingFang TC" w:hint="eastAsia"/>
          <w:sz w:val="24"/>
          <w:szCs w:val="24"/>
          <w:lang w:val="en-US" w:eastAsia="zh-TW"/>
        </w:rPr>
        <w:t>uracy比較低。</w:t>
      </w:r>
    </w:p>
    <w:p w14:paraId="58602104" w14:textId="77777777" w:rsidR="00DA6162" w:rsidRDefault="00DA6162">
      <w:pPr>
        <w:rPr>
          <w:rFonts w:ascii="Gungsuh" w:eastAsia="Gungsuh" w:hAnsi="Gungsuh" w:cs="Gungsuh" w:hint="eastAsia"/>
          <w:sz w:val="24"/>
          <w:szCs w:val="24"/>
          <w:lang w:val="en-US" w:eastAsia="zh-TW"/>
        </w:rPr>
      </w:pPr>
    </w:p>
    <w:p w14:paraId="07D5781C" w14:textId="77777777" w:rsidR="00DA6162" w:rsidRPr="00466F53" w:rsidRDefault="00DA6162">
      <w:pPr>
        <w:rPr>
          <w:rFonts w:ascii="Gungsuh" w:eastAsia="Gungsuh" w:hAnsi="Gungsuh" w:cs="Gungsuh" w:hint="eastAsia"/>
          <w:sz w:val="24"/>
          <w:szCs w:val="24"/>
          <w:lang w:val="en-US" w:eastAsia="zh-TW"/>
        </w:rPr>
      </w:pPr>
    </w:p>
    <w:p w14:paraId="02369DFF" w14:textId="77777777" w:rsidR="00A60AC2" w:rsidRDefault="00423853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 xml:space="preserve">(1%) </w:t>
      </w:r>
      <w:r>
        <w:rPr>
          <w:rFonts w:ascii="Gungsuh" w:eastAsia="Gungsuh" w:hAnsi="Gungsuh" w:cs="Gungsuh"/>
          <w:sz w:val="24"/>
          <w:szCs w:val="24"/>
          <w:lang w:eastAsia="zh-TW"/>
        </w:rPr>
        <w:t>請統計訓練資料中不同類別的數量比例，並說明：</w:t>
      </w:r>
    </w:p>
    <w:p w14:paraId="4EA1392D" w14:textId="0F4D3D13" w:rsidR="00240559" w:rsidRDefault="00423853">
      <w:pPr>
        <w:rPr>
          <w:rFonts w:ascii="Gungsuh" w:eastAsia="Gungsuh" w:hAnsi="Gungsuh" w:cs="Gungsuh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t>對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testing </w:t>
      </w:r>
      <w:r>
        <w:rPr>
          <w:rFonts w:ascii="Gungsuh" w:eastAsia="Gungsuh" w:hAnsi="Gungsuh" w:cs="Gungsuh"/>
          <w:sz w:val="24"/>
          <w:szCs w:val="24"/>
          <w:lang w:eastAsia="zh-TW"/>
        </w:rPr>
        <w:t>或是</w:t>
      </w:r>
      <w:r>
        <w:rPr>
          <w:rFonts w:ascii="Gungsuh" w:eastAsia="Gungsuh" w:hAnsi="Gungsuh" w:cs="Gungsuh"/>
          <w:sz w:val="24"/>
          <w:szCs w:val="24"/>
          <w:lang w:eastAsia="zh-TW"/>
        </w:rPr>
        <w:t xml:space="preserve"> validation </w:t>
      </w:r>
      <w:r>
        <w:rPr>
          <w:rFonts w:ascii="Gungsuh" w:eastAsia="Gungsuh" w:hAnsi="Gungsuh" w:cs="Gungsuh"/>
          <w:sz w:val="24"/>
          <w:szCs w:val="24"/>
          <w:lang w:eastAsia="zh-TW"/>
        </w:rPr>
        <w:t>來說，不針對特定類別，直接選擇機率最大的類別會是最好的結果嗎？針對上述內容，是否存在更好的方式來提升表現？例如設置不同條件來選擇預測結果</w:t>
      </w:r>
      <w:r>
        <w:rPr>
          <w:rFonts w:ascii="Gungsuh" w:eastAsia="Gungsuh" w:hAnsi="Gungsuh" w:cs="Gungsuh"/>
          <w:sz w:val="24"/>
          <w:szCs w:val="24"/>
          <w:lang w:eastAsia="zh-TW"/>
        </w:rPr>
        <w:t>/</w:t>
      </w:r>
      <w:r>
        <w:rPr>
          <w:rFonts w:ascii="Gungsuh" w:eastAsia="Gungsuh" w:hAnsi="Gungsuh" w:cs="Gungsuh"/>
          <w:sz w:val="24"/>
          <w:szCs w:val="24"/>
          <w:lang w:eastAsia="zh-TW"/>
        </w:rPr>
        <w:t>變更訓練資料抽樣的方式，或是直接回答「否」</w:t>
      </w:r>
      <w:r>
        <w:rPr>
          <w:rFonts w:ascii="Gungsuh" w:eastAsia="Gungsuh" w:hAnsi="Gungsuh" w:cs="Gungsuh"/>
          <w:sz w:val="24"/>
          <w:szCs w:val="24"/>
          <w:lang w:eastAsia="zh-TW"/>
        </w:rPr>
        <w:t>(</w:t>
      </w:r>
      <w:r>
        <w:rPr>
          <w:rFonts w:ascii="Gungsuh" w:eastAsia="Gungsuh" w:hAnsi="Gungsuh" w:cs="Gungsuh"/>
          <w:sz w:val="24"/>
          <w:szCs w:val="24"/>
          <w:lang w:eastAsia="zh-TW"/>
        </w:rPr>
        <w:t>但需要給出支持你論點的論述</w:t>
      </w:r>
      <w:r>
        <w:rPr>
          <w:rFonts w:ascii="Gungsuh" w:eastAsia="Gungsuh" w:hAnsi="Gungsuh" w:cs="Gungsuh"/>
          <w:sz w:val="24"/>
          <w:szCs w:val="24"/>
          <w:lang w:eastAsia="zh-TW"/>
        </w:rPr>
        <w:t>)</w:t>
      </w:r>
    </w:p>
    <w:p w14:paraId="212CB215" w14:textId="105AF7B3" w:rsidR="00240559" w:rsidRDefault="00240559">
      <w:pPr>
        <w:rPr>
          <w:rFonts w:ascii="Gungsuh" w:eastAsia="Gungsuh" w:hAnsi="Gungsuh" w:cs="Gungsuh" w:hint="eastAsia"/>
          <w:sz w:val="24"/>
          <w:szCs w:val="24"/>
          <w:lang w:eastAsia="zh-TW"/>
        </w:rPr>
      </w:pPr>
      <w:r>
        <w:rPr>
          <w:rFonts w:ascii="Gungsuh" w:eastAsia="Gungsuh" w:hAnsi="Gungsuh" w:cs="Gungsuh" w:hint="eastAsia"/>
          <w:sz w:val="24"/>
          <w:szCs w:val="24"/>
          <w:lang w:eastAsia="zh-TW"/>
        </w:rPr>
        <w:t>訓練資料中不同類別的數量比例如下：</w:t>
      </w:r>
    </w:p>
    <w:p w14:paraId="1FEFFA7C" w14:textId="77777777" w:rsidR="00240559" w:rsidRDefault="00240559">
      <w:pPr>
        <w:rPr>
          <w:rFonts w:ascii="Gungsuh" w:eastAsia="Gungsuh" w:hAnsi="Gungsuh" w:cs="Gungsuh"/>
          <w:color w:val="FF0000"/>
          <w:sz w:val="24"/>
          <w:szCs w:val="24"/>
          <w:lang w:eastAsia="zh-TW"/>
        </w:rPr>
      </w:pPr>
      <w:r w:rsidRPr="00240559">
        <w:rPr>
          <w:rFonts w:ascii="Gungsuh" w:eastAsia="Gungsuh" w:hAnsi="Gungsuh" w:cs="Gungsuh"/>
          <w:sz w:val="24"/>
          <w:szCs w:val="24"/>
          <w:lang w:eastAsia="zh-TW"/>
        </w:rPr>
        <w:lastRenderedPageBreak/>
        <w:drawing>
          <wp:inline distT="0" distB="0" distL="0" distR="0" wp14:anchorId="7E627382" wp14:editId="717E248E">
            <wp:extent cx="2918625" cy="2618509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680" cy="26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A467" w14:textId="3D9C4119" w:rsidR="00240559" w:rsidRDefault="00240559" w:rsidP="00240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HK"/>
        </w:rPr>
      </w:pPr>
      <w:r>
        <w:rPr>
          <w:rFonts w:ascii="PingFang TC" w:eastAsia="PingFang TC" w:hAnsi="PingFang TC" w:cs="PingFang TC" w:hint="eastAsia"/>
          <w:sz w:val="20"/>
          <w:szCs w:val="20"/>
          <w:lang w:val="en-US"/>
        </w:rPr>
        <w:t>分別為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：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US"/>
        </w:rPr>
        <w:t>[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354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2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,  39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3</w:t>
      </w:r>
      <w:r w:rsidRPr="00240559">
        <w:rPr>
          <w:rFonts w:ascii="var(--jp-code-font-family)" w:eastAsia="Times New Roman" w:hAnsi="var(--jp-code-font-family)" w:cs="Courier New"/>
          <w:sz w:val="20"/>
          <w:szCs w:val="20"/>
          <w:lang w:val="en-HK"/>
        </w:rPr>
        <w:t>, 3651, 6419, 4245, 2820, 4351</w:t>
      </w:r>
      <w:r>
        <w:rPr>
          <w:rFonts w:ascii="var(--jp-code-font-family)" w:eastAsia="Times New Roman" w:hAnsi="var(--jp-code-font-family)" w:cs="Courier New" w:hint="eastAsia"/>
          <w:sz w:val="20"/>
          <w:szCs w:val="20"/>
          <w:lang w:val="en-HK"/>
        </w:rPr>
        <w:t>]</w:t>
      </w:r>
    </w:p>
    <w:p w14:paraId="2E7A286F" w14:textId="26DE0DE8" w:rsidR="00240559" w:rsidRPr="00240559" w:rsidRDefault="00344E99" w:rsidP="00240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var(--jp-code-font-family)" w:eastAsia="Times New Roman" w:hAnsi="var(--jp-code-font-family)" w:cs="Courier New" w:hint="eastAsia"/>
          <w:sz w:val="20"/>
          <w:szCs w:val="20"/>
          <w:lang w:val="en-US" w:eastAsia="zh-TW"/>
        </w:rPr>
      </w:pPr>
      <w:r>
        <w:rPr>
          <w:rFonts w:ascii="PingFang TC" w:eastAsia="PingFang TC" w:hAnsi="PingFang TC" w:cs="PingFang TC" w:hint="eastAsia"/>
          <w:sz w:val="20"/>
          <w:szCs w:val="20"/>
          <w:lang w:val="en-HK" w:eastAsia="zh-TW"/>
        </w:rPr>
        <w:t>選擇機率最大的不是最好的結果，因為每個類別本來出現在每個訓練過程的機率就不一樣。就像是上述圖所示，3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(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Happy)</w:t>
      </w:r>
      <w:r>
        <w:rPr>
          <w:rFonts w:ascii="PingFang TC" w:eastAsia="PingFang TC" w:hAnsi="PingFang TC" w:cs="PingFang TC" w:hint="eastAsia"/>
          <w:sz w:val="20"/>
          <w:szCs w:val="20"/>
          <w:lang w:val="en-HK" w:eastAsia="zh-TW"/>
        </w:rPr>
        <w:t>的類別最多，那神經網絡看到一張新的圖片，在沒有其他信息情況下，自然就會猜這個新圖片是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H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appy。但是這樣的預測方法不好，會導致其他類別的準確率下降。所以可以assign不同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w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eighting給每一個預測結果，這個we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i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ghting可以是根據其類別在</w:t>
      </w:r>
      <w:r>
        <w:rPr>
          <w:rFonts w:ascii="PingFang TC" w:eastAsia="PingFang TC" w:hAnsi="PingFang TC" w:cs="PingFang TC"/>
          <w:sz w:val="20"/>
          <w:szCs w:val="20"/>
          <w:lang w:val="en-US" w:eastAsia="zh-TW"/>
        </w:rPr>
        <w:t>t</w:t>
      </w:r>
      <w:r>
        <w:rPr>
          <w:rFonts w:ascii="PingFang TC" w:eastAsia="PingFang TC" w:hAnsi="PingFang TC" w:cs="PingFang TC" w:hint="eastAsia"/>
          <w:sz w:val="20"/>
          <w:szCs w:val="20"/>
          <w:lang w:val="en-US" w:eastAsia="zh-TW"/>
        </w:rPr>
        <w:t>raining dataset佔的比重而定。或者是使用分層抽樣，在抽樣的時候根據類別把訓練集分成多個子分組，然後再從子分組進行抽樣，這樣就可以解決這個訓練集各類別數目不均衡的問題。</w:t>
      </w:r>
    </w:p>
    <w:p w14:paraId="0457E627" w14:textId="0CDD46C0" w:rsidR="00A60AC2" w:rsidRDefault="00423853">
      <w:pPr>
        <w:rPr>
          <w:rFonts w:ascii="Gungsuh" w:eastAsia="Gungsuh" w:hAnsi="Gungsuh" w:cs="Gungsuh"/>
          <w:color w:val="FF0000"/>
          <w:sz w:val="24"/>
          <w:szCs w:val="24"/>
          <w:lang w:eastAsia="zh-TW"/>
        </w:rPr>
      </w:pPr>
      <w:r>
        <w:rPr>
          <w:rFonts w:ascii="Gungsuh" w:eastAsia="Gungsuh" w:hAnsi="Gungsuh" w:cs="Gungsuh"/>
          <w:sz w:val="24"/>
          <w:szCs w:val="24"/>
          <w:lang w:eastAsia="zh-TW"/>
        </w:rPr>
        <w:br/>
      </w:r>
    </w:p>
    <w:p w14:paraId="3B252795" w14:textId="77777777" w:rsidR="00A60AC2" w:rsidRDefault="00423853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(3%)Refer to math problem</w:t>
      </w:r>
    </w:p>
    <w:p w14:paraId="1B6C5F8E" w14:textId="77777777" w:rsidR="00A60AC2" w:rsidRDefault="004238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https://hackmd.io/@GfOkB4kgS66YhhM7j6TJew/SJy_akYUK</w:t>
        </w:r>
      </w:hyperlink>
    </w:p>
    <w:p w14:paraId="279A8C60" w14:textId="344EEA09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528E5" w14:textId="1FA5F13B" w:rsidR="005153E5" w:rsidRDefault="005153E5">
      <w:pPr>
        <w:rPr>
          <w:rFonts w:ascii="PingFang TC" w:eastAsia="PingFang TC" w:hAnsi="PingFang TC" w:cs="PingFang TC"/>
          <w:sz w:val="24"/>
          <w:szCs w:val="24"/>
        </w:rPr>
      </w:pPr>
      <w:r>
        <w:rPr>
          <w:rFonts w:ascii="PingFang TC" w:eastAsia="PingFang TC" w:hAnsi="PingFang TC" w:cs="PingFang TC" w:hint="eastAsia"/>
          <w:sz w:val="24"/>
          <w:szCs w:val="24"/>
        </w:rPr>
        <w:t>參數連接：</w:t>
      </w:r>
      <w:hyperlink r:id="rId14" w:history="1">
        <w:r w:rsidRPr="00072FBC">
          <w:rPr>
            <w:rStyle w:val="Hyperlink"/>
            <w:rFonts w:ascii="PingFang TC" w:eastAsia="PingFang TC" w:hAnsi="PingFang TC" w:cs="PingFang TC"/>
            <w:sz w:val="24"/>
            <w:szCs w:val="24"/>
          </w:rPr>
          <w:t>https://drive.google.com/file/d/1Q_94krmQFJiOa2ePcgWqQvQlc9lE2yTN/view?usp=sharing</w:t>
        </w:r>
      </w:hyperlink>
    </w:p>
    <w:p w14:paraId="1C872C43" w14:textId="77777777" w:rsidR="005153E5" w:rsidRDefault="005153E5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F0804C8" w14:textId="77777777" w:rsidR="00A60AC2" w:rsidRDefault="00A60AC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60AC2">
      <w:pgSz w:w="11909" w:h="16834"/>
      <w:pgMar w:top="1440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4428"/>
    <w:multiLevelType w:val="multilevel"/>
    <w:tmpl w:val="C8C82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C2"/>
    <w:rsid w:val="000B4517"/>
    <w:rsid w:val="00240559"/>
    <w:rsid w:val="00344E99"/>
    <w:rsid w:val="003F3509"/>
    <w:rsid w:val="00423853"/>
    <w:rsid w:val="00435BFE"/>
    <w:rsid w:val="00466F53"/>
    <w:rsid w:val="00494685"/>
    <w:rsid w:val="005153E5"/>
    <w:rsid w:val="00A60AC2"/>
    <w:rsid w:val="00D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25519"/>
  <w15:docId w15:val="{C26BDAE5-28B5-9D41-805A-41702E6C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559"/>
    <w:rPr>
      <w:rFonts w:ascii="Courier New" w:eastAsia="Times New Roman" w:hAnsi="Courier New" w:cs="Courier New"/>
      <w:sz w:val="20"/>
      <w:szCs w:val="20"/>
      <w:lang w:val="en-HK"/>
    </w:rPr>
  </w:style>
  <w:style w:type="character" w:styleId="Hyperlink">
    <w:name w:val="Hyperlink"/>
    <w:basedOn w:val="DefaultParagraphFont"/>
    <w:uiPriority w:val="99"/>
    <w:unhideWhenUsed/>
    <w:rsid w:val="00515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fusion_matrix" TargetMode="External"/><Relationship Id="rId13" Type="http://schemas.openxmlformats.org/officeDocument/2006/relationships/hyperlink" Target="https://hackmd.io/@GfOkB4kgS66YhhM7j6TJew/SJy_akY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_94krmQFJiOa2ePcgWqQvQlc9lE2yTN/view?usp=sha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Q_94krmQFJiOa2ePcgWqQvQlc9lE2yT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2+eb3SSRN+nHuMpr5h+/lTIlA==">AMUW2mWy+NQ9fs9x2vt3AhQDMViJvdYsDMDegqsAJDewNi+af/FzMrv5ct8w5mAFOyn67plqd0ZCdxZGGEAKCQmdRKAaf/F3k6Ze/jFndaPlDdPqtFocEvFPEjEShu66MSTN0Tq7fLLzZ4u4IDAzsguq7BC3ibMsEFsFF29B99YBdjYteijJedZmy3kH7LvLOHOE31oFLkJsQOmSbAK1FEpNSzxY9Kck2S+GjlumOT63AtvOb9Lh5OG6JJ3hEG3YZ1ixyEb6aP9V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 Tsun LEUNG</cp:lastModifiedBy>
  <cp:revision>2</cp:revision>
  <cp:lastPrinted>2021-11-13T15:46:00Z</cp:lastPrinted>
  <dcterms:created xsi:type="dcterms:W3CDTF">2021-11-13T15:49:00Z</dcterms:created>
  <dcterms:modified xsi:type="dcterms:W3CDTF">2021-11-13T15:49:00Z</dcterms:modified>
</cp:coreProperties>
</file>