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344"/>
        <w:gridCol w:w="1834"/>
        <w:gridCol w:w="1406"/>
        <w:gridCol w:w="1797"/>
      </w:tblGrid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Robust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 Robust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 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 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(0.275)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 *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(0.287)  </w:t>
            </w:r>
          </w:p>
        </w:tc>
      </w:tr>
      <w:tr>
        <w:trPr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(0.250)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(0.227)  </w:t>
            </w:r>
          </w:p>
        </w:tc>
      </w:tr>
      <w:tr>
        <w:trPr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</w:t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body11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2024-01-04T13:26:52Z</dcterms:modified>
  <cp:category/>
</cp:coreProperties>
</file>