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1"/>
        <w:numPr>
          <w:ilvl w:val="0"/>
          <w:numId w:val="0"/>
        </w:numPr>
        <w:bidi w:val="0"/>
        <w:spacing w:before="240" w:after="120"/>
        <w:ind w:left="0" w:hanging="0"/>
        <w:jc w:val="left"/>
        <w:rPr/>
      </w:pPr>
      <w:r>
        <w:rPr>
          <w:color w:val="E91E63"/>
        </w:rPr>
        <w:t>Vis</w:t>
      </w:r>
      <w:r>
        <w:rPr>
          <w:rFonts w:eastAsia="Noto Sans CJK SC" w:cs="Lohit Devanagari"/>
          <w:b/>
          <w:bCs/>
          <w:color w:val="E91E63"/>
          <w:sz w:val="36"/>
          <w:szCs w:val="36"/>
        </w:rPr>
        <w:t xml:space="preserve">ão Geral </w:t>
      </w:r>
    </w:p>
    <w:tbl>
      <w:tblPr>
        <w:tblW w:w="10260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487"/>
        <w:gridCol w:w="3489"/>
        <w:gridCol w:w="3284"/>
      </w:tblGrid>
      <w:tr>
        <w:trPr/>
        <w:tc>
          <w:tcPr>
            <w:tcW w:w="3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rpodotexto"/>
              <w:bidi w:val="0"/>
              <w:spacing w:lineRule="auto" w:line="240"/>
              <w:jc w:val="left"/>
              <w:rPr>
                <w:b w:val="false"/>
                <w:b w:val="false"/>
                <w:bCs w:val="false"/>
              </w:rPr>
            </w:pPr>
            <w:r>
              <w:rPr>
                <w:rStyle w:val="Nfaseforte"/>
                <w:sz w:val="24"/>
                <w:szCs w:val="24"/>
              </w:rPr>
              <w:t>Cadastro:</w:t>
            </w:r>
            <w:r>
              <w:rPr>
                <w:rStyle w:val="Nfaseforte"/>
                <w:b w:val="false"/>
                <w:bCs w:val="false"/>
                <w:color w:val="E91E63"/>
                <w:sz w:val="24"/>
                <w:szCs w:val="24"/>
              </w:rPr>
              <w:t xml:space="preserve"> </w:t>
            </w:r>
            <w:r>
              <w:rPr>
                <w:rStyle w:val="Nfaseforte"/>
                <w:b w:val="false"/>
                <w:bCs w:val="false"/>
                <w:color w:val="E91E63"/>
                <w:sz w:val="24"/>
                <w:szCs w:val="24"/>
              </w:rPr>
              <w:t>ok</w:t>
            </w:r>
          </w:p>
          <w:p>
            <w:pPr>
              <w:pStyle w:val="Corpodotexto"/>
              <w:numPr>
                <w:ilvl w:val="0"/>
                <w:numId w:val="2"/>
              </w:numPr>
              <w:bidi w:val="0"/>
              <w:spacing w:lineRule="auto" w:line="240" w:before="0" w:after="0"/>
              <w:jc w:val="left"/>
              <w:rPr>
                <w:strike/>
                <w:sz w:val="24"/>
                <w:szCs w:val="24"/>
                <w:u w:val="none"/>
              </w:rPr>
            </w:pPr>
            <w:r>
              <w:rPr>
                <w:strike/>
                <w:sz w:val="24"/>
                <w:szCs w:val="24"/>
                <w:u w:val="none"/>
              </w:rPr>
              <w:t>Cadastro de produtos</w:t>
            </w:r>
          </w:p>
          <w:p>
            <w:pPr>
              <w:pStyle w:val="Corpodotexto"/>
              <w:numPr>
                <w:ilvl w:val="0"/>
                <w:numId w:val="2"/>
              </w:numPr>
              <w:bidi w:val="0"/>
              <w:spacing w:lineRule="auto" w:line="240" w:before="0" w:after="0"/>
              <w:jc w:val="left"/>
              <w:rPr>
                <w:strike/>
                <w:sz w:val="24"/>
                <w:szCs w:val="24"/>
              </w:rPr>
            </w:pPr>
            <w:r>
              <w:rPr>
                <w:strike/>
                <w:sz w:val="24"/>
                <w:szCs w:val="24"/>
              </w:rPr>
              <w:t>Cadastr</w:t>
            </w:r>
            <w:r>
              <w:rPr>
                <w:strike/>
                <w:sz w:val="24"/>
                <w:szCs w:val="24"/>
                <w:u w:val="none"/>
              </w:rPr>
              <w:t xml:space="preserve">o de clientes </w:t>
            </w:r>
          </w:p>
          <w:p>
            <w:pPr>
              <w:pStyle w:val="Corpodotexto"/>
              <w:numPr>
                <w:ilvl w:val="0"/>
                <w:numId w:val="2"/>
              </w:numPr>
              <w:bidi w:val="0"/>
              <w:spacing w:lineRule="auto" w:line="240" w:before="0" w:after="0"/>
              <w:jc w:val="left"/>
              <w:rPr>
                <w:strike/>
                <w:sz w:val="24"/>
                <w:szCs w:val="24"/>
              </w:rPr>
            </w:pPr>
            <w:r>
              <w:rPr>
                <w:strike/>
                <w:sz w:val="24"/>
                <w:szCs w:val="24"/>
              </w:rPr>
              <w:t>Cadastro de vendedores</w:t>
            </w:r>
          </w:p>
          <w:p>
            <w:pPr>
              <w:pStyle w:val="Corpodotexto"/>
              <w:numPr>
                <w:ilvl w:val="0"/>
                <w:numId w:val="2"/>
              </w:numPr>
              <w:bidi w:val="0"/>
              <w:spacing w:lineRule="auto" w:line="240"/>
              <w:jc w:val="left"/>
              <w:rPr>
                <w:strike/>
                <w:sz w:val="24"/>
                <w:szCs w:val="24"/>
              </w:rPr>
            </w:pPr>
            <w:r>
              <w:rPr>
                <w:strike/>
                <w:sz w:val="24"/>
                <w:szCs w:val="24"/>
              </w:rPr>
              <w:t xml:space="preserve">Cadastro de fornecedores </w:t>
            </w:r>
          </w:p>
          <w:p>
            <w:pPr>
              <w:pStyle w:val="Corpodotexto"/>
              <w:numPr>
                <w:ilvl w:val="0"/>
                <w:numId w:val="2"/>
              </w:numPr>
              <w:bidi w:val="0"/>
              <w:spacing w:lineRule="auto" w:line="240"/>
              <w:jc w:val="left"/>
              <w:rPr>
                <w:strike/>
                <w:sz w:val="24"/>
                <w:szCs w:val="24"/>
              </w:rPr>
            </w:pPr>
            <w:r>
              <w:rPr>
                <w:strike/>
                <w:sz w:val="24"/>
                <w:szCs w:val="24"/>
              </w:rPr>
              <w:t>Cadastro de notas fiscais</w:t>
            </w:r>
          </w:p>
          <w:p>
            <w:pPr>
              <w:pStyle w:val="Corpodotexto"/>
              <w:numPr>
                <w:ilvl w:val="0"/>
                <w:numId w:val="3"/>
              </w:numPr>
              <w:bidi w:val="0"/>
              <w:spacing w:lineRule="auto" w:line="240"/>
              <w:jc w:val="left"/>
              <w:rPr>
                <w:strike/>
                <w:color w:val="212121"/>
                <w:sz w:val="24"/>
                <w:szCs w:val="24"/>
              </w:rPr>
            </w:pPr>
            <w:r>
              <w:rPr>
                <w:strike/>
                <w:color w:val="212121"/>
                <w:sz w:val="24"/>
                <w:szCs w:val="24"/>
              </w:rPr>
              <w:t>Cadastro de itens de</w:t>
            </w:r>
          </w:p>
          <w:p>
            <w:pPr>
              <w:pStyle w:val="Corpodotexto"/>
              <w:numPr>
                <w:ilvl w:val="0"/>
                <w:numId w:val="3"/>
              </w:numPr>
              <w:bidi w:val="0"/>
              <w:spacing w:lineRule="auto" w:line="240"/>
              <w:jc w:val="left"/>
              <w:rPr>
                <w:strike/>
                <w:color w:val="212121"/>
                <w:sz w:val="24"/>
                <w:szCs w:val="24"/>
              </w:rPr>
            </w:pPr>
            <w:r>
              <w:rPr>
                <w:strike/>
                <w:color w:val="212121"/>
                <w:sz w:val="24"/>
                <w:szCs w:val="24"/>
              </w:rPr>
              <w:t xml:space="preserve"> </w:t>
            </w:r>
            <w:r>
              <w:rPr>
                <w:strike/>
                <w:color w:val="212121"/>
                <w:sz w:val="24"/>
                <w:szCs w:val="24"/>
              </w:rPr>
              <w:t>E</w:t>
            </w:r>
            <w:r>
              <w:rPr>
                <w:strike/>
                <w:color w:val="212121"/>
                <w:sz w:val="24"/>
                <w:szCs w:val="24"/>
              </w:rPr>
              <w:t xml:space="preserve">stoque </w:t>
            </w:r>
          </w:p>
          <w:p>
            <w:pPr>
              <w:pStyle w:val="Corpodotexto"/>
              <w:numPr>
                <w:ilvl w:val="0"/>
                <w:numId w:val="3"/>
              </w:numPr>
              <w:bidi w:val="0"/>
              <w:spacing w:lineRule="auto" w:line="240" w:before="0" w:after="0"/>
              <w:jc w:val="left"/>
              <w:rPr>
                <w:b/>
                <w:b/>
                <w:bCs/>
                <w:strike/>
                <w:color w:val="212121"/>
                <w:sz w:val="24"/>
                <w:szCs w:val="24"/>
              </w:rPr>
            </w:pPr>
            <w:r>
              <w:rPr>
                <w:b w:val="false"/>
                <w:bCs w:val="false"/>
                <w:strike/>
                <w:color w:val="212121"/>
                <w:sz w:val="24"/>
                <w:szCs w:val="24"/>
              </w:rPr>
              <w:t>Cadastro de</w:t>
            </w:r>
            <w:r>
              <w:rPr>
                <w:b/>
                <w:bCs/>
                <w:strike/>
                <w:color w:val="212121"/>
                <w:sz w:val="24"/>
                <w:szCs w:val="24"/>
              </w:rPr>
              <w:t xml:space="preserve"> </w:t>
            </w:r>
            <w:r>
              <w:rPr>
                <w:b w:val="false"/>
                <w:bCs w:val="false"/>
                <w:strike/>
                <w:color w:val="212121"/>
                <w:sz w:val="24"/>
                <w:szCs w:val="24"/>
              </w:rPr>
              <w:t>finalizadores</w:t>
            </w:r>
          </w:p>
          <w:p>
            <w:pPr>
              <w:pStyle w:val="Corpodotexto"/>
              <w:numPr>
                <w:ilvl w:val="0"/>
                <w:numId w:val="20"/>
              </w:numPr>
              <w:bidi w:val="0"/>
              <w:spacing w:lineRule="auto" w:line="240"/>
              <w:jc w:val="left"/>
              <w:rPr>
                <w:strike/>
              </w:rPr>
            </w:pPr>
            <w:r>
              <w:rPr>
                <w:strike/>
                <w:color w:val="212121"/>
                <w:sz w:val="24"/>
                <w:szCs w:val="24"/>
              </w:rPr>
              <w:t xml:space="preserve">Cadastro </w:t>
            </w:r>
            <w:r>
              <w:rPr>
                <w:strike/>
                <w:color w:val="212121"/>
                <w:sz w:val="24"/>
                <w:szCs w:val="24"/>
              </w:rPr>
              <w:t>Ficha técnica do produto</w:t>
            </w:r>
          </w:p>
          <w:p>
            <w:pPr>
              <w:pStyle w:val="Corpodotexto"/>
              <w:bidi w:val="0"/>
              <w:spacing w:lineRule="auto" w:line="240"/>
              <w:jc w:val="left"/>
              <w:rPr/>
            </w:pPr>
            <w:r>
              <w:rPr>
                <w:rStyle w:val="Nfaseforte"/>
                <w:sz w:val="24"/>
                <w:szCs w:val="24"/>
              </w:rPr>
              <w:t xml:space="preserve">Vendas: </w:t>
            </w:r>
          </w:p>
          <w:p>
            <w:pPr>
              <w:pStyle w:val="Corpodotexto"/>
              <w:numPr>
                <w:ilvl w:val="0"/>
                <w:numId w:val="4"/>
              </w:numPr>
              <w:bidi w:val="0"/>
              <w:spacing w:lineRule="auto" w:line="240" w:before="0" w:after="140"/>
              <w:jc w:val="left"/>
              <w:rPr/>
            </w:pPr>
            <w:r>
              <w:rPr>
                <w:rStyle w:val="Nfaseforte"/>
                <w:b w:val="false"/>
                <w:bCs w:val="false"/>
                <w:color w:val="E91E63"/>
                <w:sz w:val="24"/>
                <w:szCs w:val="24"/>
              </w:rPr>
              <w:t>Registro de vendas</w:t>
            </w:r>
          </w:p>
        </w:tc>
        <w:tc>
          <w:tcPr>
            <w:tcW w:w="34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 xml:space="preserve">Menu gerencial 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 w:before="0" w:after="0"/>
              <w:ind w:left="72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b/>
                <w:b/>
                <w:bCs/>
              </w:rPr>
            </w:pPr>
            <w:r>
              <w:rPr>
                <w:rStyle w:val="Nfaseforte"/>
                <w:b/>
                <w:bCs/>
                <w:sz w:val="24"/>
                <w:szCs w:val="24"/>
              </w:rPr>
              <w:t xml:space="preserve">Menu fiscal 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/>
              <w:ind w:left="720" w:hanging="0"/>
              <w:jc w:val="left"/>
              <w:rPr>
                <w:rStyle w:val="Nfaseforte"/>
                <w:sz w:val="24"/>
                <w:szCs w:val="24"/>
              </w:rPr>
            </w:pPr>
            <w:r>
              <w:rPr/>
            </w:r>
          </w:p>
          <w:p>
            <w:pPr>
              <w:pStyle w:val="Corpodotexto"/>
              <w:bidi w:val="0"/>
              <w:spacing w:lineRule="auto" w:line="240"/>
              <w:jc w:val="left"/>
              <w:rPr/>
            </w:pPr>
            <w:r>
              <w:rPr>
                <w:rStyle w:val="Nfaseforte"/>
                <w:sz w:val="24"/>
                <w:szCs w:val="24"/>
              </w:rPr>
              <w:t xml:space="preserve">Estoque: 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Ajuste de estoque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Ajuste de custos</w:t>
            </w:r>
          </w:p>
          <w:p>
            <w:pPr>
              <w:pStyle w:val="Corpodotexto"/>
              <w:numPr>
                <w:ilvl w:val="0"/>
                <w:numId w:val="6"/>
              </w:numPr>
              <w:bidi w:val="0"/>
              <w:spacing w:lineRule="auto" w:line="240" w:before="0" w:after="0"/>
              <w:jc w:val="left"/>
              <w:rPr>
                <w:strike/>
                <w:sz w:val="24"/>
                <w:szCs w:val="24"/>
              </w:rPr>
            </w:pPr>
            <w:r>
              <w:rPr>
                <w:strike/>
                <w:sz w:val="24"/>
                <w:szCs w:val="24"/>
              </w:rPr>
              <w:t>Contagem mensal</w:t>
            </w:r>
          </w:p>
          <w:p>
            <w:pPr>
              <w:pStyle w:val="Corpodotexto"/>
              <w:numPr>
                <w:ilvl w:val="0"/>
                <w:numId w:val="6"/>
              </w:numPr>
              <w:bidi w:val="0"/>
              <w:spacing w:lineRule="auto" w:line="240"/>
              <w:jc w:val="left"/>
              <w:rPr>
                <w:b w:val="false"/>
                <w:b w:val="false"/>
                <w:bCs w:val="false"/>
                <w:strike/>
                <w:sz w:val="24"/>
                <w:szCs w:val="24"/>
              </w:rPr>
            </w:pPr>
            <w:r>
              <w:rPr>
                <w:b w:val="false"/>
                <w:bCs w:val="false"/>
                <w:strike/>
                <w:sz w:val="24"/>
                <w:szCs w:val="24"/>
              </w:rPr>
              <w:t>Notas fiscais de entrada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/>
              <w:ind w:left="720" w:hanging="0"/>
              <w:jc w:val="left"/>
              <w:rPr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  <w:sz w:val="24"/>
                <w:szCs w:val="24"/>
              </w:rPr>
            </w:r>
          </w:p>
          <w:p>
            <w:pPr>
              <w:pStyle w:val="Corpodotexto"/>
              <w:bidi w:val="0"/>
              <w:spacing w:lineRule="auto" w:line="240"/>
              <w:jc w:val="left"/>
              <w:rPr/>
            </w:pPr>
            <w:r>
              <w:rPr>
                <w:rStyle w:val="Nfaseforte"/>
                <w:sz w:val="24"/>
                <w:szCs w:val="24"/>
              </w:rPr>
              <w:t xml:space="preserve">Financeiro: 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Controle administrativo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Lançamento de despesas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140"/>
              <w:jc w:val="left"/>
              <w:rPr>
                <w:b w:val="false"/>
                <w:b w:val="false"/>
                <w:bCs w:val="false"/>
              </w:rPr>
            </w:pPr>
            <w:r>
              <w:rPr>
                <w:rStyle w:val="Nfaseforte"/>
                <w:b w:val="false"/>
                <w:bCs w:val="false"/>
                <w:sz w:val="24"/>
                <w:szCs w:val="24"/>
              </w:rPr>
              <w:t>Lançamento de receita</w:t>
            </w:r>
          </w:p>
        </w:tc>
        <w:tc>
          <w:tcPr>
            <w:tcW w:w="328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jc w:val="left"/>
              <w:rPr/>
            </w:pPr>
            <w:r>
              <w:rPr>
                <w:rStyle w:val="Nfaseforte"/>
                <w:sz w:val="24"/>
                <w:szCs w:val="24"/>
              </w:rPr>
              <w:t xml:space="preserve">Relatório: </w:t>
            </w:r>
          </w:p>
          <w:p>
            <w:pPr>
              <w:pStyle w:val="Normal"/>
              <w:numPr>
                <w:ilvl w:val="0"/>
                <w:numId w:val="5"/>
              </w:numPr>
              <w:bidi w:val="0"/>
              <w:spacing w:lineRule="auto" w:line="240"/>
              <w:jc w:val="left"/>
              <w:rPr>
                <w:rStyle w:val="Nfaseforte"/>
                <w:sz w:val="24"/>
                <w:szCs w:val="24"/>
              </w:rPr>
            </w:pPr>
            <w:r>
              <w:rPr/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Relatório de estoque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Relatório financeiro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Relatório de despesas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Relatório de receita</w:t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/>
              <w:jc w:val="left"/>
              <w:rPr>
                <w:rStyle w:val="Nfaseforte"/>
                <w:b/>
                <w:b/>
                <w:bCs/>
                <w:sz w:val="24"/>
                <w:szCs w:val="24"/>
              </w:rPr>
            </w:pPr>
            <w:r>
              <w:rPr/>
            </w:r>
          </w:p>
          <w:p>
            <w:pPr>
              <w:pStyle w:val="Corpodotexto"/>
              <w:numPr>
                <w:ilvl w:val="0"/>
                <w:numId w:val="5"/>
              </w:numPr>
              <w:bidi w:val="0"/>
              <w:spacing w:lineRule="auto" w:line="240"/>
              <w:jc w:val="left"/>
              <w:rPr/>
            </w:pPr>
            <w:r>
              <w:rPr>
                <w:rStyle w:val="Nfaseforte"/>
                <w:b/>
                <w:bCs/>
                <w:sz w:val="24"/>
                <w:szCs w:val="24"/>
              </w:rPr>
              <w:t xml:space="preserve">Configurações 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 w:before="0" w:after="0"/>
              <w:ind w:left="720" w:hanging="0"/>
              <w:jc w:val="left"/>
              <w:rPr>
                <w:rStyle w:val="Nfaseforte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</w:rPr>
            </w:r>
          </w:p>
        </w:tc>
      </w:tr>
    </w:tbl>
    <w:p>
      <w:pPr>
        <w:pStyle w:val="Ttulo1"/>
        <w:numPr>
          <w:ilvl w:val="0"/>
          <w:numId w:val="0"/>
        </w:numPr>
        <w:bidi w:val="0"/>
        <w:spacing w:lineRule="auto" w:line="240"/>
        <w:ind w:left="0" w:right="0" w:hanging="0"/>
        <w:jc w:val="left"/>
        <w:rPr/>
      </w:pP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 xml:space="preserve">ENTREGA PARA O DIA 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28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/1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0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/2023</w:t>
      </w:r>
    </w:p>
    <w:tbl>
      <w:tblPr>
        <w:tblW w:w="10200" w:type="dxa"/>
        <w:jc w:val="left"/>
        <w:tblInd w:w="31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460"/>
        <w:gridCol w:w="3520"/>
        <w:gridCol w:w="3220"/>
      </w:tblGrid>
      <w:tr>
        <w:trPr/>
        <w:tc>
          <w:tcPr>
            <w:tcW w:w="34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>Gabriel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/>
              <w:ind w:left="0" w:right="0" w:hanging="0"/>
              <w:jc w:val="left"/>
              <w:rPr>
                <w:rStyle w:val="Nfaseforte"/>
                <w:sz w:val="24"/>
                <w:szCs w:val="24"/>
              </w:rPr>
            </w:pPr>
            <w:r>
              <w:rPr>
                <w:b w:val="false"/>
                <w:bCs w:val="false"/>
              </w:rPr>
            </w:r>
          </w:p>
          <w:p>
            <w:pPr>
              <w:pStyle w:val="Corpodotexto"/>
              <w:numPr>
                <w:ilvl w:val="0"/>
                <w:numId w:val="8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Cadastro de produtos 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 w:before="0" w:after="0"/>
              <w:ind w:left="360" w:hanging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8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Cadastro de fornecedores 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 w:before="0" w:after="0"/>
              <w:ind w:left="360" w:hanging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7"/>
              </w:numPr>
              <w:bidi w:val="0"/>
              <w:spacing w:lineRule="auto" w:line="240" w:before="0" w:after="0"/>
              <w:ind w:left="0" w:right="0" w:hanging="36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</w:tc>
        <w:tc>
          <w:tcPr>
            <w:tcW w:w="35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ind w:left="0" w:right="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Beatryz 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 w:before="0" w:after="0"/>
              <w:ind w:left="0" w:right="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9"/>
              </w:numPr>
              <w:bidi w:val="0"/>
              <w:spacing w:lineRule="auto" w:line="240" w:before="0" w:after="0"/>
              <w:jc w:val="left"/>
              <w:rPr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  <w:sz w:val="24"/>
                <w:szCs w:val="24"/>
              </w:rPr>
              <w:t xml:space="preserve">Cadastro de vendedores </w:t>
            </w:r>
          </w:p>
          <w:p>
            <w:pPr>
              <w:pStyle w:val="Corpodotexto"/>
              <w:numPr>
                <w:ilvl w:val="0"/>
                <w:numId w:val="10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Cadastro de clientes </w:t>
            </w:r>
          </w:p>
          <w:p>
            <w:pPr>
              <w:pStyle w:val="Corpodotexto"/>
              <w:numPr>
                <w:ilvl w:val="0"/>
                <w:numId w:val="11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sz w:val="24"/>
                <w:szCs w:val="24"/>
              </w:rPr>
              <w:t>Cadastro de notas fiscai</w:t>
            </w:r>
            <w:r>
              <w:rPr>
                <w:rStyle w:val="Nfaseforte"/>
                <w:b w:val="false"/>
                <w:bCs w:val="false"/>
                <w:sz w:val="24"/>
                <w:szCs w:val="24"/>
              </w:rPr>
              <w:t xml:space="preserve">s </w:t>
            </w:r>
          </w:p>
        </w:tc>
        <w:tc>
          <w:tcPr>
            <w:tcW w:w="32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/>
            </w:pPr>
            <w:r>
              <w:rPr>
                <w:rStyle w:val="Nfaseforte"/>
                <w:b/>
                <w:bCs/>
                <w:sz w:val="24"/>
                <w:szCs w:val="24"/>
              </w:rPr>
              <w:t xml:space="preserve">Responsável: </w:t>
            </w:r>
            <w:r>
              <w:rPr>
                <w:rStyle w:val="Nfaseforte"/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>André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/>
              <w:ind w:left="0" w:right="0" w:hanging="0"/>
              <w:jc w:val="left"/>
              <w:rPr>
                <w:rStyle w:val="Nfaseforte"/>
                <w:sz w:val="24"/>
                <w:szCs w:val="24"/>
              </w:rPr>
            </w:pPr>
            <w:r>
              <w:rPr/>
            </w:r>
          </w:p>
          <w:p>
            <w:pPr>
              <w:pStyle w:val="Corpodotexto"/>
              <w:numPr>
                <w:ilvl w:val="0"/>
                <w:numId w:val="7"/>
              </w:numPr>
              <w:bidi w:val="0"/>
              <w:spacing w:lineRule="auto" w:line="24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Cadastro de itens de estoque  </w:t>
            </w:r>
          </w:p>
          <w:p>
            <w:pPr>
              <w:pStyle w:val="Corpodotexto"/>
              <w:numPr>
                <w:ilvl w:val="0"/>
                <w:numId w:val="7"/>
              </w:numPr>
              <w:bidi w:val="0"/>
              <w:spacing w:lineRule="auto" w:line="240"/>
              <w:jc w:val="left"/>
              <w:rPr/>
            </w:pPr>
            <w:r>
              <w:rPr>
                <w:rStyle w:val="Nfaseforte"/>
                <w:b w:val="false"/>
                <w:bCs w:val="false"/>
                <w:sz w:val="24"/>
                <w:szCs w:val="24"/>
              </w:rPr>
              <w:t xml:space="preserve">Ficha técnica do produto </w:t>
            </w:r>
          </w:p>
          <w:p>
            <w:pPr>
              <w:pStyle w:val="Corpodotexto"/>
              <w:numPr>
                <w:ilvl w:val="0"/>
                <w:numId w:val="7"/>
              </w:numPr>
              <w:bidi w:val="0"/>
              <w:spacing w:lineRule="auto" w:line="240" w:before="0" w:after="140"/>
              <w:jc w:val="left"/>
              <w:rPr/>
            </w:pPr>
            <w:r>
              <w:rPr>
                <w:rStyle w:val="Nfaseforte"/>
                <w:b w:val="false"/>
                <w:bCs w:val="false"/>
                <w:sz w:val="24"/>
                <w:szCs w:val="24"/>
              </w:rPr>
              <w:t>Registro de vend</w:t>
            </w:r>
            <w:r>
              <w:rPr>
                <w:rStyle w:val="Nfaseforte"/>
                <w:b w:val="false"/>
                <w:bCs w:val="false"/>
                <w:sz w:val="24"/>
                <w:szCs w:val="24"/>
              </w:rPr>
              <w:t xml:space="preserve">as </w:t>
            </w:r>
          </w:p>
        </w:tc>
      </w:tr>
    </w:tbl>
    <w:p>
      <w:pPr>
        <w:pStyle w:val="Ttulo1"/>
        <w:numPr>
          <w:ilvl w:val="0"/>
          <w:numId w:val="0"/>
        </w:numPr>
        <w:bidi w:val="0"/>
        <w:spacing w:lineRule="auto" w:line="240"/>
        <w:ind w:left="0" w:right="0" w:hanging="0"/>
        <w:jc w:val="left"/>
        <w:rPr/>
      </w:pP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 xml:space="preserve">ENTREGA PARA O DIA 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04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/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11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/2023</w:t>
      </w:r>
    </w:p>
    <w:tbl>
      <w:tblPr>
        <w:tblW w:w="10260" w:type="dxa"/>
        <w:jc w:val="left"/>
        <w:tblInd w:w="31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520"/>
        <w:gridCol w:w="3500"/>
        <w:gridCol w:w="3240"/>
      </w:tblGrid>
      <w:tr>
        <w:trPr/>
        <w:tc>
          <w:tcPr>
            <w:tcW w:w="35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rStyle w:val="Nfaseforte"/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>André</w:t>
            </w:r>
          </w:p>
          <w:p>
            <w:pPr>
              <w:pStyle w:val="Normal"/>
              <w:bidi w:val="0"/>
              <w:spacing w:lineRule="auto" w:line="240"/>
              <w:jc w:val="left"/>
              <w:rPr>
                <w:b w:val="false"/>
                <w:b w:val="false"/>
                <w:bCs w:val="false"/>
                <w:i/>
                <w:i/>
                <w:iCs/>
                <w:color w:val="E91E63"/>
                <w:sz w:val="24"/>
                <w:szCs w:val="24"/>
              </w:rPr>
            </w:pP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12"/>
              </w:numPr>
              <w:bidi w:val="0"/>
              <w:spacing w:lineRule="auto" w:line="240" w:before="0" w:after="0"/>
              <w:jc w:val="left"/>
              <w:rPr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  <w:sz w:val="24"/>
                <w:szCs w:val="24"/>
              </w:rPr>
              <w:t>Menu gerencial</w:t>
            </w:r>
          </w:p>
          <w:p>
            <w:pPr>
              <w:pStyle w:val="Corpodotexto"/>
              <w:numPr>
                <w:ilvl w:val="0"/>
                <w:numId w:val="12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sz w:val="24"/>
                <w:szCs w:val="24"/>
              </w:rPr>
              <w:t>Menu fiscal</w:t>
            </w:r>
          </w:p>
        </w:tc>
        <w:tc>
          <w:tcPr>
            <w:tcW w:w="3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ind w:left="0" w:right="0" w:hanging="0"/>
              <w:jc w:val="left"/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>Gabriel</w:t>
            </w:r>
          </w:p>
          <w:p>
            <w:pPr>
              <w:pStyle w:val="Normal"/>
              <w:bidi w:val="0"/>
              <w:spacing w:lineRule="auto" w:line="240" w:before="0" w:after="0"/>
              <w:ind w:left="0" w:right="0" w:hanging="0"/>
              <w:jc w:val="left"/>
              <w:rPr>
                <w:b w:val="false"/>
                <w:b w:val="false"/>
                <w:bCs w:val="false"/>
                <w:i/>
                <w:i/>
                <w:iCs/>
                <w:color w:val="E91E63"/>
                <w:sz w:val="24"/>
                <w:szCs w:val="24"/>
              </w:rPr>
            </w:pP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13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Ajuste de estoque</w:t>
            </w:r>
          </w:p>
          <w:p>
            <w:pPr>
              <w:pStyle w:val="Corpodotexto"/>
              <w:numPr>
                <w:ilvl w:val="0"/>
                <w:numId w:val="13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i w:val="false"/>
                <w:iCs w:val="false"/>
                <w:color w:val="000000"/>
                <w:sz w:val="24"/>
                <w:szCs w:val="24"/>
              </w:rPr>
              <w:t>Ajuste de custos</w:t>
            </w:r>
          </w:p>
        </w:tc>
        <w:tc>
          <w:tcPr>
            <w:tcW w:w="3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/>
            </w:pPr>
            <w:r>
              <w:rPr>
                <w:rStyle w:val="Nfaseforte"/>
                <w:b/>
                <w:bCs/>
                <w:sz w:val="24"/>
                <w:szCs w:val="24"/>
              </w:rPr>
              <w:t xml:space="preserve">Responsável: </w:t>
            </w:r>
            <w:r>
              <w:rPr>
                <w:rStyle w:val="Nfaseforte"/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Beatryz </w:t>
            </w:r>
          </w:p>
          <w:p>
            <w:pPr>
              <w:pStyle w:val="Normal"/>
              <w:bidi w:val="0"/>
              <w:spacing w:lineRule="auto" w:line="240"/>
              <w:jc w:val="left"/>
              <w:rPr>
                <w:rStyle w:val="Nfaseforte"/>
                <w:b/>
                <w:b/>
                <w:bCs/>
                <w:sz w:val="24"/>
                <w:szCs w:val="24"/>
              </w:rPr>
            </w:pPr>
            <w:r>
              <w:rPr/>
            </w:r>
          </w:p>
          <w:p>
            <w:pPr>
              <w:pStyle w:val="Normal"/>
              <w:numPr>
                <w:ilvl w:val="0"/>
                <w:numId w:val="14"/>
              </w:numPr>
              <w:bidi w:val="0"/>
              <w:spacing w:lineRule="auto" w:line="24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Contagem mensal</w:t>
            </w:r>
          </w:p>
          <w:p>
            <w:pPr>
              <w:pStyle w:val="Corpodotexto"/>
              <w:numPr>
                <w:ilvl w:val="0"/>
                <w:numId w:val="14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i w:val="false"/>
                <w:iCs w:val="false"/>
                <w:color w:val="000000"/>
                <w:sz w:val="24"/>
                <w:szCs w:val="24"/>
                <w:shd w:fill="auto" w:val="clear"/>
              </w:rPr>
              <w:t>Notas fiscais de entrada</w:t>
            </w:r>
          </w:p>
        </w:tc>
      </w:tr>
    </w:tbl>
    <w:p>
      <w:pPr>
        <w:pStyle w:val="Ttulo1"/>
        <w:numPr>
          <w:ilvl w:val="0"/>
          <w:numId w:val="0"/>
        </w:numPr>
        <w:bidi w:val="0"/>
        <w:spacing w:lineRule="auto" w:line="240"/>
        <w:ind w:left="0" w:right="0" w:hanging="0"/>
        <w:jc w:val="left"/>
        <w:rPr/>
      </w:pP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 xml:space="preserve">ENTREGA PARA O DIA 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11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/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11</w:t>
      </w:r>
      <w:r>
        <w:rPr>
          <w:rStyle w:val="Nfaseforte"/>
          <w:b w:val="false"/>
          <w:bCs w:val="false"/>
          <w:i/>
          <w:iCs/>
          <w:color w:val="E91E63"/>
          <w:sz w:val="28"/>
          <w:szCs w:val="28"/>
        </w:rPr>
        <w:t>/2023</w:t>
      </w:r>
    </w:p>
    <w:tbl>
      <w:tblPr>
        <w:tblW w:w="10260" w:type="dxa"/>
        <w:jc w:val="left"/>
        <w:tblInd w:w="31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460"/>
        <w:gridCol w:w="3520"/>
        <w:gridCol w:w="3280"/>
      </w:tblGrid>
      <w:tr>
        <w:trPr/>
        <w:tc>
          <w:tcPr>
            <w:tcW w:w="34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rStyle w:val="Nfaseforte"/>
                <w:b/>
                <w:bCs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rStyle w:val="Nfaseforte"/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Beatryz </w:t>
            </w:r>
          </w:p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>
                <w:b w:val="false"/>
                <w:b w:val="false"/>
                <w:bCs w:val="false"/>
                <w:i/>
                <w:i/>
                <w:iCs/>
                <w:color w:val="E91E63"/>
                <w:sz w:val="24"/>
                <w:szCs w:val="24"/>
              </w:rPr>
            </w:pP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15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Controle administrativo</w:t>
            </w:r>
          </w:p>
          <w:p>
            <w:pPr>
              <w:pStyle w:val="Corpodotexto"/>
              <w:numPr>
                <w:ilvl w:val="0"/>
                <w:numId w:val="0"/>
              </w:numPr>
              <w:bidi w:val="0"/>
              <w:spacing w:lineRule="auto" w:line="240" w:before="0" w:after="0"/>
              <w:ind w:left="0" w:right="0" w:hanging="0"/>
              <w:jc w:val="left"/>
              <w:rPr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  <w:sz w:val="24"/>
                <w:szCs w:val="24"/>
              </w:rPr>
            </w:r>
          </w:p>
        </w:tc>
        <w:tc>
          <w:tcPr>
            <w:tcW w:w="35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ind w:left="0" w:right="0" w:hanging="0"/>
              <w:jc w:val="both"/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 w:before="0" w:after="0"/>
              <w:ind w:left="0" w:right="0" w:hanging="0"/>
              <w:jc w:val="left"/>
              <w:rPr>
                <w:rStyle w:val="Nfaseforte"/>
                <w:b w:val="false"/>
                <w:b w:val="false"/>
                <w:bCs w:val="false"/>
                <w:i w:val="false"/>
                <w:i w:val="false"/>
                <w:iCs w:val="false"/>
                <w:color w:val="000000"/>
                <w:sz w:val="24"/>
                <w:szCs w:val="24"/>
              </w:rPr>
            </w:pPr>
            <w:r>
              <w:rPr>
                <w:b w:val="false"/>
                <w:bCs w:val="false"/>
              </w:rPr>
            </w:r>
          </w:p>
          <w:p>
            <w:pPr>
              <w:pStyle w:val="Corpodotexto"/>
              <w:numPr>
                <w:ilvl w:val="0"/>
                <w:numId w:val="17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i w:val="false"/>
                <w:iCs w:val="false"/>
                <w:color w:val="000000"/>
                <w:sz w:val="24"/>
                <w:szCs w:val="24"/>
              </w:rPr>
              <w:t>Lançamento de despesas</w:t>
            </w:r>
          </w:p>
        </w:tc>
        <w:tc>
          <w:tcPr>
            <w:tcW w:w="32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/>
            </w:pPr>
            <w:r>
              <w:rPr>
                <w:rStyle w:val="Nfaseforte"/>
                <w:b/>
                <w:bCs/>
                <w:sz w:val="24"/>
                <w:szCs w:val="24"/>
              </w:rPr>
              <w:t xml:space="preserve">Responsável: 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/>
              <w:ind w:left="0" w:right="0" w:hanging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</w:p>
          <w:p>
            <w:pPr>
              <w:pStyle w:val="Corpodotexto"/>
              <w:numPr>
                <w:ilvl w:val="0"/>
                <w:numId w:val="17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i w:val="false"/>
                <w:iCs w:val="false"/>
                <w:color w:val="000000"/>
                <w:sz w:val="24"/>
                <w:szCs w:val="24"/>
                <w:shd w:fill="auto" w:val="clear"/>
              </w:rPr>
              <w:t>Lançamento de receita</w:t>
            </w:r>
          </w:p>
        </w:tc>
      </w:tr>
    </w:tbl>
    <w:p>
      <w:pPr>
        <w:pStyle w:val="Ttulo1"/>
        <w:numPr>
          <w:ilvl w:val="0"/>
          <w:numId w:val="0"/>
        </w:numPr>
        <w:bidi w:val="0"/>
        <w:spacing w:lineRule="auto" w:line="240"/>
        <w:ind w:left="0" w:right="0" w:hanging="0"/>
        <w:jc w:val="left"/>
        <w:rPr/>
      </w:pPr>
      <w:r>
        <w:rPr>
          <w:rStyle w:val="Nfaseforte"/>
          <w:b w:val="false"/>
          <w:bCs w:val="false"/>
          <w:i w:val="false"/>
          <w:iCs w:val="false"/>
          <w:color w:val="E91E63"/>
          <w:sz w:val="28"/>
          <w:szCs w:val="28"/>
        </w:rPr>
        <w:t xml:space="preserve">ENTREGA PARA O DIA </w:t>
      </w:r>
      <w:r>
        <w:rPr>
          <w:rStyle w:val="Nfaseforte"/>
          <w:b w:val="false"/>
          <w:bCs w:val="false"/>
          <w:i w:val="false"/>
          <w:iCs w:val="false"/>
          <w:color w:val="E91E63"/>
          <w:sz w:val="28"/>
          <w:szCs w:val="28"/>
        </w:rPr>
        <w:t>1</w:t>
      </w:r>
      <w:r>
        <w:rPr>
          <w:rStyle w:val="Nfaseforte"/>
          <w:b w:val="false"/>
          <w:bCs w:val="false"/>
          <w:i w:val="false"/>
          <w:iCs w:val="false"/>
          <w:color w:val="E91E63"/>
          <w:sz w:val="28"/>
          <w:szCs w:val="28"/>
        </w:rPr>
        <w:t>8</w:t>
      </w:r>
      <w:r>
        <w:rPr>
          <w:rStyle w:val="Nfaseforte"/>
          <w:b w:val="false"/>
          <w:bCs w:val="false"/>
          <w:i w:val="false"/>
          <w:iCs w:val="false"/>
          <w:color w:val="E91E63"/>
          <w:sz w:val="28"/>
          <w:szCs w:val="28"/>
        </w:rPr>
        <w:t>/</w:t>
      </w:r>
      <w:r>
        <w:rPr>
          <w:rStyle w:val="Nfaseforte"/>
          <w:b w:val="false"/>
          <w:bCs w:val="false"/>
          <w:i w:val="false"/>
          <w:iCs w:val="false"/>
          <w:color w:val="E91E63"/>
          <w:sz w:val="28"/>
          <w:szCs w:val="28"/>
        </w:rPr>
        <w:t>11</w:t>
      </w:r>
      <w:r>
        <w:rPr>
          <w:rStyle w:val="Nfaseforte"/>
          <w:b w:val="false"/>
          <w:bCs w:val="false"/>
          <w:i w:val="false"/>
          <w:iCs w:val="false"/>
          <w:color w:val="E91E63"/>
          <w:sz w:val="28"/>
          <w:szCs w:val="28"/>
        </w:rPr>
        <w:t>/2023</w:t>
      </w:r>
    </w:p>
    <w:tbl>
      <w:tblPr>
        <w:tblW w:w="10260" w:type="dxa"/>
        <w:jc w:val="left"/>
        <w:tblInd w:w="31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460"/>
        <w:gridCol w:w="3560"/>
        <w:gridCol w:w="3240"/>
      </w:tblGrid>
      <w:tr>
        <w:trPr/>
        <w:tc>
          <w:tcPr>
            <w:tcW w:w="34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/>
              <w:ind w:left="0" w:right="0" w:hanging="0"/>
              <w:jc w:val="left"/>
              <w:rPr>
                <w:b/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/>
              <w:ind w:left="0" w:right="0" w:hanging="0"/>
              <w:jc w:val="left"/>
              <w:rPr>
                <w:rStyle w:val="Nfaseforte"/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</w:rPr>
            </w:r>
          </w:p>
          <w:p>
            <w:pPr>
              <w:pStyle w:val="Corpodotexto"/>
              <w:numPr>
                <w:ilvl w:val="0"/>
                <w:numId w:val="18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Relatório de estoque</w:t>
            </w:r>
          </w:p>
          <w:p>
            <w:pPr>
              <w:pStyle w:val="Corpodotexto"/>
              <w:numPr>
                <w:ilvl w:val="0"/>
                <w:numId w:val="18"/>
              </w:numPr>
              <w:bidi w:val="0"/>
              <w:spacing w:lineRule="auto" w:line="240" w:before="0" w:after="0"/>
              <w:jc w:val="left"/>
              <w:rPr>
                <w:b w:val="false"/>
                <w:b w:val="false"/>
                <w:bCs w:val="false"/>
                <w:sz w:val="24"/>
                <w:szCs w:val="24"/>
              </w:rPr>
            </w:pPr>
            <w:r>
              <w:rPr>
                <w:b w:val="false"/>
                <w:bCs w:val="false"/>
                <w:sz w:val="24"/>
                <w:szCs w:val="24"/>
              </w:rPr>
              <w:t>Relatório financeiro</w:t>
            </w:r>
          </w:p>
        </w:tc>
        <w:tc>
          <w:tcPr>
            <w:tcW w:w="3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240" w:before="0" w:after="0"/>
              <w:ind w:left="0" w:right="0" w:hanging="0"/>
              <w:jc w:val="both"/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Responsável:</w:t>
            </w:r>
            <w:r>
              <w:rPr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rStyle w:val="Nfaseforte"/>
                <w:b/>
                <w:bCs/>
                <w:i/>
                <w:iCs/>
                <w:color w:val="E91E63"/>
                <w:sz w:val="24"/>
                <w:szCs w:val="24"/>
              </w:rPr>
              <w:t xml:space="preserve"> </w:t>
            </w:r>
            <w:r>
              <w:rPr>
                <w:rStyle w:val="Nfaseforte"/>
                <w:b w:val="false"/>
                <w:bCs w:val="false"/>
                <w:i/>
                <w:iCs/>
                <w:color w:val="E91E63"/>
                <w:sz w:val="24"/>
                <w:szCs w:val="24"/>
              </w:rPr>
              <w:t xml:space="preserve">Beatryz 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 w:before="0" w:after="0"/>
              <w:ind w:left="0" w:right="0" w:hanging="0"/>
              <w:jc w:val="left"/>
              <w:rPr>
                <w:rStyle w:val="Nfaseforte"/>
                <w:b w:val="false"/>
                <w:b w:val="false"/>
                <w:bCs w:val="false"/>
                <w:i w:val="false"/>
                <w:i w:val="false"/>
                <w:iCs w:val="false"/>
                <w:color w:val="000000"/>
                <w:sz w:val="24"/>
                <w:szCs w:val="24"/>
              </w:rPr>
            </w:pPr>
            <w:r>
              <w:rPr>
                <w:b w:val="false"/>
                <w:bCs w:val="false"/>
              </w:rPr>
            </w:r>
          </w:p>
          <w:p>
            <w:pPr>
              <w:pStyle w:val="Corpodotexto"/>
              <w:numPr>
                <w:ilvl w:val="0"/>
                <w:numId w:val="19"/>
              </w:numPr>
              <w:bidi w:val="0"/>
              <w:spacing w:lineRule="auto" w:line="240" w:before="0"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Relatório de despesas</w:t>
            </w:r>
          </w:p>
          <w:p>
            <w:pPr>
              <w:pStyle w:val="Corpodotexto"/>
              <w:numPr>
                <w:ilvl w:val="0"/>
                <w:numId w:val="19"/>
              </w:numPr>
              <w:bidi w:val="0"/>
              <w:spacing w:lineRule="auto" w:line="240" w:before="0" w:after="0"/>
              <w:jc w:val="left"/>
              <w:rPr>
                <w:b w:val="false"/>
                <w:b w:val="false"/>
                <w:bCs w:val="false"/>
              </w:rPr>
            </w:pPr>
            <w:r>
              <w:rPr>
                <w:rStyle w:val="Nfaseforte"/>
                <w:b w:val="false"/>
                <w:bCs w:val="false"/>
                <w:i w:val="false"/>
                <w:iCs w:val="false"/>
                <w:color w:val="000000"/>
                <w:sz w:val="24"/>
                <w:szCs w:val="24"/>
              </w:rPr>
              <w:t>Relatório de receita</w:t>
            </w:r>
          </w:p>
        </w:tc>
        <w:tc>
          <w:tcPr>
            <w:tcW w:w="3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numPr>
                <w:ilvl w:val="0"/>
                <w:numId w:val="16"/>
              </w:numPr>
              <w:bidi w:val="0"/>
              <w:spacing w:lineRule="auto" w:line="240"/>
              <w:ind w:left="0" w:right="0" w:hanging="360"/>
              <w:jc w:val="left"/>
              <w:rPr/>
            </w:pPr>
            <w:r>
              <w:rPr>
                <w:rStyle w:val="Nfaseforte"/>
                <w:b/>
                <w:bCs/>
                <w:sz w:val="24"/>
                <w:szCs w:val="24"/>
              </w:rPr>
              <w:t xml:space="preserve">Responsável: </w:t>
            </w:r>
          </w:p>
          <w:p>
            <w:pPr>
              <w:pStyle w:val="Normal"/>
              <w:numPr>
                <w:ilvl w:val="0"/>
                <w:numId w:val="0"/>
              </w:numPr>
              <w:bidi w:val="0"/>
              <w:spacing w:lineRule="auto" w:line="240"/>
              <w:ind w:left="0" w:right="0" w:hanging="0"/>
              <w:jc w:val="left"/>
              <w:rPr>
                <w:sz w:val="24"/>
                <w:szCs w:val="24"/>
                <w:u w:val="double"/>
              </w:rPr>
            </w:pPr>
            <w:r>
              <w:rPr>
                <w:sz w:val="24"/>
                <w:szCs w:val="24"/>
                <w:u w:val="double"/>
              </w:rPr>
            </w:r>
          </w:p>
          <w:p>
            <w:pPr>
              <w:pStyle w:val="Corpodotexto"/>
              <w:numPr>
                <w:ilvl w:val="0"/>
                <w:numId w:val="16"/>
              </w:numPr>
              <w:bidi w:val="0"/>
              <w:spacing w:lineRule="auto" w:line="240" w:before="0" w:after="0"/>
              <w:jc w:val="left"/>
              <w:rPr/>
            </w:pPr>
            <w:r>
              <w:rPr>
                <w:rStyle w:val="Nfaseforte"/>
                <w:b w:val="false"/>
                <w:bCs w:val="false"/>
                <w:i w:val="false"/>
                <w:iCs w:val="false"/>
                <w:color w:val="000000"/>
                <w:sz w:val="24"/>
                <w:szCs w:val="24"/>
                <w:shd w:fill="auto" w:val="clear"/>
              </w:rPr>
              <w:t>Configurações</w:t>
            </w:r>
          </w:p>
        </w:tc>
      </w:tr>
    </w:tbl>
    <w:p>
      <w:pPr>
        <w:pStyle w:val="Corpodotexto"/>
        <w:bidi w:val="0"/>
        <w:spacing w:lineRule="auto" w:line="240" w:before="0" w:after="0"/>
        <w:ind w:left="0" w:right="0" w:hanging="0"/>
        <w:jc w:val="left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Corpodotexto"/>
        <w:bidi w:val="0"/>
        <w:spacing w:lineRule="auto" w:line="240" w:before="0" w:after="0"/>
        <w:ind w:left="0" w:right="0" w:hanging="0"/>
        <w:jc w:val="left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Corpodotexto"/>
        <w:bidi w:val="0"/>
        <w:spacing w:lineRule="auto" w:line="240" w:before="0" w:after="0"/>
        <w:ind w:left="0" w:right="0" w:hanging="0"/>
        <w:jc w:val="left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Corpodotexto"/>
        <w:bidi w:val="0"/>
        <w:spacing w:lineRule="auto" w:line="240" w:before="0" w:after="0"/>
        <w:ind w:left="0" w:right="0" w:hanging="0"/>
        <w:jc w:val="left"/>
        <w:rPr>
          <w:sz w:val="24"/>
          <w:szCs w:val="24"/>
        </w:rPr>
      </w:pPr>
      <w:r>
        <w:rPr>
          <w:sz w:val="24"/>
          <w:szCs w:val="24"/>
        </w:rPr>
      </w:r>
    </w:p>
    <w:sectPr>
      <w:type w:val="nextPage"/>
      <w:pgSz w:w="11906" w:h="16838"/>
      <w:pgMar w:left="720" w:right="720" w:gutter="0" w:header="0" w:top="720" w:footer="0" w:bottom="72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Wingdings">
    <w:charset w:val="02"/>
    <w:family w:val="auto"/>
    <w:pitch w:val="default"/>
  </w:font>
  <w:font w:name="OpenSymbol">
    <w:altName w:val="Arial Unicode MS"/>
    <w:charset w:val="01"/>
    <w:family w:val="auto"/>
    <w:pitch w:val="default"/>
  </w:font>
  <w:font w:name="Symbol">
    <w:charset w:val="02"/>
    <w:family w:val="auto"/>
    <w:pitch w:val="default"/>
  </w:font>
  <w:font w:name="MT Extra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decimal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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  <w:color w:val="E91E63"/>
      </w:rPr>
    </w:lvl>
    <w:lvl w:ilvl="2">
      <w:start w:val="1"/>
      <w:numFmt w:val="bullet"/>
      <w:lvlText w:val="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  <w:color w:val="E91E63"/>
      </w:rPr>
    </w:lvl>
    <w:lvl w:ilvl="3">
      <w:start w:val="1"/>
      <w:numFmt w:val="bullet"/>
      <w:lvlText w:val="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  <w:color w:val="E91E63"/>
      </w:rPr>
    </w:lvl>
    <w:lvl w:ilvl="4">
      <w:start w:val="1"/>
      <w:numFmt w:val="bullet"/>
      <w:lvlText w:val="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color w:val="E91E63"/>
      </w:rPr>
    </w:lvl>
    <w:lvl w:ilvl="5">
      <w:start w:val="1"/>
      <w:numFmt w:val="bullet"/>
      <w:lvlText w:val="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  <w:color w:val="E91E63"/>
      </w:rPr>
    </w:lvl>
    <w:lvl w:ilvl="6">
      <w:start w:val="1"/>
      <w:numFmt w:val="bullet"/>
      <w:lvlText w:val="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color w:val="E91E63"/>
      </w:rPr>
    </w:lvl>
    <w:lvl w:ilvl="7">
      <w:start w:val="1"/>
      <w:numFmt w:val="bullet"/>
      <w:lvlText w:val="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  <w:color w:val="E91E63"/>
      </w:rPr>
    </w:lvl>
    <w:lvl w:ilvl="8">
      <w:start w:val="1"/>
      <w:numFmt w:val="bullet"/>
      <w:lvlText w:val="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color w:val="E91E63"/>
      </w:rPr>
    </w:lvl>
  </w:abstractNum>
  <w:abstractNum w:abstractNumId="3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  <w:color w:val="E91E63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  <w:color w:val="E91E63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  <w:color w:val="E91E63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color w:val="E91E63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  <w:color w:val="E91E63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color w:val="E91E63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  <w:color w:val="E91E63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color w:val="E91E63"/>
      </w:rPr>
    </w:lvl>
  </w:abstractNum>
  <w:abstractNum w:abstractNumId="4">
    <w:lvl w:ilvl="0">
      <w:start w:val="1"/>
      <w:numFmt w:val="bullet"/>
      <w:lvlText w:val="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5">
    <w:lvl w:ilvl="0">
      <w:start w:val="1"/>
      <w:numFmt w:val="bullet"/>
      <w:lvlText w:val="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6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  <w:color w:val="E91E63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  <w:color w:val="E91E63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  <w:color w:val="E91E63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color w:val="E91E63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  <w:color w:val="E91E63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color w:val="E91E63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  <w:color w:val="E91E63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color w:val="E91E63"/>
      </w:rPr>
    </w:lvl>
  </w:abstractNum>
  <w:abstractNum w:abstractNumId="7">
    <w:lvl w:ilvl="0">
      <w:start w:val="1"/>
      <w:numFmt w:val="bullet"/>
      <w:lvlText w:val=""/>
      <w:lvlJc w:val="left"/>
      <w:pPr>
        <w:tabs>
          <w:tab w:val="num" w:pos="720"/>
        </w:tabs>
        <w:ind w:left="72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8">
    <w:lvl w:ilvl="0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</w:abstractNum>
  <w:abstractNum w:abstractNumId="9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  <w:color w:val="E91E63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  <w:color w:val="E91E63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  <w:color w:val="E91E63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color w:val="E91E63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  <w:color w:val="E91E63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color w:val="E91E63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  <w:color w:val="E91E63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color w:val="E91E63"/>
      </w:rPr>
    </w:lvl>
  </w:abstractNum>
  <w:abstractNum w:abstractNumId="10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  <w:color w:val="E91E63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  <w:color w:val="E91E63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  <w:color w:val="E91E63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color w:val="E91E63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  <w:color w:val="E91E63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color w:val="E91E63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  <w:color w:val="E91E63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color w:val="E91E63"/>
      </w:rPr>
    </w:lvl>
  </w:abstractNum>
  <w:abstractNum w:abstractNumId="11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  <w:color w:val="E91E63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  <w:color w:val="E91E63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  <w:color w:val="E91E63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color w:val="E91E63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  <w:color w:val="E91E63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color w:val="E91E63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  <w:color w:val="E91E63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color w:val="E91E63"/>
      </w:rPr>
    </w:lvl>
  </w:abstractNum>
  <w:abstractNum w:abstractNumId="12">
    <w:lvl w:ilvl="0">
      <w:start w:val="1"/>
      <w:numFmt w:val="bullet"/>
      <w:lvlText w:val=""/>
      <w:lvlJc w:val="left"/>
      <w:pPr>
        <w:tabs>
          <w:tab w:val="num" w:pos="720"/>
        </w:tabs>
        <w:ind w:left="72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13">
    <w:lvl w:ilvl="0">
      <w:start w:val="1"/>
      <w:numFmt w:val="bullet"/>
      <w:lvlText w:val=""/>
      <w:lvlJc w:val="left"/>
      <w:pPr>
        <w:tabs>
          <w:tab w:val="num" w:pos="360"/>
        </w:tabs>
        <w:ind w:left="36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</w:abstractNum>
  <w:abstractNum w:abstractNumId="14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15">
    <w:lvl w:ilvl="0">
      <w:start w:val="1"/>
      <w:numFmt w:val="bullet"/>
      <w:lvlText w:val=""/>
      <w:lvlJc w:val="left"/>
      <w:pPr>
        <w:tabs>
          <w:tab w:val="num" w:pos="360"/>
        </w:tabs>
        <w:ind w:left="36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</w:abstractNum>
  <w:abstractNum w:abstractNumId="16">
    <w:lvl w:ilvl="0">
      <w:start w:val="1"/>
      <w:numFmt w:val="bullet"/>
      <w:lvlText w:val=""/>
      <w:lvlJc w:val="left"/>
      <w:pPr>
        <w:tabs>
          <w:tab w:val="num" w:pos="720"/>
        </w:tabs>
        <w:ind w:left="72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17">
    <w:lvl w:ilvl="0">
      <w:start w:val="1"/>
      <w:numFmt w:val="bullet"/>
      <w:lvlText w:val=""/>
      <w:lvlJc w:val="left"/>
      <w:pPr>
        <w:tabs>
          <w:tab w:val="num" w:pos="720"/>
        </w:tabs>
        <w:ind w:left="72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color w:val="E91E63"/>
      </w:rPr>
    </w:lvl>
  </w:abstractNum>
  <w:abstractNum w:abstractNumId="18">
    <w:lvl w:ilvl="0">
      <w:start w:val="1"/>
      <w:numFmt w:val="bullet"/>
      <w:lvlText w:val=""/>
      <w:lvlJc w:val="left"/>
      <w:pPr>
        <w:tabs>
          <w:tab w:val="num" w:pos="360"/>
        </w:tabs>
        <w:ind w:left="36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</w:abstractNum>
  <w:abstractNum w:abstractNumId="19">
    <w:lvl w:ilvl="0">
      <w:start w:val="1"/>
      <w:numFmt w:val="bullet"/>
      <w:lvlText w:val=""/>
      <w:lvlJc w:val="left"/>
      <w:pPr>
        <w:tabs>
          <w:tab w:val="num" w:pos="360"/>
        </w:tabs>
        <w:ind w:left="360" w:hanging="360"/>
      </w:pPr>
      <w:rPr>
        <w:rFonts w:ascii="MT Extra" w:hAnsi="MT Extra" w:cs="MT Extra" w:hint="default"/>
        <w:color w:val="E91E63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OpenSymbol" w:hAnsi="OpenSymbol" w:cs="OpenSymbol" w:hint="default"/>
        <w:color w:val="E91E63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color w:val="E91E63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color w:val="E91E63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  <w:color w:val="E91E63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color w:val="E91E63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  <w:color w:val="E91E63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  <w:color w:val="E91E63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color w:val="E91E63"/>
      </w:rPr>
    </w:lvl>
  </w:abstractNum>
  <w:abstractNum w:abstractNumId="20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  <w:color w:val="E91E63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Marcadores">
    <w:name w:val="Marcadores"/>
    <w:qFormat/>
    <w:rPr>
      <w:rFonts w:ascii="OpenSymbol" w:hAnsi="OpenSymbol" w:eastAsia="OpenSymbol" w:cs="OpenSymbol"/>
      <w:color w:val="E91E63"/>
    </w:rPr>
  </w:style>
  <w:style w:type="character" w:styleId="Smbolosdenumerao">
    <w:name w:val="Símbolos de numeração"/>
    <w:qFormat/>
    <w:rPr/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127</TotalTime>
  <Application>LibreOffice/7.3.7.2$Linux_X86_64 LibreOffice_project/30$Build-2</Application>
  <AppVersion>15.0000</AppVersion>
  <Pages>1</Pages>
  <Words>245</Words>
  <Characters>1241</Characters>
  <CharactersWithSpaces>1384</CharactersWithSpaces>
  <Paragraphs>86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2023-10-23T12:42:26Z</dcterms:created>
  <dc:creator/>
  <dc:description/>
  <dc:language>pt-BR</dc:language>
  <cp:lastModifiedBy/>
  <dcterms:modified xsi:type="dcterms:W3CDTF">2023-11-18T14:23:36Z</dcterms:modified>
  <cp:revision>10</cp:revision>
  <dc:subject/>
  <dc:title/>
</cp:coreProperties>
</file>