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ADB6" w14:textId="62DD3769" w:rsidR="007A5A94" w:rsidRPr="007A5A94" w:rsidRDefault="00976756" w:rsidP="0098389C">
      <w:pPr>
        <w:pStyle w:val="Title"/>
        <w:jc w:val="right"/>
        <w:rPr>
          <w:b/>
          <w:sz w:val="72"/>
          <w:szCs w:val="72"/>
        </w:rPr>
      </w:pPr>
      <w:bookmarkStart w:id="0" w:name="_Toc18396389"/>
      <w:r>
        <w:rPr>
          <w:b/>
          <w:sz w:val="72"/>
          <w:szCs w:val="72"/>
        </w:rPr>
        <w:t>Klevu LINK</w:t>
      </w:r>
      <w:r w:rsidR="000440F0">
        <w:rPr>
          <w:b/>
          <w:sz w:val="72"/>
          <w:szCs w:val="72"/>
        </w:rPr>
        <w:t xml:space="preserve"> Integration</w:t>
      </w:r>
    </w:p>
    <w:p w14:paraId="56A6DC7B" w14:textId="77777777" w:rsidR="007A5A94" w:rsidRPr="007A5A94" w:rsidRDefault="007A5A94" w:rsidP="0098389C">
      <w:pPr>
        <w:jc w:val="right"/>
      </w:pPr>
    </w:p>
    <w:p w14:paraId="5A6551D1" w14:textId="31AD366F" w:rsidR="007A5A94" w:rsidRPr="009738D9" w:rsidRDefault="007A5A94" w:rsidP="0098389C">
      <w:pPr>
        <w:pStyle w:val="Version"/>
        <w:rPr>
          <w:rFonts w:asciiTheme="majorHAnsi" w:hAnsiTheme="majorHAnsi"/>
        </w:rPr>
      </w:pPr>
      <w:r w:rsidRPr="000D06A9">
        <w:rPr>
          <w:rFonts w:asciiTheme="majorHAnsi" w:hAnsiTheme="majorHAnsi"/>
        </w:rPr>
        <w:t xml:space="preserve">Version </w:t>
      </w:r>
      <w:r w:rsidR="00645216">
        <w:rPr>
          <w:rFonts w:asciiTheme="majorHAnsi" w:hAnsiTheme="majorHAnsi"/>
        </w:rPr>
        <w:t>21</w:t>
      </w:r>
      <w:r w:rsidR="009E577E">
        <w:rPr>
          <w:rFonts w:asciiTheme="majorHAnsi" w:hAnsiTheme="majorHAnsi"/>
        </w:rPr>
        <w:t>.1.0</w:t>
      </w:r>
    </w:p>
    <w:p w14:paraId="7C00B7C8" w14:textId="77777777" w:rsidR="007A5A94" w:rsidRDefault="007A5A94" w:rsidP="00067F14">
      <w:pPr>
        <w:jc w:val="both"/>
      </w:pPr>
      <w:bookmarkStart w:id="1" w:name="O_109"/>
      <w:bookmarkEnd w:id="1"/>
    </w:p>
    <w:p w14:paraId="42977356" w14:textId="77777777" w:rsidR="003A546F" w:rsidRPr="00F10C2D" w:rsidRDefault="003A546F" w:rsidP="00067F14">
      <w:pPr>
        <w:spacing w:line="240" w:lineRule="auto"/>
        <w:jc w:val="both"/>
        <w:rPr>
          <w:rFonts w:ascii="Arial" w:eastAsia="Arial" w:hAnsi="Arial" w:cs="Arial"/>
          <w:b/>
          <w:sz w:val="32"/>
          <w:szCs w:val="32"/>
        </w:rPr>
      </w:pPr>
    </w:p>
    <w:p w14:paraId="47307180" w14:textId="77777777" w:rsidR="003A546F" w:rsidRPr="00F10C2D" w:rsidRDefault="003A546F" w:rsidP="00067F14">
      <w:pPr>
        <w:spacing w:line="240" w:lineRule="auto"/>
        <w:ind w:right="-1187"/>
        <w:jc w:val="both"/>
        <w:rPr>
          <w:rFonts w:ascii="Arial" w:hAnsi="Arial"/>
          <w:b/>
          <w:sz w:val="36"/>
        </w:rPr>
      </w:pPr>
    </w:p>
    <w:p w14:paraId="287F0B60" w14:textId="77777777" w:rsidR="003A546F" w:rsidRPr="00F10C2D" w:rsidRDefault="003A546F" w:rsidP="00067F14">
      <w:pPr>
        <w:spacing w:line="240" w:lineRule="auto"/>
        <w:ind w:right="-1187"/>
        <w:jc w:val="both"/>
        <w:rPr>
          <w:rFonts w:ascii="Arial" w:hAnsi="Arial"/>
          <w:b/>
          <w:sz w:val="36"/>
        </w:rPr>
      </w:pPr>
    </w:p>
    <w:p w14:paraId="2CE42D7B" w14:textId="77777777" w:rsidR="003A546F" w:rsidRPr="00F10C2D" w:rsidRDefault="003A546F" w:rsidP="00067F14">
      <w:pPr>
        <w:spacing w:line="240" w:lineRule="auto"/>
        <w:ind w:right="-1187"/>
        <w:jc w:val="both"/>
        <w:rPr>
          <w:rFonts w:ascii="Arial" w:hAnsi="Arial"/>
          <w:b/>
          <w:sz w:val="36"/>
        </w:rPr>
      </w:pPr>
    </w:p>
    <w:p w14:paraId="48B185B9" w14:textId="77777777" w:rsidR="00861154" w:rsidRDefault="00F11E9B" w:rsidP="00067F14">
      <w:pPr>
        <w:jc w:val="both"/>
        <w:rPr>
          <w:rFonts w:ascii="Arial" w:hAnsi="Arial"/>
          <w:sz w:val="28"/>
        </w:rPr>
      </w:pPr>
      <w:r>
        <w:rPr>
          <w:rFonts w:ascii="Arial" w:hAnsi="Arial"/>
          <w:noProof/>
          <w:sz w:val="28"/>
          <w:lang w:val="en-GB" w:eastAsia="en-GB" w:bidi="ml-IN"/>
        </w:rPr>
        <w:drawing>
          <wp:anchor distT="0" distB="0" distL="114300" distR="114300" simplePos="0" relativeHeight="251657216" behindDoc="0" locked="0" layoutInCell="1" allowOverlap="1" wp14:anchorId="46009E58" wp14:editId="20C76505">
            <wp:simplePos x="0" y="0"/>
            <wp:positionH relativeFrom="column">
              <wp:posOffset>72390</wp:posOffset>
            </wp:positionH>
            <wp:positionV relativeFrom="paragraph">
              <wp:posOffset>290195</wp:posOffset>
            </wp:positionV>
            <wp:extent cx="5947410" cy="1447800"/>
            <wp:effectExtent l="19050" t="0" r="0" b="0"/>
            <wp:wrapNone/>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cstate="print"/>
                    <a:srcRect/>
                    <a:stretch>
                      <a:fillRect/>
                    </a:stretch>
                  </pic:blipFill>
                  <pic:spPr>
                    <a:xfrm>
                      <a:off x="0" y="0"/>
                      <a:ext cx="5947410" cy="1447800"/>
                    </a:xfrm>
                    <a:prstGeom prst="rect">
                      <a:avLst/>
                    </a:prstGeom>
                    <a:ln/>
                  </pic:spPr>
                </pic:pic>
              </a:graphicData>
            </a:graphic>
          </wp:anchor>
        </w:drawing>
      </w:r>
      <w:r w:rsidR="00861154">
        <w:rPr>
          <w:rFonts w:ascii="Arial" w:hAnsi="Arial"/>
          <w:sz w:val="28"/>
        </w:rPr>
        <w:br w:type="page"/>
      </w:r>
    </w:p>
    <w:p w14:paraId="5D63F354" w14:textId="77777777" w:rsidR="003A546F" w:rsidRPr="00F07F2F" w:rsidRDefault="003A546F" w:rsidP="00067F14">
      <w:pPr>
        <w:spacing w:line="240" w:lineRule="auto"/>
        <w:ind w:right="-1187"/>
        <w:jc w:val="both"/>
        <w:rPr>
          <w:rFonts w:ascii="Times New Roman" w:hAnsi="Times New Roman" w:cs="Times New Roman"/>
          <w:sz w:val="24"/>
          <w:szCs w:val="24"/>
        </w:rPr>
      </w:pPr>
      <w:bookmarkStart w:id="2" w:name="_Hlk1397898"/>
    </w:p>
    <w:bookmarkEnd w:id="0" w:displacedByCustomXml="next"/>
    <w:bookmarkStart w:id="3"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5E7AD7A6" w14:textId="77777777" w:rsidR="00F02EC2" w:rsidRDefault="00F02EC2" w:rsidP="00067F14">
          <w:pPr>
            <w:pStyle w:val="TOCHeading"/>
            <w:numPr>
              <w:ilvl w:val="0"/>
              <w:numId w:val="0"/>
            </w:numPr>
            <w:ind w:left="720"/>
            <w:jc w:val="both"/>
          </w:pPr>
          <w:r>
            <w:t>Table of Contents</w:t>
          </w:r>
        </w:p>
        <w:p w14:paraId="0625B807" w14:textId="77777777" w:rsidR="00961FD5" w:rsidRDefault="00844739">
          <w:pPr>
            <w:pStyle w:val="TOC1"/>
            <w:rPr>
              <w:sz w:val="24"/>
              <w:szCs w:val="24"/>
              <w:lang w:val="en-GB" w:eastAsia="en-GB" w:bidi="ml-IN"/>
            </w:rPr>
          </w:pPr>
          <w:r w:rsidRPr="00B8071D">
            <w:rPr>
              <w:sz w:val="24"/>
              <w:szCs w:val="24"/>
            </w:rPr>
            <w:fldChar w:fldCharType="begin"/>
          </w:r>
          <w:r w:rsidR="00F02EC2" w:rsidRPr="00B8071D">
            <w:rPr>
              <w:sz w:val="24"/>
              <w:szCs w:val="24"/>
            </w:rPr>
            <w:instrText xml:space="preserve"> TOC \o "1-3" \h \z \u </w:instrText>
          </w:r>
          <w:r w:rsidRPr="00B8071D">
            <w:rPr>
              <w:sz w:val="24"/>
              <w:szCs w:val="24"/>
            </w:rPr>
            <w:fldChar w:fldCharType="separate"/>
          </w:r>
          <w:hyperlink w:anchor="_Toc71641032" w:history="1">
            <w:r w:rsidR="00961FD5" w:rsidRPr="00EA74D1">
              <w:rPr>
                <w:rStyle w:val="Hyperlink"/>
                <w:rFonts w:cstheme="minorHAnsi"/>
              </w:rPr>
              <w:t>1.</w:t>
            </w:r>
            <w:r w:rsidR="00961FD5">
              <w:rPr>
                <w:sz w:val="24"/>
                <w:szCs w:val="24"/>
                <w:lang w:val="en-GB" w:eastAsia="en-GB" w:bidi="ml-IN"/>
              </w:rPr>
              <w:tab/>
            </w:r>
            <w:r w:rsidR="00961FD5" w:rsidRPr="00EA74D1">
              <w:rPr>
                <w:rStyle w:val="Hyperlink"/>
                <w:rFonts w:cstheme="minorHAnsi"/>
              </w:rPr>
              <w:t>Overview</w:t>
            </w:r>
            <w:r w:rsidR="00961FD5">
              <w:rPr>
                <w:webHidden/>
              </w:rPr>
              <w:tab/>
            </w:r>
            <w:r w:rsidR="00961FD5">
              <w:rPr>
                <w:webHidden/>
              </w:rPr>
              <w:fldChar w:fldCharType="begin"/>
            </w:r>
            <w:r w:rsidR="00961FD5">
              <w:rPr>
                <w:webHidden/>
              </w:rPr>
              <w:instrText xml:space="preserve"> PAGEREF _Toc71641032 \h </w:instrText>
            </w:r>
            <w:r w:rsidR="00961FD5">
              <w:rPr>
                <w:webHidden/>
              </w:rPr>
            </w:r>
            <w:r w:rsidR="00961FD5">
              <w:rPr>
                <w:webHidden/>
              </w:rPr>
              <w:fldChar w:fldCharType="separate"/>
            </w:r>
            <w:r w:rsidR="00961FD5">
              <w:rPr>
                <w:webHidden/>
              </w:rPr>
              <w:t>2-2</w:t>
            </w:r>
            <w:r w:rsidR="00961FD5">
              <w:rPr>
                <w:webHidden/>
              </w:rPr>
              <w:fldChar w:fldCharType="end"/>
            </w:r>
          </w:hyperlink>
        </w:p>
        <w:p w14:paraId="701186EF" w14:textId="77777777" w:rsidR="00961FD5" w:rsidRDefault="00F03038">
          <w:pPr>
            <w:pStyle w:val="TOC2"/>
            <w:rPr>
              <w:sz w:val="24"/>
              <w:szCs w:val="24"/>
              <w:lang w:val="en-GB" w:eastAsia="en-GB" w:bidi="ml-IN"/>
            </w:rPr>
          </w:pPr>
          <w:hyperlink w:anchor="_Toc71641033" w:history="1">
            <w:r w:rsidR="00961FD5" w:rsidRPr="00EA74D1">
              <w:rPr>
                <w:rStyle w:val="Hyperlink"/>
                <w:rFonts w:cstheme="minorHAnsi"/>
              </w:rPr>
              <w:t>1.1</w:t>
            </w:r>
            <w:r w:rsidR="00961FD5">
              <w:rPr>
                <w:sz w:val="24"/>
                <w:szCs w:val="24"/>
                <w:lang w:val="en-GB" w:eastAsia="en-GB" w:bidi="ml-IN"/>
              </w:rPr>
              <w:tab/>
            </w:r>
            <w:r w:rsidR="00961FD5" w:rsidRPr="00EA74D1">
              <w:rPr>
                <w:rStyle w:val="Hyperlink"/>
                <w:rFonts w:cstheme="minorHAnsi"/>
              </w:rPr>
              <w:t>Compatibility</w:t>
            </w:r>
            <w:r w:rsidR="00961FD5">
              <w:rPr>
                <w:webHidden/>
              </w:rPr>
              <w:tab/>
            </w:r>
            <w:r w:rsidR="00961FD5">
              <w:rPr>
                <w:webHidden/>
              </w:rPr>
              <w:fldChar w:fldCharType="begin"/>
            </w:r>
            <w:r w:rsidR="00961FD5">
              <w:rPr>
                <w:webHidden/>
              </w:rPr>
              <w:instrText xml:space="preserve"> PAGEREF _Toc71641033 \h </w:instrText>
            </w:r>
            <w:r w:rsidR="00961FD5">
              <w:rPr>
                <w:webHidden/>
              </w:rPr>
            </w:r>
            <w:r w:rsidR="00961FD5">
              <w:rPr>
                <w:webHidden/>
              </w:rPr>
              <w:fldChar w:fldCharType="separate"/>
            </w:r>
            <w:r w:rsidR="00961FD5">
              <w:rPr>
                <w:webHidden/>
              </w:rPr>
              <w:t>2-3</w:t>
            </w:r>
            <w:r w:rsidR="00961FD5">
              <w:rPr>
                <w:webHidden/>
              </w:rPr>
              <w:fldChar w:fldCharType="end"/>
            </w:r>
          </w:hyperlink>
        </w:p>
        <w:p w14:paraId="6B7266F9" w14:textId="77777777" w:rsidR="00961FD5" w:rsidRDefault="00F03038">
          <w:pPr>
            <w:pStyle w:val="TOC2"/>
            <w:rPr>
              <w:sz w:val="24"/>
              <w:szCs w:val="24"/>
              <w:lang w:val="en-GB" w:eastAsia="en-GB" w:bidi="ml-IN"/>
            </w:rPr>
          </w:pPr>
          <w:hyperlink w:anchor="_Toc71641034" w:history="1">
            <w:r w:rsidR="00961FD5" w:rsidRPr="00EA74D1">
              <w:rPr>
                <w:rStyle w:val="Hyperlink"/>
                <w:rFonts w:cstheme="minorHAnsi"/>
              </w:rPr>
              <w:t>1.2</w:t>
            </w:r>
            <w:r w:rsidR="00961FD5">
              <w:rPr>
                <w:sz w:val="24"/>
                <w:szCs w:val="24"/>
                <w:lang w:val="en-GB" w:eastAsia="en-GB" w:bidi="ml-IN"/>
              </w:rPr>
              <w:tab/>
            </w:r>
            <w:r w:rsidR="00961FD5" w:rsidRPr="00EA74D1">
              <w:rPr>
                <w:rStyle w:val="Hyperlink"/>
                <w:rFonts w:cstheme="minorHAnsi"/>
              </w:rPr>
              <w:t>Supported Locales</w:t>
            </w:r>
            <w:r w:rsidR="00961FD5">
              <w:rPr>
                <w:webHidden/>
              </w:rPr>
              <w:tab/>
            </w:r>
            <w:r w:rsidR="00961FD5">
              <w:rPr>
                <w:webHidden/>
              </w:rPr>
              <w:fldChar w:fldCharType="begin"/>
            </w:r>
            <w:r w:rsidR="00961FD5">
              <w:rPr>
                <w:webHidden/>
              </w:rPr>
              <w:instrText xml:space="preserve"> PAGEREF _Toc71641034 \h </w:instrText>
            </w:r>
            <w:r w:rsidR="00961FD5">
              <w:rPr>
                <w:webHidden/>
              </w:rPr>
            </w:r>
            <w:r w:rsidR="00961FD5">
              <w:rPr>
                <w:webHidden/>
              </w:rPr>
              <w:fldChar w:fldCharType="separate"/>
            </w:r>
            <w:r w:rsidR="00961FD5">
              <w:rPr>
                <w:webHidden/>
              </w:rPr>
              <w:t>2-3</w:t>
            </w:r>
            <w:r w:rsidR="00961FD5">
              <w:rPr>
                <w:webHidden/>
              </w:rPr>
              <w:fldChar w:fldCharType="end"/>
            </w:r>
          </w:hyperlink>
        </w:p>
        <w:p w14:paraId="1EE54AE1" w14:textId="77777777" w:rsidR="00961FD5" w:rsidRDefault="00F03038">
          <w:pPr>
            <w:pStyle w:val="TOC1"/>
            <w:rPr>
              <w:sz w:val="24"/>
              <w:szCs w:val="24"/>
              <w:lang w:val="en-GB" w:eastAsia="en-GB" w:bidi="ml-IN"/>
            </w:rPr>
          </w:pPr>
          <w:hyperlink w:anchor="_Toc71641035" w:history="1">
            <w:r w:rsidR="00961FD5" w:rsidRPr="00EA74D1">
              <w:rPr>
                <w:rStyle w:val="Hyperlink"/>
                <w:rFonts w:cstheme="minorHAnsi"/>
              </w:rPr>
              <w:t>2.</w:t>
            </w:r>
            <w:r w:rsidR="00961FD5">
              <w:rPr>
                <w:sz w:val="24"/>
                <w:szCs w:val="24"/>
                <w:lang w:val="en-GB" w:eastAsia="en-GB" w:bidi="ml-IN"/>
              </w:rPr>
              <w:tab/>
            </w:r>
            <w:r w:rsidR="00961FD5" w:rsidRPr="00EA74D1">
              <w:rPr>
                <w:rStyle w:val="Hyperlink"/>
                <w:rFonts w:cstheme="minorHAnsi"/>
              </w:rPr>
              <w:t>Integration Components</w:t>
            </w:r>
            <w:r w:rsidR="00961FD5">
              <w:rPr>
                <w:webHidden/>
              </w:rPr>
              <w:tab/>
            </w:r>
            <w:r w:rsidR="00961FD5">
              <w:rPr>
                <w:webHidden/>
              </w:rPr>
              <w:fldChar w:fldCharType="begin"/>
            </w:r>
            <w:r w:rsidR="00961FD5">
              <w:rPr>
                <w:webHidden/>
              </w:rPr>
              <w:instrText xml:space="preserve"> PAGEREF _Toc71641035 \h </w:instrText>
            </w:r>
            <w:r w:rsidR="00961FD5">
              <w:rPr>
                <w:webHidden/>
              </w:rPr>
            </w:r>
            <w:r w:rsidR="00961FD5">
              <w:rPr>
                <w:webHidden/>
              </w:rPr>
              <w:fldChar w:fldCharType="separate"/>
            </w:r>
            <w:r w:rsidR="00961FD5">
              <w:rPr>
                <w:webHidden/>
              </w:rPr>
              <w:t>2-3</w:t>
            </w:r>
            <w:r w:rsidR="00961FD5">
              <w:rPr>
                <w:webHidden/>
              </w:rPr>
              <w:fldChar w:fldCharType="end"/>
            </w:r>
          </w:hyperlink>
        </w:p>
        <w:p w14:paraId="5D766D48" w14:textId="77777777" w:rsidR="00961FD5" w:rsidRDefault="00F03038">
          <w:pPr>
            <w:pStyle w:val="TOC2"/>
            <w:rPr>
              <w:sz w:val="24"/>
              <w:szCs w:val="24"/>
              <w:lang w:val="en-GB" w:eastAsia="en-GB" w:bidi="ml-IN"/>
            </w:rPr>
          </w:pPr>
          <w:hyperlink w:anchor="_Toc71641036" w:history="1">
            <w:r w:rsidR="00961FD5" w:rsidRPr="00EA74D1">
              <w:rPr>
                <w:rStyle w:val="Hyperlink"/>
                <w:rFonts w:cstheme="minorHAnsi"/>
              </w:rPr>
              <w:t>2.1</w:t>
            </w:r>
            <w:r w:rsidR="00961FD5">
              <w:rPr>
                <w:sz w:val="24"/>
                <w:szCs w:val="24"/>
                <w:lang w:val="en-GB" w:eastAsia="en-GB" w:bidi="ml-IN"/>
              </w:rPr>
              <w:tab/>
            </w:r>
            <w:r w:rsidR="00961FD5" w:rsidRPr="00EA74D1">
              <w:rPr>
                <w:rStyle w:val="Hyperlink"/>
                <w:rFonts w:cstheme="minorHAnsi"/>
              </w:rPr>
              <w:t>Components</w:t>
            </w:r>
            <w:r w:rsidR="00961FD5">
              <w:rPr>
                <w:webHidden/>
              </w:rPr>
              <w:tab/>
            </w:r>
            <w:r w:rsidR="00961FD5">
              <w:rPr>
                <w:webHidden/>
              </w:rPr>
              <w:fldChar w:fldCharType="begin"/>
            </w:r>
            <w:r w:rsidR="00961FD5">
              <w:rPr>
                <w:webHidden/>
              </w:rPr>
              <w:instrText xml:space="preserve"> PAGEREF _Toc71641036 \h </w:instrText>
            </w:r>
            <w:r w:rsidR="00961FD5">
              <w:rPr>
                <w:webHidden/>
              </w:rPr>
            </w:r>
            <w:r w:rsidR="00961FD5">
              <w:rPr>
                <w:webHidden/>
              </w:rPr>
              <w:fldChar w:fldCharType="separate"/>
            </w:r>
            <w:r w:rsidR="00961FD5">
              <w:rPr>
                <w:webHidden/>
              </w:rPr>
              <w:t>2-3</w:t>
            </w:r>
            <w:r w:rsidR="00961FD5">
              <w:rPr>
                <w:webHidden/>
              </w:rPr>
              <w:fldChar w:fldCharType="end"/>
            </w:r>
          </w:hyperlink>
        </w:p>
        <w:p w14:paraId="234B514E" w14:textId="77777777" w:rsidR="00961FD5" w:rsidRDefault="00F03038">
          <w:pPr>
            <w:pStyle w:val="TOC2"/>
            <w:rPr>
              <w:sz w:val="24"/>
              <w:szCs w:val="24"/>
              <w:lang w:val="en-GB" w:eastAsia="en-GB" w:bidi="ml-IN"/>
            </w:rPr>
          </w:pPr>
          <w:hyperlink w:anchor="_Toc71641037" w:history="1">
            <w:r w:rsidR="00961FD5" w:rsidRPr="00EA74D1">
              <w:rPr>
                <w:rStyle w:val="Hyperlink"/>
                <w:rFonts w:cstheme="minorHAnsi"/>
              </w:rPr>
              <w:t>2.2</w:t>
            </w:r>
            <w:r w:rsidR="00961FD5">
              <w:rPr>
                <w:sz w:val="24"/>
                <w:szCs w:val="24"/>
                <w:lang w:val="en-GB" w:eastAsia="en-GB" w:bidi="ml-IN"/>
              </w:rPr>
              <w:tab/>
            </w:r>
            <w:r w:rsidR="00961FD5" w:rsidRPr="00EA74D1">
              <w:rPr>
                <w:rStyle w:val="Hyperlink"/>
                <w:rFonts w:cstheme="minorHAnsi"/>
              </w:rPr>
              <w:t>Adding the cartridge in SFCC UX Studio</w:t>
            </w:r>
            <w:r w:rsidR="00961FD5">
              <w:rPr>
                <w:webHidden/>
              </w:rPr>
              <w:tab/>
            </w:r>
            <w:r w:rsidR="00961FD5">
              <w:rPr>
                <w:webHidden/>
              </w:rPr>
              <w:fldChar w:fldCharType="begin"/>
            </w:r>
            <w:r w:rsidR="00961FD5">
              <w:rPr>
                <w:webHidden/>
              </w:rPr>
              <w:instrText xml:space="preserve"> PAGEREF _Toc71641037 \h </w:instrText>
            </w:r>
            <w:r w:rsidR="00961FD5">
              <w:rPr>
                <w:webHidden/>
              </w:rPr>
            </w:r>
            <w:r w:rsidR="00961FD5">
              <w:rPr>
                <w:webHidden/>
              </w:rPr>
              <w:fldChar w:fldCharType="separate"/>
            </w:r>
            <w:r w:rsidR="00961FD5">
              <w:rPr>
                <w:webHidden/>
              </w:rPr>
              <w:t>2-3</w:t>
            </w:r>
            <w:r w:rsidR="00961FD5">
              <w:rPr>
                <w:webHidden/>
              </w:rPr>
              <w:fldChar w:fldCharType="end"/>
            </w:r>
          </w:hyperlink>
        </w:p>
        <w:p w14:paraId="1B7AD144" w14:textId="77777777" w:rsidR="00961FD5" w:rsidRDefault="00F03038">
          <w:pPr>
            <w:pStyle w:val="TOC2"/>
            <w:rPr>
              <w:sz w:val="24"/>
              <w:szCs w:val="24"/>
              <w:lang w:val="en-GB" w:eastAsia="en-GB" w:bidi="ml-IN"/>
            </w:rPr>
          </w:pPr>
          <w:hyperlink w:anchor="_Toc71641038" w:history="1">
            <w:r w:rsidR="00961FD5" w:rsidRPr="00EA74D1">
              <w:rPr>
                <w:rStyle w:val="Hyperlink"/>
                <w:rFonts w:cstheme="minorHAnsi"/>
              </w:rPr>
              <w:t>2.3</w:t>
            </w:r>
            <w:r w:rsidR="00961FD5">
              <w:rPr>
                <w:sz w:val="24"/>
                <w:szCs w:val="24"/>
                <w:lang w:val="en-GB" w:eastAsia="en-GB" w:bidi="ml-IN"/>
              </w:rPr>
              <w:tab/>
            </w:r>
            <w:r w:rsidR="00961FD5" w:rsidRPr="00EA74D1">
              <w:rPr>
                <w:rStyle w:val="Hyperlink"/>
                <w:rFonts w:cstheme="minorHAnsi"/>
              </w:rPr>
              <w:t>Business Manager Configurations</w:t>
            </w:r>
            <w:r w:rsidR="00961FD5">
              <w:rPr>
                <w:webHidden/>
              </w:rPr>
              <w:tab/>
            </w:r>
            <w:r w:rsidR="00961FD5">
              <w:rPr>
                <w:webHidden/>
              </w:rPr>
              <w:fldChar w:fldCharType="begin"/>
            </w:r>
            <w:r w:rsidR="00961FD5">
              <w:rPr>
                <w:webHidden/>
              </w:rPr>
              <w:instrText xml:space="preserve"> PAGEREF _Toc71641038 \h </w:instrText>
            </w:r>
            <w:r w:rsidR="00961FD5">
              <w:rPr>
                <w:webHidden/>
              </w:rPr>
            </w:r>
            <w:r w:rsidR="00961FD5">
              <w:rPr>
                <w:webHidden/>
              </w:rPr>
              <w:fldChar w:fldCharType="separate"/>
            </w:r>
            <w:r w:rsidR="00961FD5">
              <w:rPr>
                <w:webHidden/>
              </w:rPr>
              <w:t>2-3</w:t>
            </w:r>
            <w:r w:rsidR="00961FD5">
              <w:rPr>
                <w:webHidden/>
              </w:rPr>
              <w:fldChar w:fldCharType="end"/>
            </w:r>
          </w:hyperlink>
        </w:p>
        <w:p w14:paraId="51BACC75" w14:textId="77777777" w:rsidR="00961FD5" w:rsidRDefault="00F03038">
          <w:pPr>
            <w:pStyle w:val="TOC3"/>
            <w:rPr>
              <w:sz w:val="24"/>
              <w:szCs w:val="24"/>
              <w:lang w:val="en-GB" w:eastAsia="en-GB" w:bidi="ml-IN"/>
            </w:rPr>
          </w:pPr>
          <w:hyperlink w:anchor="_Toc71641039" w:history="1">
            <w:r w:rsidR="00961FD5" w:rsidRPr="00EA74D1">
              <w:rPr>
                <w:rStyle w:val="Hyperlink"/>
                <w:rFonts w:cstheme="minorHAnsi"/>
              </w:rPr>
              <w:t>2.3.1</w:t>
            </w:r>
            <w:r w:rsidR="00961FD5">
              <w:rPr>
                <w:sz w:val="24"/>
                <w:szCs w:val="24"/>
                <w:lang w:val="en-GB" w:eastAsia="en-GB" w:bidi="ml-IN"/>
              </w:rPr>
              <w:tab/>
            </w:r>
            <w:r w:rsidR="00961FD5" w:rsidRPr="00EA74D1">
              <w:rPr>
                <w:rStyle w:val="Hyperlink"/>
                <w:rFonts w:cstheme="minorHAnsi"/>
              </w:rPr>
              <w:t>Activating the cartridge in Business Manager</w:t>
            </w:r>
            <w:r w:rsidR="00961FD5">
              <w:rPr>
                <w:webHidden/>
              </w:rPr>
              <w:tab/>
            </w:r>
            <w:r w:rsidR="00961FD5">
              <w:rPr>
                <w:webHidden/>
              </w:rPr>
              <w:fldChar w:fldCharType="begin"/>
            </w:r>
            <w:r w:rsidR="00961FD5">
              <w:rPr>
                <w:webHidden/>
              </w:rPr>
              <w:instrText xml:space="preserve"> PAGEREF _Toc71641039 \h </w:instrText>
            </w:r>
            <w:r w:rsidR="00961FD5">
              <w:rPr>
                <w:webHidden/>
              </w:rPr>
            </w:r>
            <w:r w:rsidR="00961FD5">
              <w:rPr>
                <w:webHidden/>
              </w:rPr>
              <w:fldChar w:fldCharType="separate"/>
            </w:r>
            <w:r w:rsidR="00961FD5">
              <w:rPr>
                <w:webHidden/>
              </w:rPr>
              <w:t>2-4</w:t>
            </w:r>
            <w:r w:rsidR="00961FD5">
              <w:rPr>
                <w:webHidden/>
              </w:rPr>
              <w:fldChar w:fldCharType="end"/>
            </w:r>
          </w:hyperlink>
        </w:p>
        <w:p w14:paraId="06428B89" w14:textId="77777777" w:rsidR="00961FD5" w:rsidRDefault="00F03038">
          <w:pPr>
            <w:pStyle w:val="TOC3"/>
            <w:rPr>
              <w:sz w:val="24"/>
              <w:szCs w:val="24"/>
              <w:lang w:val="en-GB" w:eastAsia="en-GB" w:bidi="ml-IN"/>
            </w:rPr>
          </w:pPr>
          <w:hyperlink w:anchor="_Toc71641040" w:history="1">
            <w:r w:rsidR="00961FD5" w:rsidRPr="00EA74D1">
              <w:rPr>
                <w:rStyle w:val="Hyperlink"/>
                <w:rFonts w:cstheme="minorHAnsi"/>
              </w:rPr>
              <w:t>2.3.2</w:t>
            </w:r>
            <w:r w:rsidR="00961FD5">
              <w:rPr>
                <w:sz w:val="24"/>
                <w:szCs w:val="24"/>
                <w:lang w:val="en-GB" w:eastAsia="en-GB" w:bidi="ml-IN"/>
              </w:rPr>
              <w:tab/>
            </w:r>
            <w:r w:rsidR="00961FD5" w:rsidRPr="00EA74D1">
              <w:rPr>
                <w:rStyle w:val="Hyperlink"/>
                <w:rFonts w:cstheme="minorHAnsi"/>
              </w:rPr>
              <w:t>Importing Metadata</w:t>
            </w:r>
            <w:r w:rsidR="00961FD5">
              <w:rPr>
                <w:webHidden/>
              </w:rPr>
              <w:tab/>
            </w:r>
            <w:r w:rsidR="00961FD5">
              <w:rPr>
                <w:webHidden/>
              </w:rPr>
              <w:fldChar w:fldCharType="begin"/>
            </w:r>
            <w:r w:rsidR="00961FD5">
              <w:rPr>
                <w:webHidden/>
              </w:rPr>
              <w:instrText xml:space="preserve"> PAGEREF _Toc71641040 \h </w:instrText>
            </w:r>
            <w:r w:rsidR="00961FD5">
              <w:rPr>
                <w:webHidden/>
              </w:rPr>
            </w:r>
            <w:r w:rsidR="00961FD5">
              <w:rPr>
                <w:webHidden/>
              </w:rPr>
              <w:fldChar w:fldCharType="separate"/>
            </w:r>
            <w:r w:rsidR="00961FD5">
              <w:rPr>
                <w:webHidden/>
              </w:rPr>
              <w:t>2-4</w:t>
            </w:r>
            <w:r w:rsidR="00961FD5">
              <w:rPr>
                <w:webHidden/>
              </w:rPr>
              <w:fldChar w:fldCharType="end"/>
            </w:r>
          </w:hyperlink>
        </w:p>
        <w:p w14:paraId="41EFB0E1" w14:textId="77777777" w:rsidR="00961FD5" w:rsidRDefault="00F03038">
          <w:pPr>
            <w:pStyle w:val="TOC3"/>
            <w:rPr>
              <w:sz w:val="24"/>
              <w:szCs w:val="24"/>
              <w:lang w:val="en-GB" w:eastAsia="en-GB" w:bidi="ml-IN"/>
            </w:rPr>
          </w:pPr>
          <w:hyperlink w:anchor="_Toc71641041" w:history="1">
            <w:r w:rsidR="00961FD5" w:rsidRPr="00EA74D1">
              <w:rPr>
                <w:rStyle w:val="Hyperlink"/>
                <w:rFonts w:cstheme="minorHAnsi"/>
              </w:rPr>
              <w:t>2.3.3</w:t>
            </w:r>
            <w:r w:rsidR="00961FD5">
              <w:rPr>
                <w:sz w:val="24"/>
                <w:szCs w:val="24"/>
                <w:lang w:val="en-GB" w:eastAsia="en-GB" w:bidi="ml-IN"/>
              </w:rPr>
              <w:tab/>
            </w:r>
            <w:r w:rsidR="00961FD5" w:rsidRPr="00EA74D1">
              <w:rPr>
                <w:rStyle w:val="Hyperlink"/>
                <w:rFonts w:cstheme="minorHAnsi"/>
              </w:rPr>
              <w:t>Type Extensions</w:t>
            </w:r>
            <w:r w:rsidR="00961FD5">
              <w:rPr>
                <w:webHidden/>
              </w:rPr>
              <w:tab/>
            </w:r>
            <w:r w:rsidR="00961FD5">
              <w:rPr>
                <w:webHidden/>
              </w:rPr>
              <w:fldChar w:fldCharType="begin"/>
            </w:r>
            <w:r w:rsidR="00961FD5">
              <w:rPr>
                <w:webHidden/>
              </w:rPr>
              <w:instrText xml:space="preserve"> PAGEREF _Toc71641041 \h </w:instrText>
            </w:r>
            <w:r w:rsidR="00961FD5">
              <w:rPr>
                <w:webHidden/>
              </w:rPr>
            </w:r>
            <w:r w:rsidR="00961FD5">
              <w:rPr>
                <w:webHidden/>
              </w:rPr>
              <w:fldChar w:fldCharType="separate"/>
            </w:r>
            <w:r w:rsidR="00961FD5">
              <w:rPr>
                <w:webHidden/>
              </w:rPr>
              <w:t>2-5</w:t>
            </w:r>
            <w:r w:rsidR="00961FD5">
              <w:rPr>
                <w:webHidden/>
              </w:rPr>
              <w:fldChar w:fldCharType="end"/>
            </w:r>
          </w:hyperlink>
        </w:p>
        <w:p w14:paraId="236184BA" w14:textId="77777777" w:rsidR="00961FD5" w:rsidRDefault="00F03038">
          <w:pPr>
            <w:pStyle w:val="TOC3"/>
            <w:rPr>
              <w:sz w:val="24"/>
              <w:szCs w:val="24"/>
              <w:lang w:val="en-GB" w:eastAsia="en-GB" w:bidi="ml-IN"/>
            </w:rPr>
          </w:pPr>
          <w:hyperlink w:anchor="_Toc71641042" w:history="1">
            <w:r w:rsidR="00961FD5" w:rsidRPr="00EA74D1">
              <w:rPr>
                <w:rStyle w:val="Hyperlink"/>
                <w:rFonts w:cstheme="minorHAnsi"/>
              </w:rPr>
              <w:t>2.3.4</w:t>
            </w:r>
            <w:r w:rsidR="00961FD5">
              <w:rPr>
                <w:sz w:val="24"/>
                <w:szCs w:val="24"/>
                <w:lang w:val="en-GB" w:eastAsia="en-GB" w:bidi="ml-IN"/>
              </w:rPr>
              <w:tab/>
            </w:r>
            <w:r w:rsidR="00961FD5" w:rsidRPr="00EA74D1">
              <w:rPr>
                <w:rStyle w:val="Hyperlink"/>
                <w:rFonts w:cstheme="minorHAnsi"/>
              </w:rPr>
              <w:t>HTTP Service</w:t>
            </w:r>
            <w:r w:rsidR="00961FD5">
              <w:rPr>
                <w:webHidden/>
              </w:rPr>
              <w:tab/>
            </w:r>
            <w:r w:rsidR="00961FD5">
              <w:rPr>
                <w:webHidden/>
              </w:rPr>
              <w:fldChar w:fldCharType="begin"/>
            </w:r>
            <w:r w:rsidR="00961FD5">
              <w:rPr>
                <w:webHidden/>
              </w:rPr>
              <w:instrText xml:space="preserve"> PAGEREF _Toc71641042 \h </w:instrText>
            </w:r>
            <w:r w:rsidR="00961FD5">
              <w:rPr>
                <w:webHidden/>
              </w:rPr>
            </w:r>
            <w:r w:rsidR="00961FD5">
              <w:rPr>
                <w:webHidden/>
              </w:rPr>
              <w:fldChar w:fldCharType="separate"/>
            </w:r>
            <w:r w:rsidR="00961FD5">
              <w:rPr>
                <w:webHidden/>
              </w:rPr>
              <w:t>2-9</w:t>
            </w:r>
            <w:r w:rsidR="00961FD5">
              <w:rPr>
                <w:webHidden/>
              </w:rPr>
              <w:fldChar w:fldCharType="end"/>
            </w:r>
          </w:hyperlink>
        </w:p>
        <w:p w14:paraId="6F2D9701" w14:textId="77777777" w:rsidR="00961FD5" w:rsidRDefault="00F03038">
          <w:pPr>
            <w:pStyle w:val="TOC1"/>
            <w:rPr>
              <w:sz w:val="24"/>
              <w:szCs w:val="24"/>
              <w:lang w:val="en-GB" w:eastAsia="en-GB" w:bidi="ml-IN"/>
            </w:rPr>
          </w:pPr>
          <w:hyperlink w:anchor="_Toc71641043" w:history="1">
            <w:r w:rsidR="00961FD5" w:rsidRPr="00EA74D1">
              <w:rPr>
                <w:rStyle w:val="Hyperlink"/>
                <w:rFonts w:cstheme="minorHAnsi"/>
              </w:rPr>
              <w:t>3.</w:t>
            </w:r>
            <w:r w:rsidR="00961FD5">
              <w:rPr>
                <w:sz w:val="24"/>
                <w:szCs w:val="24"/>
                <w:lang w:val="en-GB" w:eastAsia="en-GB" w:bidi="ml-IN"/>
              </w:rPr>
              <w:tab/>
            </w:r>
            <w:r w:rsidR="00961FD5" w:rsidRPr="00EA74D1">
              <w:rPr>
                <w:rStyle w:val="Hyperlink"/>
                <w:rFonts w:cstheme="minorHAnsi"/>
              </w:rPr>
              <w:t>Testing</w:t>
            </w:r>
            <w:r w:rsidR="00961FD5">
              <w:rPr>
                <w:webHidden/>
              </w:rPr>
              <w:tab/>
            </w:r>
            <w:r w:rsidR="00961FD5">
              <w:rPr>
                <w:webHidden/>
              </w:rPr>
              <w:fldChar w:fldCharType="begin"/>
            </w:r>
            <w:r w:rsidR="00961FD5">
              <w:rPr>
                <w:webHidden/>
              </w:rPr>
              <w:instrText xml:space="preserve"> PAGEREF _Toc71641043 \h </w:instrText>
            </w:r>
            <w:r w:rsidR="00961FD5">
              <w:rPr>
                <w:webHidden/>
              </w:rPr>
            </w:r>
            <w:r w:rsidR="00961FD5">
              <w:rPr>
                <w:webHidden/>
              </w:rPr>
              <w:fldChar w:fldCharType="separate"/>
            </w:r>
            <w:r w:rsidR="00961FD5">
              <w:rPr>
                <w:webHidden/>
              </w:rPr>
              <w:t>3-9</w:t>
            </w:r>
            <w:r w:rsidR="00961FD5">
              <w:rPr>
                <w:webHidden/>
              </w:rPr>
              <w:fldChar w:fldCharType="end"/>
            </w:r>
          </w:hyperlink>
        </w:p>
        <w:p w14:paraId="4306ED7C" w14:textId="77777777" w:rsidR="00961FD5" w:rsidRDefault="00F03038">
          <w:pPr>
            <w:pStyle w:val="TOC2"/>
            <w:rPr>
              <w:sz w:val="24"/>
              <w:szCs w:val="24"/>
              <w:lang w:val="en-GB" w:eastAsia="en-GB" w:bidi="ml-IN"/>
            </w:rPr>
          </w:pPr>
          <w:hyperlink w:anchor="_Toc71641044" w:history="1">
            <w:r w:rsidR="00961FD5" w:rsidRPr="00EA74D1">
              <w:rPr>
                <w:rStyle w:val="Hyperlink"/>
              </w:rPr>
              <w:t>3.1</w:t>
            </w:r>
            <w:r w:rsidR="00961FD5">
              <w:rPr>
                <w:sz w:val="24"/>
                <w:szCs w:val="24"/>
                <w:lang w:val="en-GB" w:eastAsia="en-GB" w:bidi="ml-IN"/>
              </w:rPr>
              <w:tab/>
            </w:r>
            <w:r w:rsidR="00961FD5" w:rsidRPr="00EA74D1">
              <w:rPr>
                <w:rStyle w:val="Hyperlink"/>
              </w:rPr>
              <w:t>Business Manager features – Export jobs</w:t>
            </w:r>
            <w:r w:rsidR="00961FD5">
              <w:rPr>
                <w:webHidden/>
              </w:rPr>
              <w:tab/>
            </w:r>
            <w:r w:rsidR="00961FD5">
              <w:rPr>
                <w:webHidden/>
              </w:rPr>
              <w:fldChar w:fldCharType="begin"/>
            </w:r>
            <w:r w:rsidR="00961FD5">
              <w:rPr>
                <w:webHidden/>
              </w:rPr>
              <w:instrText xml:space="preserve"> PAGEREF _Toc71641044 \h </w:instrText>
            </w:r>
            <w:r w:rsidR="00961FD5">
              <w:rPr>
                <w:webHidden/>
              </w:rPr>
            </w:r>
            <w:r w:rsidR="00961FD5">
              <w:rPr>
                <w:webHidden/>
              </w:rPr>
              <w:fldChar w:fldCharType="separate"/>
            </w:r>
            <w:r w:rsidR="00961FD5">
              <w:rPr>
                <w:webHidden/>
              </w:rPr>
              <w:t>3-9</w:t>
            </w:r>
            <w:r w:rsidR="00961FD5">
              <w:rPr>
                <w:webHidden/>
              </w:rPr>
              <w:fldChar w:fldCharType="end"/>
            </w:r>
          </w:hyperlink>
        </w:p>
        <w:p w14:paraId="7BD18C14" w14:textId="77777777" w:rsidR="00961FD5" w:rsidRDefault="00F03038">
          <w:pPr>
            <w:pStyle w:val="TOC2"/>
            <w:rPr>
              <w:sz w:val="24"/>
              <w:szCs w:val="24"/>
              <w:lang w:val="en-GB" w:eastAsia="en-GB" w:bidi="ml-IN"/>
            </w:rPr>
          </w:pPr>
          <w:hyperlink w:anchor="_Toc71641045" w:history="1">
            <w:r w:rsidR="00961FD5" w:rsidRPr="00EA74D1">
              <w:rPr>
                <w:rStyle w:val="Hyperlink"/>
              </w:rPr>
              <w:t>3.2</w:t>
            </w:r>
            <w:r w:rsidR="00961FD5">
              <w:rPr>
                <w:sz w:val="24"/>
                <w:szCs w:val="24"/>
                <w:lang w:val="en-GB" w:eastAsia="en-GB" w:bidi="ml-IN"/>
              </w:rPr>
              <w:tab/>
            </w:r>
            <w:r w:rsidR="00961FD5" w:rsidRPr="00EA74D1">
              <w:rPr>
                <w:rStyle w:val="Hyperlink"/>
              </w:rPr>
              <w:t>Storefront features</w:t>
            </w:r>
            <w:r w:rsidR="00961FD5">
              <w:rPr>
                <w:webHidden/>
              </w:rPr>
              <w:tab/>
            </w:r>
            <w:r w:rsidR="00961FD5">
              <w:rPr>
                <w:webHidden/>
              </w:rPr>
              <w:fldChar w:fldCharType="begin"/>
            </w:r>
            <w:r w:rsidR="00961FD5">
              <w:rPr>
                <w:webHidden/>
              </w:rPr>
              <w:instrText xml:space="preserve"> PAGEREF _Toc71641045 \h </w:instrText>
            </w:r>
            <w:r w:rsidR="00961FD5">
              <w:rPr>
                <w:webHidden/>
              </w:rPr>
            </w:r>
            <w:r w:rsidR="00961FD5">
              <w:rPr>
                <w:webHidden/>
              </w:rPr>
              <w:fldChar w:fldCharType="separate"/>
            </w:r>
            <w:r w:rsidR="00961FD5">
              <w:rPr>
                <w:webHidden/>
              </w:rPr>
              <w:t>3-10</w:t>
            </w:r>
            <w:r w:rsidR="00961FD5">
              <w:rPr>
                <w:webHidden/>
              </w:rPr>
              <w:fldChar w:fldCharType="end"/>
            </w:r>
          </w:hyperlink>
        </w:p>
        <w:p w14:paraId="30F7D9E5" w14:textId="77777777" w:rsidR="00961FD5" w:rsidRDefault="00F03038">
          <w:pPr>
            <w:pStyle w:val="TOC1"/>
            <w:rPr>
              <w:sz w:val="24"/>
              <w:szCs w:val="24"/>
              <w:lang w:val="en-GB" w:eastAsia="en-GB" w:bidi="ml-IN"/>
            </w:rPr>
          </w:pPr>
          <w:hyperlink w:anchor="_Toc71641046" w:history="1">
            <w:r w:rsidR="00961FD5" w:rsidRPr="00EA74D1">
              <w:rPr>
                <w:rStyle w:val="Hyperlink"/>
              </w:rPr>
              <w:t>4.</w:t>
            </w:r>
            <w:r w:rsidR="00961FD5">
              <w:rPr>
                <w:sz w:val="24"/>
                <w:szCs w:val="24"/>
                <w:lang w:val="en-GB" w:eastAsia="en-GB" w:bidi="ml-IN"/>
              </w:rPr>
              <w:tab/>
            </w:r>
            <w:r w:rsidR="00961FD5" w:rsidRPr="00EA74D1">
              <w:rPr>
                <w:rStyle w:val="Hyperlink"/>
              </w:rPr>
              <w:t>Operations, Maintenance</w:t>
            </w:r>
            <w:r w:rsidR="00961FD5">
              <w:rPr>
                <w:webHidden/>
              </w:rPr>
              <w:tab/>
            </w:r>
            <w:r w:rsidR="00961FD5">
              <w:rPr>
                <w:webHidden/>
              </w:rPr>
              <w:fldChar w:fldCharType="begin"/>
            </w:r>
            <w:r w:rsidR="00961FD5">
              <w:rPr>
                <w:webHidden/>
              </w:rPr>
              <w:instrText xml:space="preserve"> PAGEREF _Toc71641046 \h </w:instrText>
            </w:r>
            <w:r w:rsidR="00961FD5">
              <w:rPr>
                <w:webHidden/>
              </w:rPr>
            </w:r>
            <w:r w:rsidR="00961FD5">
              <w:rPr>
                <w:webHidden/>
              </w:rPr>
              <w:fldChar w:fldCharType="separate"/>
            </w:r>
            <w:r w:rsidR="00961FD5">
              <w:rPr>
                <w:webHidden/>
              </w:rPr>
              <w:t>4-11</w:t>
            </w:r>
            <w:r w:rsidR="00961FD5">
              <w:rPr>
                <w:webHidden/>
              </w:rPr>
              <w:fldChar w:fldCharType="end"/>
            </w:r>
          </w:hyperlink>
        </w:p>
        <w:p w14:paraId="2F6EFF22" w14:textId="77777777" w:rsidR="00961FD5" w:rsidRDefault="00F03038">
          <w:pPr>
            <w:pStyle w:val="TOC2"/>
            <w:rPr>
              <w:sz w:val="24"/>
              <w:szCs w:val="24"/>
              <w:lang w:val="en-GB" w:eastAsia="en-GB" w:bidi="ml-IN"/>
            </w:rPr>
          </w:pPr>
          <w:hyperlink w:anchor="_Toc71641047" w:history="1">
            <w:r w:rsidR="00961FD5" w:rsidRPr="00EA74D1">
              <w:rPr>
                <w:rStyle w:val="Hyperlink"/>
              </w:rPr>
              <w:t>4.1</w:t>
            </w:r>
            <w:r w:rsidR="00961FD5">
              <w:rPr>
                <w:sz w:val="24"/>
                <w:szCs w:val="24"/>
                <w:lang w:val="en-GB" w:eastAsia="en-GB" w:bidi="ml-IN"/>
              </w:rPr>
              <w:tab/>
            </w:r>
            <w:r w:rsidR="00961FD5" w:rsidRPr="00EA74D1">
              <w:rPr>
                <w:rStyle w:val="Hyperlink"/>
              </w:rPr>
              <w:t>Availability</w:t>
            </w:r>
            <w:r w:rsidR="00961FD5">
              <w:rPr>
                <w:webHidden/>
              </w:rPr>
              <w:tab/>
            </w:r>
            <w:r w:rsidR="00961FD5">
              <w:rPr>
                <w:webHidden/>
              </w:rPr>
              <w:fldChar w:fldCharType="begin"/>
            </w:r>
            <w:r w:rsidR="00961FD5">
              <w:rPr>
                <w:webHidden/>
              </w:rPr>
              <w:instrText xml:space="preserve"> PAGEREF _Toc71641047 \h </w:instrText>
            </w:r>
            <w:r w:rsidR="00961FD5">
              <w:rPr>
                <w:webHidden/>
              </w:rPr>
            </w:r>
            <w:r w:rsidR="00961FD5">
              <w:rPr>
                <w:webHidden/>
              </w:rPr>
              <w:fldChar w:fldCharType="separate"/>
            </w:r>
            <w:r w:rsidR="00961FD5">
              <w:rPr>
                <w:webHidden/>
              </w:rPr>
              <w:t>4-11</w:t>
            </w:r>
            <w:r w:rsidR="00961FD5">
              <w:rPr>
                <w:webHidden/>
              </w:rPr>
              <w:fldChar w:fldCharType="end"/>
            </w:r>
          </w:hyperlink>
        </w:p>
        <w:p w14:paraId="503E8621" w14:textId="77777777" w:rsidR="00961FD5" w:rsidRDefault="00F03038">
          <w:pPr>
            <w:pStyle w:val="TOC2"/>
            <w:rPr>
              <w:sz w:val="24"/>
              <w:szCs w:val="24"/>
              <w:lang w:val="en-GB" w:eastAsia="en-GB" w:bidi="ml-IN"/>
            </w:rPr>
          </w:pPr>
          <w:hyperlink w:anchor="_Toc71641048" w:history="1">
            <w:r w:rsidR="00961FD5" w:rsidRPr="00EA74D1">
              <w:rPr>
                <w:rStyle w:val="Hyperlink"/>
              </w:rPr>
              <w:t>4.2</w:t>
            </w:r>
            <w:r w:rsidR="00961FD5">
              <w:rPr>
                <w:sz w:val="24"/>
                <w:szCs w:val="24"/>
                <w:lang w:val="en-GB" w:eastAsia="en-GB" w:bidi="ml-IN"/>
              </w:rPr>
              <w:tab/>
            </w:r>
            <w:r w:rsidR="00961FD5" w:rsidRPr="00EA74D1">
              <w:rPr>
                <w:rStyle w:val="Hyperlink"/>
              </w:rPr>
              <w:t>Support</w:t>
            </w:r>
            <w:r w:rsidR="00961FD5">
              <w:rPr>
                <w:webHidden/>
              </w:rPr>
              <w:tab/>
            </w:r>
            <w:r w:rsidR="00961FD5">
              <w:rPr>
                <w:webHidden/>
              </w:rPr>
              <w:fldChar w:fldCharType="begin"/>
            </w:r>
            <w:r w:rsidR="00961FD5">
              <w:rPr>
                <w:webHidden/>
              </w:rPr>
              <w:instrText xml:space="preserve"> PAGEREF _Toc71641048 \h </w:instrText>
            </w:r>
            <w:r w:rsidR="00961FD5">
              <w:rPr>
                <w:webHidden/>
              </w:rPr>
            </w:r>
            <w:r w:rsidR="00961FD5">
              <w:rPr>
                <w:webHidden/>
              </w:rPr>
              <w:fldChar w:fldCharType="separate"/>
            </w:r>
            <w:r w:rsidR="00961FD5">
              <w:rPr>
                <w:webHidden/>
              </w:rPr>
              <w:t>4-12</w:t>
            </w:r>
            <w:r w:rsidR="00961FD5">
              <w:rPr>
                <w:webHidden/>
              </w:rPr>
              <w:fldChar w:fldCharType="end"/>
            </w:r>
          </w:hyperlink>
        </w:p>
        <w:p w14:paraId="09AC8479" w14:textId="77777777" w:rsidR="00961FD5" w:rsidRDefault="00F03038">
          <w:pPr>
            <w:pStyle w:val="TOC1"/>
            <w:rPr>
              <w:sz w:val="24"/>
              <w:szCs w:val="24"/>
              <w:lang w:val="en-GB" w:eastAsia="en-GB" w:bidi="ml-IN"/>
            </w:rPr>
          </w:pPr>
          <w:hyperlink w:anchor="_Toc71641049" w:history="1">
            <w:r w:rsidR="00961FD5" w:rsidRPr="00EA74D1">
              <w:rPr>
                <w:rStyle w:val="Hyperlink"/>
              </w:rPr>
              <w:t>5.</w:t>
            </w:r>
            <w:r w:rsidR="00961FD5">
              <w:rPr>
                <w:sz w:val="24"/>
                <w:szCs w:val="24"/>
                <w:lang w:val="en-GB" w:eastAsia="en-GB" w:bidi="ml-IN"/>
              </w:rPr>
              <w:tab/>
            </w:r>
            <w:r w:rsidR="00961FD5" w:rsidRPr="00EA74D1">
              <w:rPr>
                <w:rStyle w:val="Hyperlink"/>
              </w:rPr>
              <w:t>Known Issues</w:t>
            </w:r>
            <w:r w:rsidR="00961FD5">
              <w:rPr>
                <w:webHidden/>
              </w:rPr>
              <w:tab/>
            </w:r>
            <w:r w:rsidR="00961FD5">
              <w:rPr>
                <w:webHidden/>
              </w:rPr>
              <w:fldChar w:fldCharType="begin"/>
            </w:r>
            <w:r w:rsidR="00961FD5">
              <w:rPr>
                <w:webHidden/>
              </w:rPr>
              <w:instrText xml:space="preserve"> PAGEREF _Toc71641049 \h </w:instrText>
            </w:r>
            <w:r w:rsidR="00961FD5">
              <w:rPr>
                <w:webHidden/>
              </w:rPr>
            </w:r>
            <w:r w:rsidR="00961FD5">
              <w:rPr>
                <w:webHidden/>
              </w:rPr>
              <w:fldChar w:fldCharType="separate"/>
            </w:r>
            <w:r w:rsidR="00961FD5">
              <w:rPr>
                <w:webHidden/>
              </w:rPr>
              <w:t>5-12</w:t>
            </w:r>
            <w:r w:rsidR="00961FD5">
              <w:rPr>
                <w:webHidden/>
              </w:rPr>
              <w:fldChar w:fldCharType="end"/>
            </w:r>
          </w:hyperlink>
        </w:p>
        <w:p w14:paraId="3A62B953" w14:textId="77777777" w:rsidR="00961FD5" w:rsidRDefault="00F03038">
          <w:pPr>
            <w:pStyle w:val="TOC2"/>
            <w:rPr>
              <w:sz w:val="24"/>
              <w:szCs w:val="24"/>
              <w:lang w:val="en-GB" w:eastAsia="en-GB" w:bidi="ml-IN"/>
            </w:rPr>
          </w:pPr>
          <w:hyperlink w:anchor="_Toc71641050" w:history="1">
            <w:r w:rsidR="00961FD5" w:rsidRPr="00EA74D1">
              <w:rPr>
                <w:rStyle w:val="Hyperlink"/>
              </w:rPr>
              <w:t>5.1</w:t>
            </w:r>
            <w:r w:rsidR="00961FD5">
              <w:rPr>
                <w:sz w:val="24"/>
                <w:szCs w:val="24"/>
                <w:lang w:val="en-GB" w:eastAsia="en-GB" w:bidi="ml-IN"/>
              </w:rPr>
              <w:tab/>
            </w:r>
            <w:r w:rsidR="00961FD5" w:rsidRPr="00EA74D1">
              <w:rPr>
                <w:rStyle w:val="Hyperlink"/>
              </w:rPr>
              <w:t>Plain use of SFTPClient.connect()</w:t>
            </w:r>
            <w:r w:rsidR="00961FD5">
              <w:rPr>
                <w:webHidden/>
              </w:rPr>
              <w:tab/>
            </w:r>
            <w:r w:rsidR="00961FD5">
              <w:rPr>
                <w:webHidden/>
              </w:rPr>
              <w:fldChar w:fldCharType="begin"/>
            </w:r>
            <w:r w:rsidR="00961FD5">
              <w:rPr>
                <w:webHidden/>
              </w:rPr>
              <w:instrText xml:space="preserve"> PAGEREF _Toc71641050 \h </w:instrText>
            </w:r>
            <w:r w:rsidR="00961FD5">
              <w:rPr>
                <w:webHidden/>
              </w:rPr>
            </w:r>
            <w:r w:rsidR="00961FD5">
              <w:rPr>
                <w:webHidden/>
              </w:rPr>
              <w:fldChar w:fldCharType="separate"/>
            </w:r>
            <w:r w:rsidR="00961FD5">
              <w:rPr>
                <w:webHidden/>
              </w:rPr>
              <w:t>5-12</w:t>
            </w:r>
            <w:r w:rsidR="00961FD5">
              <w:rPr>
                <w:webHidden/>
              </w:rPr>
              <w:fldChar w:fldCharType="end"/>
            </w:r>
          </w:hyperlink>
        </w:p>
        <w:p w14:paraId="786C74CC" w14:textId="77777777" w:rsidR="00961FD5" w:rsidRDefault="00F03038">
          <w:pPr>
            <w:pStyle w:val="TOC1"/>
            <w:rPr>
              <w:sz w:val="24"/>
              <w:szCs w:val="24"/>
              <w:lang w:val="en-GB" w:eastAsia="en-GB" w:bidi="ml-IN"/>
            </w:rPr>
          </w:pPr>
          <w:hyperlink w:anchor="_Toc71641051" w:history="1">
            <w:r w:rsidR="00961FD5" w:rsidRPr="00EA74D1">
              <w:rPr>
                <w:rStyle w:val="Hyperlink"/>
              </w:rPr>
              <w:t>6.</w:t>
            </w:r>
            <w:r w:rsidR="00961FD5">
              <w:rPr>
                <w:sz w:val="24"/>
                <w:szCs w:val="24"/>
                <w:lang w:val="en-GB" w:eastAsia="en-GB" w:bidi="ml-IN"/>
              </w:rPr>
              <w:tab/>
            </w:r>
            <w:r w:rsidR="00961FD5" w:rsidRPr="00EA74D1">
              <w:rPr>
                <w:rStyle w:val="Hyperlink"/>
              </w:rPr>
              <w:t>Release History</w:t>
            </w:r>
            <w:r w:rsidR="00961FD5">
              <w:rPr>
                <w:webHidden/>
              </w:rPr>
              <w:tab/>
            </w:r>
            <w:r w:rsidR="00961FD5">
              <w:rPr>
                <w:webHidden/>
              </w:rPr>
              <w:fldChar w:fldCharType="begin"/>
            </w:r>
            <w:r w:rsidR="00961FD5">
              <w:rPr>
                <w:webHidden/>
              </w:rPr>
              <w:instrText xml:space="preserve"> PAGEREF _Toc71641051 \h </w:instrText>
            </w:r>
            <w:r w:rsidR="00961FD5">
              <w:rPr>
                <w:webHidden/>
              </w:rPr>
            </w:r>
            <w:r w:rsidR="00961FD5">
              <w:rPr>
                <w:webHidden/>
              </w:rPr>
              <w:fldChar w:fldCharType="separate"/>
            </w:r>
            <w:r w:rsidR="00961FD5">
              <w:rPr>
                <w:webHidden/>
              </w:rPr>
              <w:t>6-12</w:t>
            </w:r>
            <w:r w:rsidR="00961FD5">
              <w:rPr>
                <w:webHidden/>
              </w:rPr>
              <w:fldChar w:fldCharType="end"/>
            </w:r>
          </w:hyperlink>
        </w:p>
        <w:p w14:paraId="6D240531" w14:textId="77777777" w:rsidR="00542279" w:rsidRDefault="00844739" w:rsidP="00067F14">
          <w:pPr>
            <w:jc w:val="both"/>
            <w:rPr>
              <w:sz w:val="24"/>
              <w:szCs w:val="24"/>
            </w:rPr>
          </w:pPr>
          <w:r w:rsidRPr="00B8071D">
            <w:rPr>
              <w:sz w:val="24"/>
              <w:szCs w:val="24"/>
            </w:rPr>
            <w:fldChar w:fldCharType="end"/>
          </w:r>
        </w:p>
        <w:p w14:paraId="19E82CAD" w14:textId="77777777" w:rsidR="00F02EC2" w:rsidRDefault="00F03038" w:rsidP="00067F14">
          <w:pPr>
            <w:jc w:val="both"/>
          </w:pPr>
        </w:p>
      </w:sdtContent>
    </w:sdt>
    <w:bookmarkEnd w:id="2" w:displacedByCustomXml="prev"/>
    <w:p w14:paraId="7B06B6B2" w14:textId="77777777" w:rsidR="00524E75" w:rsidRPr="00334BC6" w:rsidRDefault="00140CC6" w:rsidP="00557888">
      <w:pPr>
        <w:pStyle w:val="Heading1"/>
        <w:numPr>
          <w:ilvl w:val="0"/>
          <w:numId w:val="14"/>
        </w:numPr>
        <w:ind w:left="426"/>
        <w:jc w:val="both"/>
        <w:rPr>
          <w:rFonts w:asciiTheme="minorHAnsi" w:hAnsiTheme="minorHAnsi" w:cstheme="minorHAnsi"/>
          <w:sz w:val="28"/>
          <w:szCs w:val="28"/>
        </w:rPr>
      </w:pPr>
      <w:bookmarkStart w:id="4" w:name="_Toc71641032"/>
      <w:bookmarkEnd w:id="3"/>
      <w:r w:rsidRPr="00334BC6">
        <w:rPr>
          <w:rFonts w:asciiTheme="minorHAnsi" w:hAnsiTheme="minorHAnsi" w:cstheme="minorHAnsi"/>
          <w:sz w:val="28"/>
          <w:szCs w:val="28"/>
        </w:rPr>
        <w:t>Overvie</w:t>
      </w:r>
      <w:r w:rsidR="00F31A58" w:rsidRPr="00334BC6">
        <w:rPr>
          <w:rFonts w:asciiTheme="minorHAnsi" w:hAnsiTheme="minorHAnsi" w:cstheme="minorHAnsi"/>
          <w:sz w:val="28"/>
          <w:szCs w:val="28"/>
        </w:rPr>
        <w:t>w</w:t>
      </w:r>
      <w:bookmarkEnd w:id="4"/>
    </w:p>
    <w:p w14:paraId="4B9BC04D" w14:textId="77777777" w:rsidR="00F31A58" w:rsidRDefault="00F31A58" w:rsidP="00F31A58">
      <w:pPr>
        <w:rPr>
          <w:rFonts w:cstheme="minorHAnsi"/>
        </w:rPr>
      </w:pPr>
    </w:p>
    <w:p w14:paraId="1D7B9F6C" w14:textId="6B6E129F" w:rsidR="00FA7C38" w:rsidRDefault="001A5D5C" w:rsidP="00E95E86">
      <w:pPr>
        <w:jc w:val="both"/>
        <w:rPr>
          <w:rFonts w:cstheme="minorHAnsi"/>
          <w:sz w:val="24"/>
          <w:szCs w:val="24"/>
        </w:rPr>
      </w:pPr>
      <w:r w:rsidRPr="001A5D5C">
        <w:rPr>
          <w:rFonts w:cstheme="minorHAnsi"/>
          <w:sz w:val="24"/>
          <w:szCs w:val="24"/>
        </w:rPr>
        <w:t xml:space="preserve">This document describes the technical integration of </w:t>
      </w:r>
      <w:r w:rsidR="00976756">
        <w:rPr>
          <w:rFonts w:cstheme="minorHAnsi"/>
          <w:sz w:val="24"/>
          <w:szCs w:val="24"/>
        </w:rPr>
        <w:t>Klevu</w:t>
      </w:r>
      <w:r w:rsidR="00B86825">
        <w:rPr>
          <w:rFonts w:cstheme="minorHAnsi"/>
          <w:sz w:val="24"/>
          <w:szCs w:val="24"/>
        </w:rPr>
        <w:t xml:space="preserve"> LINK</w:t>
      </w:r>
      <w:r w:rsidRPr="001A5D5C">
        <w:rPr>
          <w:rFonts w:cstheme="minorHAnsi"/>
          <w:sz w:val="24"/>
          <w:szCs w:val="24"/>
        </w:rPr>
        <w:t xml:space="preserve"> cartridge.</w:t>
      </w:r>
    </w:p>
    <w:p w14:paraId="43A422C5" w14:textId="77777777" w:rsidR="00B86825" w:rsidRPr="00B86825" w:rsidRDefault="00B86825" w:rsidP="00B86825">
      <w:pPr>
        <w:spacing w:before="100" w:beforeAutospacing="1" w:after="100" w:afterAutospacing="1" w:line="240" w:lineRule="auto"/>
        <w:rPr>
          <w:rFonts w:cs="Times New Roman"/>
          <w:sz w:val="24"/>
          <w:szCs w:val="24"/>
          <w:lang w:val="en-GB" w:eastAsia="en-GB" w:bidi="ml-IN"/>
        </w:rPr>
      </w:pPr>
      <w:proofErr w:type="spellStart"/>
      <w:r w:rsidRPr="00B86825">
        <w:rPr>
          <w:rFonts w:cs="Times New Roman"/>
          <w:b/>
          <w:bCs/>
          <w:sz w:val="24"/>
          <w:szCs w:val="24"/>
          <w:lang w:val="en-GB" w:eastAsia="en-GB" w:bidi="ml-IN"/>
        </w:rPr>
        <w:t>Klevu</w:t>
      </w:r>
      <w:proofErr w:type="spellEnd"/>
      <w:r w:rsidRPr="00B86825">
        <w:rPr>
          <w:rFonts w:cs="Times New Roman"/>
          <w:b/>
          <w:bCs/>
          <w:sz w:val="24"/>
          <w:szCs w:val="24"/>
          <w:lang w:val="en-GB" w:eastAsia="en-GB" w:bidi="ml-IN"/>
        </w:rPr>
        <w:t xml:space="preserve"> Smart Search</w:t>
      </w:r>
      <w:r w:rsidRPr="00B86825">
        <w:rPr>
          <w:rFonts w:cs="Times New Roman"/>
          <w:sz w:val="24"/>
          <w:szCs w:val="24"/>
          <w:lang w:val="en-GB" w:eastAsia="en-GB" w:bidi="ml-IN"/>
        </w:rPr>
        <w:t xml:space="preserve"> is a powerful and extensible eCommerce search solution that delivers search results based on shopper intentions and </w:t>
      </w:r>
      <w:proofErr w:type="spellStart"/>
      <w:r w:rsidRPr="00B86825">
        <w:rPr>
          <w:rFonts w:cs="Times New Roman"/>
          <w:sz w:val="24"/>
          <w:szCs w:val="24"/>
          <w:lang w:val="en-GB" w:eastAsia="en-GB" w:bidi="ml-IN"/>
        </w:rPr>
        <w:t>behavior</w:t>
      </w:r>
      <w:proofErr w:type="spellEnd"/>
      <w:r w:rsidRPr="00B86825">
        <w:rPr>
          <w:rFonts w:cs="Times New Roman"/>
          <w:sz w:val="24"/>
          <w:szCs w:val="24"/>
          <w:lang w:val="en-GB" w:eastAsia="en-GB" w:bidi="ml-IN"/>
        </w:rPr>
        <w:t>, in real-time. It combines the power of machine learning and natural language processing to deliver the most relevant results to the shopper.</w:t>
      </w:r>
    </w:p>
    <w:p w14:paraId="6471CD72" w14:textId="78CD5738" w:rsidR="00B86825" w:rsidRDefault="00B86825" w:rsidP="00B86825">
      <w:pPr>
        <w:spacing w:before="100" w:beforeAutospacing="1" w:after="100" w:afterAutospacing="1" w:line="240" w:lineRule="auto"/>
        <w:rPr>
          <w:rFonts w:cs="Times New Roman"/>
          <w:sz w:val="24"/>
          <w:szCs w:val="24"/>
          <w:lang w:val="en-GB" w:eastAsia="en-GB" w:bidi="ml-IN"/>
        </w:rPr>
      </w:pPr>
      <w:proofErr w:type="spellStart"/>
      <w:r w:rsidRPr="00B86825">
        <w:rPr>
          <w:rFonts w:cs="Times New Roman"/>
          <w:b/>
          <w:bCs/>
          <w:sz w:val="24"/>
          <w:szCs w:val="24"/>
          <w:lang w:val="en-GB" w:eastAsia="en-GB" w:bidi="ml-IN"/>
        </w:rPr>
        <w:t>Klevu</w:t>
      </w:r>
      <w:proofErr w:type="spellEnd"/>
      <w:r w:rsidRPr="00B86825">
        <w:rPr>
          <w:rFonts w:cs="Times New Roman"/>
          <w:b/>
          <w:bCs/>
          <w:sz w:val="24"/>
          <w:szCs w:val="24"/>
          <w:lang w:val="en-GB" w:eastAsia="en-GB" w:bidi="ml-IN"/>
        </w:rPr>
        <w:t xml:space="preserve"> Smart Category Merchandising</w:t>
      </w:r>
      <w:r w:rsidRPr="00B86825">
        <w:rPr>
          <w:rFonts w:cs="Times New Roman"/>
          <w:sz w:val="24"/>
          <w:szCs w:val="24"/>
          <w:lang w:val="en-GB" w:eastAsia="en-GB" w:bidi="ml-IN"/>
        </w:rPr>
        <w:t xml:space="preserve"> is a combination of world class AI and Merchandiser-friendly controls. </w:t>
      </w:r>
      <w:proofErr w:type="spellStart"/>
      <w:r w:rsidRPr="00B86825">
        <w:rPr>
          <w:rFonts w:cs="Times New Roman"/>
          <w:sz w:val="24"/>
          <w:szCs w:val="24"/>
          <w:lang w:val="en-GB" w:eastAsia="en-GB" w:bidi="ml-IN"/>
        </w:rPr>
        <w:t>Klevu</w:t>
      </w:r>
      <w:proofErr w:type="spellEnd"/>
      <w:r w:rsidRPr="00B86825">
        <w:rPr>
          <w:rFonts w:cs="Times New Roman"/>
          <w:sz w:val="24"/>
          <w:szCs w:val="24"/>
          <w:lang w:val="en-GB" w:eastAsia="en-GB" w:bidi="ml-IN"/>
        </w:rPr>
        <w:t xml:space="preserve"> dynamically ranks ordering of products on category pages and also provides well designed visual merchandising capabilities to tune category pages, with AI still remaining a backbone.</w:t>
      </w:r>
    </w:p>
    <w:p w14:paraId="7897EA1D" w14:textId="77777777" w:rsidR="00B86825" w:rsidRPr="00B86825" w:rsidRDefault="00B86825" w:rsidP="00B86825">
      <w:pPr>
        <w:spacing w:before="100" w:beforeAutospacing="1" w:after="100" w:afterAutospacing="1" w:line="240" w:lineRule="auto"/>
        <w:rPr>
          <w:rFonts w:cs="Times New Roman"/>
          <w:sz w:val="24"/>
          <w:szCs w:val="24"/>
          <w:lang w:val="en-GB" w:eastAsia="en-GB" w:bidi="ml-IN"/>
        </w:rPr>
      </w:pPr>
    </w:p>
    <w:p w14:paraId="2CCC2856" w14:textId="77777777" w:rsidR="00F31A58" w:rsidRPr="00334BC6" w:rsidRDefault="00F31A58" w:rsidP="00F31A58">
      <w:pPr>
        <w:pStyle w:val="Heading2"/>
        <w:rPr>
          <w:rFonts w:asciiTheme="minorHAnsi" w:hAnsiTheme="minorHAnsi" w:cstheme="minorHAnsi"/>
        </w:rPr>
      </w:pPr>
      <w:bookmarkStart w:id="5" w:name="_Toc71641033"/>
      <w:r w:rsidRPr="00334BC6">
        <w:rPr>
          <w:rFonts w:asciiTheme="minorHAnsi" w:hAnsiTheme="minorHAnsi" w:cstheme="minorHAnsi"/>
        </w:rPr>
        <w:lastRenderedPageBreak/>
        <w:t>Compatibility</w:t>
      </w:r>
      <w:bookmarkEnd w:id="5"/>
    </w:p>
    <w:p w14:paraId="2F344921" w14:textId="77777777" w:rsidR="00F31A58" w:rsidRDefault="00F31A58" w:rsidP="00F31A58">
      <w:pPr>
        <w:rPr>
          <w:rFonts w:cstheme="minorHAnsi"/>
        </w:rPr>
      </w:pPr>
    </w:p>
    <w:p w14:paraId="1759CCFB" w14:textId="21013246" w:rsidR="00F31A58" w:rsidRPr="0070165F" w:rsidRDefault="00AE5038" w:rsidP="00E95E86">
      <w:pPr>
        <w:jc w:val="both"/>
        <w:rPr>
          <w:rFonts w:cs="Arial"/>
          <w:sz w:val="24"/>
          <w:szCs w:val="24"/>
        </w:rPr>
      </w:pPr>
      <w:r>
        <w:rPr>
          <w:rFonts w:cs="Arial"/>
          <w:sz w:val="24"/>
          <w:szCs w:val="24"/>
        </w:rPr>
        <w:t>This Cartridge w</w:t>
      </w:r>
      <w:r w:rsidR="00C80BA9">
        <w:rPr>
          <w:rFonts w:cs="Arial"/>
          <w:sz w:val="24"/>
          <w:szCs w:val="24"/>
        </w:rPr>
        <w:t>orks b</w:t>
      </w:r>
      <w:r w:rsidR="00850534">
        <w:rPr>
          <w:rFonts w:cs="Arial"/>
          <w:sz w:val="24"/>
          <w:szCs w:val="24"/>
        </w:rPr>
        <w:t xml:space="preserve">est with the SFRA </w:t>
      </w:r>
      <w:r w:rsidR="00F84778">
        <w:rPr>
          <w:rFonts w:cs="Arial"/>
          <w:sz w:val="24"/>
          <w:szCs w:val="24"/>
        </w:rPr>
        <w:t>version of 5.5.0 and compatibility mode 21.2</w:t>
      </w:r>
    </w:p>
    <w:p w14:paraId="5F4B6C1F" w14:textId="235B1A6A" w:rsidR="00FB003D" w:rsidRDefault="00FB003D" w:rsidP="00FB003D">
      <w:pPr>
        <w:pStyle w:val="Heading2"/>
        <w:rPr>
          <w:rFonts w:asciiTheme="minorHAnsi" w:hAnsiTheme="minorHAnsi" w:cstheme="minorHAnsi"/>
        </w:rPr>
      </w:pPr>
      <w:bookmarkStart w:id="6" w:name="_Toc71641034"/>
      <w:bookmarkStart w:id="7" w:name="_Hlk1398006"/>
      <w:r w:rsidRPr="00FB003D">
        <w:rPr>
          <w:rFonts w:asciiTheme="minorHAnsi" w:hAnsiTheme="minorHAnsi" w:cstheme="minorHAnsi"/>
        </w:rPr>
        <w:t>Supported Locales</w:t>
      </w:r>
      <w:bookmarkEnd w:id="6"/>
    </w:p>
    <w:p w14:paraId="791112EC" w14:textId="1F0FCD57" w:rsidR="00FB003D" w:rsidRDefault="00FB003D" w:rsidP="00FB003D"/>
    <w:p w14:paraId="3C4541C5" w14:textId="505ACE66" w:rsidR="00FB003D" w:rsidRDefault="00FB003D" w:rsidP="00FB003D">
      <w:pPr>
        <w:rPr>
          <w:rFonts w:cs="Arial"/>
          <w:sz w:val="24"/>
          <w:szCs w:val="24"/>
        </w:rPr>
      </w:pPr>
      <w:r w:rsidRPr="00FB003D">
        <w:rPr>
          <w:rFonts w:cs="Arial"/>
          <w:sz w:val="24"/>
          <w:szCs w:val="24"/>
        </w:rPr>
        <w:t xml:space="preserve">This Cartridge supports </w:t>
      </w:r>
      <w:r w:rsidR="002237C5">
        <w:rPr>
          <w:rFonts w:cs="Arial"/>
          <w:sz w:val="24"/>
          <w:szCs w:val="24"/>
        </w:rPr>
        <w:t>all</w:t>
      </w:r>
      <w:r>
        <w:rPr>
          <w:rFonts w:cs="Arial"/>
          <w:sz w:val="24"/>
          <w:szCs w:val="24"/>
        </w:rPr>
        <w:t xml:space="preserve"> Locales</w:t>
      </w:r>
      <w:r w:rsidR="003E471B">
        <w:rPr>
          <w:rFonts w:cs="Arial"/>
          <w:sz w:val="24"/>
          <w:szCs w:val="24"/>
        </w:rPr>
        <w:t xml:space="preserve">. Currently </w:t>
      </w:r>
      <w:r w:rsidR="00D83E16">
        <w:rPr>
          <w:rFonts w:cs="Arial"/>
          <w:sz w:val="24"/>
          <w:szCs w:val="24"/>
        </w:rPr>
        <w:t>it</w:t>
      </w:r>
      <w:r w:rsidR="003E471B">
        <w:rPr>
          <w:rFonts w:cs="Arial"/>
          <w:sz w:val="24"/>
          <w:szCs w:val="24"/>
        </w:rPr>
        <w:t xml:space="preserve"> supports single locale (default locale) per site. That said, no support for multiple locale</w:t>
      </w:r>
      <w:r w:rsidR="00D83E16">
        <w:rPr>
          <w:rFonts w:cs="Arial"/>
          <w:sz w:val="24"/>
          <w:szCs w:val="24"/>
        </w:rPr>
        <w:t>s</w:t>
      </w:r>
      <w:r w:rsidR="003E471B">
        <w:rPr>
          <w:rFonts w:cs="Arial"/>
          <w:sz w:val="24"/>
          <w:szCs w:val="24"/>
        </w:rPr>
        <w:t xml:space="preserve"> in the same site.</w:t>
      </w:r>
    </w:p>
    <w:p w14:paraId="6164524A" w14:textId="77777777" w:rsidR="00D05D2E" w:rsidRPr="00334BC6" w:rsidRDefault="00F31A58" w:rsidP="00E95E86">
      <w:pPr>
        <w:pStyle w:val="Heading1"/>
        <w:ind w:left="450"/>
        <w:jc w:val="both"/>
        <w:rPr>
          <w:rFonts w:asciiTheme="minorHAnsi" w:hAnsiTheme="minorHAnsi" w:cstheme="minorHAnsi"/>
          <w:sz w:val="28"/>
          <w:szCs w:val="28"/>
        </w:rPr>
      </w:pPr>
      <w:bookmarkStart w:id="8" w:name="_Toc71641035"/>
      <w:bookmarkStart w:id="9" w:name="_Toc78862411"/>
      <w:bookmarkEnd w:id="7"/>
      <w:r w:rsidRPr="00334BC6">
        <w:rPr>
          <w:rFonts w:asciiTheme="minorHAnsi" w:hAnsiTheme="minorHAnsi" w:cstheme="minorHAnsi"/>
          <w:sz w:val="28"/>
          <w:szCs w:val="28"/>
        </w:rPr>
        <w:t xml:space="preserve">Integration </w:t>
      </w:r>
      <w:r w:rsidR="000F175D" w:rsidRPr="00334BC6">
        <w:rPr>
          <w:rFonts w:asciiTheme="minorHAnsi" w:hAnsiTheme="minorHAnsi" w:cstheme="minorHAnsi"/>
          <w:sz w:val="28"/>
          <w:szCs w:val="28"/>
        </w:rPr>
        <w:t>Component</w:t>
      </w:r>
      <w:r w:rsidRPr="00334BC6">
        <w:rPr>
          <w:rFonts w:asciiTheme="minorHAnsi" w:hAnsiTheme="minorHAnsi" w:cstheme="minorHAnsi"/>
          <w:sz w:val="28"/>
          <w:szCs w:val="28"/>
        </w:rPr>
        <w:t>s</w:t>
      </w:r>
      <w:bookmarkEnd w:id="8"/>
    </w:p>
    <w:p w14:paraId="60B5C3A3" w14:textId="77777777" w:rsidR="00BB03F4" w:rsidRPr="00334BC6" w:rsidRDefault="00BB03F4" w:rsidP="00E95E86">
      <w:pPr>
        <w:jc w:val="both"/>
        <w:rPr>
          <w:rFonts w:cstheme="minorHAnsi"/>
        </w:rPr>
      </w:pPr>
    </w:p>
    <w:p w14:paraId="381F2D7D" w14:textId="77777777" w:rsidR="00E23F86" w:rsidRPr="00334BC6" w:rsidRDefault="00F31A58" w:rsidP="00E95E86">
      <w:pPr>
        <w:pStyle w:val="Heading2"/>
        <w:jc w:val="both"/>
        <w:rPr>
          <w:rFonts w:asciiTheme="minorHAnsi" w:hAnsiTheme="minorHAnsi" w:cstheme="minorHAnsi"/>
        </w:rPr>
      </w:pPr>
      <w:bookmarkStart w:id="10" w:name="_Toc71641036"/>
      <w:bookmarkStart w:id="11" w:name="_Toc78862414"/>
      <w:bookmarkEnd w:id="9"/>
      <w:r w:rsidRPr="00334BC6">
        <w:rPr>
          <w:rFonts w:asciiTheme="minorHAnsi" w:hAnsiTheme="minorHAnsi" w:cstheme="minorHAnsi"/>
        </w:rPr>
        <w:t>Components</w:t>
      </w:r>
      <w:bookmarkEnd w:id="10"/>
    </w:p>
    <w:p w14:paraId="1F20F61E" w14:textId="77777777" w:rsidR="00F31A58" w:rsidRDefault="00DA1DF4" w:rsidP="00E95E86">
      <w:pPr>
        <w:jc w:val="both"/>
        <w:rPr>
          <w:rFonts w:cstheme="minorHAnsi"/>
        </w:rPr>
      </w:pPr>
      <w:r>
        <w:rPr>
          <w:rFonts w:cstheme="minorHAnsi"/>
        </w:rPr>
        <w:t xml:space="preserve"> </w:t>
      </w:r>
    </w:p>
    <w:p w14:paraId="4E8EB158" w14:textId="78BF044E" w:rsidR="00DA1DF4" w:rsidRPr="00DA1DF4" w:rsidRDefault="00976756" w:rsidP="00E95E86">
      <w:pPr>
        <w:jc w:val="both"/>
        <w:rPr>
          <w:rFonts w:cstheme="minorHAnsi"/>
          <w:sz w:val="24"/>
          <w:szCs w:val="24"/>
        </w:rPr>
      </w:pPr>
      <w:bookmarkStart w:id="12" w:name="_Hlk1398065"/>
      <w:r>
        <w:rPr>
          <w:rFonts w:cstheme="minorHAnsi"/>
          <w:sz w:val="24"/>
          <w:szCs w:val="24"/>
        </w:rPr>
        <w:t>Klevu</w:t>
      </w:r>
      <w:r w:rsidR="00DA1DF4" w:rsidRPr="00DA1DF4">
        <w:rPr>
          <w:rFonts w:cstheme="minorHAnsi"/>
          <w:sz w:val="24"/>
          <w:szCs w:val="24"/>
        </w:rPr>
        <w:t xml:space="preserve"> Integration has the following cartridges.</w:t>
      </w:r>
    </w:p>
    <w:p w14:paraId="3F3AFAD8" w14:textId="2896562B" w:rsidR="00951A68" w:rsidRPr="00951A68" w:rsidRDefault="00246AFD" w:rsidP="00951A68">
      <w:pPr>
        <w:pStyle w:val="ListParagraph"/>
        <w:numPr>
          <w:ilvl w:val="0"/>
          <w:numId w:val="15"/>
        </w:numPr>
        <w:rPr>
          <w:rFonts w:cstheme="minorHAnsi"/>
          <w:sz w:val="24"/>
          <w:szCs w:val="24"/>
        </w:rPr>
      </w:pPr>
      <w:proofErr w:type="spellStart"/>
      <w:r w:rsidRPr="00246AFD">
        <w:rPr>
          <w:rFonts w:cstheme="minorHAnsi"/>
          <w:b/>
          <w:sz w:val="24"/>
          <w:szCs w:val="24"/>
        </w:rPr>
        <w:t>int_</w:t>
      </w:r>
      <w:r w:rsidR="00976756">
        <w:rPr>
          <w:rFonts w:cstheme="minorHAnsi"/>
          <w:b/>
          <w:sz w:val="24"/>
          <w:szCs w:val="24"/>
        </w:rPr>
        <w:t>klevu</w:t>
      </w:r>
      <w:r w:rsidRPr="00246AFD">
        <w:rPr>
          <w:rFonts w:cstheme="minorHAnsi"/>
          <w:b/>
          <w:sz w:val="24"/>
          <w:szCs w:val="24"/>
        </w:rPr>
        <w:t>_</w:t>
      </w:r>
      <w:r w:rsidR="00B31DC8">
        <w:rPr>
          <w:rFonts w:cstheme="minorHAnsi"/>
          <w:b/>
          <w:sz w:val="24"/>
          <w:szCs w:val="24"/>
        </w:rPr>
        <w:t>sfra</w:t>
      </w:r>
      <w:proofErr w:type="spellEnd"/>
      <w:r w:rsidR="00997B0E" w:rsidRPr="00D831CB">
        <w:rPr>
          <w:rFonts w:cstheme="minorHAnsi"/>
          <w:b/>
          <w:sz w:val="24"/>
          <w:szCs w:val="24"/>
        </w:rPr>
        <w:t xml:space="preserve"> -</w:t>
      </w:r>
      <w:r w:rsidR="00997B0E">
        <w:rPr>
          <w:rFonts w:cstheme="minorHAnsi"/>
          <w:sz w:val="24"/>
          <w:szCs w:val="24"/>
        </w:rPr>
        <w:t xml:space="preserve"> </w:t>
      </w:r>
      <w:r w:rsidR="00997B0E" w:rsidRPr="008C16C6">
        <w:rPr>
          <w:rFonts w:cstheme="minorHAnsi"/>
          <w:sz w:val="24"/>
          <w:szCs w:val="24"/>
        </w:rPr>
        <w:t>This cartridge has controllers</w:t>
      </w:r>
      <w:r w:rsidR="00850534">
        <w:rPr>
          <w:rFonts w:cstheme="minorHAnsi"/>
          <w:sz w:val="24"/>
          <w:szCs w:val="24"/>
        </w:rPr>
        <w:t xml:space="preserve"> and other script files</w:t>
      </w:r>
      <w:r w:rsidR="00E8505B">
        <w:rPr>
          <w:rFonts w:cstheme="minorHAnsi"/>
          <w:sz w:val="24"/>
          <w:szCs w:val="24"/>
        </w:rPr>
        <w:t xml:space="preserve"> </w:t>
      </w:r>
      <w:r w:rsidR="00997B0E" w:rsidRPr="008C16C6">
        <w:rPr>
          <w:rFonts w:cstheme="minorHAnsi"/>
          <w:sz w:val="24"/>
          <w:szCs w:val="24"/>
        </w:rPr>
        <w:t xml:space="preserve">necessary for integration on </w:t>
      </w:r>
      <w:r w:rsidR="00654FD2">
        <w:rPr>
          <w:rFonts w:cstheme="minorHAnsi"/>
          <w:sz w:val="24"/>
          <w:szCs w:val="24"/>
        </w:rPr>
        <w:t>SFRA</w:t>
      </w:r>
      <w:r w:rsidR="00997B0E">
        <w:rPr>
          <w:rFonts w:cstheme="minorHAnsi"/>
          <w:sz w:val="24"/>
          <w:szCs w:val="24"/>
        </w:rPr>
        <w:t xml:space="preserve"> s</w:t>
      </w:r>
      <w:r w:rsidR="00850534">
        <w:rPr>
          <w:rFonts w:cstheme="minorHAnsi"/>
          <w:sz w:val="24"/>
          <w:szCs w:val="24"/>
        </w:rPr>
        <w:t>ite.</w:t>
      </w:r>
    </w:p>
    <w:p w14:paraId="6A0AE6B1" w14:textId="0BC12BF1" w:rsidR="00EB6726" w:rsidRDefault="009E0237" w:rsidP="003F0A78">
      <w:pPr>
        <w:pStyle w:val="ListParagraph"/>
        <w:numPr>
          <w:ilvl w:val="0"/>
          <w:numId w:val="15"/>
        </w:numPr>
        <w:rPr>
          <w:rFonts w:cstheme="minorHAnsi"/>
          <w:sz w:val="24"/>
          <w:szCs w:val="24"/>
        </w:rPr>
      </w:pPr>
      <w:proofErr w:type="spellStart"/>
      <w:r w:rsidRPr="00616655">
        <w:rPr>
          <w:rFonts w:cstheme="minorHAnsi"/>
          <w:b/>
          <w:sz w:val="24"/>
          <w:szCs w:val="24"/>
        </w:rPr>
        <w:t>bm_</w:t>
      </w:r>
      <w:r w:rsidR="00976756">
        <w:rPr>
          <w:rFonts w:cstheme="minorHAnsi"/>
          <w:b/>
          <w:sz w:val="24"/>
          <w:szCs w:val="24"/>
        </w:rPr>
        <w:t>klevu</w:t>
      </w:r>
      <w:proofErr w:type="spellEnd"/>
      <w:r w:rsidRPr="00616655">
        <w:rPr>
          <w:rFonts w:cstheme="minorHAnsi"/>
          <w:b/>
          <w:sz w:val="24"/>
          <w:szCs w:val="24"/>
        </w:rPr>
        <w:t xml:space="preserve"> -</w:t>
      </w:r>
      <w:r w:rsidRPr="00616655">
        <w:rPr>
          <w:rFonts w:cstheme="minorHAnsi"/>
          <w:sz w:val="24"/>
          <w:szCs w:val="24"/>
        </w:rPr>
        <w:t xml:space="preserve"> Busi</w:t>
      </w:r>
      <w:r w:rsidR="00561194" w:rsidRPr="00616655">
        <w:rPr>
          <w:rFonts w:cstheme="minorHAnsi"/>
          <w:sz w:val="24"/>
          <w:szCs w:val="24"/>
        </w:rPr>
        <w:t>ness Manager extension cartridge</w:t>
      </w:r>
      <w:r w:rsidRPr="00616655">
        <w:rPr>
          <w:rFonts w:cstheme="minorHAnsi"/>
          <w:sz w:val="24"/>
          <w:szCs w:val="24"/>
        </w:rPr>
        <w:t xml:space="preserve"> for</w:t>
      </w:r>
      <w:r w:rsidR="00E51F4A">
        <w:rPr>
          <w:rFonts w:cstheme="minorHAnsi"/>
          <w:sz w:val="24"/>
          <w:szCs w:val="24"/>
        </w:rPr>
        <w:t xml:space="preserve"> data</w:t>
      </w:r>
      <w:r w:rsidRPr="00616655">
        <w:rPr>
          <w:rFonts w:cstheme="minorHAnsi"/>
          <w:sz w:val="24"/>
          <w:szCs w:val="24"/>
        </w:rPr>
        <w:t xml:space="preserve"> </w:t>
      </w:r>
      <w:r w:rsidR="00E51F4A">
        <w:rPr>
          <w:rFonts w:cstheme="minorHAnsi"/>
          <w:sz w:val="24"/>
          <w:szCs w:val="24"/>
        </w:rPr>
        <w:t>export features</w:t>
      </w:r>
      <w:r w:rsidR="00616655">
        <w:rPr>
          <w:rFonts w:cstheme="minorHAnsi"/>
          <w:sz w:val="24"/>
          <w:szCs w:val="24"/>
        </w:rPr>
        <w:t>.</w:t>
      </w:r>
    </w:p>
    <w:p w14:paraId="7968BD34" w14:textId="67175D9B" w:rsidR="000F6943" w:rsidRPr="00951A68" w:rsidRDefault="00951A68" w:rsidP="00951A68">
      <w:pPr>
        <w:pStyle w:val="ListParagraph"/>
        <w:numPr>
          <w:ilvl w:val="0"/>
          <w:numId w:val="15"/>
        </w:numPr>
        <w:rPr>
          <w:rFonts w:cstheme="minorHAnsi"/>
          <w:sz w:val="24"/>
          <w:szCs w:val="24"/>
        </w:rPr>
      </w:pPr>
      <w:proofErr w:type="spellStart"/>
      <w:r w:rsidRPr="00246AFD">
        <w:rPr>
          <w:rFonts w:cstheme="minorHAnsi"/>
          <w:b/>
          <w:sz w:val="24"/>
          <w:szCs w:val="24"/>
        </w:rPr>
        <w:t>int_</w:t>
      </w:r>
      <w:r>
        <w:rPr>
          <w:rFonts w:cstheme="minorHAnsi"/>
          <w:b/>
          <w:sz w:val="24"/>
          <w:szCs w:val="24"/>
        </w:rPr>
        <w:t>klevu</w:t>
      </w:r>
      <w:r w:rsidRPr="00246AFD">
        <w:rPr>
          <w:rFonts w:cstheme="minorHAnsi"/>
          <w:b/>
          <w:sz w:val="24"/>
          <w:szCs w:val="24"/>
        </w:rPr>
        <w:t>_</w:t>
      </w:r>
      <w:r>
        <w:rPr>
          <w:rFonts w:cstheme="minorHAnsi"/>
          <w:b/>
          <w:sz w:val="24"/>
          <w:szCs w:val="24"/>
        </w:rPr>
        <w:t>core</w:t>
      </w:r>
      <w:proofErr w:type="spellEnd"/>
      <w:r w:rsidRPr="00D831CB">
        <w:rPr>
          <w:rFonts w:cstheme="minorHAnsi"/>
          <w:b/>
          <w:sz w:val="24"/>
          <w:szCs w:val="24"/>
        </w:rPr>
        <w:t xml:space="preserve"> -</w:t>
      </w:r>
      <w:r>
        <w:rPr>
          <w:rFonts w:cstheme="minorHAnsi"/>
          <w:sz w:val="24"/>
          <w:szCs w:val="24"/>
        </w:rPr>
        <w:t xml:space="preserve"> </w:t>
      </w:r>
      <w:r w:rsidRPr="008C16C6">
        <w:rPr>
          <w:rFonts w:cstheme="minorHAnsi"/>
          <w:sz w:val="24"/>
          <w:szCs w:val="24"/>
        </w:rPr>
        <w:t xml:space="preserve">This cartridge has </w:t>
      </w:r>
      <w:r>
        <w:rPr>
          <w:rFonts w:cstheme="minorHAnsi"/>
          <w:sz w:val="24"/>
          <w:szCs w:val="24"/>
        </w:rPr>
        <w:t xml:space="preserve">script files which are used by scripts in both </w:t>
      </w:r>
      <w:proofErr w:type="spellStart"/>
      <w:r>
        <w:rPr>
          <w:rFonts w:cstheme="minorHAnsi"/>
          <w:sz w:val="24"/>
          <w:szCs w:val="24"/>
        </w:rPr>
        <w:t>int_klevu_sfra</w:t>
      </w:r>
      <w:proofErr w:type="spellEnd"/>
      <w:r>
        <w:rPr>
          <w:rFonts w:cstheme="minorHAnsi"/>
          <w:sz w:val="24"/>
          <w:szCs w:val="24"/>
        </w:rPr>
        <w:t xml:space="preserve"> and </w:t>
      </w:r>
      <w:proofErr w:type="spellStart"/>
      <w:r>
        <w:rPr>
          <w:rFonts w:cstheme="minorHAnsi"/>
          <w:sz w:val="24"/>
          <w:szCs w:val="24"/>
        </w:rPr>
        <w:t>bm_klevu</w:t>
      </w:r>
      <w:proofErr w:type="spellEnd"/>
      <w:r>
        <w:rPr>
          <w:rFonts w:cstheme="minorHAnsi"/>
          <w:sz w:val="24"/>
          <w:szCs w:val="24"/>
        </w:rPr>
        <w:t xml:space="preserve"> cartridges.</w:t>
      </w:r>
      <w:bookmarkEnd w:id="12"/>
    </w:p>
    <w:p w14:paraId="422F6FAC" w14:textId="77777777" w:rsidR="0008322F" w:rsidRDefault="00AC4222" w:rsidP="00AC4222">
      <w:pPr>
        <w:pStyle w:val="Heading2"/>
        <w:rPr>
          <w:rFonts w:asciiTheme="minorHAnsi" w:hAnsiTheme="minorHAnsi" w:cstheme="minorHAnsi"/>
        </w:rPr>
      </w:pPr>
      <w:bookmarkStart w:id="13" w:name="_Toc71641037"/>
      <w:r w:rsidRPr="00AC4222">
        <w:rPr>
          <w:rFonts w:asciiTheme="minorHAnsi" w:hAnsiTheme="minorHAnsi" w:cstheme="minorHAnsi"/>
        </w:rPr>
        <w:t>Adding the cartridge in SFCC UX Studio</w:t>
      </w:r>
      <w:bookmarkEnd w:id="13"/>
    </w:p>
    <w:p w14:paraId="30DBF606" w14:textId="77777777" w:rsidR="00575E59" w:rsidRDefault="00575E59" w:rsidP="00575E59"/>
    <w:p w14:paraId="017A042C" w14:textId="75E962FC" w:rsidR="006A3605" w:rsidRDefault="006A3605" w:rsidP="006A3605">
      <w:pPr>
        <w:pStyle w:val="BodyText"/>
        <w:rPr>
          <w:rFonts w:asciiTheme="minorHAnsi" w:eastAsia="Times New Roman" w:hAnsiTheme="minorHAnsi" w:cstheme="minorHAnsi"/>
          <w:sz w:val="24"/>
          <w:szCs w:val="24"/>
          <w:lang w:bidi="ar-SA"/>
        </w:rPr>
      </w:pPr>
      <w:bookmarkStart w:id="14" w:name="_Hlk1398296"/>
      <w:r>
        <w:rPr>
          <w:rFonts w:asciiTheme="minorHAnsi" w:eastAsia="Times New Roman" w:hAnsiTheme="minorHAnsi" w:cstheme="minorHAnsi"/>
          <w:sz w:val="24"/>
          <w:szCs w:val="24"/>
          <w:lang w:bidi="ar-SA"/>
        </w:rPr>
        <w:t>To upload the cartr</w:t>
      </w:r>
      <w:r w:rsidR="00951A68">
        <w:rPr>
          <w:rFonts w:asciiTheme="minorHAnsi" w:eastAsia="Times New Roman" w:hAnsiTheme="minorHAnsi" w:cstheme="minorHAnsi"/>
          <w:sz w:val="24"/>
          <w:szCs w:val="24"/>
          <w:lang w:bidi="ar-SA"/>
        </w:rPr>
        <w:t xml:space="preserve">idges into the SFCC server, </w:t>
      </w:r>
      <w:r>
        <w:rPr>
          <w:rFonts w:asciiTheme="minorHAnsi" w:eastAsia="Times New Roman" w:hAnsiTheme="minorHAnsi" w:cstheme="minorHAnsi"/>
          <w:sz w:val="24"/>
          <w:szCs w:val="24"/>
          <w:lang w:bidi="ar-SA"/>
        </w:rPr>
        <w:t>first need to add the cartridges in SFCC UX Studio. In order to do this, follow these instructions.</w:t>
      </w:r>
    </w:p>
    <w:p w14:paraId="40FEC41B" w14:textId="77777777" w:rsidR="006A3605" w:rsidRDefault="006A3605" w:rsidP="00557888">
      <w:pPr>
        <w:pStyle w:val="BodyText"/>
        <w:numPr>
          <w:ilvl w:val="0"/>
          <w:numId w:val="16"/>
        </w:numPr>
        <w:rPr>
          <w:rFonts w:asciiTheme="minorHAnsi" w:eastAsia="Times New Roman" w:hAnsiTheme="minorHAnsi" w:cstheme="minorHAnsi"/>
          <w:sz w:val="24"/>
          <w:szCs w:val="24"/>
          <w:lang w:bidi="ar-SA"/>
        </w:rPr>
      </w:pPr>
      <w:r>
        <w:rPr>
          <w:rFonts w:asciiTheme="minorHAnsi" w:eastAsia="Times New Roman" w:hAnsiTheme="minorHAnsi" w:cstheme="minorHAnsi"/>
          <w:sz w:val="24"/>
          <w:szCs w:val="24"/>
          <w:lang w:bidi="ar-SA"/>
        </w:rPr>
        <w:t>In UX Studio, select in the menu File &gt; Import.</w:t>
      </w:r>
    </w:p>
    <w:p w14:paraId="08B61B87" w14:textId="77777777" w:rsidR="006A3605" w:rsidRDefault="006A3605" w:rsidP="00557888">
      <w:pPr>
        <w:pStyle w:val="BodyText"/>
        <w:numPr>
          <w:ilvl w:val="0"/>
          <w:numId w:val="16"/>
        </w:numPr>
        <w:rPr>
          <w:rFonts w:asciiTheme="minorHAnsi" w:eastAsia="Times New Roman" w:hAnsiTheme="minorHAnsi" w:cstheme="minorHAnsi"/>
          <w:sz w:val="24"/>
          <w:szCs w:val="24"/>
          <w:lang w:bidi="ar-SA"/>
        </w:rPr>
      </w:pPr>
      <w:r>
        <w:rPr>
          <w:rFonts w:asciiTheme="minorHAnsi" w:eastAsia="Times New Roman" w:hAnsiTheme="minorHAnsi" w:cstheme="minorHAnsi"/>
          <w:sz w:val="24"/>
          <w:szCs w:val="24"/>
          <w:lang w:bidi="ar-SA"/>
        </w:rPr>
        <w:t>In the import dialog, select General &gt; Existing Projects in the workspace and click on 'Next'.</w:t>
      </w:r>
    </w:p>
    <w:p w14:paraId="4D4AAF35" w14:textId="77777777" w:rsidR="006A3605" w:rsidRDefault="006A3605" w:rsidP="00557888">
      <w:pPr>
        <w:pStyle w:val="BodyText"/>
        <w:numPr>
          <w:ilvl w:val="0"/>
          <w:numId w:val="16"/>
        </w:numPr>
        <w:rPr>
          <w:rFonts w:asciiTheme="minorHAnsi" w:eastAsia="Times New Roman" w:hAnsiTheme="minorHAnsi" w:cstheme="minorHAnsi"/>
          <w:sz w:val="24"/>
          <w:szCs w:val="24"/>
          <w:lang w:bidi="ar-SA"/>
        </w:rPr>
      </w:pPr>
      <w:r w:rsidRPr="00432CD0">
        <w:rPr>
          <w:rFonts w:asciiTheme="minorHAnsi" w:eastAsia="Times New Roman" w:hAnsiTheme="minorHAnsi" w:cstheme="minorHAnsi"/>
          <w:sz w:val="24"/>
          <w:szCs w:val="24"/>
          <w:lang w:bidi="ar-SA"/>
        </w:rPr>
        <w:t xml:space="preserve">Ensure </w:t>
      </w:r>
      <w:r>
        <w:rPr>
          <w:rFonts w:asciiTheme="minorHAnsi" w:eastAsia="Times New Roman" w:hAnsiTheme="minorHAnsi" w:cstheme="minorHAnsi"/>
          <w:sz w:val="24"/>
          <w:szCs w:val="24"/>
          <w:lang w:bidi="ar-SA"/>
        </w:rPr>
        <w:t>'</w:t>
      </w:r>
      <w:r w:rsidRPr="00432CD0">
        <w:rPr>
          <w:rFonts w:asciiTheme="minorHAnsi" w:eastAsia="Times New Roman" w:hAnsiTheme="minorHAnsi" w:cstheme="minorHAnsi"/>
          <w:sz w:val="24"/>
          <w:szCs w:val="24"/>
          <w:lang w:bidi="ar-SA"/>
        </w:rPr>
        <w:t>Select archive file</w:t>
      </w:r>
      <w:r>
        <w:rPr>
          <w:rFonts w:asciiTheme="minorHAnsi" w:eastAsia="Times New Roman" w:hAnsiTheme="minorHAnsi" w:cstheme="minorHAnsi"/>
          <w:sz w:val="24"/>
          <w:szCs w:val="24"/>
          <w:lang w:bidi="ar-SA"/>
        </w:rPr>
        <w:t>'</w:t>
      </w:r>
      <w:r w:rsidRPr="00432CD0">
        <w:rPr>
          <w:rFonts w:asciiTheme="minorHAnsi" w:eastAsia="Times New Roman" w:hAnsiTheme="minorHAnsi" w:cstheme="minorHAnsi"/>
          <w:sz w:val="24"/>
          <w:szCs w:val="24"/>
          <w:lang w:bidi="ar-SA"/>
        </w:rPr>
        <w:t xml:space="preserve"> is selected and select the compressed cartridge file by</w:t>
      </w:r>
      <w:r>
        <w:rPr>
          <w:rFonts w:asciiTheme="minorHAnsi" w:eastAsia="Times New Roman" w:hAnsiTheme="minorHAnsi" w:cstheme="minorHAnsi"/>
          <w:sz w:val="24"/>
          <w:szCs w:val="24"/>
          <w:lang w:bidi="ar-SA"/>
        </w:rPr>
        <w:t xml:space="preserve"> </w:t>
      </w:r>
      <w:r w:rsidRPr="00432CD0">
        <w:rPr>
          <w:rFonts w:asciiTheme="minorHAnsi" w:eastAsia="Times New Roman" w:hAnsiTheme="minorHAnsi" w:cstheme="minorHAnsi"/>
          <w:sz w:val="24"/>
          <w:szCs w:val="24"/>
          <w:lang w:bidi="ar-SA"/>
        </w:rPr>
        <w:t xml:space="preserve">clicking on the </w:t>
      </w:r>
      <w:r>
        <w:rPr>
          <w:rFonts w:asciiTheme="minorHAnsi" w:eastAsia="Times New Roman" w:hAnsiTheme="minorHAnsi" w:cstheme="minorHAnsi"/>
          <w:sz w:val="24"/>
          <w:szCs w:val="24"/>
          <w:lang w:bidi="ar-SA"/>
        </w:rPr>
        <w:t>'</w:t>
      </w:r>
      <w:r w:rsidRPr="00432CD0">
        <w:rPr>
          <w:rFonts w:asciiTheme="minorHAnsi" w:eastAsia="Times New Roman" w:hAnsiTheme="minorHAnsi" w:cstheme="minorHAnsi"/>
          <w:sz w:val="24"/>
          <w:szCs w:val="24"/>
          <w:lang w:bidi="ar-SA"/>
        </w:rPr>
        <w:t>Browse</w:t>
      </w:r>
      <w:r>
        <w:rPr>
          <w:rFonts w:asciiTheme="minorHAnsi" w:eastAsia="Times New Roman" w:hAnsiTheme="minorHAnsi" w:cstheme="minorHAnsi"/>
          <w:sz w:val="24"/>
          <w:szCs w:val="24"/>
          <w:lang w:bidi="ar-SA"/>
        </w:rPr>
        <w:t>'</w:t>
      </w:r>
      <w:r w:rsidRPr="00432CD0">
        <w:rPr>
          <w:rFonts w:asciiTheme="minorHAnsi" w:eastAsia="Times New Roman" w:hAnsiTheme="minorHAnsi" w:cstheme="minorHAnsi"/>
          <w:sz w:val="24"/>
          <w:szCs w:val="24"/>
          <w:lang w:bidi="ar-SA"/>
        </w:rPr>
        <w:t xml:space="preserve"> button.</w:t>
      </w:r>
    </w:p>
    <w:p w14:paraId="453061B1" w14:textId="77777777" w:rsidR="006A3605" w:rsidRDefault="006A3605" w:rsidP="00557888">
      <w:pPr>
        <w:pStyle w:val="BodyText"/>
        <w:numPr>
          <w:ilvl w:val="0"/>
          <w:numId w:val="16"/>
        </w:numPr>
        <w:rPr>
          <w:rFonts w:asciiTheme="minorHAnsi" w:eastAsia="Times New Roman" w:hAnsiTheme="minorHAnsi" w:cstheme="minorHAnsi"/>
          <w:sz w:val="24"/>
          <w:szCs w:val="24"/>
          <w:lang w:bidi="ar-SA"/>
        </w:rPr>
      </w:pPr>
      <w:r>
        <w:rPr>
          <w:rFonts w:asciiTheme="minorHAnsi" w:eastAsia="Times New Roman" w:hAnsiTheme="minorHAnsi" w:cstheme="minorHAnsi"/>
          <w:sz w:val="24"/>
          <w:szCs w:val="24"/>
          <w:lang w:bidi="ar-SA"/>
        </w:rPr>
        <w:t>Click on 'Finish' button to import the cartridges.</w:t>
      </w:r>
    </w:p>
    <w:p w14:paraId="6C208A2E" w14:textId="77777777" w:rsidR="00575E59" w:rsidRPr="006A3605" w:rsidRDefault="006A3605" w:rsidP="00557888">
      <w:pPr>
        <w:pStyle w:val="BodyText"/>
        <w:numPr>
          <w:ilvl w:val="0"/>
          <w:numId w:val="16"/>
        </w:numPr>
        <w:rPr>
          <w:rFonts w:asciiTheme="minorHAnsi" w:eastAsia="Times New Roman" w:hAnsiTheme="minorHAnsi" w:cstheme="minorHAnsi"/>
          <w:sz w:val="24"/>
          <w:szCs w:val="24"/>
          <w:lang w:bidi="ar-SA"/>
        </w:rPr>
      </w:pPr>
      <w:r w:rsidRPr="00685484">
        <w:rPr>
          <w:rFonts w:asciiTheme="minorHAnsi" w:eastAsia="Times New Roman" w:hAnsiTheme="minorHAnsi" w:cstheme="minorHAnsi"/>
          <w:sz w:val="24"/>
          <w:szCs w:val="24"/>
          <w:lang w:bidi="ar-SA"/>
        </w:rPr>
        <w:t xml:space="preserve">Studio will now ask you if you want to link the cartridge to your active </w:t>
      </w:r>
      <w:proofErr w:type="spellStart"/>
      <w:r w:rsidRPr="00685484">
        <w:rPr>
          <w:rFonts w:asciiTheme="minorHAnsi" w:eastAsia="Times New Roman" w:hAnsiTheme="minorHAnsi" w:cstheme="minorHAnsi"/>
          <w:sz w:val="24"/>
          <w:szCs w:val="24"/>
          <w:lang w:bidi="ar-SA"/>
        </w:rPr>
        <w:t>DigitalServer</w:t>
      </w:r>
      <w:proofErr w:type="spellEnd"/>
      <w:r w:rsidRPr="00685484">
        <w:rPr>
          <w:rFonts w:asciiTheme="minorHAnsi" w:eastAsia="Times New Roman" w:hAnsiTheme="minorHAnsi" w:cstheme="minorHAnsi"/>
          <w:sz w:val="24"/>
          <w:szCs w:val="24"/>
          <w:lang w:bidi="ar-SA"/>
        </w:rPr>
        <w:t xml:space="preserve"> connection. Click on yes or manually link the cartridge to your server by checking the project under project references in the server connection properties.</w:t>
      </w:r>
    </w:p>
    <w:bookmarkEnd w:id="14"/>
    <w:p w14:paraId="37620078" w14:textId="77777777" w:rsidR="00AA20B2" w:rsidRPr="00334BC6" w:rsidRDefault="00AA20B2" w:rsidP="00E95E86">
      <w:pPr>
        <w:jc w:val="both"/>
        <w:rPr>
          <w:rFonts w:cstheme="minorHAnsi"/>
        </w:rPr>
      </w:pPr>
    </w:p>
    <w:p w14:paraId="45B8DBE0" w14:textId="77777777" w:rsidR="00496B4A" w:rsidRPr="00334BC6" w:rsidRDefault="00496B4A" w:rsidP="00E95E86">
      <w:pPr>
        <w:pStyle w:val="Heading2"/>
        <w:jc w:val="both"/>
        <w:rPr>
          <w:rFonts w:asciiTheme="minorHAnsi" w:hAnsiTheme="minorHAnsi" w:cstheme="minorHAnsi"/>
        </w:rPr>
      </w:pPr>
      <w:bookmarkStart w:id="15" w:name="_Toc71641038"/>
      <w:r w:rsidRPr="00334BC6">
        <w:rPr>
          <w:rFonts w:asciiTheme="minorHAnsi" w:hAnsiTheme="minorHAnsi" w:cstheme="minorHAnsi"/>
        </w:rPr>
        <w:t>Business Manager Configurations</w:t>
      </w:r>
      <w:bookmarkEnd w:id="15"/>
    </w:p>
    <w:p w14:paraId="5FD809DF" w14:textId="77777777" w:rsidR="008050FC" w:rsidRDefault="008050FC" w:rsidP="00E95E86">
      <w:pPr>
        <w:jc w:val="both"/>
        <w:rPr>
          <w:rFonts w:cstheme="minorHAnsi"/>
        </w:rPr>
      </w:pPr>
    </w:p>
    <w:p w14:paraId="7DFFA69F" w14:textId="021A5586" w:rsidR="00464094" w:rsidRPr="00425D3C" w:rsidRDefault="00464094" w:rsidP="00E95E86">
      <w:pPr>
        <w:jc w:val="both"/>
        <w:rPr>
          <w:rFonts w:cstheme="minorHAnsi"/>
          <w:sz w:val="24"/>
          <w:szCs w:val="24"/>
        </w:rPr>
      </w:pPr>
      <w:bookmarkStart w:id="16" w:name="_Hlk1398345"/>
      <w:r w:rsidRPr="00425D3C">
        <w:rPr>
          <w:rFonts w:cstheme="minorHAnsi"/>
          <w:sz w:val="24"/>
          <w:szCs w:val="24"/>
        </w:rPr>
        <w:t xml:space="preserve">For the </w:t>
      </w:r>
      <w:r w:rsidR="00976756">
        <w:rPr>
          <w:rFonts w:cs="Arial"/>
          <w:sz w:val="24"/>
          <w:szCs w:val="24"/>
        </w:rPr>
        <w:t>Klevu</w:t>
      </w:r>
      <w:r w:rsidR="00022E28" w:rsidRPr="00903782">
        <w:rPr>
          <w:rFonts w:cs="Arial"/>
          <w:sz w:val="24"/>
          <w:szCs w:val="24"/>
        </w:rPr>
        <w:t xml:space="preserve"> </w:t>
      </w:r>
      <w:r w:rsidRPr="00425D3C">
        <w:rPr>
          <w:rFonts w:cstheme="minorHAnsi"/>
          <w:sz w:val="24"/>
          <w:szCs w:val="24"/>
        </w:rPr>
        <w:t>integration to work, the following needs to be configured in the Business manager</w:t>
      </w:r>
      <w:r w:rsidR="00425D3C">
        <w:rPr>
          <w:rFonts w:cstheme="minorHAnsi"/>
          <w:sz w:val="24"/>
          <w:szCs w:val="24"/>
        </w:rPr>
        <w:t>.</w:t>
      </w:r>
    </w:p>
    <w:p w14:paraId="53A81035" w14:textId="77777777" w:rsidR="00496B4A" w:rsidRPr="00334BC6" w:rsidRDefault="003C3EA8" w:rsidP="006E0A86">
      <w:pPr>
        <w:pStyle w:val="Heading3"/>
        <w:ind w:left="720"/>
        <w:jc w:val="both"/>
        <w:rPr>
          <w:rFonts w:asciiTheme="minorHAnsi" w:hAnsiTheme="minorHAnsi" w:cstheme="minorHAnsi"/>
          <w:sz w:val="26"/>
          <w:szCs w:val="26"/>
        </w:rPr>
      </w:pPr>
      <w:bookmarkStart w:id="17" w:name="_Toc71641039"/>
      <w:bookmarkStart w:id="18" w:name="_Hlk1398734"/>
      <w:bookmarkEnd w:id="16"/>
      <w:r w:rsidRPr="00334BC6">
        <w:rPr>
          <w:rFonts w:asciiTheme="minorHAnsi" w:hAnsiTheme="minorHAnsi" w:cstheme="minorHAnsi"/>
          <w:sz w:val="26"/>
          <w:szCs w:val="26"/>
        </w:rPr>
        <w:t>Activating the cartridge in Business Manager</w:t>
      </w:r>
      <w:bookmarkEnd w:id="17"/>
    </w:p>
    <w:bookmarkEnd w:id="18"/>
    <w:p w14:paraId="71829133" w14:textId="77777777" w:rsidR="00496B4A" w:rsidRDefault="00496B4A" w:rsidP="00E95E86">
      <w:pPr>
        <w:jc w:val="both"/>
        <w:rPr>
          <w:rFonts w:cstheme="minorHAnsi"/>
        </w:rPr>
      </w:pPr>
    </w:p>
    <w:p w14:paraId="39094A76" w14:textId="52FCF907" w:rsidR="00614B45" w:rsidRDefault="00614B45" w:rsidP="00614B45">
      <w:pPr>
        <w:pStyle w:val="Standard1"/>
        <w:ind w:left="90"/>
        <w:jc w:val="both"/>
        <w:rPr>
          <w:rFonts w:asciiTheme="minorHAnsi" w:hAnsiTheme="minorHAnsi" w:cstheme="minorHAnsi"/>
          <w:sz w:val="24"/>
          <w:szCs w:val="24"/>
        </w:rPr>
      </w:pPr>
      <w:bookmarkStart w:id="19" w:name="_Hlk1398373"/>
      <w:r w:rsidRPr="008246DC">
        <w:rPr>
          <w:rFonts w:asciiTheme="minorHAnsi" w:hAnsiTheme="minorHAnsi" w:cstheme="minorHAnsi"/>
          <w:sz w:val="24"/>
          <w:szCs w:val="24"/>
        </w:rPr>
        <w:t xml:space="preserve">Before the </w:t>
      </w:r>
      <w:r w:rsidR="00976756">
        <w:rPr>
          <w:rFonts w:cs="Arial"/>
          <w:sz w:val="24"/>
          <w:szCs w:val="24"/>
        </w:rPr>
        <w:t>Klevu</w:t>
      </w:r>
      <w:r w:rsidR="00B12A78" w:rsidRPr="00903782">
        <w:rPr>
          <w:rFonts w:cs="Arial"/>
          <w:sz w:val="24"/>
          <w:szCs w:val="24"/>
        </w:rPr>
        <w:t xml:space="preserve"> </w:t>
      </w:r>
      <w:r w:rsidRPr="008246DC">
        <w:rPr>
          <w:rFonts w:asciiTheme="minorHAnsi" w:hAnsiTheme="minorHAnsi" w:cstheme="minorHAnsi"/>
          <w:sz w:val="24"/>
          <w:szCs w:val="24"/>
        </w:rPr>
        <w:t>functionality can become available to Site, the cartridges have to be added to the cartridge path of the Site. In order to do this, follow the following instructions:</w:t>
      </w:r>
    </w:p>
    <w:p w14:paraId="347A714D" w14:textId="77777777" w:rsidR="00614B45" w:rsidRDefault="00614B45" w:rsidP="00557888">
      <w:pPr>
        <w:pStyle w:val="Standard1"/>
        <w:numPr>
          <w:ilvl w:val="0"/>
          <w:numId w:val="17"/>
        </w:numPr>
        <w:jc w:val="both"/>
        <w:rPr>
          <w:rFonts w:asciiTheme="minorHAnsi" w:hAnsiTheme="minorHAnsi" w:cstheme="minorHAnsi"/>
          <w:sz w:val="24"/>
          <w:szCs w:val="24"/>
        </w:rPr>
      </w:pPr>
      <w:r w:rsidRPr="00D604EB">
        <w:rPr>
          <w:rFonts w:asciiTheme="minorHAnsi" w:hAnsiTheme="minorHAnsi" w:cstheme="minorHAnsi"/>
          <w:sz w:val="24"/>
          <w:szCs w:val="24"/>
        </w:rPr>
        <w:t>Log into Business Manager</w:t>
      </w:r>
      <w:r>
        <w:rPr>
          <w:rFonts w:asciiTheme="minorHAnsi" w:hAnsiTheme="minorHAnsi" w:cstheme="minorHAnsi"/>
          <w:sz w:val="24"/>
          <w:szCs w:val="24"/>
        </w:rPr>
        <w:t>.</w:t>
      </w:r>
    </w:p>
    <w:p w14:paraId="5859680B" w14:textId="77777777" w:rsidR="00614B45" w:rsidRDefault="00614B45" w:rsidP="00557888">
      <w:pPr>
        <w:pStyle w:val="Standard1"/>
        <w:numPr>
          <w:ilvl w:val="0"/>
          <w:numId w:val="17"/>
        </w:numPr>
        <w:jc w:val="both"/>
        <w:rPr>
          <w:rFonts w:asciiTheme="minorHAnsi" w:hAnsiTheme="minorHAnsi" w:cstheme="minorHAnsi"/>
          <w:sz w:val="24"/>
          <w:szCs w:val="24"/>
        </w:rPr>
      </w:pPr>
      <w:r w:rsidRPr="00D604EB">
        <w:rPr>
          <w:rFonts w:asciiTheme="minorHAnsi" w:hAnsiTheme="minorHAnsi" w:cstheme="minorHAnsi"/>
          <w:sz w:val="24"/>
          <w:szCs w:val="24"/>
        </w:rPr>
        <w:t>Navigate to Administration &gt; Sites &gt; Manage Sites.</w:t>
      </w:r>
    </w:p>
    <w:p w14:paraId="78F95C5D" w14:textId="77777777" w:rsidR="00614B45" w:rsidRDefault="00614B45" w:rsidP="00557888">
      <w:pPr>
        <w:pStyle w:val="Standard1"/>
        <w:numPr>
          <w:ilvl w:val="0"/>
          <w:numId w:val="17"/>
        </w:numPr>
        <w:jc w:val="both"/>
        <w:rPr>
          <w:rFonts w:asciiTheme="minorHAnsi" w:hAnsiTheme="minorHAnsi" w:cstheme="minorHAnsi"/>
          <w:sz w:val="24"/>
          <w:szCs w:val="24"/>
        </w:rPr>
      </w:pPr>
      <w:r w:rsidRPr="00C944EE">
        <w:rPr>
          <w:rFonts w:asciiTheme="minorHAnsi" w:hAnsiTheme="minorHAnsi" w:cstheme="minorHAnsi"/>
          <w:sz w:val="24"/>
          <w:szCs w:val="24"/>
        </w:rPr>
        <w:t>Click on the site name and on the next page go to the 'Settings' tab.</w:t>
      </w:r>
    </w:p>
    <w:p w14:paraId="11594AFB" w14:textId="60BA7B89" w:rsidR="00614B45" w:rsidRDefault="00614B45" w:rsidP="00557888">
      <w:pPr>
        <w:pStyle w:val="Standard1"/>
        <w:numPr>
          <w:ilvl w:val="0"/>
          <w:numId w:val="17"/>
        </w:numPr>
        <w:jc w:val="both"/>
        <w:rPr>
          <w:rFonts w:asciiTheme="minorHAnsi" w:hAnsiTheme="minorHAnsi" w:cstheme="minorHAnsi"/>
          <w:sz w:val="24"/>
          <w:szCs w:val="24"/>
        </w:rPr>
      </w:pPr>
      <w:r w:rsidRPr="00A51B95">
        <w:rPr>
          <w:rFonts w:asciiTheme="minorHAnsi" w:hAnsiTheme="minorHAnsi" w:cstheme="minorHAnsi"/>
          <w:sz w:val="24"/>
          <w:szCs w:val="24"/>
        </w:rPr>
        <w:t xml:space="preserve">In the 'Cartridges' input field add </w:t>
      </w:r>
      <w:r w:rsidR="009B59C1" w:rsidRPr="00A51B95">
        <w:rPr>
          <w:rFonts w:asciiTheme="minorHAnsi" w:hAnsiTheme="minorHAnsi" w:cstheme="minorHAnsi"/>
          <w:sz w:val="24"/>
          <w:szCs w:val="24"/>
        </w:rPr>
        <w:t>'</w:t>
      </w:r>
      <w:proofErr w:type="spellStart"/>
      <w:r w:rsidR="009B59C1" w:rsidRPr="009B59C1">
        <w:rPr>
          <w:rFonts w:asciiTheme="minorHAnsi" w:hAnsiTheme="minorHAnsi" w:cstheme="minorHAnsi"/>
          <w:sz w:val="24"/>
          <w:szCs w:val="24"/>
        </w:rPr>
        <w:t>int_</w:t>
      </w:r>
      <w:r w:rsidR="00976756">
        <w:rPr>
          <w:rFonts w:asciiTheme="minorHAnsi" w:hAnsiTheme="minorHAnsi" w:cstheme="minorHAnsi"/>
          <w:sz w:val="24"/>
          <w:szCs w:val="24"/>
        </w:rPr>
        <w:t>klevu</w:t>
      </w:r>
      <w:r w:rsidR="009B59C1" w:rsidRPr="009B59C1">
        <w:rPr>
          <w:rFonts w:asciiTheme="minorHAnsi" w:hAnsiTheme="minorHAnsi" w:cstheme="minorHAnsi"/>
          <w:sz w:val="24"/>
          <w:szCs w:val="24"/>
        </w:rPr>
        <w:t>_sfra</w:t>
      </w:r>
      <w:r w:rsidR="00951A68">
        <w:rPr>
          <w:rFonts w:asciiTheme="minorHAnsi" w:hAnsiTheme="minorHAnsi" w:cstheme="minorHAnsi"/>
          <w:sz w:val="24"/>
          <w:szCs w:val="24"/>
        </w:rPr>
        <w:t>:int_klevu_core</w:t>
      </w:r>
      <w:proofErr w:type="spellEnd"/>
      <w:r w:rsidRPr="00A51B95">
        <w:rPr>
          <w:rFonts w:asciiTheme="minorHAnsi" w:hAnsiTheme="minorHAnsi" w:cstheme="minorHAnsi"/>
          <w:sz w:val="24"/>
          <w:szCs w:val="24"/>
        </w:rPr>
        <w:t xml:space="preserve">' in front of </w:t>
      </w:r>
      <w:r w:rsidR="00F73443">
        <w:rPr>
          <w:rFonts w:asciiTheme="minorHAnsi" w:hAnsiTheme="minorHAnsi" w:cstheme="minorHAnsi"/>
          <w:sz w:val="24"/>
          <w:szCs w:val="24"/>
        </w:rPr>
        <w:t>base</w:t>
      </w:r>
      <w:r w:rsidRPr="00A51B95">
        <w:rPr>
          <w:rFonts w:asciiTheme="minorHAnsi" w:hAnsiTheme="minorHAnsi" w:cstheme="minorHAnsi"/>
          <w:sz w:val="24"/>
          <w:szCs w:val="24"/>
        </w:rPr>
        <w:t xml:space="preserve"> cartridge.</w:t>
      </w:r>
    </w:p>
    <w:p w14:paraId="299E47F1" w14:textId="77777777" w:rsidR="00614B45" w:rsidRDefault="00614B45" w:rsidP="00557888">
      <w:pPr>
        <w:pStyle w:val="Standard1"/>
        <w:numPr>
          <w:ilvl w:val="0"/>
          <w:numId w:val="17"/>
        </w:numPr>
        <w:jc w:val="both"/>
        <w:rPr>
          <w:rFonts w:asciiTheme="minorHAnsi" w:hAnsiTheme="minorHAnsi" w:cstheme="minorHAnsi"/>
          <w:sz w:val="24"/>
          <w:szCs w:val="24"/>
        </w:rPr>
      </w:pPr>
      <w:r>
        <w:rPr>
          <w:rFonts w:asciiTheme="minorHAnsi" w:hAnsiTheme="minorHAnsi" w:cstheme="minorHAnsi"/>
          <w:sz w:val="24"/>
          <w:szCs w:val="24"/>
        </w:rPr>
        <w:t>Click on 'Apply' button.</w:t>
      </w:r>
    </w:p>
    <w:p w14:paraId="383AAA57" w14:textId="77777777" w:rsidR="00614B45" w:rsidRDefault="00614B45" w:rsidP="00557888">
      <w:pPr>
        <w:pStyle w:val="Standard1"/>
        <w:numPr>
          <w:ilvl w:val="0"/>
          <w:numId w:val="17"/>
        </w:numPr>
        <w:jc w:val="both"/>
        <w:rPr>
          <w:rFonts w:asciiTheme="minorHAnsi" w:hAnsiTheme="minorHAnsi" w:cstheme="minorHAnsi"/>
          <w:sz w:val="24"/>
          <w:szCs w:val="24"/>
        </w:rPr>
      </w:pPr>
      <w:r w:rsidRPr="00637D7F">
        <w:rPr>
          <w:rFonts w:asciiTheme="minorHAnsi" w:hAnsiTheme="minorHAnsi" w:cstheme="minorHAnsi"/>
          <w:sz w:val="24"/>
          <w:szCs w:val="24"/>
        </w:rPr>
        <w:t>To activate the cartridge for the Sandbox/Development/Production instances repeat steps 4 and 5 after selecting the appropriate instance from the 'Instance Type' dropdown menu.</w:t>
      </w:r>
    </w:p>
    <w:p w14:paraId="3DA59184" w14:textId="34BA7983" w:rsidR="00614B45" w:rsidRDefault="00614B45" w:rsidP="00557888">
      <w:pPr>
        <w:pStyle w:val="Standard1"/>
        <w:numPr>
          <w:ilvl w:val="0"/>
          <w:numId w:val="17"/>
        </w:numPr>
        <w:jc w:val="both"/>
        <w:rPr>
          <w:rFonts w:asciiTheme="minorHAnsi" w:hAnsiTheme="minorHAnsi" w:cstheme="minorHAnsi"/>
          <w:sz w:val="24"/>
          <w:szCs w:val="24"/>
        </w:rPr>
      </w:pPr>
      <w:r w:rsidRPr="002F2BDF">
        <w:rPr>
          <w:rFonts w:asciiTheme="minorHAnsi" w:hAnsiTheme="minorHAnsi" w:cstheme="minorHAnsi"/>
          <w:sz w:val="24"/>
          <w:szCs w:val="24"/>
        </w:rPr>
        <w:t xml:space="preserve">Repeat steps 3 to 6 for each site that is to use </w:t>
      </w:r>
      <w:r w:rsidR="00976756">
        <w:rPr>
          <w:rFonts w:cs="Arial"/>
          <w:sz w:val="24"/>
          <w:szCs w:val="24"/>
        </w:rPr>
        <w:t>Klevu</w:t>
      </w:r>
      <w:r w:rsidRPr="002F2BDF">
        <w:rPr>
          <w:rFonts w:asciiTheme="minorHAnsi" w:hAnsiTheme="minorHAnsi" w:cstheme="minorHAnsi"/>
          <w:sz w:val="24"/>
          <w:szCs w:val="24"/>
        </w:rPr>
        <w:t>.</w:t>
      </w:r>
    </w:p>
    <w:p w14:paraId="13CC3A7D" w14:textId="77777777" w:rsidR="00614B45" w:rsidRDefault="00614B45" w:rsidP="00557888">
      <w:pPr>
        <w:pStyle w:val="Standard1"/>
        <w:numPr>
          <w:ilvl w:val="0"/>
          <w:numId w:val="17"/>
        </w:numPr>
        <w:jc w:val="both"/>
        <w:rPr>
          <w:rFonts w:asciiTheme="minorHAnsi" w:hAnsiTheme="minorHAnsi" w:cstheme="minorHAnsi"/>
          <w:sz w:val="24"/>
          <w:szCs w:val="24"/>
        </w:rPr>
      </w:pPr>
      <w:r>
        <w:rPr>
          <w:rFonts w:asciiTheme="minorHAnsi" w:hAnsiTheme="minorHAnsi" w:cstheme="minorHAnsi"/>
          <w:sz w:val="24"/>
          <w:szCs w:val="24"/>
        </w:rPr>
        <w:t>Go to '</w:t>
      </w:r>
      <w:r w:rsidRPr="00C17EBC">
        <w:rPr>
          <w:rFonts w:asciiTheme="minorHAnsi" w:hAnsiTheme="minorHAnsi" w:cstheme="minorHAnsi"/>
          <w:sz w:val="24"/>
          <w:szCs w:val="24"/>
        </w:rPr>
        <w:t>Manage the Business Manager site</w:t>
      </w:r>
      <w:r>
        <w:rPr>
          <w:rFonts w:asciiTheme="minorHAnsi" w:hAnsiTheme="minorHAnsi" w:cstheme="minorHAnsi"/>
          <w:sz w:val="24"/>
          <w:szCs w:val="24"/>
        </w:rPr>
        <w:t>'.</w:t>
      </w:r>
    </w:p>
    <w:p w14:paraId="1CEC9678" w14:textId="52069914" w:rsidR="00614B45" w:rsidRDefault="00614B45" w:rsidP="00E95E86">
      <w:pPr>
        <w:pStyle w:val="Standard1"/>
        <w:numPr>
          <w:ilvl w:val="0"/>
          <w:numId w:val="17"/>
        </w:numPr>
        <w:jc w:val="both"/>
        <w:rPr>
          <w:rFonts w:asciiTheme="minorHAnsi" w:hAnsiTheme="minorHAnsi" w:cstheme="minorHAnsi"/>
          <w:sz w:val="24"/>
          <w:szCs w:val="24"/>
        </w:rPr>
      </w:pPr>
      <w:r w:rsidRPr="00C17EBC">
        <w:rPr>
          <w:rFonts w:asciiTheme="minorHAnsi" w:hAnsiTheme="minorHAnsi" w:cstheme="minorHAnsi"/>
          <w:sz w:val="24"/>
          <w:szCs w:val="24"/>
        </w:rPr>
        <w:t>In</w:t>
      </w:r>
      <w:r w:rsidR="00033A06">
        <w:rPr>
          <w:rFonts w:asciiTheme="minorHAnsi" w:hAnsiTheme="minorHAnsi" w:cstheme="minorHAnsi"/>
          <w:sz w:val="24"/>
          <w:szCs w:val="24"/>
        </w:rPr>
        <w:t xml:space="preserve"> </w:t>
      </w:r>
      <w:r w:rsidRPr="00C17EBC">
        <w:rPr>
          <w:rFonts w:asciiTheme="minorHAnsi" w:hAnsiTheme="minorHAnsi" w:cstheme="minorHAnsi"/>
          <w:sz w:val="24"/>
          <w:szCs w:val="24"/>
        </w:rPr>
        <w:t>the</w:t>
      </w:r>
      <w:r w:rsidR="00033A06">
        <w:rPr>
          <w:rFonts w:asciiTheme="minorHAnsi" w:hAnsiTheme="minorHAnsi" w:cstheme="minorHAnsi"/>
          <w:sz w:val="24"/>
          <w:szCs w:val="24"/>
        </w:rPr>
        <w:t xml:space="preserve"> </w:t>
      </w:r>
      <w:r w:rsidRPr="00C17EBC">
        <w:rPr>
          <w:rFonts w:asciiTheme="minorHAnsi" w:hAnsiTheme="minorHAnsi" w:cstheme="minorHAnsi"/>
          <w:sz w:val="24"/>
          <w:szCs w:val="24"/>
        </w:rPr>
        <w:t>Cartridges</w:t>
      </w:r>
      <w:r w:rsidR="00033A06">
        <w:rPr>
          <w:rFonts w:asciiTheme="minorHAnsi" w:hAnsiTheme="minorHAnsi" w:cstheme="minorHAnsi"/>
          <w:sz w:val="24"/>
          <w:szCs w:val="24"/>
        </w:rPr>
        <w:t xml:space="preserve"> </w:t>
      </w:r>
      <w:r>
        <w:rPr>
          <w:rFonts w:asciiTheme="minorHAnsi" w:hAnsiTheme="minorHAnsi" w:cstheme="minorHAnsi"/>
          <w:sz w:val="24"/>
          <w:szCs w:val="24"/>
        </w:rPr>
        <w:t>input</w:t>
      </w:r>
      <w:r w:rsidR="00033A06">
        <w:rPr>
          <w:rFonts w:asciiTheme="minorHAnsi" w:hAnsiTheme="minorHAnsi" w:cstheme="minorHAnsi"/>
          <w:sz w:val="24"/>
          <w:szCs w:val="24"/>
        </w:rPr>
        <w:t xml:space="preserve"> </w:t>
      </w:r>
      <w:r>
        <w:rPr>
          <w:rFonts w:asciiTheme="minorHAnsi" w:hAnsiTheme="minorHAnsi" w:cstheme="minorHAnsi"/>
          <w:sz w:val="24"/>
          <w:szCs w:val="24"/>
        </w:rPr>
        <w:t>field</w:t>
      </w:r>
      <w:r w:rsidR="00033A06">
        <w:rPr>
          <w:rFonts w:asciiTheme="minorHAnsi" w:hAnsiTheme="minorHAnsi" w:cstheme="minorHAnsi"/>
          <w:sz w:val="24"/>
          <w:szCs w:val="24"/>
        </w:rPr>
        <w:t xml:space="preserve"> </w:t>
      </w:r>
      <w:r>
        <w:rPr>
          <w:rFonts w:asciiTheme="minorHAnsi" w:hAnsiTheme="minorHAnsi" w:cstheme="minorHAnsi"/>
          <w:sz w:val="24"/>
          <w:szCs w:val="24"/>
        </w:rPr>
        <w:t>ad</w:t>
      </w:r>
      <w:r w:rsidR="00033A06">
        <w:rPr>
          <w:rFonts w:asciiTheme="minorHAnsi" w:hAnsiTheme="minorHAnsi" w:cstheme="minorHAnsi"/>
          <w:sz w:val="24"/>
          <w:szCs w:val="24"/>
        </w:rPr>
        <w:t>d ‘</w:t>
      </w:r>
      <w:proofErr w:type="spellStart"/>
      <w:r w:rsidR="009B59C1" w:rsidRPr="009B59C1">
        <w:rPr>
          <w:rFonts w:asciiTheme="minorHAnsi" w:hAnsiTheme="minorHAnsi" w:cstheme="minorHAnsi"/>
          <w:sz w:val="24"/>
          <w:szCs w:val="24"/>
        </w:rPr>
        <w:t>bm_</w:t>
      </w:r>
      <w:r w:rsidR="00976756">
        <w:rPr>
          <w:rFonts w:asciiTheme="minorHAnsi" w:hAnsiTheme="minorHAnsi" w:cstheme="minorHAnsi"/>
          <w:sz w:val="24"/>
          <w:szCs w:val="24"/>
        </w:rPr>
        <w:t>klevu</w:t>
      </w:r>
      <w:r w:rsidR="009B59C1" w:rsidRPr="009B59C1">
        <w:rPr>
          <w:rFonts w:asciiTheme="minorHAnsi" w:hAnsiTheme="minorHAnsi" w:cstheme="minorHAnsi"/>
          <w:sz w:val="24"/>
          <w:szCs w:val="24"/>
        </w:rPr>
        <w:t>:int_</w:t>
      </w:r>
      <w:r w:rsidR="00976756">
        <w:rPr>
          <w:rFonts w:asciiTheme="minorHAnsi" w:hAnsiTheme="minorHAnsi" w:cstheme="minorHAnsi"/>
          <w:sz w:val="24"/>
          <w:szCs w:val="24"/>
        </w:rPr>
        <w:t>klevu</w:t>
      </w:r>
      <w:r w:rsidR="00951A68">
        <w:rPr>
          <w:rFonts w:asciiTheme="minorHAnsi" w:hAnsiTheme="minorHAnsi" w:cstheme="minorHAnsi"/>
          <w:sz w:val="24"/>
          <w:szCs w:val="24"/>
        </w:rPr>
        <w:t>_core</w:t>
      </w:r>
      <w:proofErr w:type="spellEnd"/>
      <w:r w:rsidR="00033A06">
        <w:rPr>
          <w:rFonts w:asciiTheme="minorHAnsi" w:hAnsiTheme="minorHAnsi" w:cstheme="minorHAnsi"/>
          <w:sz w:val="24"/>
          <w:szCs w:val="24"/>
        </w:rPr>
        <w:t>’</w:t>
      </w:r>
    </w:p>
    <w:p w14:paraId="5FF4F809" w14:textId="74540C05" w:rsidR="00EF62C5" w:rsidRPr="00951A68" w:rsidRDefault="009B59C1" w:rsidP="00951A68">
      <w:pPr>
        <w:pStyle w:val="Standard1"/>
        <w:numPr>
          <w:ilvl w:val="0"/>
          <w:numId w:val="17"/>
        </w:numPr>
        <w:jc w:val="both"/>
        <w:rPr>
          <w:rFonts w:asciiTheme="minorHAnsi" w:hAnsiTheme="minorHAnsi" w:cstheme="minorHAnsi"/>
          <w:sz w:val="24"/>
          <w:szCs w:val="24"/>
        </w:rPr>
      </w:pPr>
      <w:r>
        <w:rPr>
          <w:rFonts w:asciiTheme="minorHAnsi" w:hAnsiTheme="minorHAnsi" w:cstheme="minorHAnsi"/>
          <w:sz w:val="24"/>
          <w:szCs w:val="24"/>
        </w:rPr>
        <w:t>Click on 'Apply' button.</w:t>
      </w:r>
      <w:bookmarkEnd w:id="19"/>
    </w:p>
    <w:p w14:paraId="53DC6CAD" w14:textId="77777777" w:rsidR="001D69AF" w:rsidRPr="005E4D85" w:rsidRDefault="001D69AF" w:rsidP="001D69AF">
      <w:pPr>
        <w:pStyle w:val="Heading3"/>
        <w:rPr>
          <w:rFonts w:asciiTheme="minorHAnsi" w:hAnsiTheme="minorHAnsi" w:cstheme="minorHAnsi"/>
          <w:sz w:val="26"/>
          <w:szCs w:val="26"/>
        </w:rPr>
      </w:pPr>
      <w:bookmarkStart w:id="20" w:name="_Toc71641040"/>
      <w:r w:rsidRPr="005E4D85">
        <w:rPr>
          <w:rFonts w:asciiTheme="minorHAnsi" w:hAnsiTheme="minorHAnsi" w:cstheme="minorHAnsi"/>
          <w:sz w:val="26"/>
          <w:szCs w:val="26"/>
        </w:rPr>
        <w:t>Importing Metadata</w:t>
      </w:r>
      <w:bookmarkEnd w:id="20"/>
    </w:p>
    <w:p w14:paraId="4A4208E8" w14:textId="77777777" w:rsidR="00EF62C5" w:rsidRDefault="00EF62C5" w:rsidP="00EF62C5">
      <w:pPr>
        <w:pStyle w:val="ListParagraph"/>
        <w:ind w:left="0"/>
        <w:jc w:val="both"/>
        <w:rPr>
          <w:rFonts w:cstheme="minorHAnsi"/>
          <w:sz w:val="24"/>
          <w:szCs w:val="24"/>
        </w:rPr>
      </w:pPr>
    </w:p>
    <w:p w14:paraId="625C80E0" w14:textId="2162B834" w:rsidR="005A6A28" w:rsidRPr="0070165F" w:rsidRDefault="005A6A28" w:rsidP="005A6A28">
      <w:pPr>
        <w:ind w:left="1080"/>
        <w:rPr>
          <w:sz w:val="24"/>
          <w:szCs w:val="24"/>
        </w:rPr>
      </w:pPr>
      <w:r w:rsidRPr="0070165F">
        <w:rPr>
          <w:sz w:val="24"/>
          <w:szCs w:val="24"/>
        </w:rPr>
        <w:t xml:space="preserve">For the </w:t>
      </w:r>
      <w:r w:rsidR="00976756" w:rsidRPr="0070165F">
        <w:rPr>
          <w:sz w:val="24"/>
          <w:szCs w:val="24"/>
        </w:rPr>
        <w:t>Klevu</w:t>
      </w:r>
      <w:r w:rsidRPr="0070165F">
        <w:rPr>
          <w:sz w:val="24"/>
          <w:szCs w:val="24"/>
        </w:rPr>
        <w:t xml:space="preserve"> integration to work, the following object structures (metadata) needs to be imported and configured in the Business manager. Follow the below steps:</w:t>
      </w:r>
    </w:p>
    <w:p w14:paraId="11C8EDFD" w14:textId="4EEC0514" w:rsidR="005A6A28" w:rsidRPr="0070165F" w:rsidRDefault="005A6A28" w:rsidP="005A6A28">
      <w:pPr>
        <w:numPr>
          <w:ilvl w:val="0"/>
          <w:numId w:val="40"/>
        </w:numPr>
        <w:spacing w:after="80"/>
        <w:ind w:left="1800"/>
        <w:contextualSpacing/>
        <w:rPr>
          <w:rFonts w:cs="Arial"/>
          <w:sz w:val="24"/>
          <w:szCs w:val="24"/>
        </w:rPr>
      </w:pPr>
      <w:r w:rsidRPr="0070165F">
        <w:rPr>
          <w:rFonts w:cs="Arial"/>
          <w:sz w:val="24"/>
          <w:szCs w:val="24"/>
        </w:rPr>
        <w:t xml:space="preserve">In the cartridge bundle find </w:t>
      </w:r>
      <w:r w:rsidRPr="0070165F">
        <w:rPr>
          <w:rFonts w:cs="Arial"/>
          <w:b/>
          <w:sz w:val="24"/>
          <w:szCs w:val="24"/>
        </w:rPr>
        <w:t>metadata/</w:t>
      </w:r>
      <w:proofErr w:type="spellStart"/>
      <w:r w:rsidR="00976756" w:rsidRPr="0070165F">
        <w:rPr>
          <w:rFonts w:cs="Arial"/>
          <w:b/>
          <w:sz w:val="24"/>
          <w:szCs w:val="24"/>
        </w:rPr>
        <w:t>klevu</w:t>
      </w:r>
      <w:proofErr w:type="spellEnd"/>
      <w:r w:rsidR="00DD1CE8" w:rsidRPr="0070165F">
        <w:rPr>
          <w:rFonts w:cs="Arial"/>
          <w:b/>
          <w:sz w:val="24"/>
          <w:szCs w:val="24"/>
        </w:rPr>
        <w:t>-meta-import</w:t>
      </w:r>
      <w:r w:rsidRPr="0070165F">
        <w:rPr>
          <w:rFonts w:cs="Arial"/>
          <w:sz w:val="24"/>
          <w:szCs w:val="24"/>
        </w:rPr>
        <w:t xml:space="preserve"> folder.</w:t>
      </w:r>
    </w:p>
    <w:p w14:paraId="645EC9DE" w14:textId="00C29D35" w:rsidR="005A6A28" w:rsidRPr="0070165F" w:rsidRDefault="005A6A28" w:rsidP="005A6A28">
      <w:pPr>
        <w:numPr>
          <w:ilvl w:val="0"/>
          <w:numId w:val="40"/>
        </w:numPr>
        <w:spacing w:after="80"/>
        <w:ind w:left="1800"/>
        <w:contextualSpacing/>
        <w:rPr>
          <w:rFonts w:cs="Arial"/>
          <w:sz w:val="24"/>
          <w:szCs w:val="24"/>
        </w:rPr>
      </w:pPr>
      <w:r w:rsidRPr="0070165F">
        <w:rPr>
          <w:rFonts w:cs="Arial"/>
          <w:sz w:val="24"/>
          <w:szCs w:val="24"/>
        </w:rPr>
        <w:t xml:space="preserve">Find the </w:t>
      </w:r>
      <w:r w:rsidR="00830FFF" w:rsidRPr="0070165F">
        <w:rPr>
          <w:rFonts w:cs="Arial"/>
          <w:b/>
          <w:sz w:val="24"/>
          <w:szCs w:val="24"/>
        </w:rPr>
        <w:t>libraries</w:t>
      </w:r>
      <w:r w:rsidRPr="0070165F">
        <w:rPr>
          <w:rFonts w:cs="Arial"/>
          <w:sz w:val="24"/>
          <w:szCs w:val="24"/>
        </w:rPr>
        <w:t xml:space="preserve"> folder and inside it</w:t>
      </w:r>
      <w:r w:rsidR="00757C54" w:rsidRPr="0070165F">
        <w:rPr>
          <w:rFonts w:cs="Arial"/>
          <w:sz w:val="24"/>
          <w:szCs w:val="24"/>
        </w:rPr>
        <w:t>,</w:t>
      </w:r>
      <w:r w:rsidRPr="0070165F">
        <w:rPr>
          <w:rFonts w:cs="Arial"/>
          <w:sz w:val="24"/>
          <w:szCs w:val="24"/>
        </w:rPr>
        <w:t xml:space="preserve"> </w:t>
      </w:r>
      <w:r w:rsidR="00983A3A" w:rsidRPr="0070165F">
        <w:rPr>
          <w:rFonts w:cs="Arial"/>
          <w:sz w:val="24"/>
          <w:szCs w:val="24"/>
        </w:rPr>
        <w:t>find</w:t>
      </w:r>
      <w:r w:rsidRPr="0070165F">
        <w:rPr>
          <w:rFonts w:cs="Arial"/>
          <w:sz w:val="24"/>
          <w:szCs w:val="24"/>
        </w:rPr>
        <w:t xml:space="preserve"> </w:t>
      </w:r>
      <w:proofErr w:type="spellStart"/>
      <w:r w:rsidR="00830FFF" w:rsidRPr="0070165F">
        <w:rPr>
          <w:rFonts w:cs="Arial"/>
          <w:b/>
          <w:sz w:val="24"/>
          <w:szCs w:val="24"/>
        </w:rPr>
        <w:t>RefArchSharedLibrary</w:t>
      </w:r>
      <w:proofErr w:type="spellEnd"/>
      <w:r w:rsidRPr="0070165F">
        <w:rPr>
          <w:rFonts w:cs="Arial"/>
          <w:sz w:val="24"/>
          <w:szCs w:val="24"/>
        </w:rPr>
        <w:t xml:space="preserve"> folder.</w:t>
      </w:r>
    </w:p>
    <w:p w14:paraId="23732404" w14:textId="31757A76" w:rsidR="005A6A28" w:rsidRPr="0070165F" w:rsidRDefault="005A6A28" w:rsidP="005A6A28">
      <w:pPr>
        <w:numPr>
          <w:ilvl w:val="0"/>
          <w:numId w:val="40"/>
        </w:numPr>
        <w:spacing w:after="80"/>
        <w:ind w:left="1800"/>
        <w:contextualSpacing/>
        <w:rPr>
          <w:rFonts w:cs="Arial"/>
          <w:sz w:val="24"/>
          <w:szCs w:val="24"/>
        </w:rPr>
      </w:pPr>
      <w:r w:rsidRPr="0070165F">
        <w:rPr>
          <w:rFonts w:cs="Arial"/>
          <w:sz w:val="24"/>
          <w:szCs w:val="24"/>
        </w:rPr>
        <w:t xml:space="preserve">Rename this </w:t>
      </w:r>
      <w:proofErr w:type="spellStart"/>
      <w:r w:rsidR="00830FFF" w:rsidRPr="0070165F">
        <w:rPr>
          <w:rFonts w:cs="Arial"/>
          <w:b/>
          <w:bCs/>
          <w:sz w:val="24"/>
          <w:szCs w:val="24"/>
        </w:rPr>
        <w:t>RefArchSharedLibrary</w:t>
      </w:r>
      <w:proofErr w:type="spellEnd"/>
      <w:r w:rsidRPr="0070165F">
        <w:rPr>
          <w:rFonts w:cs="Arial"/>
          <w:sz w:val="24"/>
          <w:szCs w:val="24"/>
        </w:rPr>
        <w:t xml:space="preserve"> folder to the ID of your site. If you have multiple site</w:t>
      </w:r>
      <w:r w:rsidR="000E6170" w:rsidRPr="0070165F">
        <w:rPr>
          <w:rFonts w:cs="Arial"/>
          <w:sz w:val="24"/>
          <w:szCs w:val="24"/>
        </w:rPr>
        <w:t>s</w:t>
      </w:r>
      <w:r w:rsidRPr="0070165F">
        <w:rPr>
          <w:rFonts w:cs="Arial"/>
          <w:sz w:val="24"/>
          <w:szCs w:val="24"/>
        </w:rPr>
        <w:t xml:space="preserve"> to which these meta has to be imported, then copy and paste this </w:t>
      </w:r>
      <w:proofErr w:type="spellStart"/>
      <w:r w:rsidR="00830FFF" w:rsidRPr="0070165F">
        <w:rPr>
          <w:rFonts w:cs="Arial"/>
          <w:b/>
          <w:bCs/>
          <w:sz w:val="24"/>
          <w:szCs w:val="24"/>
        </w:rPr>
        <w:t>RefArchSharedLibrary</w:t>
      </w:r>
      <w:proofErr w:type="spellEnd"/>
      <w:r w:rsidRPr="0070165F">
        <w:rPr>
          <w:rFonts w:cs="Arial"/>
          <w:sz w:val="24"/>
          <w:szCs w:val="24"/>
        </w:rPr>
        <w:t xml:space="preserve"> folder to replicate for other sites. Renames those folders with ID of corresponding sites.</w:t>
      </w:r>
    </w:p>
    <w:p w14:paraId="02E7DE62" w14:textId="7AC587F4" w:rsidR="00830FFF" w:rsidRPr="0070165F" w:rsidRDefault="00830FFF" w:rsidP="005A6A28">
      <w:pPr>
        <w:numPr>
          <w:ilvl w:val="0"/>
          <w:numId w:val="40"/>
        </w:numPr>
        <w:spacing w:after="80"/>
        <w:ind w:left="1800"/>
        <w:contextualSpacing/>
        <w:rPr>
          <w:rFonts w:cs="Arial"/>
          <w:sz w:val="24"/>
          <w:szCs w:val="24"/>
        </w:rPr>
      </w:pPr>
      <w:r w:rsidRPr="0070165F">
        <w:rPr>
          <w:rFonts w:cs="Arial"/>
          <w:sz w:val="24"/>
          <w:szCs w:val="24"/>
        </w:rPr>
        <w:t xml:space="preserve">Find library.xml inside the </w:t>
      </w:r>
      <w:proofErr w:type="spellStart"/>
      <w:r w:rsidRPr="0070165F">
        <w:rPr>
          <w:rFonts w:cs="Arial"/>
          <w:b/>
          <w:bCs/>
          <w:sz w:val="24"/>
          <w:szCs w:val="24"/>
        </w:rPr>
        <w:t>RefArchSharedLibrary</w:t>
      </w:r>
      <w:proofErr w:type="spellEnd"/>
      <w:r w:rsidRPr="0070165F">
        <w:rPr>
          <w:rFonts w:cs="Arial"/>
          <w:sz w:val="24"/>
          <w:szCs w:val="24"/>
        </w:rPr>
        <w:t xml:space="preserve"> folder. Open it in any basic text editing application. </w:t>
      </w:r>
      <w:r w:rsidR="00695462" w:rsidRPr="0070165F">
        <w:rPr>
          <w:rFonts w:cs="Arial"/>
          <w:sz w:val="24"/>
          <w:szCs w:val="24"/>
        </w:rPr>
        <w:t>In second line find below XML tag:</w:t>
      </w:r>
    </w:p>
    <w:p w14:paraId="69B5B3F4" w14:textId="0A23764F" w:rsidR="00695462" w:rsidRPr="0070165F" w:rsidRDefault="00695462" w:rsidP="00695462">
      <w:pPr>
        <w:spacing w:after="80"/>
        <w:ind w:left="1800"/>
        <w:contextualSpacing/>
        <w:rPr>
          <w:rFonts w:cs="Arial"/>
          <w:sz w:val="24"/>
          <w:szCs w:val="24"/>
        </w:rPr>
      </w:pPr>
      <w:r w:rsidRPr="0070165F">
        <w:rPr>
          <w:rFonts w:cs="Arial"/>
          <w:sz w:val="24"/>
          <w:szCs w:val="24"/>
        </w:rPr>
        <w:lastRenderedPageBreak/>
        <w:t xml:space="preserve">&lt;library </w:t>
      </w:r>
      <w:proofErr w:type="spellStart"/>
      <w:r w:rsidRPr="0070165F">
        <w:rPr>
          <w:rFonts w:cs="Arial"/>
          <w:sz w:val="24"/>
          <w:szCs w:val="24"/>
        </w:rPr>
        <w:t>xmlns</w:t>
      </w:r>
      <w:proofErr w:type="spellEnd"/>
      <w:r w:rsidRPr="0070165F">
        <w:rPr>
          <w:rFonts w:cs="Arial"/>
          <w:sz w:val="24"/>
          <w:szCs w:val="24"/>
        </w:rPr>
        <w:t>="http://www.demandware.com/xml/impex/library/2006-10-31" library-id="</w:t>
      </w:r>
      <w:proofErr w:type="spellStart"/>
      <w:r w:rsidRPr="0070165F">
        <w:rPr>
          <w:rFonts w:cs="Arial"/>
          <w:sz w:val="24"/>
          <w:szCs w:val="24"/>
        </w:rPr>
        <w:t>RefArchSharedLibrary</w:t>
      </w:r>
      <w:proofErr w:type="spellEnd"/>
      <w:r w:rsidRPr="0070165F">
        <w:rPr>
          <w:rFonts w:cs="Arial"/>
          <w:sz w:val="24"/>
          <w:szCs w:val="24"/>
        </w:rPr>
        <w:t>"&gt;</w:t>
      </w:r>
    </w:p>
    <w:p w14:paraId="0D7E6362" w14:textId="4515BBD1" w:rsidR="00757C54" w:rsidRPr="0070165F" w:rsidRDefault="00757C54" w:rsidP="00695462">
      <w:pPr>
        <w:spacing w:after="80"/>
        <w:ind w:left="1800"/>
        <w:contextualSpacing/>
        <w:rPr>
          <w:rFonts w:cs="Arial"/>
          <w:sz w:val="24"/>
          <w:szCs w:val="24"/>
        </w:rPr>
      </w:pPr>
      <w:r w:rsidRPr="0070165F">
        <w:rPr>
          <w:rFonts w:cs="Arial"/>
          <w:sz w:val="24"/>
          <w:szCs w:val="24"/>
        </w:rPr>
        <w:t>Repeat this step for all the site’s folders inside the libraries folder.</w:t>
      </w:r>
    </w:p>
    <w:p w14:paraId="2E43C676" w14:textId="23792F23" w:rsidR="005A6A28" w:rsidRPr="0070165F" w:rsidRDefault="005A6A28" w:rsidP="005A6A28">
      <w:pPr>
        <w:numPr>
          <w:ilvl w:val="0"/>
          <w:numId w:val="40"/>
        </w:numPr>
        <w:spacing w:after="80"/>
        <w:ind w:left="1800"/>
        <w:contextualSpacing/>
        <w:rPr>
          <w:rFonts w:cs="Arial"/>
          <w:sz w:val="24"/>
          <w:szCs w:val="24"/>
        </w:rPr>
      </w:pPr>
      <w:r w:rsidRPr="0070165F">
        <w:rPr>
          <w:rFonts w:cs="Arial"/>
          <w:sz w:val="24"/>
          <w:szCs w:val="24"/>
        </w:rPr>
        <w:t xml:space="preserve">In the cartridge bundle, inside </w:t>
      </w:r>
      <w:r w:rsidRPr="0070165F">
        <w:rPr>
          <w:rFonts w:cs="Arial"/>
          <w:b/>
          <w:sz w:val="24"/>
          <w:szCs w:val="24"/>
        </w:rPr>
        <w:t>metadata</w:t>
      </w:r>
      <w:r w:rsidRPr="0070165F">
        <w:rPr>
          <w:rFonts w:cs="Arial"/>
          <w:sz w:val="24"/>
          <w:szCs w:val="24"/>
        </w:rPr>
        <w:t xml:space="preserve"> folder compress </w:t>
      </w:r>
      <w:proofErr w:type="spellStart"/>
      <w:r w:rsidR="00976756" w:rsidRPr="0070165F">
        <w:rPr>
          <w:rFonts w:cs="Arial"/>
          <w:sz w:val="24"/>
          <w:szCs w:val="24"/>
        </w:rPr>
        <w:t>klevu</w:t>
      </w:r>
      <w:proofErr w:type="spellEnd"/>
      <w:r w:rsidR="000E6170" w:rsidRPr="0070165F">
        <w:rPr>
          <w:rFonts w:cs="Arial"/>
          <w:sz w:val="24"/>
          <w:szCs w:val="24"/>
        </w:rPr>
        <w:t>-meta-import</w:t>
      </w:r>
      <w:r w:rsidRPr="0070165F">
        <w:rPr>
          <w:rFonts w:cs="Arial"/>
          <w:sz w:val="24"/>
          <w:szCs w:val="24"/>
        </w:rPr>
        <w:t xml:space="preserve"> folder to generate </w:t>
      </w:r>
      <w:r w:rsidR="00976756" w:rsidRPr="0070165F">
        <w:rPr>
          <w:rFonts w:cs="Arial"/>
          <w:b/>
          <w:sz w:val="24"/>
          <w:szCs w:val="24"/>
        </w:rPr>
        <w:t>klevu</w:t>
      </w:r>
      <w:r w:rsidR="000E6170" w:rsidRPr="0070165F">
        <w:rPr>
          <w:rFonts w:cs="Arial"/>
          <w:b/>
          <w:sz w:val="24"/>
          <w:szCs w:val="24"/>
        </w:rPr>
        <w:t>-meta-import</w:t>
      </w:r>
      <w:r w:rsidRPr="0070165F">
        <w:rPr>
          <w:rFonts w:cs="Arial"/>
          <w:b/>
          <w:sz w:val="24"/>
          <w:szCs w:val="24"/>
        </w:rPr>
        <w:t>.zip</w:t>
      </w:r>
      <w:r w:rsidRPr="0070165F">
        <w:rPr>
          <w:rFonts w:cs="Arial"/>
          <w:sz w:val="24"/>
          <w:szCs w:val="24"/>
        </w:rPr>
        <w:t xml:space="preserve"> file.</w:t>
      </w:r>
    </w:p>
    <w:p w14:paraId="79217654" w14:textId="77777777" w:rsidR="005A6A28" w:rsidRPr="0070165F" w:rsidRDefault="005A6A28" w:rsidP="005A6A28">
      <w:pPr>
        <w:numPr>
          <w:ilvl w:val="0"/>
          <w:numId w:val="40"/>
        </w:numPr>
        <w:spacing w:after="80"/>
        <w:ind w:left="1800"/>
        <w:contextualSpacing/>
        <w:rPr>
          <w:rFonts w:cs="Arial"/>
          <w:sz w:val="24"/>
          <w:szCs w:val="24"/>
        </w:rPr>
      </w:pPr>
      <w:r w:rsidRPr="0070165F">
        <w:rPr>
          <w:rFonts w:cs="Arial"/>
          <w:sz w:val="24"/>
          <w:szCs w:val="24"/>
        </w:rPr>
        <w:t>Go to Business Manager Menu &gt; Administration &gt; Site Development &gt; Site Import &amp; Export</w:t>
      </w:r>
    </w:p>
    <w:p w14:paraId="13C57013" w14:textId="77777777" w:rsidR="005A6A28" w:rsidRPr="0070165F" w:rsidRDefault="005A6A28" w:rsidP="005A6A28">
      <w:pPr>
        <w:numPr>
          <w:ilvl w:val="0"/>
          <w:numId w:val="40"/>
        </w:numPr>
        <w:spacing w:after="80"/>
        <w:ind w:left="1800"/>
        <w:contextualSpacing/>
        <w:rPr>
          <w:rFonts w:cs="Arial"/>
          <w:sz w:val="24"/>
          <w:szCs w:val="24"/>
        </w:rPr>
      </w:pPr>
      <w:r w:rsidRPr="0070165F">
        <w:rPr>
          <w:rFonts w:cs="Arial"/>
          <w:sz w:val="24"/>
          <w:szCs w:val="24"/>
        </w:rPr>
        <w:t xml:space="preserve">Under Import: Upload </w:t>
      </w:r>
      <w:r w:rsidR="00891EE3" w:rsidRPr="0070165F">
        <w:rPr>
          <w:rFonts w:cs="Arial"/>
          <w:sz w:val="24"/>
          <w:szCs w:val="24"/>
        </w:rPr>
        <w:t>Archive:</w:t>
      </w:r>
      <w:r w:rsidRPr="0070165F">
        <w:rPr>
          <w:rFonts w:cs="Arial"/>
          <w:sz w:val="24"/>
          <w:szCs w:val="24"/>
        </w:rPr>
        <w:t xml:space="preserve"> Ensure that the radio button with label </w:t>
      </w:r>
      <w:r w:rsidRPr="0070165F">
        <w:rPr>
          <w:rFonts w:cs="Arial"/>
          <w:b/>
          <w:sz w:val="24"/>
          <w:szCs w:val="24"/>
        </w:rPr>
        <w:t>Local</w:t>
      </w:r>
      <w:r w:rsidRPr="0070165F">
        <w:rPr>
          <w:rFonts w:cs="Arial"/>
          <w:sz w:val="24"/>
          <w:szCs w:val="24"/>
        </w:rPr>
        <w:t xml:space="preserve"> is enabled (Else click on the radio button to enable it)</w:t>
      </w:r>
    </w:p>
    <w:p w14:paraId="1869509D" w14:textId="7DDF54A6" w:rsidR="005A6A28" w:rsidRPr="0070165F" w:rsidRDefault="005A6A28" w:rsidP="005A6A28">
      <w:pPr>
        <w:numPr>
          <w:ilvl w:val="0"/>
          <w:numId w:val="40"/>
        </w:numPr>
        <w:spacing w:after="80"/>
        <w:ind w:left="1800"/>
        <w:contextualSpacing/>
        <w:rPr>
          <w:rFonts w:cs="Arial"/>
          <w:sz w:val="24"/>
          <w:szCs w:val="24"/>
        </w:rPr>
      </w:pPr>
      <w:r w:rsidRPr="0070165F">
        <w:rPr>
          <w:rFonts w:cs="Arial"/>
          <w:sz w:val="24"/>
          <w:szCs w:val="24"/>
        </w:rPr>
        <w:t xml:space="preserve">Click on Choose File input field, select the </w:t>
      </w:r>
      <w:r w:rsidR="00976756" w:rsidRPr="0070165F">
        <w:rPr>
          <w:rFonts w:cs="Arial"/>
          <w:sz w:val="24"/>
          <w:szCs w:val="24"/>
        </w:rPr>
        <w:t>klevu</w:t>
      </w:r>
      <w:r w:rsidR="000E6170" w:rsidRPr="0070165F">
        <w:rPr>
          <w:rFonts w:cs="Arial"/>
          <w:sz w:val="24"/>
          <w:szCs w:val="24"/>
        </w:rPr>
        <w:t>-meta-import</w:t>
      </w:r>
      <w:r w:rsidRPr="0070165F">
        <w:rPr>
          <w:rFonts w:cs="Arial"/>
          <w:sz w:val="24"/>
          <w:szCs w:val="24"/>
        </w:rPr>
        <w:t>.zip file from open dialog box and click on upload button</w:t>
      </w:r>
    </w:p>
    <w:p w14:paraId="1B4643FF" w14:textId="796596A0" w:rsidR="005A6A28" w:rsidRPr="0070165F" w:rsidRDefault="005A6A28" w:rsidP="005A6A28">
      <w:pPr>
        <w:numPr>
          <w:ilvl w:val="0"/>
          <w:numId w:val="40"/>
        </w:numPr>
        <w:spacing w:after="80"/>
        <w:ind w:left="1800"/>
        <w:contextualSpacing/>
        <w:rPr>
          <w:rFonts w:cs="Arial"/>
          <w:sz w:val="24"/>
          <w:szCs w:val="24"/>
        </w:rPr>
      </w:pPr>
      <w:r w:rsidRPr="0070165F">
        <w:rPr>
          <w:rFonts w:cs="Arial"/>
          <w:sz w:val="24"/>
          <w:szCs w:val="24"/>
        </w:rPr>
        <w:t xml:space="preserve">After finishing the upload, from the Archives list click the radio button corresponding to </w:t>
      </w:r>
      <w:r w:rsidR="00976756" w:rsidRPr="0070165F">
        <w:rPr>
          <w:rFonts w:cs="Arial"/>
          <w:b/>
          <w:sz w:val="24"/>
          <w:szCs w:val="24"/>
        </w:rPr>
        <w:t>klevu</w:t>
      </w:r>
      <w:r w:rsidR="000E6170" w:rsidRPr="0070165F">
        <w:rPr>
          <w:rFonts w:cs="Arial"/>
          <w:b/>
          <w:sz w:val="24"/>
          <w:szCs w:val="24"/>
        </w:rPr>
        <w:t>-meta-import</w:t>
      </w:r>
      <w:r w:rsidRPr="0070165F">
        <w:rPr>
          <w:rFonts w:cs="Arial"/>
          <w:b/>
          <w:sz w:val="24"/>
          <w:szCs w:val="24"/>
        </w:rPr>
        <w:t>.zip</w:t>
      </w:r>
      <w:r w:rsidRPr="0070165F">
        <w:rPr>
          <w:rFonts w:cs="Arial"/>
          <w:sz w:val="24"/>
          <w:szCs w:val="24"/>
        </w:rPr>
        <w:t xml:space="preserve"> and click on Import button</w:t>
      </w:r>
    </w:p>
    <w:p w14:paraId="71AB4083" w14:textId="77777777" w:rsidR="005A6A28" w:rsidRPr="0070165F" w:rsidRDefault="005A6A28" w:rsidP="005A6A28">
      <w:pPr>
        <w:numPr>
          <w:ilvl w:val="0"/>
          <w:numId w:val="40"/>
        </w:numPr>
        <w:spacing w:after="80"/>
        <w:ind w:left="1800"/>
        <w:contextualSpacing/>
        <w:rPr>
          <w:rFonts w:cs="Arial"/>
          <w:sz w:val="24"/>
          <w:szCs w:val="24"/>
        </w:rPr>
      </w:pPr>
      <w:r w:rsidRPr="0070165F">
        <w:rPr>
          <w:rFonts w:cs="Arial"/>
          <w:sz w:val="24"/>
          <w:szCs w:val="24"/>
        </w:rPr>
        <w:t xml:space="preserve">Click on OK button of the confirmation box </w:t>
      </w:r>
      <w:r w:rsidR="00891EE3" w:rsidRPr="0070165F">
        <w:rPr>
          <w:rFonts w:cs="Arial"/>
          <w:sz w:val="24"/>
          <w:szCs w:val="24"/>
        </w:rPr>
        <w:t>asking,</w:t>
      </w:r>
      <w:r w:rsidRPr="0070165F">
        <w:rPr>
          <w:rFonts w:cs="Arial"/>
          <w:sz w:val="24"/>
          <w:szCs w:val="24"/>
        </w:rPr>
        <w:t xml:space="preserve"> “Are you sure that you want to import the selected archive?”</w:t>
      </w:r>
    </w:p>
    <w:p w14:paraId="51D6C83E" w14:textId="77777777" w:rsidR="00EF62C5" w:rsidRDefault="00496B4A" w:rsidP="00EF62C5">
      <w:pPr>
        <w:pStyle w:val="Heading3"/>
        <w:ind w:left="720"/>
        <w:jc w:val="both"/>
        <w:rPr>
          <w:rFonts w:asciiTheme="minorHAnsi" w:hAnsiTheme="minorHAnsi" w:cstheme="minorHAnsi"/>
          <w:sz w:val="26"/>
          <w:szCs w:val="26"/>
        </w:rPr>
      </w:pPr>
      <w:bookmarkStart w:id="21" w:name="_Toc71641041"/>
      <w:r w:rsidRPr="00334BC6">
        <w:rPr>
          <w:rFonts w:asciiTheme="minorHAnsi" w:hAnsiTheme="minorHAnsi" w:cstheme="minorHAnsi"/>
          <w:sz w:val="26"/>
          <w:szCs w:val="26"/>
        </w:rPr>
        <w:t>Type Extensions</w:t>
      </w:r>
      <w:bookmarkEnd w:id="21"/>
    </w:p>
    <w:p w14:paraId="37CCC6AB" w14:textId="77777777" w:rsidR="000F35FF" w:rsidRPr="000F35FF" w:rsidRDefault="000F35FF" w:rsidP="000F35FF"/>
    <w:p w14:paraId="4C86B83F" w14:textId="0287AE83" w:rsidR="000074FF" w:rsidRDefault="008330F6" w:rsidP="00DD4E8E">
      <w:pPr>
        <w:pStyle w:val="Heading4"/>
      </w:pPr>
      <w:r>
        <w:t>2.3.3.1 Custom Site Preferences</w:t>
      </w:r>
    </w:p>
    <w:p w14:paraId="5800566E" w14:textId="77777777" w:rsidR="00DD4E8E" w:rsidRDefault="00DD4E8E" w:rsidP="000074FF">
      <w:pPr>
        <w:rPr>
          <w:b/>
          <w:sz w:val="24"/>
          <w:szCs w:val="24"/>
        </w:rPr>
      </w:pPr>
    </w:p>
    <w:p w14:paraId="65FD3B33" w14:textId="3A6EECFF" w:rsidR="00023626" w:rsidRPr="00DF4D48" w:rsidRDefault="00DF4D48" w:rsidP="000074FF">
      <w:pPr>
        <w:rPr>
          <w:sz w:val="24"/>
          <w:szCs w:val="24"/>
        </w:rPr>
      </w:pPr>
      <w:r w:rsidRPr="00DF4D48">
        <w:rPr>
          <w:b/>
          <w:sz w:val="24"/>
          <w:szCs w:val="24"/>
        </w:rPr>
        <w:t>After the successful metadata import following attr</w:t>
      </w:r>
      <w:r w:rsidR="000E6170">
        <w:rPr>
          <w:b/>
          <w:sz w:val="24"/>
          <w:szCs w:val="24"/>
        </w:rPr>
        <w:t>ibutes should have been created</w:t>
      </w:r>
      <w:r w:rsidRPr="00DF4D48">
        <w:rPr>
          <w:b/>
          <w:sz w:val="24"/>
          <w:szCs w:val="24"/>
        </w:rPr>
        <w:t>:</w:t>
      </w:r>
    </w:p>
    <w:p w14:paraId="3ED51202" w14:textId="2CB81C33" w:rsidR="00023626" w:rsidRDefault="00023626" w:rsidP="00023626">
      <w:pPr>
        <w:pStyle w:val="ListParagraph"/>
        <w:spacing w:after="0" w:line="240" w:lineRule="auto"/>
        <w:ind w:left="90"/>
        <w:jc w:val="both"/>
        <w:rPr>
          <w:rFonts w:eastAsia="Times New Roman" w:cstheme="minorHAnsi"/>
          <w:sz w:val="24"/>
          <w:szCs w:val="24"/>
          <w:lang w:bidi="ar-SA"/>
        </w:rPr>
      </w:pPr>
      <w:r w:rsidRPr="000525AF">
        <w:rPr>
          <w:rFonts w:eastAsia="Times New Roman" w:cstheme="minorHAnsi"/>
          <w:sz w:val="24"/>
          <w:szCs w:val="24"/>
          <w:lang w:bidi="ar-SA"/>
        </w:rPr>
        <w:t>In Business Manager, navi</w:t>
      </w:r>
      <w:r w:rsidR="00160900">
        <w:rPr>
          <w:rFonts w:eastAsia="Times New Roman" w:cstheme="minorHAnsi"/>
          <w:sz w:val="24"/>
          <w:szCs w:val="24"/>
          <w:lang w:bidi="ar-SA"/>
        </w:rPr>
        <w:t>gate to the Merchant Tools</w:t>
      </w:r>
      <w:r w:rsidRPr="000525AF">
        <w:rPr>
          <w:rFonts w:eastAsia="Times New Roman" w:cstheme="minorHAnsi"/>
          <w:sz w:val="24"/>
          <w:szCs w:val="24"/>
          <w:lang w:bidi="ar-SA"/>
        </w:rPr>
        <w:t xml:space="preserve"> &gt; Site Preferences &gt; Custom Preferences. Custom site preference groups with the ID </w:t>
      </w:r>
      <w:r w:rsidR="00160900">
        <w:rPr>
          <w:rFonts w:eastAsia="Times New Roman" w:cstheme="minorHAnsi"/>
          <w:sz w:val="24"/>
          <w:szCs w:val="24"/>
          <w:lang w:bidi="ar-SA"/>
        </w:rPr>
        <w:t>‘</w:t>
      </w:r>
      <w:r w:rsidR="00976756">
        <w:rPr>
          <w:rFonts w:eastAsia="Times New Roman" w:cstheme="minorHAnsi"/>
          <w:sz w:val="24"/>
          <w:szCs w:val="24"/>
          <w:lang w:bidi="ar-SA"/>
        </w:rPr>
        <w:t>Klevu</w:t>
      </w:r>
      <w:r w:rsidR="00160900">
        <w:rPr>
          <w:rFonts w:eastAsia="Times New Roman" w:cstheme="minorHAnsi"/>
          <w:sz w:val="24"/>
          <w:szCs w:val="24"/>
          <w:lang w:bidi="ar-SA"/>
        </w:rPr>
        <w:t>’</w:t>
      </w:r>
      <w:r w:rsidR="00F17809">
        <w:rPr>
          <w:rFonts w:eastAsia="Times New Roman" w:cstheme="minorHAnsi"/>
          <w:sz w:val="24"/>
          <w:szCs w:val="24"/>
          <w:lang w:bidi="ar-SA"/>
        </w:rPr>
        <w:t xml:space="preserve"> </w:t>
      </w:r>
      <w:r w:rsidR="00092F50">
        <w:rPr>
          <w:rFonts w:eastAsia="Times New Roman" w:cstheme="minorHAnsi"/>
          <w:sz w:val="24"/>
          <w:szCs w:val="24"/>
          <w:lang w:bidi="ar-SA"/>
        </w:rPr>
        <w:t>will be</w:t>
      </w:r>
      <w:r w:rsidRPr="000525AF">
        <w:rPr>
          <w:rFonts w:eastAsia="Times New Roman" w:cstheme="minorHAnsi"/>
          <w:sz w:val="24"/>
          <w:szCs w:val="24"/>
          <w:lang w:bidi="ar-SA"/>
        </w:rPr>
        <w:t xml:space="preserve"> available</w:t>
      </w:r>
      <w:r w:rsidR="00092F50">
        <w:rPr>
          <w:rFonts w:eastAsia="Times New Roman" w:cstheme="minorHAnsi"/>
          <w:sz w:val="24"/>
          <w:szCs w:val="24"/>
          <w:lang w:bidi="ar-SA"/>
        </w:rPr>
        <w:t xml:space="preserve"> after the successful import of metadata</w:t>
      </w:r>
      <w:r w:rsidRPr="000525AF">
        <w:rPr>
          <w:rFonts w:eastAsia="Times New Roman" w:cstheme="minorHAnsi"/>
          <w:sz w:val="24"/>
          <w:szCs w:val="24"/>
          <w:lang w:bidi="ar-SA"/>
        </w:rPr>
        <w:t xml:space="preserve">. Please select it and edit the attributes according to your </w:t>
      </w:r>
      <w:r w:rsidR="00976756">
        <w:rPr>
          <w:rFonts w:cs="Arial"/>
          <w:sz w:val="24"/>
          <w:szCs w:val="24"/>
        </w:rPr>
        <w:t>Klevu</w:t>
      </w:r>
      <w:r w:rsidRPr="000525AF">
        <w:rPr>
          <w:rFonts w:eastAsia="Times New Roman" w:cstheme="minorHAnsi"/>
          <w:sz w:val="24"/>
          <w:szCs w:val="24"/>
          <w:lang w:bidi="ar-SA"/>
        </w:rPr>
        <w:t xml:space="preserve"> account data.</w:t>
      </w:r>
    </w:p>
    <w:p w14:paraId="0F20A195" w14:textId="77777777" w:rsidR="00023626" w:rsidRDefault="00023626" w:rsidP="00023626">
      <w:pPr>
        <w:pStyle w:val="ListParagraph"/>
        <w:spacing w:after="0" w:line="240" w:lineRule="auto"/>
        <w:ind w:left="90"/>
        <w:jc w:val="both"/>
        <w:rPr>
          <w:rFonts w:eastAsia="Times New Roman" w:cstheme="minorHAnsi"/>
          <w:sz w:val="24"/>
          <w:szCs w:val="24"/>
          <w:lang w:bidi="ar-SA"/>
        </w:rPr>
      </w:pPr>
    </w:p>
    <w:p w14:paraId="71E39636" w14:textId="77777777" w:rsidR="00023626" w:rsidRDefault="00023626" w:rsidP="00023626">
      <w:pPr>
        <w:pStyle w:val="ListParagraph"/>
        <w:spacing w:after="0" w:line="240" w:lineRule="auto"/>
        <w:ind w:left="90"/>
        <w:jc w:val="both"/>
        <w:rPr>
          <w:rFonts w:eastAsia="Times New Roman" w:cstheme="minorHAnsi"/>
          <w:sz w:val="24"/>
          <w:szCs w:val="24"/>
          <w:lang w:bidi="ar-SA"/>
        </w:rPr>
      </w:pPr>
      <w:r w:rsidRPr="00A03A9A">
        <w:rPr>
          <w:rFonts w:eastAsia="Times New Roman" w:cstheme="minorHAnsi"/>
          <w:sz w:val="24"/>
          <w:szCs w:val="24"/>
          <w:lang w:bidi="ar-SA"/>
        </w:rPr>
        <w:t>For each site, set the values for your site preferences.</w:t>
      </w:r>
    </w:p>
    <w:p w14:paraId="43068197" w14:textId="77777777" w:rsidR="00100B0D" w:rsidRDefault="00100B0D" w:rsidP="00023626">
      <w:pPr>
        <w:pStyle w:val="ListParagraph"/>
        <w:spacing w:after="0" w:line="240" w:lineRule="auto"/>
        <w:ind w:left="90"/>
        <w:jc w:val="both"/>
        <w:rPr>
          <w:rFonts w:eastAsia="Times New Roman" w:cstheme="minorHAnsi"/>
          <w:sz w:val="24"/>
          <w:szCs w:val="24"/>
          <w:lang w:bidi="ar-SA"/>
        </w:rPr>
      </w:pPr>
    </w:p>
    <w:p w14:paraId="6BA64DF4" w14:textId="65DFF355" w:rsidR="00100B0D" w:rsidRDefault="00100B0D" w:rsidP="00023626">
      <w:pPr>
        <w:pStyle w:val="ListParagraph"/>
        <w:spacing w:after="0" w:line="240" w:lineRule="auto"/>
        <w:ind w:left="90"/>
        <w:jc w:val="both"/>
        <w:rPr>
          <w:rFonts w:eastAsia="Times New Roman" w:cstheme="minorHAnsi"/>
          <w:b/>
          <w:color w:val="548DD4" w:themeColor="text2" w:themeTint="99"/>
          <w:sz w:val="24"/>
          <w:szCs w:val="24"/>
          <w:lang w:bidi="ar-SA"/>
        </w:rPr>
      </w:pPr>
      <w:r w:rsidRPr="00100B0D">
        <w:rPr>
          <w:rFonts w:eastAsia="Times New Roman" w:cstheme="minorHAnsi"/>
          <w:b/>
          <w:color w:val="548DD4" w:themeColor="text2" w:themeTint="99"/>
          <w:sz w:val="24"/>
          <w:szCs w:val="24"/>
          <w:lang w:bidi="ar-SA"/>
        </w:rPr>
        <w:t xml:space="preserve">Group ID: </w:t>
      </w:r>
      <w:r w:rsidR="00976756">
        <w:rPr>
          <w:rFonts w:eastAsia="Times New Roman" w:cstheme="minorHAnsi"/>
          <w:b/>
          <w:color w:val="548DD4" w:themeColor="text2" w:themeTint="99"/>
          <w:sz w:val="24"/>
          <w:szCs w:val="24"/>
          <w:lang w:bidi="ar-SA"/>
        </w:rPr>
        <w:t>Klevu</w:t>
      </w:r>
    </w:p>
    <w:p w14:paraId="66096A25" w14:textId="77777777" w:rsidR="00100B0D" w:rsidRPr="00100B0D" w:rsidRDefault="00100B0D" w:rsidP="00023626">
      <w:pPr>
        <w:pStyle w:val="ListParagraph"/>
        <w:spacing w:after="0" w:line="240" w:lineRule="auto"/>
        <w:ind w:left="90"/>
        <w:jc w:val="both"/>
        <w:rPr>
          <w:rFonts w:eastAsia="Times New Roman" w:cstheme="minorHAnsi"/>
          <w:b/>
          <w:color w:val="548DD4" w:themeColor="text2" w:themeTint="99"/>
          <w:sz w:val="24"/>
          <w:szCs w:val="24"/>
          <w:lang w:bidi="ar-SA"/>
        </w:rPr>
      </w:pPr>
    </w:p>
    <w:p w14:paraId="123A0BD9" w14:textId="06E83AD5" w:rsidR="00100B0D" w:rsidRDefault="00F656BB" w:rsidP="00557888">
      <w:pPr>
        <w:pStyle w:val="ListParagraph"/>
        <w:numPr>
          <w:ilvl w:val="0"/>
          <w:numId w:val="20"/>
        </w:numPr>
        <w:spacing w:after="0" w:line="240" w:lineRule="auto"/>
        <w:jc w:val="both"/>
        <w:rPr>
          <w:rFonts w:eastAsia="Times New Roman" w:cstheme="minorHAnsi"/>
          <w:sz w:val="24"/>
          <w:szCs w:val="24"/>
          <w:lang w:bidi="ar-SA"/>
        </w:rPr>
      </w:pPr>
      <w:r w:rsidRPr="00F656BB">
        <w:rPr>
          <w:rFonts w:eastAsia="Times New Roman" w:cstheme="minorHAnsi"/>
          <w:b/>
          <w:sz w:val="24"/>
          <w:szCs w:val="24"/>
          <w:lang w:bidi="ar-SA"/>
        </w:rPr>
        <w:t>Enable Klevu Storefront</w:t>
      </w:r>
      <w:r w:rsidR="005F5E8D">
        <w:rPr>
          <w:rFonts w:eastAsia="Times New Roman" w:cstheme="minorHAnsi"/>
          <w:b/>
          <w:sz w:val="24"/>
          <w:szCs w:val="24"/>
          <w:lang w:bidi="ar-SA"/>
        </w:rPr>
        <w:t xml:space="preserve"> </w:t>
      </w:r>
      <w:r w:rsidR="00100B0D">
        <w:rPr>
          <w:rFonts w:eastAsia="Times New Roman" w:cstheme="minorHAnsi"/>
          <w:sz w:val="24"/>
          <w:szCs w:val="24"/>
          <w:lang w:bidi="ar-SA"/>
        </w:rPr>
        <w:t>(ID -</w:t>
      </w:r>
      <w:r w:rsidR="00357096" w:rsidRPr="00357096">
        <w:t xml:space="preserve"> </w:t>
      </w:r>
      <w:proofErr w:type="spellStart"/>
      <w:r w:rsidRPr="00F656BB">
        <w:rPr>
          <w:rFonts w:eastAsia="Times New Roman" w:cstheme="minorHAnsi"/>
          <w:sz w:val="24"/>
          <w:szCs w:val="24"/>
          <w:lang w:bidi="ar-SA"/>
        </w:rPr>
        <w:t>enableKlevuStorefront</w:t>
      </w:r>
      <w:proofErr w:type="spellEnd"/>
      <w:r w:rsidR="00100B0D">
        <w:rPr>
          <w:rFonts w:eastAsia="Times New Roman" w:cstheme="minorHAnsi"/>
          <w:sz w:val="24"/>
          <w:szCs w:val="24"/>
          <w:lang w:bidi="ar-SA"/>
        </w:rPr>
        <w:t xml:space="preserve">, Type - </w:t>
      </w:r>
      <w:r w:rsidR="00936284">
        <w:rPr>
          <w:rFonts w:cstheme="minorHAnsi"/>
          <w:color w:val="000000"/>
          <w:sz w:val="24"/>
          <w:szCs w:val="24"/>
          <w:shd w:val="clear" w:color="auto" w:fill="FFFFFF"/>
        </w:rPr>
        <w:t>Boolean</w:t>
      </w:r>
      <w:r w:rsidR="00100B0D">
        <w:rPr>
          <w:rFonts w:eastAsia="Times New Roman" w:cstheme="minorHAnsi"/>
          <w:sz w:val="24"/>
          <w:szCs w:val="24"/>
          <w:lang w:bidi="ar-SA"/>
        </w:rPr>
        <w:t>)</w:t>
      </w:r>
      <w:r w:rsidR="001D31B9">
        <w:rPr>
          <w:rFonts w:eastAsia="Times New Roman" w:cstheme="minorHAnsi"/>
          <w:sz w:val="24"/>
          <w:szCs w:val="24"/>
          <w:lang w:bidi="ar-SA"/>
        </w:rPr>
        <w:t xml:space="preserve"> - To enable or disable </w:t>
      </w:r>
      <w:proofErr w:type="spellStart"/>
      <w:r w:rsidR="00976756">
        <w:rPr>
          <w:rFonts w:eastAsia="Times New Roman" w:cstheme="minorHAnsi"/>
          <w:sz w:val="24"/>
          <w:szCs w:val="24"/>
          <w:lang w:bidi="ar-SA"/>
        </w:rPr>
        <w:t>Klevu</w:t>
      </w:r>
      <w:r>
        <w:rPr>
          <w:rFonts w:eastAsia="Times New Roman" w:cstheme="minorHAnsi"/>
          <w:sz w:val="24"/>
          <w:szCs w:val="24"/>
          <w:lang w:bidi="ar-SA"/>
        </w:rPr>
        <w:t>’</w:t>
      </w:r>
      <w:r w:rsidR="005F5E8D">
        <w:rPr>
          <w:rFonts w:eastAsia="Times New Roman" w:cstheme="minorHAnsi"/>
          <w:sz w:val="24"/>
          <w:szCs w:val="24"/>
          <w:lang w:bidi="ar-SA"/>
        </w:rPr>
        <w:t>s</w:t>
      </w:r>
      <w:proofErr w:type="spellEnd"/>
      <w:r w:rsidR="001D31B9">
        <w:rPr>
          <w:rFonts w:eastAsia="Times New Roman" w:cstheme="minorHAnsi"/>
          <w:sz w:val="24"/>
          <w:szCs w:val="24"/>
          <w:lang w:bidi="ar-SA"/>
        </w:rPr>
        <w:t xml:space="preserve"> functionality</w:t>
      </w:r>
      <w:r>
        <w:rPr>
          <w:rFonts w:eastAsia="Times New Roman" w:cstheme="minorHAnsi"/>
          <w:sz w:val="24"/>
          <w:szCs w:val="24"/>
          <w:lang w:bidi="ar-SA"/>
        </w:rPr>
        <w:t xml:space="preserve"> on storefront</w:t>
      </w:r>
      <w:r w:rsidR="001D31B9">
        <w:rPr>
          <w:rFonts w:eastAsia="Times New Roman" w:cstheme="minorHAnsi"/>
          <w:sz w:val="24"/>
          <w:szCs w:val="24"/>
          <w:lang w:bidi="ar-SA"/>
        </w:rPr>
        <w:t>.</w:t>
      </w:r>
    </w:p>
    <w:p w14:paraId="57E547B7" w14:textId="77777777" w:rsidR="00C81022" w:rsidRPr="00CF088F" w:rsidRDefault="00C81022" w:rsidP="00CF088F">
      <w:pPr>
        <w:spacing w:after="0" w:line="240" w:lineRule="auto"/>
        <w:jc w:val="both"/>
        <w:rPr>
          <w:rFonts w:eastAsia="Times New Roman" w:cstheme="minorHAnsi"/>
          <w:sz w:val="24"/>
          <w:szCs w:val="24"/>
          <w:lang w:bidi="ar-SA"/>
        </w:rPr>
      </w:pPr>
    </w:p>
    <w:p w14:paraId="11FD270D" w14:textId="4DF7518D" w:rsidR="00C05AB9" w:rsidRPr="00565430" w:rsidRDefault="00F656BB" w:rsidP="00557888">
      <w:pPr>
        <w:pStyle w:val="ListParagraph"/>
        <w:numPr>
          <w:ilvl w:val="0"/>
          <w:numId w:val="20"/>
        </w:numPr>
        <w:spacing w:after="0" w:line="240" w:lineRule="auto"/>
        <w:jc w:val="both"/>
        <w:rPr>
          <w:rFonts w:eastAsia="Times New Roman" w:cstheme="minorHAnsi"/>
          <w:sz w:val="24"/>
          <w:szCs w:val="24"/>
          <w:lang w:bidi="ar-SA"/>
        </w:rPr>
      </w:pPr>
      <w:r w:rsidRPr="00F656BB">
        <w:rPr>
          <w:rFonts w:eastAsia="Times New Roman" w:cstheme="minorHAnsi"/>
          <w:b/>
          <w:sz w:val="24"/>
          <w:szCs w:val="24"/>
          <w:lang w:bidi="ar-SA"/>
        </w:rPr>
        <w:t>Enable Klevu Category Page</w:t>
      </w:r>
      <w:r w:rsidR="00C81022">
        <w:rPr>
          <w:rFonts w:eastAsia="Times New Roman" w:cstheme="minorHAnsi"/>
          <w:sz w:val="24"/>
          <w:szCs w:val="24"/>
          <w:lang w:bidi="ar-SA"/>
        </w:rPr>
        <w:t xml:space="preserve"> (ID - </w:t>
      </w:r>
      <w:proofErr w:type="spellStart"/>
      <w:r w:rsidRPr="00F656BB">
        <w:rPr>
          <w:rFonts w:eastAsia="Times New Roman" w:cstheme="minorHAnsi"/>
          <w:sz w:val="24"/>
          <w:szCs w:val="24"/>
          <w:lang w:bidi="ar-SA"/>
        </w:rPr>
        <w:t>enableKlevuCategoryPage</w:t>
      </w:r>
      <w:proofErr w:type="spellEnd"/>
      <w:r w:rsidR="00C81022">
        <w:rPr>
          <w:rFonts w:eastAsia="Times New Roman" w:cstheme="minorHAnsi"/>
          <w:sz w:val="24"/>
          <w:szCs w:val="24"/>
          <w:lang w:bidi="ar-SA"/>
        </w:rPr>
        <w:t xml:space="preserve">, Type - </w:t>
      </w:r>
      <w:r>
        <w:rPr>
          <w:rFonts w:cstheme="minorHAnsi"/>
          <w:color w:val="000000"/>
          <w:sz w:val="24"/>
          <w:szCs w:val="24"/>
          <w:shd w:val="clear" w:color="auto" w:fill="FFFFFF"/>
        </w:rPr>
        <w:t>Boolean</w:t>
      </w:r>
      <w:r w:rsidR="00C81022">
        <w:rPr>
          <w:rFonts w:cstheme="minorHAnsi"/>
          <w:color w:val="000000"/>
          <w:sz w:val="24"/>
          <w:szCs w:val="24"/>
          <w:shd w:val="clear" w:color="auto" w:fill="FFFFFF"/>
        </w:rPr>
        <w:t xml:space="preserve">) </w:t>
      </w:r>
      <w:r w:rsidR="005F5E8D">
        <w:rPr>
          <w:rFonts w:cstheme="minorHAnsi"/>
          <w:color w:val="000000"/>
          <w:sz w:val="24"/>
          <w:szCs w:val="24"/>
          <w:shd w:val="clear" w:color="auto" w:fill="FFFFFF"/>
        </w:rPr>
        <w:t>–</w:t>
      </w:r>
      <w:r w:rsidR="00C81022">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Enable or disable </w:t>
      </w:r>
      <w:proofErr w:type="spellStart"/>
      <w:r>
        <w:rPr>
          <w:rFonts w:cstheme="minorHAnsi"/>
          <w:color w:val="000000"/>
          <w:sz w:val="24"/>
          <w:szCs w:val="24"/>
          <w:shd w:val="clear" w:color="auto" w:fill="FFFFFF"/>
        </w:rPr>
        <w:t>Klevu’s</w:t>
      </w:r>
      <w:proofErr w:type="spellEnd"/>
      <w:r>
        <w:rPr>
          <w:rFonts w:cstheme="minorHAnsi"/>
          <w:color w:val="000000"/>
          <w:sz w:val="24"/>
          <w:szCs w:val="24"/>
          <w:shd w:val="clear" w:color="auto" w:fill="FFFFFF"/>
        </w:rPr>
        <w:t xml:space="preserve"> functionality only on category landing page</w:t>
      </w:r>
    </w:p>
    <w:p w14:paraId="37F34379" w14:textId="77777777" w:rsidR="00CC2723" w:rsidRPr="00582F53" w:rsidRDefault="00CC2723" w:rsidP="00582F53">
      <w:pPr>
        <w:spacing w:after="0" w:line="240" w:lineRule="auto"/>
        <w:jc w:val="both"/>
        <w:rPr>
          <w:rFonts w:eastAsia="Times New Roman" w:cstheme="minorHAnsi"/>
          <w:sz w:val="24"/>
          <w:szCs w:val="24"/>
          <w:lang w:bidi="ar-SA"/>
        </w:rPr>
      </w:pPr>
    </w:p>
    <w:p w14:paraId="0A7041DE" w14:textId="276CBABA" w:rsidR="00CC2723" w:rsidRPr="00AE1023" w:rsidRDefault="00F656BB" w:rsidP="00CC2723">
      <w:pPr>
        <w:pStyle w:val="ListParagraph"/>
        <w:numPr>
          <w:ilvl w:val="0"/>
          <w:numId w:val="20"/>
        </w:numPr>
        <w:spacing w:after="0" w:line="240" w:lineRule="auto"/>
        <w:jc w:val="both"/>
        <w:rPr>
          <w:rFonts w:eastAsia="Times New Roman" w:cstheme="minorHAnsi"/>
          <w:sz w:val="24"/>
          <w:szCs w:val="24"/>
          <w:lang w:bidi="ar-SA"/>
        </w:rPr>
      </w:pPr>
      <w:r w:rsidRPr="00F656BB">
        <w:rPr>
          <w:rFonts w:eastAsia="Times New Roman" w:cstheme="minorHAnsi"/>
          <w:b/>
          <w:sz w:val="24"/>
          <w:szCs w:val="24"/>
          <w:lang w:bidi="ar-SA"/>
        </w:rPr>
        <w:t>Storefront Search URL</w:t>
      </w:r>
      <w:r w:rsidR="00CC2723">
        <w:rPr>
          <w:rFonts w:eastAsia="Times New Roman" w:cstheme="minorHAnsi"/>
          <w:sz w:val="24"/>
          <w:szCs w:val="24"/>
          <w:lang w:bidi="ar-SA"/>
        </w:rPr>
        <w:t xml:space="preserve"> (ID - </w:t>
      </w:r>
      <w:proofErr w:type="spellStart"/>
      <w:r w:rsidRPr="00F656BB">
        <w:rPr>
          <w:rFonts w:eastAsia="Times New Roman" w:cstheme="minorHAnsi"/>
          <w:sz w:val="24"/>
          <w:szCs w:val="24"/>
          <w:lang w:bidi="ar-SA"/>
        </w:rPr>
        <w:t>klevuStorefrontSearchURL</w:t>
      </w:r>
      <w:proofErr w:type="spellEnd"/>
      <w:r w:rsidR="00CC2723">
        <w:rPr>
          <w:rFonts w:eastAsia="Times New Roman" w:cstheme="minorHAnsi"/>
          <w:sz w:val="24"/>
          <w:szCs w:val="24"/>
          <w:lang w:bidi="ar-SA"/>
        </w:rPr>
        <w:t xml:space="preserve">, Type - </w:t>
      </w:r>
      <w:r w:rsidR="00CC2723">
        <w:rPr>
          <w:rFonts w:cstheme="minorHAnsi"/>
          <w:color w:val="000000"/>
          <w:sz w:val="24"/>
          <w:szCs w:val="24"/>
          <w:shd w:val="clear" w:color="auto" w:fill="FFFFFF"/>
        </w:rPr>
        <w:t xml:space="preserve">String) – </w:t>
      </w:r>
      <w:proofErr w:type="spellStart"/>
      <w:r>
        <w:rPr>
          <w:rFonts w:cstheme="minorHAnsi"/>
          <w:color w:val="000000"/>
          <w:sz w:val="24"/>
          <w:szCs w:val="24"/>
          <w:shd w:val="clear" w:color="auto" w:fill="FFFFFF"/>
        </w:rPr>
        <w:t>Klevu’s</w:t>
      </w:r>
      <w:proofErr w:type="spellEnd"/>
      <w:r>
        <w:rPr>
          <w:rFonts w:cstheme="minorHAnsi"/>
          <w:color w:val="000000"/>
          <w:sz w:val="24"/>
          <w:szCs w:val="24"/>
          <w:shd w:val="clear" w:color="auto" w:fill="FFFFFF"/>
        </w:rPr>
        <w:t xml:space="preserve"> API End Point for storefront search feature</w:t>
      </w:r>
    </w:p>
    <w:p w14:paraId="0F9B8B03" w14:textId="77777777" w:rsidR="00CC2723" w:rsidRPr="00AE1023" w:rsidRDefault="00CC2723" w:rsidP="00CC2723">
      <w:pPr>
        <w:pStyle w:val="ListParagraph"/>
        <w:spacing w:after="0" w:line="240" w:lineRule="auto"/>
        <w:ind w:left="810"/>
        <w:jc w:val="both"/>
        <w:rPr>
          <w:rFonts w:eastAsia="Times New Roman" w:cstheme="minorHAnsi"/>
          <w:sz w:val="24"/>
          <w:szCs w:val="24"/>
          <w:lang w:bidi="ar-SA"/>
        </w:rPr>
      </w:pPr>
    </w:p>
    <w:p w14:paraId="5D30AFC1" w14:textId="12C7587A" w:rsidR="00CC2723" w:rsidRPr="00E6795E" w:rsidRDefault="00F656BB" w:rsidP="00CC2723">
      <w:pPr>
        <w:pStyle w:val="ListParagraph"/>
        <w:numPr>
          <w:ilvl w:val="0"/>
          <w:numId w:val="20"/>
        </w:numPr>
        <w:spacing w:after="0" w:line="240" w:lineRule="auto"/>
        <w:jc w:val="both"/>
        <w:rPr>
          <w:rFonts w:eastAsia="Times New Roman" w:cstheme="minorHAnsi"/>
          <w:sz w:val="24"/>
          <w:szCs w:val="24"/>
          <w:lang w:bidi="ar-SA"/>
        </w:rPr>
      </w:pPr>
      <w:r w:rsidRPr="00F656BB">
        <w:rPr>
          <w:rFonts w:eastAsia="Times New Roman" w:cstheme="minorHAnsi"/>
          <w:b/>
          <w:sz w:val="24"/>
          <w:szCs w:val="24"/>
          <w:lang w:bidi="ar-SA"/>
        </w:rPr>
        <w:t>API Key</w:t>
      </w:r>
      <w:r w:rsidR="00CC2723">
        <w:rPr>
          <w:rFonts w:eastAsia="Times New Roman" w:cstheme="minorHAnsi"/>
          <w:sz w:val="24"/>
          <w:szCs w:val="24"/>
          <w:lang w:bidi="ar-SA"/>
        </w:rPr>
        <w:t xml:space="preserve"> (ID - </w:t>
      </w:r>
      <w:proofErr w:type="spellStart"/>
      <w:r w:rsidRPr="00F656BB">
        <w:rPr>
          <w:rFonts w:eastAsia="Times New Roman" w:cstheme="minorHAnsi"/>
          <w:sz w:val="24"/>
          <w:szCs w:val="24"/>
          <w:lang w:bidi="ar-SA"/>
        </w:rPr>
        <w:t>klevuAPIKey</w:t>
      </w:r>
      <w:proofErr w:type="spellEnd"/>
      <w:r w:rsidR="00CC2723">
        <w:rPr>
          <w:rFonts w:eastAsia="Times New Roman" w:cstheme="minorHAnsi"/>
          <w:sz w:val="24"/>
          <w:szCs w:val="24"/>
          <w:lang w:bidi="ar-SA"/>
        </w:rPr>
        <w:t xml:space="preserve">, Type - </w:t>
      </w:r>
      <w:r w:rsidR="00CC2723">
        <w:rPr>
          <w:rFonts w:cstheme="minorHAnsi"/>
          <w:color w:val="000000"/>
          <w:sz w:val="24"/>
          <w:szCs w:val="24"/>
          <w:shd w:val="clear" w:color="auto" w:fill="FFFFFF"/>
        </w:rPr>
        <w:t xml:space="preserve">String) – </w:t>
      </w:r>
      <w:r>
        <w:rPr>
          <w:rFonts w:cstheme="minorHAnsi"/>
          <w:color w:val="000000"/>
          <w:sz w:val="24"/>
          <w:szCs w:val="24"/>
          <w:shd w:val="clear" w:color="auto" w:fill="FFFFFF"/>
        </w:rPr>
        <w:t>Klevu API key</w:t>
      </w:r>
    </w:p>
    <w:p w14:paraId="2FD36BC3" w14:textId="77777777" w:rsidR="00CC2723" w:rsidRPr="00E6795E" w:rsidRDefault="00CC2723" w:rsidP="00CC2723">
      <w:pPr>
        <w:pStyle w:val="ListParagraph"/>
        <w:spacing w:after="0" w:line="240" w:lineRule="auto"/>
        <w:ind w:left="810"/>
        <w:jc w:val="both"/>
        <w:rPr>
          <w:rFonts w:eastAsia="Times New Roman" w:cstheme="minorHAnsi"/>
          <w:sz w:val="24"/>
          <w:szCs w:val="24"/>
          <w:lang w:bidi="ar-SA"/>
        </w:rPr>
      </w:pPr>
    </w:p>
    <w:p w14:paraId="643B9FE6" w14:textId="3A0C48A0" w:rsidR="00CC2723" w:rsidRPr="00CC2723" w:rsidRDefault="00F656BB" w:rsidP="00CC2723">
      <w:pPr>
        <w:pStyle w:val="ListParagraph"/>
        <w:numPr>
          <w:ilvl w:val="0"/>
          <w:numId w:val="20"/>
        </w:numPr>
        <w:spacing w:after="0" w:line="240" w:lineRule="auto"/>
        <w:jc w:val="both"/>
        <w:rPr>
          <w:rFonts w:eastAsia="Times New Roman" w:cstheme="minorHAnsi"/>
          <w:sz w:val="24"/>
          <w:szCs w:val="24"/>
          <w:lang w:bidi="ar-SA"/>
        </w:rPr>
      </w:pPr>
      <w:r w:rsidRPr="00F656BB">
        <w:rPr>
          <w:rFonts w:eastAsia="Times New Roman" w:cstheme="minorHAnsi"/>
          <w:b/>
          <w:sz w:val="24"/>
          <w:szCs w:val="24"/>
          <w:lang w:bidi="ar-SA"/>
        </w:rPr>
        <w:t>Rest Key</w:t>
      </w:r>
      <w:r w:rsidR="00CC2723">
        <w:rPr>
          <w:rFonts w:eastAsia="Times New Roman" w:cstheme="minorHAnsi"/>
          <w:sz w:val="24"/>
          <w:szCs w:val="24"/>
          <w:lang w:bidi="ar-SA"/>
        </w:rPr>
        <w:t xml:space="preserve"> (ID - </w:t>
      </w:r>
      <w:proofErr w:type="spellStart"/>
      <w:r w:rsidRPr="00F656BB">
        <w:rPr>
          <w:rFonts w:eastAsia="Times New Roman" w:cstheme="minorHAnsi"/>
          <w:sz w:val="24"/>
          <w:szCs w:val="24"/>
          <w:lang w:bidi="ar-SA"/>
        </w:rPr>
        <w:t>klevuRestKey</w:t>
      </w:r>
      <w:proofErr w:type="spellEnd"/>
      <w:r w:rsidR="00CC2723">
        <w:rPr>
          <w:rFonts w:eastAsia="Times New Roman" w:cstheme="minorHAnsi"/>
          <w:sz w:val="24"/>
          <w:szCs w:val="24"/>
          <w:lang w:bidi="ar-SA"/>
        </w:rPr>
        <w:t xml:space="preserve">, Type - </w:t>
      </w:r>
      <w:r>
        <w:rPr>
          <w:rFonts w:cstheme="minorHAnsi"/>
          <w:color w:val="000000"/>
          <w:sz w:val="24"/>
          <w:szCs w:val="24"/>
          <w:shd w:val="clear" w:color="auto" w:fill="FFFFFF"/>
        </w:rPr>
        <w:t>String</w:t>
      </w:r>
      <w:r w:rsidR="00CC2723">
        <w:rPr>
          <w:rFonts w:cstheme="minorHAnsi"/>
          <w:color w:val="000000"/>
          <w:sz w:val="24"/>
          <w:szCs w:val="24"/>
          <w:shd w:val="clear" w:color="auto" w:fill="FFFFFF"/>
        </w:rPr>
        <w:t xml:space="preserve">) </w:t>
      </w:r>
      <w:r>
        <w:rPr>
          <w:rFonts w:cstheme="minorHAnsi"/>
          <w:color w:val="000000"/>
          <w:sz w:val="24"/>
          <w:szCs w:val="24"/>
          <w:shd w:val="clear" w:color="auto" w:fill="FFFFFF"/>
        </w:rPr>
        <w:t>–</w:t>
      </w:r>
      <w:r w:rsidR="00CC2723">
        <w:rPr>
          <w:rFonts w:cstheme="minorHAnsi"/>
          <w:color w:val="000000"/>
          <w:sz w:val="24"/>
          <w:szCs w:val="24"/>
          <w:shd w:val="clear" w:color="auto" w:fill="FFFFFF"/>
        </w:rPr>
        <w:t xml:space="preserve"> </w:t>
      </w:r>
      <w:r>
        <w:rPr>
          <w:rFonts w:cstheme="minorHAnsi"/>
          <w:color w:val="000000"/>
          <w:sz w:val="24"/>
          <w:szCs w:val="24"/>
          <w:shd w:val="clear" w:color="auto" w:fill="FFFFFF"/>
        </w:rPr>
        <w:t>Klevu Rest key</w:t>
      </w:r>
    </w:p>
    <w:p w14:paraId="4442857A" w14:textId="77777777" w:rsidR="00706315" w:rsidRPr="00706315" w:rsidRDefault="00706315" w:rsidP="00706315">
      <w:pPr>
        <w:pStyle w:val="ListParagraph"/>
        <w:spacing w:after="0" w:line="240" w:lineRule="auto"/>
        <w:ind w:left="810"/>
        <w:jc w:val="both"/>
        <w:rPr>
          <w:rFonts w:eastAsia="Times New Roman" w:cstheme="minorHAnsi"/>
          <w:sz w:val="24"/>
          <w:szCs w:val="24"/>
          <w:lang w:bidi="ar-SA"/>
        </w:rPr>
      </w:pPr>
    </w:p>
    <w:p w14:paraId="47075F74" w14:textId="62101FEA" w:rsidR="00706315" w:rsidRPr="00DC2F55" w:rsidRDefault="003D4580" w:rsidP="00557888">
      <w:pPr>
        <w:pStyle w:val="ListParagraph"/>
        <w:numPr>
          <w:ilvl w:val="0"/>
          <w:numId w:val="20"/>
        </w:numPr>
        <w:spacing w:after="0" w:line="240" w:lineRule="auto"/>
        <w:jc w:val="both"/>
        <w:rPr>
          <w:rFonts w:eastAsia="Times New Roman" w:cstheme="minorHAnsi"/>
          <w:sz w:val="24"/>
          <w:szCs w:val="24"/>
          <w:lang w:bidi="ar-SA"/>
        </w:rPr>
      </w:pPr>
      <w:r w:rsidRPr="003D4580">
        <w:rPr>
          <w:rFonts w:eastAsia="Times New Roman" w:cstheme="minorHAnsi"/>
          <w:b/>
          <w:sz w:val="24"/>
          <w:szCs w:val="24"/>
          <w:lang w:bidi="ar-SA"/>
        </w:rPr>
        <w:lastRenderedPageBreak/>
        <w:t>Number of Products in Single File</w:t>
      </w:r>
      <w:r w:rsidR="00706315">
        <w:rPr>
          <w:rFonts w:eastAsia="Times New Roman" w:cstheme="minorHAnsi"/>
          <w:sz w:val="24"/>
          <w:szCs w:val="24"/>
          <w:lang w:bidi="ar-SA"/>
        </w:rPr>
        <w:t xml:space="preserve"> (ID - </w:t>
      </w:r>
      <w:proofErr w:type="spellStart"/>
      <w:r w:rsidRPr="003D4580">
        <w:rPr>
          <w:rFonts w:eastAsia="Times New Roman" w:cstheme="minorHAnsi"/>
          <w:sz w:val="24"/>
          <w:szCs w:val="24"/>
          <w:lang w:bidi="ar-SA"/>
        </w:rPr>
        <w:t>klevuProductsInSingleFile</w:t>
      </w:r>
      <w:proofErr w:type="spellEnd"/>
      <w:r w:rsidR="00706315">
        <w:rPr>
          <w:rFonts w:eastAsia="Times New Roman" w:cstheme="minorHAnsi"/>
          <w:sz w:val="24"/>
          <w:szCs w:val="24"/>
          <w:lang w:bidi="ar-SA"/>
        </w:rPr>
        <w:t xml:space="preserve">, Type - </w:t>
      </w:r>
      <w:r w:rsidRPr="003D4580">
        <w:rPr>
          <w:rFonts w:cstheme="minorHAnsi"/>
          <w:color w:val="000000"/>
          <w:sz w:val="24"/>
          <w:szCs w:val="24"/>
          <w:shd w:val="clear" w:color="auto" w:fill="FFFFFF"/>
        </w:rPr>
        <w:t>Integer</w:t>
      </w:r>
      <w:r w:rsidR="00706315">
        <w:rPr>
          <w:rFonts w:cstheme="minorHAnsi"/>
          <w:color w:val="000000"/>
          <w:sz w:val="24"/>
          <w:szCs w:val="24"/>
          <w:shd w:val="clear" w:color="auto" w:fill="FFFFFF"/>
        </w:rPr>
        <w:t xml:space="preserve">) </w:t>
      </w:r>
      <w:r w:rsidR="00E169A1">
        <w:rPr>
          <w:rFonts w:cstheme="minorHAnsi"/>
          <w:color w:val="000000"/>
          <w:sz w:val="24"/>
          <w:szCs w:val="24"/>
          <w:shd w:val="clear" w:color="auto" w:fill="FFFFFF"/>
        </w:rPr>
        <w:t>–</w:t>
      </w:r>
      <w:r w:rsidR="00706315">
        <w:rPr>
          <w:rFonts w:cstheme="minorHAnsi"/>
          <w:color w:val="000000"/>
          <w:sz w:val="24"/>
          <w:szCs w:val="24"/>
          <w:shd w:val="clear" w:color="auto" w:fill="FFFFFF"/>
        </w:rPr>
        <w:t xml:space="preserve"> </w:t>
      </w:r>
      <w:r w:rsidRPr="003D4580">
        <w:rPr>
          <w:rFonts w:cstheme="minorHAnsi"/>
          <w:color w:val="000000"/>
          <w:sz w:val="24"/>
          <w:szCs w:val="24"/>
          <w:shd w:val="clear" w:color="auto" w:fill="FFFFFF"/>
        </w:rPr>
        <w:t>Number of Master or Simple products in a single XML file</w:t>
      </w:r>
      <w:r>
        <w:rPr>
          <w:rFonts w:cstheme="minorHAnsi"/>
          <w:color w:val="000000"/>
          <w:sz w:val="24"/>
          <w:szCs w:val="24"/>
          <w:shd w:val="clear" w:color="auto" w:fill="FFFFFF"/>
        </w:rPr>
        <w:t xml:space="preserve"> of Product Export jobs</w:t>
      </w:r>
    </w:p>
    <w:p w14:paraId="00E5BF95" w14:textId="77777777" w:rsidR="00DC2F55" w:rsidRPr="00CC19B2" w:rsidRDefault="00DC2F55" w:rsidP="00DC2F55">
      <w:pPr>
        <w:pStyle w:val="ListParagraph"/>
        <w:spacing w:after="0" w:line="240" w:lineRule="auto"/>
        <w:ind w:left="810"/>
        <w:jc w:val="both"/>
        <w:rPr>
          <w:rFonts w:eastAsia="Times New Roman" w:cstheme="minorHAnsi"/>
          <w:sz w:val="24"/>
          <w:szCs w:val="24"/>
          <w:lang w:bidi="ar-SA"/>
        </w:rPr>
      </w:pPr>
    </w:p>
    <w:p w14:paraId="08F373D3" w14:textId="18463EFD" w:rsidR="00CF0EF8" w:rsidRPr="004E7161" w:rsidRDefault="00F85569" w:rsidP="00B63F04">
      <w:pPr>
        <w:pStyle w:val="ListParagraph"/>
        <w:numPr>
          <w:ilvl w:val="0"/>
          <w:numId w:val="20"/>
        </w:numPr>
        <w:spacing w:after="0" w:line="240" w:lineRule="auto"/>
        <w:jc w:val="both"/>
        <w:rPr>
          <w:rFonts w:eastAsia="Times New Roman" w:cstheme="minorHAnsi"/>
          <w:b/>
          <w:sz w:val="24"/>
          <w:szCs w:val="24"/>
          <w:lang w:bidi="ar-SA"/>
        </w:rPr>
      </w:pPr>
      <w:r w:rsidRPr="00F85569">
        <w:rPr>
          <w:rFonts w:eastAsia="Times New Roman" w:cstheme="minorHAnsi"/>
          <w:b/>
          <w:sz w:val="24"/>
          <w:szCs w:val="24"/>
          <w:lang w:bidi="ar-SA"/>
        </w:rPr>
        <w:t>Storefront Item Search Limit</w:t>
      </w:r>
      <w:r w:rsidR="00CF0EF8">
        <w:rPr>
          <w:rFonts w:eastAsia="Times New Roman" w:cstheme="minorHAnsi"/>
          <w:b/>
          <w:sz w:val="24"/>
          <w:szCs w:val="24"/>
          <w:lang w:bidi="ar-SA"/>
        </w:rPr>
        <w:t xml:space="preserve"> </w:t>
      </w:r>
      <w:r w:rsidR="00CF0EF8">
        <w:rPr>
          <w:rFonts w:eastAsia="Times New Roman" w:cstheme="minorHAnsi"/>
          <w:sz w:val="24"/>
          <w:szCs w:val="24"/>
          <w:lang w:bidi="ar-SA"/>
        </w:rPr>
        <w:t xml:space="preserve">(ID - </w:t>
      </w:r>
      <w:proofErr w:type="spellStart"/>
      <w:r w:rsidRPr="00F85569">
        <w:rPr>
          <w:rFonts w:eastAsia="Times New Roman" w:cstheme="minorHAnsi"/>
          <w:sz w:val="24"/>
          <w:szCs w:val="24"/>
          <w:lang w:bidi="ar-SA"/>
        </w:rPr>
        <w:t>klevuItemSearchLimit</w:t>
      </w:r>
      <w:proofErr w:type="spellEnd"/>
      <w:r w:rsidR="00CF0EF8">
        <w:rPr>
          <w:rFonts w:eastAsia="Times New Roman" w:cstheme="minorHAnsi"/>
          <w:sz w:val="24"/>
          <w:szCs w:val="24"/>
          <w:lang w:bidi="ar-SA"/>
        </w:rPr>
        <w:t>, Type -</w:t>
      </w:r>
      <w:r w:rsidR="00AF2E81">
        <w:rPr>
          <w:rFonts w:eastAsia="Times New Roman" w:cstheme="minorHAnsi"/>
          <w:sz w:val="24"/>
          <w:szCs w:val="24"/>
          <w:lang w:bidi="ar-SA"/>
        </w:rPr>
        <w:t xml:space="preserve"> </w:t>
      </w:r>
      <w:r w:rsidRPr="00F85569">
        <w:rPr>
          <w:rFonts w:cstheme="minorHAnsi"/>
          <w:color w:val="000000"/>
          <w:sz w:val="24"/>
          <w:szCs w:val="24"/>
          <w:shd w:val="clear" w:color="auto" w:fill="FFFFFF"/>
        </w:rPr>
        <w:t>Integer</w:t>
      </w:r>
      <w:r w:rsidR="00CF0EF8">
        <w:rPr>
          <w:rFonts w:cstheme="minorHAnsi"/>
          <w:color w:val="000000"/>
          <w:sz w:val="24"/>
          <w:szCs w:val="24"/>
          <w:shd w:val="clear" w:color="auto" w:fill="FFFFFF"/>
        </w:rPr>
        <w:t xml:space="preserve">) </w:t>
      </w:r>
      <w:r w:rsidR="00E169A1">
        <w:rPr>
          <w:rFonts w:cstheme="minorHAnsi"/>
          <w:color w:val="000000"/>
          <w:sz w:val="24"/>
          <w:szCs w:val="24"/>
          <w:shd w:val="clear" w:color="auto" w:fill="FFFFFF"/>
        </w:rPr>
        <w:t>–</w:t>
      </w:r>
      <w:r w:rsidR="00CF0EF8">
        <w:rPr>
          <w:rFonts w:cstheme="minorHAnsi"/>
          <w:color w:val="000000"/>
          <w:sz w:val="24"/>
          <w:szCs w:val="24"/>
          <w:shd w:val="clear" w:color="auto" w:fill="FFFFFF"/>
        </w:rPr>
        <w:t xml:space="preserve"> </w:t>
      </w:r>
      <w:r>
        <w:rPr>
          <w:rFonts w:cstheme="minorHAnsi"/>
          <w:color w:val="000000"/>
          <w:sz w:val="24"/>
          <w:szCs w:val="24"/>
          <w:shd w:val="clear" w:color="auto" w:fill="FFFFFF"/>
        </w:rPr>
        <w:t>The maximum number of products that searched on Klevu API for storefront search feature, in a single API call</w:t>
      </w:r>
    </w:p>
    <w:p w14:paraId="4D449A0D" w14:textId="77777777" w:rsidR="004E7161" w:rsidRPr="004E7161" w:rsidRDefault="004E7161" w:rsidP="004E7161">
      <w:pPr>
        <w:spacing w:after="0" w:line="240" w:lineRule="auto"/>
        <w:jc w:val="both"/>
        <w:rPr>
          <w:rFonts w:eastAsia="Times New Roman" w:cstheme="minorHAnsi"/>
          <w:b/>
          <w:sz w:val="24"/>
          <w:szCs w:val="24"/>
          <w:lang w:bidi="ar-SA"/>
        </w:rPr>
      </w:pPr>
    </w:p>
    <w:p w14:paraId="4BB080A8" w14:textId="34ECC3BB" w:rsidR="004E7161" w:rsidRPr="00892D25" w:rsidRDefault="005E3824" w:rsidP="003E7495">
      <w:pPr>
        <w:pStyle w:val="ListParagraph"/>
        <w:numPr>
          <w:ilvl w:val="0"/>
          <w:numId w:val="20"/>
        </w:numPr>
        <w:spacing w:after="0" w:line="240" w:lineRule="auto"/>
        <w:jc w:val="both"/>
        <w:rPr>
          <w:rFonts w:eastAsia="Times New Roman" w:cstheme="minorHAnsi"/>
          <w:b/>
          <w:sz w:val="24"/>
          <w:szCs w:val="24"/>
          <w:lang w:bidi="ar-SA"/>
        </w:rPr>
      </w:pPr>
      <w:r w:rsidRPr="005E3824">
        <w:rPr>
          <w:rFonts w:eastAsia="Times New Roman" w:cstheme="minorHAnsi"/>
          <w:b/>
          <w:sz w:val="24"/>
          <w:szCs w:val="24"/>
          <w:lang w:bidi="ar-SA"/>
        </w:rPr>
        <w:t>Product Attributes Mapping Mandatory</w:t>
      </w:r>
      <w:r w:rsidR="004E7161" w:rsidRPr="00582F53">
        <w:rPr>
          <w:rFonts w:eastAsia="Times New Roman" w:cstheme="minorHAnsi"/>
          <w:b/>
          <w:sz w:val="24"/>
          <w:szCs w:val="24"/>
          <w:lang w:bidi="ar-SA"/>
        </w:rPr>
        <w:t xml:space="preserve"> </w:t>
      </w:r>
      <w:r w:rsidR="004E7161" w:rsidRPr="00582F53">
        <w:rPr>
          <w:rFonts w:eastAsia="Times New Roman" w:cstheme="minorHAnsi"/>
          <w:sz w:val="24"/>
          <w:szCs w:val="24"/>
          <w:lang w:bidi="ar-SA"/>
        </w:rPr>
        <w:t xml:space="preserve">(ID - </w:t>
      </w:r>
      <w:proofErr w:type="spellStart"/>
      <w:r w:rsidRPr="005E3824">
        <w:rPr>
          <w:rFonts w:eastAsia="Times New Roman" w:cstheme="minorHAnsi"/>
          <w:sz w:val="24"/>
          <w:szCs w:val="24"/>
          <w:lang w:bidi="ar-SA"/>
        </w:rPr>
        <w:t>klevuMandatoryProductAttributes</w:t>
      </w:r>
      <w:proofErr w:type="spellEnd"/>
      <w:r w:rsidR="004E7161" w:rsidRPr="00582F53">
        <w:rPr>
          <w:rFonts w:eastAsia="Times New Roman" w:cstheme="minorHAnsi"/>
          <w:sz w:val="24"/>
          <w:szCs w:val="24"/>
          <w:lang w:bidi="ar-SA"/>
        </w:rPr>
        <w:t xml:space="preserve">, Type - </w:t>
      </w:r>
      <w:r>
        <w:rPr>
          <w:rFonts w:cstheme="minorHAnsi"/>
          <w:color w:val="000000"/>
          <w:sz w:val="24"/>
          <w:szCs w:val="24"/>
          <w:shd w:val="clear" w:color="auto" w:fill="FFFFFF"/>
        </w:rPr>
        <w:t>Text</w:t>
      </w:r>
      <w:r w:rsidR="004E7161" w:rsidRPr="00582F53">
        <w:rPr>
          <w:rFonts w:cstheme="minorHAnsi"/>
          <w:color w:val="000000"/>
          <w:sz w:val="24"/>
          <w:szCs w:val="24"/>
          <w:shd w:val="clear" w:color="auto" w:fill="FFFFFF"/>
        </w:rPr>
        <w:t xml:space="preserve">) – </w:t>
      </w:r>
      <w:r>
        <w:rPr>
          <w:rFonts w:cstheme="minorHAnsi"/>
          <w:color w:val="000000"/>
          <w:sz w:val="24"/>
          <w:szCs w:val="24"/>
          <w:shd w:val="clear" w:color="auto" w:fill="FFFFFF"/>
        </w:rPr>
        <w:t xml:space="preserve">Klevu to SFCC mapping of </w:t>
      </w:r>
      <w:proofErr w:type="spellStart"/>
      <w:r>
        <w:rPr>
          <w:rFonts w:cstheme="minorHAnsi"/>
          <w:color w:val="000000"/>
          <w:sz w:val="24"/>
          <w:szCs w:val="24"/>
          <w:shd w:val="clear" w:color="auto" w:fill="FFFFFF"/>
        </w:rPr>
        <w:t>Klevu’s</w:t>
      </w:r>
      <w:proofErr w:type="spellEnd"/>
      <w:r>
        <w:rPr>
          <w:rFonts w:cstheme="minorHAnsi"/>
          <w:color w:val="000000"/>
          <w:sz w:val="24"/>
          <w:szCs w:val="24"/>
          <w:shd w:val="clear" w:color="auto" w:fill="FFFFFF"/>
        </w:rPr>
        <w:t xml:space="preserve"> mandatory attributes </w:t>
      </w:r>
      <w:r w:rsidR="005025A2">
        <w:rPr>
          <w:rFonts w:cstheme="minorHAnsi"/>
          <w:color w:val="000000"/>
          <w:sz w:val="24"/>
          <w:szCs w:val="24"/>
          <w:shd w:val="clear" w:color="auto" w:fill="FFFFFF"/>
        </w:rPr>
        <w:t>to be exported to Klevu</w:t>
      </w:r>
      <w:r w:rsidR="00892D25">
        <w:rPr>
          <w:rFonts w:cstheme="minorHAnsi"/>
          <w:color w:val="000000"/>
          <w:sz w:val="24"/>
          <w:szCs w:val="24"/>
          <w:shd w:val="clear" w:color="auto" w:fill="FFFFFF"/>
        </w:rPr>
        <w:t>.</w:t>
      </w:r>
    </w:p>
    <w:p w14:paraId="7A1DA2EA" w14:textId="77777777" w:rsidR="00892D25" w:rsidRPr="00892D25" w:rsidRDefault="00892D25" w:rsidP="00892D25">
      <w:pPr>
        <w:spacing w:after="0" w:line="240" w:lineRule="auto"/>
        <w:jc w:val="both"/>
        <w:rPr>
          <w:rFonts w:eastAsia="Times New Roman" w:cstheme="minorHAnsi"/>
          <w:b/>
          <w:sz w:val="24"/>
          <w:szCs w:val="24"/>
          <w:lang w:bidi="ar-SA"/>
        </w:rPr>
      </w:pPr>
    </w:p>
    <w:p w14:paraId="73129415" w14:textId="77777777" w:rsidR="00892D25" w:rsidRPr="00892D25" w:rsidRDefault="00892D25" w:rsidP="00892D25">
      <w:pPr>
        <w:pStyle w:val="ListParagraph"/>
        <w:spacing w:after="0" w:line="240" w:lineRule="auto"/>
        <w:ind w:left="810"/>
        <w:jc w:val="both"/>
        <w:rPr>
          <w:rFonts w:eastAsia="Times New Roman" w:cstheme="minorHAnsi"/>
          <w:bCs/>
          <w:sz w:val="24"/>
          <w:szCs w:val="24"/>
          <w:lang w:bidi="ar-SA"/>
        </w:rPr>
      </w:pPr>
      <w:r w:rsidRPr="00892D25">
        <w:rPr>
          <w:rFonts w:eastAsia="Times New Roman" w:cstheme="minorHAnsi"/>
          <w:bCs/>
          <w:sz w:val="24"/>
          <w:szCs w:val="24"/>
          <w:lang w:bidi="ar-SA"/>
        </w:rPr>
        <w:t>This is mandatory working JSON example.</w:t>
      </w:r>
    </w:p>
    <w:p w14:paraId="2AC7E0FE" w14:textId="77777777" w:rsidR="00892D25" w:rsidRPr="00892D25" w:rsidRDefault="00892D25" w:rsidP="00892D25">
      <w:pPr>
        <w:pStyle w:val="ListParagraph"/>
        <w:spacing w:after="0" w:line="240" w:lineRule="auto"/>
        <w:ind w:left="810"/>
        <w:jc w:val="both"/>
        <w:rPr>
          <w:rFonts w:eastAsia="Times New Roman" w:cstheme="minorHAnsi"/>
          <w:bCs/>
          <w:sz w:val="24"/>
          <w:szCs w:val="24"/>
          <w:lang w:bidi="ar-SA"/>
        </w:rPr>
      </w:pPr>
      <w:r w:rsidRPr="00892D25">
        <w:rPr>
          <w:rFonts w:eastAsia="Times New Roman" w:cstheme="minorHAnsi"/>
          <w:bCs/>
          <w:sz w:val="24"/>
          <w:szCs w:val="24"/>
          <w:lang w:bidi="ar-SA"/>
        </w:rPr>
        <w:t xml:space="preserve">where </w:t>
      </w:r>
      <w:proofErr w:type="spellStart"/>
      <w:r w:rsidRPr="00892D25">
        <w:rPr>
          <w:rFonts w:eastAsia="Times New Roman" w:cstheme="minorHAnsi"/>
          <w:bCs/>
          <w:i/>
          <w:iCs/>
          <w:sz w:val="24"/>
          <w:szCs w:val="24"/>
          <w:lang w:bidi="ar-SA"/>
        </w:rPr>
        <w:t>klevu_id</w:t>
      </w:r>
      <w:proofErr w:type="spellEnd"/>
      <w:r w:rsidRPr="00892D25">
        <w:rPr>
          <w:rFonts w:eastAsia="Times New Roman" w:cstheme="minorHAnsi"/>
          <w:bCs/>
          <w:sz w:val="24"/>
          <w:szCs w:val="24"/>
          <w:lang w:bidi="ar-SA"/>
        </w:rPr>
        <w:t xml:space="preserve"> will be attribute to Klevu side.</w:t>
      </w:r>
    </w:p>
    <w:p w14:paraId="510F3163" w14:textId="77777777" w:rsidR="00892D25" w:rsidRPr="00892D25" w:rsidRDefault="00892D25" w:rsidP="00892D25">
      <w:pPr>
        <w:pStyle w:val="ListParagraph"/>
        <w:spacing w:after="0" w:line="240" w:lineRule="auto"/>
        <w:ind w:left="810"/>
        <w:jc w:val="both"/>
        <w:rPr>
          <w:rFonts w:eastAsia="Times New Roman" w:cstheme="minorHAnsi"/>
          <w:bCs/>
          <w:sz w:val="24"/>
          <w:szCs w:val="24"/>
          <w:lang w:bidi="ar-SA"/>
        </w:rPr>
      </w:pPr>
      <w:proofErr w:type="spellStart"/>
      <w:r w:rsidRPr="00892D25">
        <w:rPr>
          <w:rFonts w:eastAsia="Times New Roman" w:cstheme="minorHAnsi"/>
          <w:bCs/>
          <w:i/>
          <w:iCs/>
          <w:sz w:val="24"/>
          <w:szCs w:val="24"/>
          <w:lang w:bidi="ar-SA"/>
        </w:rPr>
        <w:t>sfcc_id</w:t>
      </w:r>
      <w:proofErr w:type="spellEnd"/>
      <w:r w:rsidRPr="00892D25">
        <w:rPr>
          <w:rFonts w:eastAsia="Times New Roman" w:cstheme="minorHAnsi"/>
          <w:bCs/>
          <w:sz w:val="24"/>
          <w:szCs w:val="24"/>
          <w:lang w:bidi="ar-SA"/>
        </w:rPr>
        <w:t xml:space="preserve"> this will be SFCC’s system or custom object type representing products.</w:t>
      </w:r>
    </w:p>
    <w:p w14:paraId="2009D994" w14:textId="4EE676E2" w:rsidR="00892D25" w:rsidRPr="00892D25" w:rsidRDefault="00892D25" w:rsidP="00892D25">
      <w:pPr>
        <w:pStyle w:val="ListParagraph"/>
        <w:spacing w:after="0" w:line="240" w:lineRule="auto"/>
        <w:ind w:left="810"/>
        <w:jc w:val="both"/>
        <w:rPr>
          <w:rFonts w:eastAsia="Times New Roman" w:cstheme="minorHAnsi"/>
          <w:bCs/>
          <w:sz w:val="24"/>
          <w:szCs w:val="24"/>
          <w:lang w:bidi="ar-SA"/>
        </w:rPr>
      </w:pPr>
      <w:proofErr w:type="spellStart"/>
      <w:r w:rsidRPr="00892D25">
        <w:rPr>
          <w:rFonts w:eastAsia="Times New Roman" w:cstheme="minorHAnsi"/>
          <w:bCs/>
          <w:i/>
          <w:iCs/>
          <w:sz w:val="24"/>
          <w:szCs w:val="24"/>
          <w:lang w:bidi="ar-SA"/>
        </w:rPr>
        <w:t>sfcc_type</w:t>
      </w:r>
      <w:proofErr w:type="spellEnd"/>
      <w:r w:rsidRPr="00892D25">
        <w:rPr>
          <w:rFonts w:eastAsia="Times New Roman" w:cstheme="minorHAnsi"/>
          <w:bCs/>
          <w:sz w:val="24"/>
          <w:szCs w:val="24"/>
          <w:lang w:bidi="ar-SA"/>
        </w:rPr>
        <w:t xml:space="preserve"> Type of object whether system or custom</w:t>
      </w:r>
    </w:p>
    <w:p w14:paraId="3E40487B" w14:textId="77777777" w:rsidR="005E3824" w:rsidRPr="005E3824" w:rsidRDefault="005E3824" w:rsidP="005E3824">
      <w:pPr>
        <w:spacing w:after="0" w:line="240" w:lineRule="auto"/>
        <w:jc w:val="both"/>
        <w:rPr>
          <w:rFonts w:eastAsia="Times New Roman" w:cstheme="minorHAnsi"/>
          <w:b/>
          <w:sz w:val="24"/>
          <w:szCs w:val="24"/>
          <w:lang w:bidi="ar-SA"/>
        </w:rPr>
      </w:pPr>
    </w:p>
    <w:p w14:paraId="58F7AE15" w14:textId="77777777" w:rsidR="005E3824" w:rsidRPr="005E3824" w:rsidRDefault="005E3824" w:rsidP="005E3824">
      <w:pPr>
        <w:pStyle w:val="ListParagraph"/>
        <w:spacing w:after="0" w:line="240" w:lineRule="auto"/>
        <w:ind w:left="810"/>
        <w:jc w:val="both"/>
        <w:rPr>
          <w:rFonts w:eastAsia="Times New Roman" w:cstheme="minorHAnsi"/>
          <w:bCs/>
          <w:sz w:val="24"/>
          <w:szCs w:val="24"/>
          <w:lang w:bidi="ar-SA"/>
        </w:rPr>
      </w:pPr>
      <w:r w:rsidRPr="005E3824">
        <w:rPr>
          <w:rFonts w:eastAsia="Times New Roman" w:cstheme="minorHAnsi"/>
          <w:bCs/>
          <w:sz w:val="24"/>
          <w:szCs w:val="24"/>
          <w:lang w:bidi="ar-SA"/>
        </w:rPr>
        <w:t>Example:</w:t>
      </w:r>
      <w:r>
        <w:rPr>
          <w:rFonts w:eastAsia="Times New Roman" w:cstheme="minorHAnsi"/>
          <w:bCs/>
          <w:sz w:val="24"/>
          <w:szCs w:val="24"/>
          <w:lang w:bidi="ar-SA"/>
        </w:rPr>
        <w:t xml:space="preserve"> </w:t>
      </w:r>
      <w:r w:rsidRPr="005E3824">
        <w:rPr>
          <w:rFonts w:eastAsia="Times New Roman" w:cstheme="minorHAnsi"/>
          <w:bCs/>
          <w:sz w:val="24"/>
          <w:szCs w:val="24"/>
          <w:lang w:bidi="ar-SA"/>
        </w:rPr>
        <w:t>[</w:t>
      </w:r>
    </w:p>
    <w:p w14:paraId="30DE3060" w14:textId="77777777" w:rsidR="005E3824" w:rsidRPr="005E3824" w:rsidRDefault="005E3824" w:rsidP="005E3824">
      <w:pPr>
        <w:pStyle w:val="ListParagraph"/>
        <w:spacing w:after="0" w:line="240" w:lineRule="auto"/>
        <w:ind w:left="810"/>
        <w:jc w:val="both"/>
        <w:rPr>
          <w:rFonts w:eastAsia="Times New Roman" w:cstheme="minorHAnsi"/>
          <w:bCs/>
          <w:sz w:val="24"/>
          <w:szCs w:val="24"/>
          <w:lang w:bidi="ar-SA"/>
        </w:rPr>
      </w:pPr>
      <w:r w:rsidRPr="005E3824">
        <w:rPr>
          <w:rFonts w:eastAsia="Times New Roman" w:cstheme="minorHAnsi"/>
          <w:bCs/>
          <w:sz w:val="24"/>
          <w:szCs w:val="24"/>
          <w:lang w:bidi="ar-SA"/>
        </w:rPr>
        <w:tab/>
        <w:t>{</w:t>
      </w:r>
    </w:p>
    <w:p w14:paraId="56F2970F" w14:textId="77777777" w:rsidR="005E3824" w:rsidRPr="005E3824" w:rsidRDefault="005E3824" w:rsidP="005E3824">
      <w:pPr>
        <w:pStyle w:val="ListParagraph"/>
        <w:spacing w:after="0" w:line="240" w:lineRule="auto"/>
        <w:ind w:left="810"/>
        <w:jc w:val="both"/>
        <w:rPr>
          <w:rFonts w:eastAsia="Times New Roman" w:cstheme="minorHAnsi"/>
          <w:bCs/>
          <w:sz w:val="24"/>
          <w:szCs w:val="24"/>
          <w:lang w:bidi="ar-SA"/>
        </w:rPr>
      </w:pPr>
      <w:r w:rsidRPr="005E3824">
        <w:rPr>
          <w:rFonts w:eastAsia="Times New Roman" w:cstheme="minorHAnsi"/>
          <w:bCs/>
          <w:sz w:val="24"/>
          <w:szCs w:val="24"/>
          <w:lang w:bidi="ar-SA"/>
        </w:rPr>
        <w:tab/>
      </w:r>
      <w:r w:rsidRPr="005E3824">
        <w:rPr>
          <w:rFonts w:eastAsia="Times New Roman" w:cstheme="minorHAnsi"/>
          <w:bCs/>
          <w:sz w:val="24"/>
          <w:szCs w:val="24"/>
          <w:lang w:bidi="ar-SA"/>
        </w:rPr>
        <w:tab/>
        <w:t>"</w:t>
      </w:r>
      <w:proofErr w:type="spellStart"/>
      <w:proofErr w:type="gramStart"/>
      <w:r w:rsidRPr="005E3824">
        <w:rPr>
          <w:rFonts w:eastAsia="Times New Roman" w:cstheme="minorHAnsi"/>
          <w:bCs/>
          <w:sz w:val="24"/>
          <w:szCs w:val="24"/>
          <w:lang w:bidi="ar-SA"/>
        </w:rPr>
        <w:t>klevu</w:t>
      </w:r>
      <w:proofErr w:type="gramEnd"/>
      <w:r w:rsidRPr="005E3824">
        <w:rPr>
          <w:rFonts w:eastAsia="Times New Roman" w:cstheme="minorHAnsi"/>
          <w:bCs/>
          <w:sz w:val="24"/>
          <w:szCs w:val="24"/>
          <w:lang w:bidi="ar-SA"/>
        </w:rPr>
        <w:t>_id</w:t>
      </w:r>
      <w:proofErr w:type="spellEnd"/>
      <w:r w:rsidRPr="005E3824">
        <w:rPr>
          <w:rFonts w:eastAsia="Times New Roman" w:cstheme="minorHAnsi"/>
          <w:bCs/>
          <w:sz w:val="24"/>
          <w:szCs w:val="24"/>
          <w:lang w:bidi="ar-SA"/>
        </w:rPr>
        <w:t>": "id",</w:t>
      </w:r>
    </w:p>
    <w:p w14:paraId="3399FF87" w14:textId="77777777" w:rsidR="005E3824" w:rsidRPr="005E3824" w:rsidRDefault="005E3824" w:rsidP="005E3824">
      <w:pPr>
        <w:pStyle w:val="ListParagraph"/>
        <w:spacing w:after="0" w:line="240" w:lineRule="auto"/>
        <w:ind w:left="810"/>
        <w:jc w:val="both"/>
        <w:rPr>
          <w:rFonts w:eastAsia="Times New Roman" w:cstheme="minorHAnsi"/>
          <w:bCs/>
          <w:sz w:val="24"/>
          <w:szCs w:val="24"/>
          <w:lang w:bidi="ar-SA"/>
        </w:rPr>
      </w:pPr>
      <w:r w:rsidRPr="005E3824">
        <w:rPr>
          <w:rFonts w:eastAsia="Times New Roman" w:cstheme="minorHAnsi"/>
          <w:bCs/>
          <w:sz w:val="24"/>
          <w:szCs w:val="24"/>
          <w:lang w:bidi="ar-SA"/>
        </w:rPr>
        <w:tab/>
      </w:r>
      <w:r w:rsidRPr="005E3824">
        <w:rPr>
          <w:rFonts w:eastAsia="Times New Roman" w:cstheme="minorHAnsi"/>
          <w:bCs/>
          <w:sz w:val="24"/>
          <w:szCs w:val="24"/>
          <w:lang w:bidi="ar-SA"/>
        </w:rPr>
        <w:tab/>
        <w:t>"</w:t>
      </w:r>
      <w:proofErr w:type="spellStart"/>
      <w:proofErr w:type="gramStart"/>
      <w:r w:rsidRPr="005E3824">
        <w:rPr>
          <w:rFonts w:eastAsia="Times New Roman" w:cstheme="minorHAnsi"/>
          <w:bCs/>
          <w:sz w:val="24"/>
          <w:szCs w:val="24"/>
          <w:lang w:bidi="ar-SA"/>
        </w:rPr>
        <w:t>sfcc</w:t>
      </w:r>
      <w:proofErr w:type="gramEnd"/>
      <w:r w:rsidRPr="005E3824">
        <w:rPr>
          <w:rFonts w:eastAsia="Times New Roman" w:cstheme="minorHAnsi"/>
          <w:bCs/>
          <w:sz w:val="24"/>
          <w:szCs w:val="24"/>
          <w:lang w:bidi="ar-SA"/>
        </w:rPr>
        <w:t>_id</w:t>
      </w:r>
      <w:proofErr w:type="spellEnd"/>
      <w:r w:rsidRPr="005E3824">
        <w:rPr>
          <w:rFonts w:eastAsia="Times New Roman" w:cstheme="minorHAnsi"/>
          <w:bCs/>
          <w:sz w:val="24"/>
          <w:szCs w:val="24"/>
          <w:lang w:bidi="ar-SA"/>
        </w:rPr>
        <w:t>": "ID",</w:t>
      </w:r>
    </w:p>
    <w:p w14:paraId="35ECB928" w14:textId="77777777" w:rsidR="005E3824" w:rsidRPr="005E3824" w:rsidRDefault="005E3824" w:rsidP="005E3824">
      <w:pPr>
        <w:pStyle w:val="ListParagraph"/>
        <w:spacing w:after="0" w:line="240" w:lineRule="auto"/>
        <w:ind w:left="810"/>
        <w:jc w:val="both"/>
        <w:rPr>
          <w:rFonts w:eastAsia="Times New Roman" w:cstheme="minorHAnsi"/>
          <w:bCs/>
          <w:sz w:val="24"/>
          <w:szCs w:val="24"/>
          <w:lang w:bidi="ar-SA"/>
        </w:rPr>
      </w:pPr>
      <w:r w:rsidRPr="005E3824">
        <w:rPr>
          <w:rFonts w:eastAsia="Times New Roman" w:cstheme="minorHAnsi"/>
          <w:bCs/>
          <w:sz w:val="24"/>
          <w:szCs w:val="24"/>
          <w:lang w:bidi="ar-SA"/>
        </w:rPr>
        <w:tab/>
      </w:r>
      <w:r w:rsidRPr="005E3824">
        <w:rPr>
          <w:rFonts w:eastAsia="Times New Roman" w:cstheme="minorHAnsi"/>
          <w:bCs/>
          <w:sz w:val="24"/>
          <w:szCs w:val="24"/>
          <w:lang w:bidi="ar-SA"/>
        </w:rPr>
        <w:tab/>
        <w:t>"</w:t>
      </w:r>
      <w:proofErr w:type="spellStart"/>
      <w:proofErr w:type="gramStart"/>
      <w:r w:rsidRPr="005E3824">
        <w:rPr>
          <w:rFonts w:eastAsia="Times New Roman" w:cstheme="minorHAnsi"/>
          <w:bCs/>
          <w:sz w:val="24"/>
          <w:szCs w:val="24"/>
          <w:lang w:bidi="ar-SA"/>
        </w:rPr>
        <w:t>sfcc</w:t>
      </w:r>
      <w:proofErr w:type="gramEnd"/>
      <w:r w:rsidRPr="005E3824">
        <w:rPr>
          <w:rFonts w:eastAsia="Times New Roman" w:cstheme="minorHAnsi"/>
          <w:bCs/>
          <w:sz w:val="24"/>
          <w:szCs w:val="24"/>
          <w:lang w:bidi="ar-SA"/>
        </w:rPr>
        <w:t>_type</w:t>
      </w:r>
      <w:proofErr w:type="spellEnd"/>
      <w:r w:rsidRPr="005E3824">
        <w:rPr>
          <w:rFonts w:eastAsia="Times New Roman" w:cstheme="minorHAnsi"/>
          <w:bCs/>
          <w:sz w:val="24"/>
          <w:szCs w:val="24"/>
          <w:lang w:bidi="ar-SA"/>
        </w:rPr>
        <w:t>": "system"</w:t>
      </w:r>
    </w:p>
    <w:p w14:paraId="55880893" w14:textId="77777777" w:rsidR="005E3824" w:rsidRPr="005E3824" w:rsidRDefault="005E3824" w:rsidP="005E3824">
      <w:pPr>
        <w:pStyle w:val="ListParagraph"/>
        <w:spacing w:after="0" w:line="240" w:lineRule="auto"/>
        <w:ind w:left="810"/>
        <w:jc w:val="both"/>
        <w:rPr>
          <w:rFonts w:eastAsia="Times New Roman" w:cstheme="minorHAnsi"/>
          <w:bCs/>
          <w:sz w:val="24"/>
          <w:szCs w:val="24"/>
          <w:lang w:bidi="ar-SA"/>
        </w:rPr>
      </w:pPr>
      <w:r w:rsidRPr="005E3824">
        <w:rPr>
          <w:rFonts w:eastAsia="Times New Roman" w:cstheme="minorHAnsi"/>
          <w:bCs/>
          <w:sz w:val="24"/>
          <w:szCs w:val="24"/>
          <w:lang w:bidi="ar-SA"/>
        </w:rPr>
        <w:tab/>
        <w:t>},</w:t>
      </w:r>
    </w:p>
    <w:p w14:paraId="5EBDCF75" w14:textId="77777777" w:rsidR="005E3824" w:rsidRPr="005E3824" w:rsidRDefault="005E3824" w:rsidP="005E3824">
      <w:pPr>
        <w:pStyle w:val="ListParagraph"/>
        <w:spacing w:after="0" w:line="240" w:lineRule="auto"/>
        <w:ind w:left="810"/>
        <w:jc w:val="both"/>
        <w:rPr>
          <w:rFonts w:eastAsia="Times New Roman" w:cstheme="minorHAnsi"/>
          <w:bCs/>
          <w:sz w:val="24"/>
          <w:szCs w:val="24"/>
          <w:lang w:bidi="ar-SA"/>
        </w:rPr>
      </w:pPr>
      <w:r w:rsidRPr="005E3824">
        <w:rPr>
          <w:rFonts w:eastAsia="Times New Roman" w:cstheme="minorHAnsi"/>
          <w:bCs/>
          <w:sz w:val="24"/>
          <w:szCs w:val="24"/>
          <w:lang w:bidi="ar-SA"/>
        </w:rPr>
        <w:tab/>
        <w:t>{</w:t>
      </w:r>
    </w:p>
    <w:p w14:paraId="32CCB676" w14:textId="77777777" w:rsidR="005E3824" w:rsidRPr="005E3824" w:rsidRDefault="005E3824" w:rsidP="005E3824">
      <w:pPr>
        <w:pStyle w:val="ListParagraph"/>
        <w:spacing w:after="0" w:line="240" w:lineRule="auto"/>
        <w:ind w:left="810"/>
        <w:jc w:val="both"/>
        <w:rPr>
          <w:rFonts w:eastAsia="Times New Roman" w:cstheme="minorHAnsi"/>
          <w:bCs/>
          <w:sz w:val="24"/>
          <w:szCs w:val="24"/>
          <w:lang w:bidi="ar-SA"/>
        </w:rPr>
      </w:pPr>
      <w:r w:rsidRPr="005E3824">
        <w:rPr>
          <w:rFonts w:eastAsia="Times New Roman" w:cstheme="minorHAnsi"/>
          <w:bCs/>
          <w:sz w:val="24"/>
          <w:szCs w:val="24"/>
          <w:lang w:bidi="ar-SA"/>
        </w:rPr>
        <w:tab/>
      </w:r>
      <w:r w:rsidRPr="005E3824">
        <w:rPr>
          <w:rFonts w:eastAsia="Times New Roman" w:cstheme="minorHAnsi"/>
          <w:bCs/>
          <w:sz w:val="24"/>
          <w:szCs w:val="24"/>
          <w:lang w:bidi="ar-SA"/>
        </w:rPr>
        <w:tab/>
        <w:t>"</w:t>
      </w:r>
      <w:proofErr w:type="spellStart"/>
      <w:proofErr w:type="gramStart"/>
      <w:r w:rsidRPr="005E3824">
        <w:rPr>
          <w:rFonts w:eastAsia="Times New Roman" w:cstheme="minorHAnsi"/>
          <w:bCs/>
          <w:sz w:val="24"/>
          <w:szCs w:val="24"/>
          <w:lang w:bidi="ar-SA"/>
        </w:rPr>
        <w:t>klevu</w:t>
      </w:r>
      <w:proofErr w:type="gramEnd"/>
      <w:r w:rsidRPr="005E3824">
        <w:rPr>
          <w:rFonts w:eastAsia="Times New Roman" w:cstheme="minorHAnsi"/>
          <w:bCs/>
          <w:sz w:val="24"/>
          <w:szCs w:val="24"/>
          <w:lang w:bidi="ar-SA"/>
        </w:rPr>
        <w:t>_id</w:t>
      </w:r>
      <w:proofErr w:type="spellEnd"/>
      <w:r w:rsidRPr="005E3824">
        <w:rPr>
          <w:rFonts w:eastAsia="Times New Roman" w:cstheme="minorHAnsi"/>
          <w:bCs/>
          <w:sz w:val="24"/>
          <w:szCs w:val="24"/>
          <w:lang w:bidi="ar-SA"/>
        </w:rPr>
        <w:t>": "title",</w:t>
      </w:r>
    </w:p>
    <w:p w14:paraId="7280A97A" w14:textId="77777777" w:rsidR="005E3824" w:rsidRPr="005E3824" w:rsidRDefault="005E3824" w:rsidP="005E3824">
      <w:pPr>
        <w:pStyle w:val="ListParagraph"/>
        <w:spacing w:after="0" w:line="240" w:lineRule="auto"/>
        <w:ind w:left="810"/>
        <w:jc w:val="both"/>
        <w:rPr>
          <w:rFonts w:eastAsia="Times New Roman" w:cstheme="minorHAnsi"/>
          <w:bCs/>
          <w:sz w:val="24"/>
          <w:szCs w:val="24"/>
          <w:lang w:bidi="ar-SA"/>
        </w:rPr>
      </w:pPr>
      <w:r w:rsidRPr="005E3824">
        <w:rPr>
          <w:rFonts w:eastAsia="Times New Roman" w:cstheme="minorHAnsi"/>
          <w:bCs/>
          <w:sz w:val="24"/>
          <w:szCs w:val="24"/>
          <w:lang w:bidi="ar-SA"/>
        </w:rPr>
        <w:tab/>
      </w:r>
      <w:r w:rsidRPr="005E3824">
        <w:rPr>
          <w:rFonts w:eastAsia="Times New Roman" w:cstheme="minorHAnsi"/>
          <w:bCs/>
          <w:sz w:val="24"/>
          <w:szCs w:val="24"/>
          <w:lang w:bidi="ar-SA"/>
        </w:rPr>
        <w:tab/>
        <w:t>"</w:t>
      </w:r>
      <w:proofErr w:type="spellStart"/>
      <w:proofErr w:type="gramStart"/>
      <w:r w:rsidRPr="005E3824">
        <w:rPr>
          <w:rFonts w:eastAsia="Times New Roman" w:cstheme="minorHAnsi"/>
          <w:bCs/>
          <w:sz w:val="24"/>
          <w:szCs w:val="24"/>
          <w:lang w:bidi="ar-SA"/>
        </w:rPr>
        <w:t>sfcc</w:t>
      </w:r>
      <w:proofErr w:type="gramEnd"/>
      <w:r w:rsidRPr="005E3824">
        <w:rPr>
          <w:rFonts w:eastAsia="Times New Roman" w:cstheme="minorHAnsi"/>
          <w:bCs/>
          <w:sz w:val="24"/>
          <w:szCs w:val="24"/>
          <w:lang w:bidi="ar-SA"/>
        </w:rPr>
        <w:t>_id</w:t>
      </w:r>
      <w:proofErr w:type="spellEnd"/>
      <w:r w:rsidRPr="005E3824">
        <w:rPr>
          <w:rFonts w:eastAsia="Times New Roman" w:cstheme="minorHAnsi"/>
          <w:bCs/>
          <w:sz w:val="24"/>
          <w:szCs w:val="24"/>
          <w:lang w:bidi="ar-SA"/>
        </w:rPr>
        <w:t>": "name",</w:t>
      </w:r>
    </w:p>
    <w:p w14:paraId="4CF29AA4" w14:textId="77777777" w:rsidR="005E3824" w:rsidRPr="005E3824" w:rsidRDefault="005E3824" w:rsidP="005E3824">
      <w:pPr>
        <w:pStyle w:val="ListParagraph"/>
        <w:spacing w:after="0" w:line="240" w:lineRule="auto"/>
        <w:ind w:left="810"/>
        <w:jc w:val="both"/>
        <w:rPr>
          <w:rFonts w:eastAsia="Times New Roman" w:cstheme="minorHAnsi"/>
          <w:bCs/>
          <w:sz w:val="24"/>
          <w:szCs w:val="24"/>
          <w:lang w:bidi="ar-SA"/>
        </w:rPr>
      </w:pPr>
      <w:r w:rsidRPr="005E3824">
        <w:rPr>
          <w:rFonts w:eastAsia="Times New Roman" w:cstheme="minorHAnsi"/>
          <w:bCs/>
          <w:sz w:val="24"/>
          <w:szCs w:val="24"/>
          <w:lang w:bidi="ar-SA"/>
        </w:rPr>
        <w:tab/>
      </w:r>
      <w:r w:rsidRPr="005E3824">
        <w:rPr>
          <w:rFonts w:eastAsia="Times New Roman" w:cstheme="minorHAnsi"/>
          <w:bCs/>
          <w:sz w:val="24"/>
          <w:szCs w:val="24"/>
          <w:lang w:bidi="ar-SA"/>
        </w:rPr>
        <w:tab/>
        <w:t>"</w:t>
      </w:r>
      <w:proofErr w:type="spellStart"/>
      <w:proofErr w:type="gramStart"/>
      <w:r w:rsidRPr="005E3824">
        <w:rPr>
          <w:rFonts w:eastAsia="Times New Roman" w:cstheme="minorHAnsi"/>
          <w:bCs/>
          <w:sz w:val="24"/>
          <w:szCs w:val="24"/>
          <w:lang w:bidi="ar-SA"/>
        </w:rPr>
        <w:t>sfcc</w:t>
      </w:r>
      <w:proofErr w:type="gramEnd"/>
      <w:r w:rsidRPr="005E3824">
        <w:rPr>
          <w:rFonts w:eastAsia="Times New Roman" w:cstheme="minorHAnsi"/>
          <w:bCs/>
          <w:sz w:val="24"/>
          <w:szCs w:val="24"/>
          <w:lang w:bidi="ar-SA"/>
        </w:rPr>
        <w:t>_type</w:t>
      </w:r>
      <w:proofErr w:type="spellEnd"/>
      <w:r w:rsidRPr="005E3824">
        <w:rPr>
          <w:rFonts w:eastAsia="Times New Roman" w:cstheme="minorHAnsi"/>
          <w:bCs/>
          <w:sz w:val="24"/>
          <w:szCs w:val="24"/>
          <w:lang w:bidi="ar-SA"/>
        </w:rPr>
        <w:t>": "system"</w:t>
      </w:r>
    </w:p>
    <w:p w14:paraId="12236005" w14:textId="77777777" w:rsidR="005E3824" w:rsidRPr="005E3824" w:rsidRDefault="005E3824" w:rsidP="005E3824">
      <w:pPr>
        <w:pStyle w:val="ListParagraph"/>
        <w:spacing w:after="0" w:line="240" w:lineRule="auto"/>
        <w:ind w:left="810"/>
        <w:jc w:val="both"/>
        <w:rPr>
          <w:rFonts w:eastAsia="Times New Roman" w:cstheme="minorHAnsi"/>
          <w:bCs/>
          <w:sz w:val="24"/>
          <w:szCs w:val="24"/>
          <w:lang w:bidi="ar-SA"/>
        </w:rPr>
      </w:pPr>
      <w:r w:rsidRPr="005E3824">
        <w:rPr>
          <w:rFonts w:eastAsia="Times New Roman" w:cstheme="minorHAnsi"/>
          <w:bCs/>
          <w:sz w:val="24"/>
          <w:szCs w:val="24"/>
          <w:lang w:bidi="ar-SA"/>
        </w:rPr>
        <w:tab/>
        <w:t>}</w:t>
      </w:r>
    </w:p>
    <w:p w14:paraId="7BF7A555" w14:textId="72275C81" w:rsidR="005E3824" w:rsidRPr="005E3824" w:rsidRDefault="005E3824" w:rsidP="005E3824">
      <w:pPr>
        <w:pStyle w:val="ListParagraph"/>
        <w:spacing w:after="0" w:line="240" w:lineRule="auto"/>
        <w:ind w:left="810"/>
        <w:jc w:val="both"/>
        <w:rPr>
          <w:rFonts w:eastAsia="Times New Roman" w:cstheme="minorHAnsi"/>
          <w:b/>
          <w:sz w:val="24"/>
          <w:szCs w:val="24"/>
          <w:lang w:bidi="ar-SA"/>
        </w:rPr>
      </w:pPr>
      <w:r w:rsidRPr="005E3824">
        <w:rPr>
          <w:rFonts w:eastAsia="Times New Roman" w:cstheme="minorHAnsi"/>
          <w:bCs/>
          <w:sz w:val="24"/>
          <w:szCs w:val="24"/>
          <w:lang w:bidi="ar-SA"/>
        </w:rPr>
        <w:t>]</w:t>
      </w:r>
    </w:p>
    <w:p w14:paraId="1E7F4C77" w14:textId="77777777" w:rsidR="005E3824" w:rsidRPr="005E3824" w:rsidRDefault="005E3824" w:rsidP="005E3824">
      <w:pPr>
        <w:spacing w:after="0" w:line="240" w:lineRule="auto"/>
        <w:jc w:val="both"/>
        <w:rPr>
          <w:rFonts w:eastAsia="Times New Roman" w:cstheme="minorHAnsi"/>
          <w:b/>
          <w:sz w:val="24"/>
          <w:szCs w:val="24"/>
          <w:lang w:bidi="ar-SA"/>
        </w:rPr>
      </w:pPr>
    </w:p>
    <w:p w14:paraId="17748D2C" w14:textId="4F47D9C0" w:rsidR="005E3824" w:rsidRPr="005E3824" w:rsidRDefault="005E3824" w:rsidP="005E3824">
      <w:pPr>
        <w:pStyle w:val="ListParagraph"/>
        <w:numPr>
          <w:ilvl w:val="0"/>
          <w:numId w:val="20"/>
        </w:numPr>
        <w:spacing w:after="0" w:line="240" w:lineRule="auto"/>
        <w:jc w:val="both"/>
        <w:rPr>
          <w:rFonts w:eastAsia="Times New Roman" w:cstheme="minorHAnsi"/>
          <w:b/>
          <w:sz w:val="24"/>
          <w:szCs w:val="24"/>
          <w:lang w:bidi="ar-SA"/>
        </w:rPr>
      </w:pPr>
      <w:r w:rsidRPr="005E3824">
        <w:rPr>
          <w:rFonts w:eastAsia="Times New Roman" w:cstheme="minorHAnsi"/>
          <w:b/>
          <w:sz w:val="24"/>
          <w:szCs w:val="24"/>
          <w:lang w:bidi="ar-SA"/>
        </w:rPr>
        <w:t>Product Attributes Mapping Optional</w:t>
      </w:r>
      <w:r w:rsidRPr="00582F53">
        <w:rPr>
          <w:rFonts w:eastAsia="Times New Roman" w:cstheme="minorHAnsi"/>
          <w:b/>
          <w:sz w:val="24"/>
          <w:szCs w:val="24"/>
          <w:lang w:bidi="ar-SA"/>
        </w:rPr>
        <w:t xml:space="preserve"> </w:t>
      </w:r>
      <w:r w:rsidRPr="00582F53">
        <w:rPr>
          <w:rFonts w:eastAsia="Times New Roman" w:cstheme="minorHAnsi"/>
          <w:sz w:val="24"/>
          <w:szCs w:val="24"/>
          <w:lang w:bidi="ar-SA"/>
        </w:rPr>
        <w:t xml:space="preserve">(ID - </w:t>
      </w:r>
      <w:proofErr w:type="spellStart"/>
      <w:r w:rsidRPr="005E3824">
        <w:rPr>
          <w:rFonts w:eastAsia="Times New Roman" w:cstheme="minorHAnsi"/>
          <w:sz w:val="24"/>
          <w:szCs w:val="24"/>
          <w:lang w:bidi="ar-SA"/>
        </w:rPr>
        <w:t>klevuOptionalProductAttributes</w:t>
      </w:r>
      <w:proofErr w:type="spellEnd"/>
      <w:r w:rsidRPr="00582F53">
        <w:rPr>
          <w:rFonts w:eastAsia="Times New Roman" w:cstheme="minorHAnsi"/>
          <w:sz w:val="24"/>
          <w:szCs w:val="24"/>
          <w:lang w:bidi="ar-SA"/>
        </w:rPr>
        <w:t xml:space="preserve">, Type - </w:t>
      </w:r>
      <w:r>
        <w:rPr>
          <w:rFonts w:cstheme="minorHAnsi"/>
          <w:color w:val="000000"/>
          <w:sz w:val="24"/>
          <w:szCs w:val="24"/>
          <w:shd w:val="clear" w:color="auto" w:fill="FFFFFF"/>
        </w:rPr>
        <w:t>Text</w:t>
      </w:r>
      <w:r w:rsidRPr="00582F53">
        <w:rPr>
          <w:rFonts w:cstheme="minorHAnsi"/>
          <w:color w:val="000000"/>
          <w:sz w:val="24"/>
          <w:szCs w:val="24"/>
          <w:shd w:val="clear" w:color="auto" w:fill="FFFFFF"/>
        </w:rPr>
        <w:t xml:space="preserve">) – </w:t>
      </w:r>
      <w:r w:rsidR="00142C46" w:rsidRPr="00142C46">
        <w:rPr>
          <w:rFonts w:cstheme="minorHAnsi"/>
          <w:color w:val="000000"/>
          <w:sz w:val="24"/>
          <w:szCs w:val="24"/>
          <w:shd w:val="clear" w:color="auto" w:fill="FFFFFF"/>
        </w:rPr>
        <w:t>The following are the additional attributes about items should be indexed if you would like to be searchable for your item. This content will be indexed for search.</w:t>
      </w:r>
    </w:p>
    <w:p w14:paraId="21759DD1" w14:textId="77777777" w:rsidR="00142C46" w:rsidRPr="00142C46" w:rsidRDefault="005E3824" w:rsidP="00142C46">
      <w:pPr>
        <w:pStyle w:val="ListParagraph"/>
        <w:spacing w:after="0" w:line="240" w:lineRule="auto"/>
        <w:ind w:left="810"/>
        <w:jc w:val="both"/>
        <w:rPr>
          <w:rFonts w:eastAsia="Times New Roman" w:cstheme="minorHAnsi"/>
          <w:bCs/>
          <w:sz w:val="24"/>
          <w:szCs w:val="24"/>
          <w:lang w:bidi="ar-SA"/>
        </w:rPr>
      </w:pPr>
      <w:r w:rsidRPr="005E3824">
        <w:rPr>
          <w:rFonts w:eastAsia="Times New Roman" w:cstheme="minorHAnsi"/>
          <w:bCs/>
          <w:sz w:val="24"/>
          <w:szCs w:val="24"/>
          <w:lang w:bidi="ar-SA"/>
        </w:rPr>
        <w:t xml:space="preserve">Example: </w:t>
      </w:r>
      <w:r w:rsidR="00142C46" w:rsidRPr="00142C46">
        <w:rPr>
          <w:rFonts w:eastAsia="Times New Roman" w:cstheme="minorHAnsi"/>
          <w:bCs/>
          <w:sz w:val="24"/>
          <w:szCs w:val="24"/>
          <w:lang w:bidi="ar-SA"/>
        </w:rPr>
        <w:t>[</w:t>
      </w:r>
    </w:p>
    <w:p w14:paraId="38341811"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418C2668"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klevu</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"keywords",</w:t>
      </w:r>
    </w:p>
    <w:p w14:paraId="38AA42A4"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pageKeywords</w:t>
      </w:r>
      <w:proofErr w:type="spellEnd"/>
      <w:r w:rsidRPr="00142C46">
        <w:rPr>
          <w:rFonts w:eastAsia="Times New Roman" w:cstheme="minorHAnsi"/>
          <w:bCs/>
          <w:sz w:val="24"/>
          <w:szCs w:val="24"/>
          <w:lang w:bidi="ar-SA"/>
        </w:rPr>
        <w:t>",</w:t>
      </w:r>
    </w:p>
    <w:p w14:paraId="76CB65C4"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_type</w:t>
      </w:r>
      <w:proofErr w:type="spellEnd"/>
      <w:r w:rsidRPr="00142C46">
        <w:rPr>
          <w:rFonts w:eastAsia="Times New Roman" w:cstheme="minorHAnsi"/>
          <w:bCs/>
          <w:sz w:val="24"/>
          <w:szCs w:val="24"/>
          <w:lang w:bidi="ar-SA"/>
        </w:rPr>
        <w:t>": "system"</w:t>
      </w:r>
    </w:p>
    <w:p w14:paraId="740C0863"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0CAAA54B"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0993F44F"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klevu</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"brand",</w:t>
      </w:r>
    </w:p>
    <w:p w14:paraId="0C1027CF"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"brand",</w:t>
      </w:r>
    </w:p>
    <w:p w14:paraId="62D3F103"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_type</w:t>
      </w:r>
      <w:proofErr w:type="spellEnd"/>
      <w:r w:rsidRPr="00142C46">
        <w:rPr>
          <w:rFonts w:eastAsia="Times New Roman" w:cstheme="minorHAnsi"/>
          <w:bCs/>
          <w:sz w:val="24"/>
          <w:szCs w:val="24"/>
          <w:lang w:bidi="ar-SA"/>
        </w:rPr>
        <w:t>": "system"</w:t>
      </w:r>
    </w:p>
    <w:p w14:paraId="77D1DE7F"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4951A93E"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5CD69A25"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klevu</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short_description</w:t>
      </w:r>
      <w:proofErr w:type="spellEnd"/>
      <w:r w:rsidRPr="00142C46">
        <w:rPr>
          <w:rFonts w:eastAsia="Times New Roman" w:cstheme="minorHAnsi"/>
          <w:bCs/>
          <w:sz w:val="24"/>
          <w:szCs w:val="24"/>
          <w:lang w:bidi="ar-SA"/>
        </w:rPr>
        <w:t>",</w:t>
      </w:r>
    </w:p>
    <w:p w14:paraId="2FE4697D"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shortDescription</w:t>
      </w:r>
      <w:proofErr w:type="spellEnd"/>
      <w:r w:rsidRPr="00142C46">
        <w:rPr>
          <w:rFonts w:eastAsia="Times New Roman" w:cstheme="minorHAnsi"/>
          <w:bCs/>
          <w:sz w:val="24"/>
          <w:szCs w:val="24"/>
          <w:lang w:bidi="ar-SA"/>
        </w:rPr>
        <w:t>",</w:t>
      </w:r>
    </w:p>
    <w:p w14:paraId="68AFB766"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_type</w:t>
      </w:r>
      <w:proofErr w:type="spellEnd"/>
      <w:r w:rsidRPr="00142C46">
        <w:rPr>
          <w:rFonts w:eastAsia="Times New Roman" w:cstheme="minorHAnsi"/>
          <w:bCs/>
          <w:sz w:val="24"/>
          <w:szCs w:val="24"/>
          <w:lang w:bidi="ar-SA"/>
        </w:rPr>
        <w:t>": "system"</w:t>
      </w:r>
    </w:p>
    <w:p w14:paraId="381BBFD6"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1B9B5148"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3089F725"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lastRenderedPageBreak/>
        <w:t xml:space="preserve">    "</w:t>
      </w:r>
      <w:proofErr w:type="spellStart"/>
      <w:proofErr w:type="gramStart"/>
      <w:r w:rsidRPr="00142C46">
        <w:rPr>
          <w:rFonts w:eastAsia="Times New Roman" w:cstheme="minorHAnsi"/>
          <w:bCs/>
          <w:sz w:val="24"/>
          <w:szCs w:val="24"/>
          <w:lang w:bidi="ar-SA"/>
        </w:rPr>
        <w:t>klevu</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"description",</w:t>
      </w:r>
    </w:p>
    <w:p w14:paraId="37DB24ED"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longDescription</w:t>
      </w:r>
      <w:proofErr w:type="spellEnd"/>
      <w:r w:rsidRPr="00142C46">
        <w:rPr>
          <w:rFonts w:eastAsia="Times New Roman" w:cstheme="minorHAnsi"/>
          <w:bCs/>
          <w:sz w:val="24"/>
          <w:szCs w:val="24"/>
          <w:lang w:bidi="ar-SA"/>
        </w:rPr>
        <w:t>",</w:t>
      </w:r>
    </w:p>
    <w:p w14:paraId="6D2473CF"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_type</w:t>
      </w:r>
      <w:proofErr w:type="spellEnd"/>
      <w:r w:rsidRPr="00142C46">
        <w:rPr>
          <w:rFonts w:eastAsia="Times New Roman" w:cstheme="minorHAnsi"/>
          <w:bCs/>
          <w:sz w:val="24"/>
          <w:szCs w:val="24"/>
          <w:lang w:bidi="ar-SA"/>
        </w:rPr>
        <w:t>": "system"</w:t>
      </w:r>
    </w:p>
    <w:p w14:paraId="2A7BB2A1"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668089A7"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6C2DAA3A"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klevu</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mpn</w:t>
      </w:r>
      <w:proofErr w:type="spellEnd"/>
      <w:r w:rsidRPr="00142C46">
        <w:rPr>
          <w:rFonts w:eastAsia="Times New Roman" w:cstheme="minorHAnsi"/>
          <w:bCs/>
          <w:sz w:val="24"/>
          <w:szCs w:val="24"/>
          <w:lang w:bidi="ar-SA"/>
        </w:rPr>
        <w:t>",</w:t>
      </w:r>
    </w:p>
    <w:p w14:paraId="2EE855C1"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manufacturerSKU</w:t>
      </w:r>
      <w:proofErr w:type="spellEnd"/>
      <w:r w:rsidRPr="00142C46">
        <w:rPr>
          <w:rFonts w:eastAsia="Times New Roman" w:cstheme="minorHAnsi"/>
          <w:bCs/>
          <w:sz w:val="24"/>
          <w:szCs w:val="24"/>
          <w:lang w:bidi="ar-SA"/>
        </w:rPr>
        <w:t>",</w:t>
      </w:r>
    </w:p>
    <w:p w14:paraId="222E8922"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_type</w:t>
      </w:r>
      <w:proofErr w:type="spellEnd"/>
      <w:r w:rsidRPr="00142C46">
        <w:rPr>
          <w:rFonts w:eastAsia="Times New Roman" w:cstheme="minorHAnsi"/>
          <w:bCs/>
          <w:sz w:val="24"/>
          <w:szCs w:val="24"/>
          <w:lang w:bidi="ar-SA"/>
        </w:rPr>
        <w:t>": "system"</w:t>
      </w:r>
    </w:p>
    <w:p w14:paraId="6E4FA3C8"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004B25F9"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5DFC6DBD"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klevu</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gtin</w:t>
      </w:r>
      <w:proofErr w:type="spellEnd"/>
      <w:r w:rsidRPr="00142C46">
        <w:rPr>
          <w:rFonts w:eastAsia="Times New Roman" w:cstheme="minorHAnsi"/>
          <w:bCs/>
          <w:sz w:val="24"/>
          <w:szCs w:val="24"/>
          <w:lang w:bidi="ar-SA"/>
        </w:rPr>
        <w:t>",</w:t>
      </w:r>
    </w:p>
    <w:p w14:paraId="380AD2EA"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"UPC",</w:t>
      </w:r>
    </w:p>
    <w:p w14:paraId="124A2869"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_type</w:t>
      </w:r>
      <w:proofErr w:type="spellEnd"/>
      <w:r w:rsidRPr="00142C46">
        <w:rPr>
          <w:rFonts w:eastAsia="Times New Roman" w:cstheme="minorHAnsi"/>
          <w:bCs/>
          <w:sz w:val="24"/>
          <w:szCs w:val="24"/>
          <w:lang w:bidi="ar-SA"/>
        </w:rPr>
        <w:t>": "system"</w:t>
      </w:r>
    </w:p>
    <w:p w14:paraId="41FD0FF9"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245A9668"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4248CA2E"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klevu</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boosting_score</w:t>
      </w:r>
      <w:proofErr w:type="spellEnd"/>
      <w:r w:rsidRPr="00142C46">
        <w:rPr>
          <w:rFonts w:eastAsia="Times New Roman" w:cstheme="minorHAnsi"/>
          <w:bCs/>
          <w:sz w:val="24"/>
          <w:szCs w:val="24"/>
          <w:lang w:bidi="ar-SA"/>
        </w:rPr>
        <w:t>",</w:t>
      </w:r>
    </w:p>
    <w:p w14:paraId="7D811B9A"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boostingScore</w:t>
      </w:r>
      <w:proofErr w:type="spellEnd"/>
      <w:r w:rsidRPr="00142C46">
        <w:rPr>
          <w:rFonts w:eastAsia="Times New Roman" w:cstheme="minorHAnsi"/>
          <w:bCs/>
          <w:sz w:val="24"/>
          <w:szCs w:val="24"/>
          <w:lang w:bidi="ar-SA"/>
        </w:rPr>
        <w:t>",</w:t>
      </w:r>
    </w:p>
    <w:p w14:paraId="5D0CDB6E"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_type</w:t>
      </w:r>
      <w:proofErr w:type="spellEnd"/>
      <w:r w:rsidRPr="00142C46">
        <w:rPr>
          <w:rFonts w:eastAsia="Times New Roman" w:cstheme="minorHAnsi"/>
          <w:bCs/>
          <w:sz w:val="24"/>
          <w:szCs w:val="24"/>
          <w:lang w:bidi="ar-SA"/>
        </w:rPr>
        <w:t>": "custom"</w:t>
      </w:r>
    </w:p>
    <w:p w14:paraId="514AE7CC"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41AB58F9"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65811675"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klevu</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swatch_color</w:t>
      </w:r>
      <w:proofErr w:type="spellEnd"/>
      <w:r w:rsidRPr="00142C46">
        <w:rPr>
          <w:rFonts w:eastAsia="Times New Roman" w:cstheme="minorHAnsi"/>
          <w:bCs/>
          <w:sz w:val="24"/>
          <w:szCs w:val="24"/>
          <w:lang w:bidi="ar-SA"/>
        </w:rPr>
        <w:t>",</w:t>
      </w:r>
    </w:p>
    <w:p w14:paraId="244763B7"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"color",</w:t>
      </w:r>
    </w:p>
    <w:p w14:paraId="61C93BD2"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_type</w:t>
      </w:r>
      <w:proofErr w:type="spellEnd"/>
      <w:r w:rsidRPr="00142C46">
        <w:rPr>
          <w:rFonts w:eastAsia="Times New Roman" w:cstheme="minorHAnsi"/>
          <w:bCs/>
          <w:sz w:val="24"/>
          <w:szCs w:val="24"/>
          <w:lang w:bidi="ar-SA"/>
        </w:rPr>
        <w:t>": "custom"</w:t>
      </w:r>
    </w:p>
    <w:p w14:paraId="0008C70D"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6BC8F671"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17A33A27"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klevu</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swatch_label</w:t>
      </w:r>
      <w:proofErr w:type="spellEnd"/>
      <w:r w:rsidRPr="00142C46">
        <w:rPr>
          <w:rFonts w:eastAsia="Times New Roman" w:cstheme="minorHAnsi"/>
          <w:bCs/>
          <w:sz w:val="24"/>
          <w:szCs w:val="24"/>
          <w:lang w:bidi="ar-SA"/>
        </w:rPr>
        <w:t>",</w:t>
      </w:r>
    </w:p>
    <w:p w14:paraId="6BFA970C"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refinementColor</w:t>
      </w:r>
      <w:proofErr w:type="spellEnd"/>
      <w:r w:rsidRPr="00142C46">
        <w:rPr>
          <w:rFonts w:eastAsia="Times New Roman" w:cstheme="minorHAnsi"/>
          <w:bCs/>
          <w:sz w:val="24"/>
          <w:szCs w:val="24"/>
          <w:lang w:bidi="ar-SA"/>
        </w:rPr>
        <w:t>",</w:t>
      </w:r>
    </w:p>
    <w:p w14:paraId="07819FFF"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_type</w:t>
      </w:r>
      <w:proofErr w:type="spellEnd"/>
      <w:r w:rsidRPr="00142C46">
        <w:rPr>
          <w:rFonts w:eastAsia="Times New Roman" w:cstheme="minorHAnsi"/>
          <w:bCs/>
          <w:sz w:val="24"/>
          <w:szCs w:val="24"/>
          <w:lang w:bidi="ar-SA"/>
        </w:rPr>
        <w:t>": "custom"</w:t>
      </w:r>
    </w:p>
    <w:p w14:paraId="12E3BE33"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460465B8"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31BF30B7"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klevu</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swatch_size</w:t>
      </w:r>
      <w:proofErr w:type="spellEnd"/>
      <w:r w:rsidRPr="00142C46">
        <w:rPr>
          <w:rFonts w:eastAsia="Times New Roman" w:cstheme="minorHAnsi"/>
          <w:bCs/>
          <w:sz w:val="24"/>
          <w:szCs w:val="24"/>
          <w:lang w:bidi="ar-SA"/>
        </w:rPr>
        <w:t>",</w:t>
      </w:r>
    </w:p>
    <w:p w14:paraId="0EBCB367"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"size",</w:t>
      </w:r>
    </w:p>
    <w:p w14:paraId="783B1E80"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_type</w:t>
      </w:r>
      <w:proofErr w:type="spellEnd"/>
      <w:r w:rsidRPr="00142C46">
        <w:rPr>
          <w:rFonts w:eastAsia="Times New Roman" w:cstheme="minorHAnsi"/>
          <w:bCs/>
          <w:sz w:val="24"/>
          <w:szCs w:val="24"/>
          <w:lang w:bidi="ar-SA"/>
        </w:rPr>
        <w:t>": "custom"</w:t>
      </w:r>
    </w:p>
    <w:p w14:paraId="0F0E1B86"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2B42A372"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368515FF"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klevu</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"size",</w:t>
      </w:r>
    </w:p>
    <w:p w14:paraId="2AA9995A"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"size",</w:t>
      </w:r>
    </w:p>
    <w:p w14:paraId="476CD0A3"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_type</w:t>
      </w:r>
      <w:proofErr w:type="spellEnd"/>
      <w:r w:rsidRPr="00142C46">
        <w:rPr>
          <w:rFonts w:eastAsia="Times New Roman" w:cstheme="minorHAnsi"/>
          <w:bCs/>
          <w:sz w:val="24"/>
          <w:szCs w:val="24"/>
          <w:lang w:bidi="ar-SA"/>
        </w:rPr>
        <w:t>": "custom"</w:t>
      </w:r>
    </w:p>
    <w:p w14:paraId="348CC6DF"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52C36FFB" w14:textId="17B621B2" w:rsidR="005E3824" w:rsidRPr="005E3824"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w:t>
      </w:r>
    </w:p>
    <w:p w14:paraId="096FB0CD" w14:textId="77777777" w:rsidR="005E3824" w:rsidRPr="005E3824" w:rsidRDefault="005E3824" w:rsidP="005E3824">
      <w:pPr>
        <w:spacing w:after="0" w:line="240" w:lineRule="auto"/>
        <w:jc w:val="both"/>
        <w:rPr>
          <w:rFonts w:eastAsia="Times New Roman" w:cstheme="minorHAnsi"/>
          <w:b/>
          <w:sz w:val="24"/>
          <w:szCs w:val="24"/>
          <w:lang w:bidi="ar-SA"/>
        </w:rPr>
      </w:pPr>
    </w:p>
    <w:p w14:paraId="52E0CB6C" w14:textId="77777777" w:rsidR="00142C46" w:rsidRPr="00142C46" w:rsidRDefault="005E3824" w:rsidP="00CB53CA">
      <w:pPr>
        <w:pStyle w:val="ListParagraph"/>
        <w:numPr>
          <w:ilvl w:val="0"/>
          <w:numId w:val="20"/>
        </w:numPr>
        <w:spacing w:after="0" w:line="240" w:lineRule="auto"/>
        <w:jc w:val="both"/>
        <w:rPr>
          <w:rFonts w:eastAsia="Times New Roman" w:cstheme="minorHAnsi"/>
          <w:b/>
          <w:sz w:val="24"/>
          <w:szCs w:val="24"/>
          <w:lang w:bidi="ar-SA"/>
        </w:rPr>
      </w:pPr>
      <w:bookmarkStart w:id="22" w:name="_Hlk1396554"/>
      <w:r w:rsidRPr="005E3824">
        <w:rPr>
          <w:rFonts w:eastAsia="Times New Roman" w:cstheme="minorHAnsi"/>
          <w:b/>
          <w:sz w:val="24"/>
          <w:szCs w:val="24"/>
          <w:lang w:bidi="ar-SA"/>
        </w:rPr>
        <w:t>Product Attributes Dynamic</w:t>
      </w:r>
      <w:r w:rsidRPr="00582F53">
        <w:rPr>
          <w:rFonts w:eastAsia="Times New Roman" w:cstheme="minorHAnsi"/>
          <w:b/>
          <w:sz w:val="24"/>
          <w:szCs w:val="24"/>
          <w:lang w:bidi="ar-SA"/>
        </w:rPr>
        <w:t xml:space="preserve"> </w:t>
      </w:r>
      <w:r w:rsidRPr="00582F53">
        <w:rPr>
          <w:rFonts w:eastAsia="Times New Roman" w:cstheme="minorHAnsi"/>
          <w:sz w:val="24"/>
          <w:szCs w:val="24"/>
          <w:lang w:bidi="ar-SA"/>
        </w:rPr>
        <w:t xml:space="preserve">(ID - </w:t>
      </w:r>
      <w:proofErr w:type="spellStart"/>
      <w:r w:rsidRPr="005E3824">
        <w:rPr>
          <w:rFonts w:eastAsia="Times New Roman" w:cstheme="minorHAnsi"/>
          <w:sz w:val="24"/>
          <w:szCs w:val="24"/>
          <w:lang w:bidi="ar-SA"/>
        </w:rPr>
        <w:t>klevuDynamicProductAttributes</w:t>
      </w:r>
      <w:proofErr w:type="spellEnd"/>
      <w:r w:rsidRPr="00582F53">
        <w:rPr>
          <w:rFonts w:eastAsia="Times New Roman" w:cstheme="minorHAnsi"/>
          <w:sz w:val="24"/>
          <w:szCs w:val="24"/>
          <w:lang w:bidi="ar-SA"/>
        </w:rPr>
        <w:t xml:space="preserve">, Type - </w:t>
      </w:r>
      <w:r>
        <w:rPr>
          <w:rFonts w:cstheme="minorHAnsi"/>
          <w:color w:val="000000"/>
          <w:sz w:val="24"/>
          <w:szCs w:val="24"/>
          <w:shd w:val="clear" w:color="auto" w:fill="FFFFFF"/>
        </w:rPr>
        <w:t>Text</w:t>
      </w:r>
      <w:r w:rsidR="00142C46">
        <w:rPr>
          <w:rFonts w:cstheme="minorHAnsi"/>
          <w:color w:val="000000"/>
          <w:sz w:val="24"/>
          <w:szCs w:val="24"/>
          <w:shd w:val="clear" w:color="auto" w:fill="FFFFFF"/>
        </w:rPr>
        <w:t>) –</w:t>
      </w:r>
    </w:p>
    <w:p w14:paraId="3CBEA783" w14:textId="77777777" w:rsidR="00142C46" w:rsidRPr="00142C46" w:rsidRDefault="00142C46" w:rsidP="00142C46">
      <w:pPr>
        <w:pStyle w:val="ListParagraph"/>
        <w:spacing w:after="0" w:line="240" w:lineRule="auto"/>
        <w:ind w:left="810"/>
        <w:jc w:val="both"/>
        <w:rPr>
          <w:rFonts w:cstheme="minorHAnsi"/>
          <w:color w:val="000000"/>
          <w:sz w:val="24"/>
          <w:szCs w:val="24"/>
          <w:shd w:val="clear" w:color="auto" w:fill="FFFFFF"/>
        </w:rPr>
      </w:pPr>
      <w:bookmarkStart w:id="23" w:name="_Hlk1399945"/>
      <w:bookmarkEnd w:id="22"/>
      <w:r w:rsidRPr="00142C46">
        <w:rPr>
          <w:rFonts w:cstheme="minorHAnsi"/>
          <w:color w:val="000000"/>
          <w:sz w:val="24"/>
          <w:szCs w:val="24"/>
          <w:shd w:val="clear" w:color="auto" w:fill="FFFFFF"/>
        </w:rPr>
        <w:t>The following are additional attributes about your item which you may freely define. You can specify multiple values for each attribute and also whether it should be searchable and/or treated as a facet.</w:t>
      </w:r>
    </w:p>
    <w:p w14:paraId="792D2DFE" w14:textId="77777777" w:rsidR="00142C46" w:rsidRPr="00142C46" w:rsidRDefault="00142C46" w:rsidP="00142C46">
      <w:pPr>
        <w:pStyle w:val="ListParagraph"/>
        <w:spacing w:after="0" w:line="240" w:lineRule="auto"/>
        <w:ind w:left="810"/>
        <w:jc w:val="both"/>
        <w:rPr>
          <w:rFonts w:cstheme="minorHAnsi"/>
          <w:color w:val="000000"/>
          <w:sz w:val="24"/>
          <w:szCs w:val="24"/>
          <w:shd w:val="clear" w:color="auto" w:fill="FFFFFF"/>
        </w:rPr>
      </w:pPr>
    </w:p>
    <w:p w14:paraId="554A6E92" w14:textId="7E193B36" w:rsidR="00142C46" w:rsidRPr="00142C46" w:rsidRDefault="00142C46" w:rsidP="00142C46">
      <w:pPr>
        <w:pStyle w:val="ListParagraph"/>
        <w:spacing w:after="0" w:line="240" w:lineRule="auto"/>
        <w:ind w:left="810"/>
        <w:jc w:val="both"/>
        <w:rPr>
          <w:rFonts w:cstheme="minorHAnsi"/>
          <w:color w:val="000000"/>
          <w:sz w:val="24"/>
          <w:szCs w:val="24"/>
          <w:shd w:val="clear" w:color="auto" w:fill="FFFFFF"/>
        </w:rPr>
      </w:pPr>
      <w:proofErr w:type="spellStart"/>
      <w:r w:rsidRPr="00142C46">
        <w:rPr>
          <w:rFonts w:cstheme="minorHAnsi"/>
          <w:i/>
          <w:iCs/>
          <w:color w:val="000000"/>
          <w:sz w:val="24"/>
          <w:szCs w:val="24"/>
          <w:shd w:val="clear" w:color="auto" w:fill="FFFFFF"/>
        </w:rPr>
        <w:t>sfcc_id</w:t>
      </w:r>
      <w:proofErr w:type="spellEnd"/>
      <w:r>
        <w:rPr>
          <w:rFonts w:cstheme="minorHAnsi"/>
          <w:color w:val="000000"/>
          <w:sz w:val="24"/>
          <w:szCs w:val="24"/>
          <w:shd w:val="clear" w:color="auto" w:fill="FFFFFF"/>
        </w:rPr>
        <w:t xml:space="preserve"> </w:t>
      </w:r>
      <w:r w:rsidRPr="00142C46">
        <w:rPr>
          <w:rFonts w:cstheme="minorHAnsi"/>
          <w:color w:val="000000"/>
          <w:sz w:val="24"/>
          <w:szCs w:val="24"/>
          <w:shd w:val="clear" w:color="auto" w:fill="FFFFFF"/>
        </w:rPr>
        <w:t>will be system or custom object type of Products.</w:t>
      </w:r>
    </w:p>
    <w:p w14:paraId="2380B646" w14:textId="77777777" w:rsidR="00142C46" w:rsidRPr="00142C46" w:rsidRDefault="00142C46" w:rsidP="00142C46">
      <w:pPr>
        <w:pStyle w:val="ListParagraph"/>
        <w:spacing w:after="0" w:line="240" w:lineRule="auto"/>
        <w:ind w:left="810"/>
        <w:jc w:val="both"/>
        <w:rPr>
          <w:rFonts w:cstheme="minorHAnsi"/>
          <w:color w:val="000000"/>
          <w:sz w:val="24"/>
          <w:szCs w:val="24"/>
          <w:shd w:val="clear" w:color="auto" w:fill="FFFFFF"/>
        </w:rPr>
      </w:pPr>
    </w:p>
    <w:p w14:paraId="1BDD701A" w14:textId="77777777" w:rsidR="00142C46" w:rsidRPr="00142C46" w:rsidRDefault="00142C46" w:rsidP="00142C46">
      <w:pPr>
        <w:pStyle w:val="ListParagraph"/>
        <w:spacing w:after="0" w:line="240" w:lineRule="auto"/>
        <w:ind w:left="810"/>
        <w:jc w:val="both"/>
        <w:rPr>
          <w:rFonts w:cstheme="minorHAnsi"/>
          <w:color w:val="000000"/>
          <w:sz w:val="24"/>
          <w:szCs w:val="24"/>
          <w:shd w:val="clear" w:color="auto" w:fill="FFFFFF"/>
        </w:rPr>
      </w:pPr>
      <w:proofErr w:type="spellStart"/>
      <w:r w:rsidRPr="00142C46">
        <w:rPr>
          <w:rFonts w:cstheme="minorHAnsi"/>
          <w:i/>
          <w:iCs/>
          <w:color w:val="000000"/>
          <w:sz w:val="24"/>
          <w:szCs w:val="24"/>
          <w:shd w:val="clear" w:color="auto" w:fill="FFFFFF"/>
        </w:rPr>
        <w:lastRenderedPageBreak/>
        <w:t>is_facet</w:t>
      </w:r>
      <w:proofErr w:type="spellEnd"/>
      <w:r w:rsidRPr="00142C46">
        <w:rPr>
          <w:rFonts w:cstheme="minorHAnsi"/>
          <w:color w:val="000000"/>
          <w:sz w:val="24"/>
          <w:szCs w:val="24"/>
          <w:shd w:val="clear" w:color="auto" w:fill="FFFFFF"/>
        </w:rPr>
        <w:t xml:space="preserve"> &lt;</w:t>
      </w:r>
      <w:proofErr w:type="spellStart"/>
      <w:r w:rsidRPr="00142C46">
        <w:rPr>
          <w:rFonts w:cstheme="minorHAnsi"/>
          <w:color w:val="000000"/>
          <w:sz w:val="24"/>
          <w:szCs w:val="24"/>
          <w:shd w:val="clear" w:color="auto" w:fill="FFFFFF"/>
        </w:rPr>
        <w:t>is_facet</w:t>
      </w:r>
      <w:proofErr w:type="spellEnd"/>
      <w:r w:rsidRPr="00142C46">
        <w:rPr>
          <w:rFonts w:cstheme="minorHAnsi"/>
          <w:color w:val="000000"/>
          <w:sz w:val="24"/>
          <w:szCs w:val="24"/>
          <w:shd w:val="clear" w:color="auto" w:fill="FFFFFF"/>
        </w:rPr>
        <w:t>/&gt; is false by default. If you specify an attribute with &lt;</w:t>
      </w:r>
      <w:proofErr w:type="spellStart"/>
      <w:r w:rsidRPr="00142C46">
        <w:rPr>
          <w:rFonts w:cstheme="minorHAnsi"/>
          <w:color w:val="000000"/>
          <w:sz w:val="24"/>
          <w:szCs w:val="24"/>
          <w:shd w:val="clear" w:color="auto" w:fill="FFFFFF"/>
        </w:rPr>
        <w:t>is_facet</w:t>
      </w:r>
      <w:proofErr w:type="spellEnd"/>
      <w:r w:rsidRPr="00142C46">
        <w:rPr>
          <w:rFonts w:cstheme="minorHAnsi"/>
          <w:color w:val="000000"/>
          <w:sz w:val="24"/>
          <w:szCs w:val="24"/>
          <w:shd w:val="clear" w:color="auto" w:fill="FFFFFF"/>
        </w:rPr>
        <w:t>/&gt; true, it will automatically be searchable. A facet attribute will always be searchable.</w:t>
      </w:r>
    </w:p>
    <w:p w14:paraId="192252AA" w14:textId="77777777" w:rsidR="00142C46" w:rsidRPr="00142C46" w:rsidRDefault="00142C46" w:rsidP="00142C46">
      <w:pPr>
        <w:pStyle w:val="ListParagraph"/>
        <w:spacing w:after="0" w:line="240" w:lineRule="auto"/>
        <w:ind w:left="810"/>
        <w:jc w:val="both"/>
        <w:rPr>
          <w:rFonts w:cstheme="minorHAnsi"/>
          <w:color w:val="000000"/>
          <w:sz w:val="24"/>
          <w:szCs w:val="24"/>
          <w:shd w:val="clear" w:color="auto" w:fill="FFFFFF"/>
        </w:rPr>
      </w:pPr>
    </w:p>
    <w:p w14:paraId="54CA0698" w14:textId="29017942" w:rsidR="00142C46" w:rsidRPr="00142C46" w:rsidRDefault="00142C46" w:rsidP="00142C46">
      <w:pPr>
        <w:pStyle w:val="ListParagraph"/>
        <w:spacing w:after="0" w:line="240" w:lineRule="auto"/>
        <w:ind w:left="810"/>
        <w:jc w:val="both"/>
        <w:rPr>
          <w:rFonts w:cstheme="minorHAnsi"/>
          <w:color w:val="000000"/>
          <w:sz w:val="24"/>
          <w:szCs w:val="24"/>
          <w:shd w:val="clear" w:color="auto" w:fill="FFFFFF"/>
        </w:rPr>
      </w:pPr>
      <w:proofErr w:type="spellStart"/>
      <w:r w:rsidRPr="00142C46">
        <w:rPr>
          <w:rFonts w:cstheme="minorHAnsi"/>
          <w:i/>
          <w:iCs/>
          <w:color w:val="000000"/>
          <w:sz w:val="24"/>
          <w:szCs w:val="24"/>
          <w:shd w:val="clear" w:color="auto" w:fill="FFFFFF"/>
        </w:rPr>
        <w:t>is_searchable</w:t>
      </w:r>
      <w:proofErr w:type="spellEnd"/>
      <w:r>
        <w:rPr>
          <w:rFonts w:cstheme="minorHAnsi"/>
          <w:color w:val="000000"/>
          <w:sz w:val="24"/>
          <w:szCs w:val="24"/>
          <w:shd w:val="clear" w:color="auto" w:fill="FFFFFF"/>
        </w:rPr>
        <w:t xml:space="preserve"> </w:t>
      </w:r>
      <w:r w:rsidRPr="00142C46">
        <w:rPr>
          <w:rFonts w:cstheme="minorHAnsi"/>
          <w:color w:val="000000"/>
          <w:sz w:val="24"/>
          <w:szCs w:val="24"/>
          <w:shd w:val="clear" w:color="auto" w:fill="FFFFFF"/>
        </w:rPr>
        <w:t>If you want an attribute to be searchable but not a facet, specify</w:t>
      </w:r>
    </w:p>
    <w:p w14:paraId="656BCFF4" w14:textId="77777777" w:rsidR="00142C46" w:rsidRPr="00142C46" w:rsidRDefault="00142C46" w:rsidP="00142C46">
      <w:pPr>
        <w:pStyle w:val="ListParagraph"/>
        <w:spacing w:after="0" w:line="240" w:lineRule="auto"/>
        <w:ind w:left="810"/>
        <w:jc w:val="both"/>
        <w:rPr>
          <w:rFonts w:cstheme="minorHAnsi"/>
          <w:color w:val="000000"/>
          <w:sz w:val="24"/>
          <w:szCs w:val="24"/>
          <w:shd w:val="clear" w:color="auto" w:fill="FFFFFF"/>
        </w:rPr>
      </w:pPr>
      <w:r w:rsidRPr="00142C46">
        <w:rPr>
          <w:rFonts w:cstheme="minorHAnsi"/>
          <w:color w:val="000000"/>
          <w:sz w:val="24"/>
          <w:szCs w:val="24"/>
          <w:shd w:val="clear" w:color="auto" w:fill="FFFFFF"/>
        </w:rPr>
        <w:t>&lt;</w:t>
      </w:r>
      <w:proofErr w:type="spellStart"/>
      <w:r w:rsidRPr="00142C46">
        <w:rPr>
          <w:rFonts w:cstheme="minorHAnsi"/>
          <w:color w:val="000000"/>
          <w:sz w:val="24"/>
          <w:szCs w:val="24"/>
          <w:shd w:val="clear" w:color="auto" w:fill="FFFFFF"/>
        </w:rPr>
        <w:t>is_facet</w:t>
      </w:r>
      <w:proofErr w:type="spellEnd"/>
      <w:r w:rsidRPr="00142C46">
        <w:rPr>
          <w:rFonts w:cstheme="minorHAnsi"/>
          <w:color w:val="000000"/>
          <w:sz w:val="24"/>
          <w:szCs w:val="24"/>
          <w:shd w:val="clear" w:color="auto" w:fill="FFFFFF"/>
        </w:rPr>
        <w:t>/&gt; false. &lt;</w:t>
      </w:r>
      <w:proofErr w:type="spellStart"/>
      <w:r w:rsidRPr="00142C46">
        <w:rPr>
          <w:rFonts w:cstheme="minorHAnsi"/>
          <w:color w:val="000000"/>
          <w:sz w:val="24"/>
          <w:szCs w:val="24"/>
          <w:shd w:val="clear" w:color="auto" w:fill="FFFFFF"/>
        </w:rPr>
        <w:t>is_searchable</w:t>
      </w:r>
      <w:proofErr w:type="spellEnd"/>
      <w:r w:rsidRPr="00142C46">
        <w:rPr>
          <w:rFonts w:cstheme="minorHAnsi"/>
          <w:color w:val="000000"/>
          <w:sz w:val="24"/>
          <w:szCs w:val="24"/>
          <w:shd w:val="clear" w:color="auto" w:fill="FFFFFF"/>
        </w:rPr>
        <w:t>/&gt; is true by default so no need to specify.</w:t>
      </w:r>
    </w:p>
    <w:p w14:paraId="7415C291" w14:textId="77777777" w:rsidR="00142C46" w:rsidRPr="00142C46" w:rsidRDefault="00142C46" w:rsidP="00142C46">
      <w:pPr>
        <w:pStyle w:val="ListParagraph"/>
        <w:spacing w:after="0" w:line="240" w:lineRule="auto"/>
        <w:ind w:left="810"/>
        <w:jc w:val="both"/>
        <w:rPr>
          <w:rFonts w:cstheme="minorHAnsi"/>
          <w:color w:val="000000"/>
          <w:sz w:val="24"/>
          <w:szCs w:val="24"/>
          <w:shd w:val="clear" w:color="auto" w:fill="FFFFFF"/>
        </w:rPr>
      </w:pPr>
    </w:p>
    <w:p w14:paraId="109891A7" w14:textId="01D62958" w:rsidR="00CB53CA" w:rsidRDefault="00142C46" w:rsidP="00142C46">
      <w:pPr>
        <w:pStyle w:val="ListParagraph"/>
        <w:spacing w:after="0" w:line="240" w:lineRule="auto"/>
        <w:ind w:left="810"/>
        <w:jc w:val="both"/>
        <w:rPr>
          <w:rFonts w:cstheme="minorHAnsi"/>
          <w:color w:val="000000"/>
          <w:sz w:val="24"/>
          <w:szCs w:val="24"/>
          <w:shd w:val="clear" w:color="auto" w:fill="FFFFFF"/>
        </w:rPr>
      </w:pPr>
      <w:proofErr w:type="spellStart"/>
      <w:r w:rsidRPr="00142C46">
        <w:rPr>
          <w:rFonts w:cstheme="minorHAnsi"/>
          <w:i/>
          <w:iCs/>
          <w:color w:val="000000"/>
          <w:sz w:val="24"/>
          <w:szCs w:val="24"/>
          <w:shd w:val="clear" w:color="auto" w:fill="FFFFFF"/>
        </w:rPr>
        <w:t>is_return</w:t>
      </w:r>
      <w:proofErr w:type="spellEnd"/>
      <w:r w:rsidRPr="00142C46">
        <w:rPr>
          <w:rFonts w:cstheme="minorHAnsi"/>
          <w:color w:val="000000"/>
          <w:sz w:val="24"/>
          <w:szCs w:val="24"/>
          <w:shd w:val="clear" w:color="auto" w:fill="FFFFFF"/>
        </w:rPr>
        <w:t xml:space="preserve"> If you want an attribute to be returned in the search response data, but neither searchable nor a facet, then you can specify &lt;</w:t>
      </w:r>
      <w:proofErr w:type="spellStart"/>
      <w:r w:rsidRPr="00142C46">
        <w:rPr>
          <w:rFonts w:cstheme="minorHAnsi"/>
          <w:color w:val="000000"/>
          <w:sz w:val="24"/>
          <w:szCs w:val="24"/>
          <w:shd w:val="clear" w:color="auto" w:fill="FFFFFF"/>
        </w:rPr>
        <w:t>is_facet</w:t>
      </w:r>
      <w:proofErr w:type="spellEnd"/>
      <w:r w:rsidRPr="00142C46">
        <w:rPr>
          <w:rFonts w:cstheme="minorHAnsi"/>
          <w:color w:val="000000"/>
          <w:sz w:val="24"/>
          <w:szCs w:val="24"/>
          <w:shd w:val="clear" w:color="auto" w:fill="FFFFFF"/>
        </w:rPr>
        <w:t>/&gt; and &lt;</w:t>
      </w:r>
      <w:proofErr w:type="spellStart"/>
      <w:r w:rsidRPr="00142C46">
        <w:rPr>
          <w:rFonts w:cstheme="minorHAnsi"/>
          <w:color w:val="000000"/>
          <w:sz w:val="24"/>
          <w:szCs w:val="24"/>
          <w:shd w:val="clear" w:color="auto" w:fill="FFFFFF"/>
        </w:rPr>
        <w:t>is_searchable</w:t>
      </w:r>
      <w:proofErr w:type="spellEnd"/>
      <w:r w:rsidRPr="00142C46">
        <w:rPr>
          <w:rFonts w:cstheme="minorHAnsi"/>
          <w:color w:val="000000"/>
          <w:sz w:val="24"/>
          <w:szCs w:val="24"/>
          <w:shd w:val="clear" w:color="auto" w:fill="FFFFFF"/>
        </w:rPr>
        <w:t>/&gt; as false and &lt;</w:t>
      </w:r>
      <w:proofErr w:type="spellStart"/>
      <w:r w:rsidRPr="00142C46">
        <w:rPr>
          <w:rFonts w:cstheme="minorHAnsi"/>
          <w:color w:val="000000"/>
          <w:sz w:val="24"/>
          <w:szCs w:val="24"/>
          <w:shd w:val="clear" w:color="auto" w:fill="FFFFFF"/>
        </w:rPr>
        <w:t>is_return</w:t>
      </w:r>
      <w:proofErr w:type="spellEnd"/>
      <w:r w:rsidRPr="00142C46">
        <w:rPr>
          <w:rFonts w:cstheme="minorHAnsi"/>
          <w:color w:val="000000"/>
          <w:sz w:val="24"/>
          <w:szCs w:val="24"/>
          <w:shd w:val="clear" w:color="auto" w:fill="FFFFFF"/>
        </w:rPr>
        <w:t>/&gt; as true.</w:t>
      </w:r>
    </w:p>
    <w:p w14:paraId="0FFCC168" w14:textId="77777777" w:rsidR="00142C46" w:rsidRPr="0012248A" w:rsidRDefault="00142C46" w:rsidP="00142C46">
      <w:pPr>
        <w:pStyle w:val="ListParagraph"/>
        <w:spacing w:after="0" w:line="240" w:lineRule="auto"/>
        <w:ind w:left="810"/>
        <w:jc w:val="both"/>
        <w:rPr>
          <w:rFonts w:eastAsia="Times New Roman" w:cstheme="minorHAnsi"/>
          <w:b/>
          <w:sz w:val="24"/>
          <w:szCs w:val="24"/>
          <w:lang w:bidi="ar-SA"/>
        </w:rPr>
      </w:pPr>
    </w:p>
    <w:p w14:paraId="2B1E1323"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Example: </w:t>
      </w:r>
    </w:p>
    <w:p w14:paraId="3BD0DF43"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w:t>
      </w:r>
    </w:p>
    <w:p w14:paraId="5711D3FF"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61FEC27D"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"rating",</w:t>
      </w:r>
    </w:p>
    <w:p w14:paraId="057821FC"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is</w:t>
      </w:r>
      <w:proofErr w:type="gramEnd"/>
      <w:r w:rsidRPr="00142C46">
        <w:rPr>
          <w:rFonts w:eastAsia="Times New Roman" w:cstheme="minorHAnsi"/>
          <w:bCs/>
          <w:sz w:val="24"/>
          <w:szCs w:val="24"/>
          <w:lang w:bidi="ar-SA"/>
        </w:rPr>
        <w:t>_facet</w:t>
      </w:r>
      <w:proofErr w:type="spellEnd"/>
      <w:r w:rsidRPr="00142C46">
        <w:rPr>
          <w:rFonts w:eastAsia="Times New Roman" w:cstheme="minorHAnsi"/>
          <w:bCs/>
          <w:sz w:val="24"/>
          <w:szCs w:val="24"/>
          <w:lang w:bidi="ar-SA"/>
        </w:rPr>
        <w:t>": true</w:t>
      </w:r>
    </w:p>
    <w:p w14:paraId="6CBC7B97"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15DE2ECB"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07B5DA9F"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tabDetails</w:t>
      </w:r>
      <w:proofErr w:type="spellEnd"/>
      <w:r w:rsidRPr="00142C46">
        <w:rPr>
          <w:rFonts w:eastAsia="Times New Roman" w:cstheme="minorHAnsi"/>
          <w:bCs/>
          <w:sz w:val="24"/>
          <w:szCs w:val="24"/>
          <w:lang w:bidi="ar-SA"/>
        </w:rPr>
        <w:t>",</w:t>
      </w:r>
    </w:p>
    <w:p w14:paraId="6690B411"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is</w:t>
      </w:r>
      <w:proofErr w:type="gramEnd"/>
      <w:r w:rsidRPr="00142C46">
        <w:rPr>
          <w:rFonts w:eastAsia="Times New Roman" w:cstheme="minorHAnsi"/>
          <w:bCs/>
          <w:sz w:val="24"/>
          <w:szCs w:val="24"/>
          <w:lang w:bidi="ar-SA"/>
        </w:rPr>
        <w:t>_return</w:t>
      </w:r>
      <w:proofErr w:type="spellEnd"/>
      <w:r w:rsidRPr="00142C46">
        <w:rPr>
          <w:rFonts w:eastAsia="Times New Roman" w:cstheme="minorHAnsi"/>
          <w:bCs/>
          <w:sz w:val="24"/>
          <w:szCs w:val="24"/>
          <w:lang w:bidi="ar-SA"/>
        </w:rPr>
        <w:t>": false</w:t>
      </w:r>
    </w:p>
    <w:p w14:paraId="5858D3C1"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62C07C50"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0D6DE3CE"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sfcc</w:t>
      </w:r>
      <w:proofErr w:type="gramEnd"/>
      <w:r w:rsidRPr="00142C46">
        <w:rPr>
          <w:rFonts w:eastAsia="Times New Roman" w:cstheme="minorHAnsi"/>
          <w:bCs/>
          <w:sz w:val="24"/>
          <w:szCs w:val="24"/>
          <w:lang w:bidi="ar-SA"/>
        </w:rPr>
        <w:t>_id</w:t>
      </w:r>
      <w:proofErr w:type="spellEnd"/>
      <w:r w:rsidRPr="00142C46">
        <w:rPr>
          <w:rFonts w:eastAsia="Times New Roman" w:cstheme="minorHAnsi"/>
          <w:bCs/>
          <w:sz w:val="24"/>
          <w:szCs w:val="24"/>
          <w:lang w:bidi="ar-SA"/>
        </w:rPr>
        <w:t>": "</w:t>
      </w:r>
      <w:proofErr w:type="spellStart"/>
      <w:r w:rsidRPr="00142C46">
        <w:rPr>
          <w:rFonts w:eastAsia="Times New Roman" w:cstheme="minorHAnsi"/>
          <w:bCs/>
          <w:sz w:val="24"/>
          <w:szCs w:val="24"/>
          <w:lang w:bidi="ar-SA"/>
        </w:rPr>
        <w:t>discountText</w:t>
      </w:r>
      <w:proofErr w:type="spellEnd"/>
      <w:r w:rsidRPr="00142C46">
        <w:rPr>
          <w:rFonts w:eastAsia="Times New Roman" w:cstheme="minorHAnsi"/>
          <w:bCs/>
          <w:sz w:val="24"/>
          <w:szCs w:val="24"/>
          <w:lang w:bidi="ar-SA"/>
        </w:rPr>
        <w:t>",</w:t>
      </w:r>
    </w:p>
    <w:p w14:paraId="4BC9080A"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is</w:t>
      </w:r>
      <w:proofErr w:type="gramEnd"/>
      <w:r w:rsidRPr="00142C46">
        <w:rPr>
          <w:rFonts w:eastAsia="Times New Roman" w:cstheme="minorHAnsi"/>
          <w:bCs/>
          <w:sz w:val="24"/>
          <w:szCs w:val="24"/>
          <w:lang w:bidi="ar-SA"/>
        </w:rPr>
        <w:t>_return</w:t>
      </w:r>
      <w:proofErr w:type="spellEnd"/>
      <w:r w:rsidRPr="00142C46">
        <w:rPr>
          <w:rFonts w:eastAsia="Times New Roman" w:cstheme="minorHAnsi"/>
          <w:bCs/>
          <w:sz w:val="24"/>
          <w:szCs w:val="24"/>
          <w:lang w:bidi="ar-SA"/>
        </w:rPr>
        <w:t>": true,</w:t>
      </w:r>
    </w:p>
    <w:p w14:paraId="7A4635EE"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roofErr w:type="spellStart"/>
      <w:proofErr w:type="gramStart"/>
      <w:r w:rsidRPr="00142C46">
        <w:rPr>
          <w:rFonts w:eastAsia="Times New Roman" w:cstheme="minorHAnsi"/>
          <w:bCs/>
          <w:sz w:val="24"/>
          <w:szCs w:val="24"/>
          <w:lang w:bidi="ar-SA"/>
        </w:rPr>
        <w:t>is</w:t>
      </w:r>
      <w:proofErr w:type="gramEnd"/>
      <w:r w:rsidRPr="00142C46">
        <w:rPr>
          <w:rFonts w:eastAsia="Times New Roman" w:cstheme="minorHAnsi"/>
          <w:bCs/>
          <w:sz w:val="24"/>
          <w:szCs w:val="24"/>
          <w:lang w:bidi="ar-SA"/>
        </w:rPr>
        <w:t>_facet</w:t>
      </w:r>
      <w:proofErr w:type="spellEnd"/>
      <w:r w:rsidRPr="00142C46">
        <w:rPr>
          <w:rFonts w:eastAsia="Times New Roman" w:cstheme="minorHAnsi"/>
          <w:bCs/>
          <w:sz w:val="24"/>
          <w:szCs w:val="24"/>
          <w:lang w:bidi="ar-SA"/>
        </w:rPr>
        <w:t>": false,</w:t>
      </w:r>
    </w:p>
    <w:p w14:paraId="728FE48B" w14:textId="39510153" w:rsidR="00142C46" w:rsidRPr="00142C46" w:rsidRDefault="00D5256E" w:rsidP="00142C46">
      <w:pPr>
        <w:pStyle w:val="ListParagraph"/>
        <w:spacing w:after="0" w:line="240" w:lineRule="auto"/>
        <w:ind w:left="810"/>
        <w:jc w:val="both"/>
        <w:rPr>
          <w:rFonts w:eastAsia="Times New Roman" w:cstheme="minorHAnsi"/>
          <w:bCs/>
          <w:sz w:val="24"/>
          <w:szCs w:val="24"/>
          <w:lang w:bidi="ar-SA"/>
        </w:rPr>
      </w:pPr>
      <w:r>
        <w:rPr>
          <w:rFonts w:eastAsia="Times New Roman" w:cstheme="minorHAnsi"/>
          <w:bCs/>
          <w:sz w:val="24"/>
          <w:szCs w:val="24"/>
          <w:lang w:bidi="ar-SA"/>
        </w:rPr>
        <w:t xml:space="preserve">    "</w:t>
      </w:r>
      <w:proofErr w:type="spellStart"/>
      <w:proofErr w:type="gramStart"/>
      <w:r>
        <w:rPr>
          <w:rFonts w:eastAsia="Times New Roman" w:cstheme="minorHAnsi"/>
          <w:bCs/>
          <w:sz w:val="24"/>
          <w:szCs w:val="24"/>
          <w:lang w:bidi="ar-SA"/>
        </w:rPr>
        <w:t>is</w:t>
      </w:r>
      <w:proofErr w:type="gramEnd"/>
      <w:r>
        <w:rPr>
          <w:rFonts w:eastAsia="Times New Roman" w:cstheme="minorHAnsi"/>
          <w:bCs/>
          <w:sz w:val="24"/>
          <w:szCs w:val="24"/>
          <w:lang w:bidi="ar-SA"/>
        </w:rPr>
        <w:t>_searchable</w:t>
      </w:r>
      <w:proofErr w:type="spellEnd"/>
      <w:r>
        <w:rPr>
          <w:rFonts w:eastAsia="Times New Roman" w:cstheme="minorHAnsi"/>
          <w:bCs/>
          <w:sz w:val="24"/>
          <w:szCs w:val="24"/>
          <w:lang w:bidi="ar-SA"/>
        </w:rPr>
        <w:t>": false</w:t>
      </w:r>
    </w:p>
    <w:p w14:paraId="153F96B8" w14:textId="77777777" w:rsidR="00142C46" w:rsidRPr="00142C46"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 xml:space="preserve">  }</w:t>
      </w:r>
    </w:p>
    <w:p w14:paraId="6B6DA91A" w14:textId="4385CBD0" w:rsidR="0012248A" w:rsidRDefault="00142C46" w:rsidP="00142C46">
      <w:pPr>
        <w:pStyle w:val="ListParagraph"/>
        <w:spacing w:after="0" w:line="240" w:lineRule="auto"/>
        <w:ind w:left="810"/>
        <w:jc w:val="both"/>
        <w:rPr>
          <w:rFonts w:eastAsia="Times New Roman" w:cstheme="minorHAnsi"/>
          <w:bCs/>
          <w:sz w:val="24"/>
          <w:szCs w:val="24"/>
          <w:lang w:bidi="ar-SA"/>
        </w:rPr>
      </w:pPr>
      <w:r w:rsidRPr="00142C46">
        <w:rPr>
          <w:rFonts w:eastAsia="Times New Roman" w:cstheme="minorHAnsi"/>
          <w:bCs/>
          <w:sz w:val="24"/>
          <w:szCs w:val="24"/>
          <w:lang w:bidi="ar-SA"/>
        </w:rPr>
        <w:t>]</w:t>
      </w:r>
    </w:p>
    <w:p w14:paraId="0556C8AA" w14:textId="2F4C2019" w:rsidR="00CA3F31" w:rsidRDefault="00CA3F31" w:rsidP="00CA3F31">
      <w:pPr>
        <w:spacing w:after="0" w:line="240" w:lineRule="auto"/>
        <w:jc w:val="both"/>
        <w:rPr>
          <w:rFonts w:eastAsia="Times New Roman" w:cstheme="minorHAnsi"/>
          <w:bCs/>
          <w:sz w:val="24"/>
          <w:szCs w:val="24"/>
          <w:lang w:bidi="ar-SA"/>
        </w:rPr>
      </w:pPr>
      <w:r w:rsidRPr="003B090C">
        <w:rPr>
          <w:rFonts w:eastAsia="Times New Roman" w:cstheme="minorHAnsi"/>
          <w:bCs/>
          <w:sz w:val="24"/>
          <w:szCs w:val="24"/>
          <w:u w:val="single"/>
          <w:lang w:bidi="ar-SA"/>
        </w:rPr>
        <w:t>Note:</w:t>
      </w:r>
      <w:r>
        <w:rPr>
          <w:rFonts w:eastAsia="Times New Roman" w:cstheme="minorHAnsi"/>
          <w:bCs/>
          <w:sz w:val="24"/>
          <w:szCs w:val="24"/>
          <w:lang w:bidi="ar-SA"/>
        </w:rPr>
        <w:t xml:space="preserve"> Following Klevu attributes are directly handled by the cartridge without explicitly mentioning them on Site Preferences</w:t>
      </w:r>
    </w:p>
    <w:p w14:paraId="24938AA0" w14:textId="77777777" w:rsidR="00CA3F31" w:rsidRPr="00CA3F31" w:rsidRDefault="00CA3F31" w:rsidP="00CA3F31">
      <w:pPr>
        <w:pStyle w:val="ListParagraph"/>
        <w:numPr>
          <w:ilvl w:val="0"/>
          <w:numId w:val="19"/>
        </w:numPr>
        <w:spacing w:after="0" w:line="240" w:lineRule="auto"/>
        <w:jc w:val="both"/>
        <w:rPr>
          <w:rFonts w:eastAsia="Times New Roman" w:cstheme="minorHAnsi"/>
          <w:bCs/>
          <w:sz w:val="24"/>
          <w:szCs w:val="24"/>
          <w:lang w:bidi="ar-SA"/>
        </w:rPr>
      </w:pPr>
      <w:proofErr w:type="spellStart"/>
      <w:r w:rsidRPr="00CA3F31">
        <w:rPr>
          <w:rFonts w:eastAsia="Times New Roman" w:cstheme="minorHAnsi"/>
          <w:bCs/>
          <w:sz w:val="24"/>
          <w:szCs w:val="24"/>
          <w:lang w:bidi="ar-SA"/>
        </w:rPr>
        <w:t>item_group_id</w:t>
      </w:r>
      <w:proofErr w:type="spellEnd"/>
    </w:p>
    <w:p w14:paraId="4B39D751" w14:textId="77777777" w:rsidR="00CA3F31" w:rsidRPr="00CA3F31" w:rsidRDefault="00CA3F31" w:rsidP="00CA3F31">
      <w:pPr>
        <w:pStyle w:val="ListParagraph"/>
        <w:numPr>
          <w:ilvl w:val="0"/>
          <w:numId w:val="19"/>
        </w:numPr>
        <w:spacing w:after="0" w:line="240" w:lineRule="auto"/>
        <w:jc w:val="both"/>
        <w:rPr>
          <w:rFonts w:eastAsia="Times New Roman" w:cstheme="minorHAnsi"/>
          <w:bCs/>
          <w:sz w:val="24"/>
          <w:szCs w:val="24"/>
          <w:lang w:bidi="ar-SA"/>
        </w:rPr>
      </w:pPr>
      <w:proofErr w:type="spellStart"/>
      <w:r w:rsidRPr="00CA3F31">
        <w:rPr>
          <w:rFonts w:eastAsia="Times New Roman" w:cstheme="minorHAnsi"/>
          <w:bCs/>
          <w:sz w:val="24"/>
          <w:szCs w:val="24"/>
          <w:lang w:bidi="ar-SA"/>
        </w:rPr>
        <w:t>item_type</w:t>
      </w:r>
      <w:proofErr w:type="spellEnd"/>
    </w:p>
    <w:p w14:paraId="05062B4D" w14:textId="77777777" w:rsidR="00CA3F31" w:rsidRPr="00CA3F31" w:rsidRDefault="00CA3F31" w:rsidP="00CA3F31">
      <w:pPr>
        <w:pStyle w:val="ListParagraph"/>
        <w:numPr>
          <w:ilvl w:val="0"/>
          <w:numId w:val="19"/>
        </w:numPr>
        <w:spacing w:after="0" w:line="240" w:lineRule="auto"/>
        <w:jc w:val="both"/>
        <w:rPr>
          <w:rFonts w:eastAsia="Times New Roman" w:cstheme="minorHAnsi"/>
          <w:bCs/>
          <w:sz w:val="24"/>
          <w:szCs w:val="24"/>
          <w:lang w:bidi="ar-SA"/>
        </w:rPr>
      </w:pPr>
      <w:proofErr w:type="spellStart"/>
      <w:r w:rsidRPr="00CA3F31">
        <w:rPr>
          <w:rFonts w:eastAsia="Times New Roman" w:cstheme="minorHAnsi"/>
          <w:bCs/>
          <w:sz w:val="24"/>
          <w:szCs w:val="24"/>
          <w:lang w:bidi="ar-SA"/>
        </w:rPr>
        <w:t>sku</w:t>
      </w:r>
      <w:proofErr w:type="spellEnd"/>
    </w:p>
    <w:p w14:paraId="58B7D986" w14:textId="77777777" w:rsidR="00CA3F31" w:rsidRPr="00CA3F31" w:rsidRDefault="00CA3F31" w:rsidP="00CA3F31">
      <w:pPr>
        <w:pStyle w:val="ListParagraph"/>
        <w:numPr>
          <w:ilvl w:val="0"/>
          <w:numId w:val="19"/>
        </w:numPr>
        <w:spacing w:after="0" w:line="240" w:lineRule="auto"/>
        <w:jc w:val="both"/>
        <w:rPr>
          <w:rFonts w:eastAsia="Times New Roman" w:cstheme="minorHAnsi"/>
          <w:bCs/>
          <w:sz w:val="24"/>
          <w:szCs w:val="24"/>
          <w:lang w:bidi="ar-SA"/>
        </w:rPr>
      </w:pPr>
      <w:r w:rsidRPr="00CA3F31">
        <w:rPr>
          <w:rFonts w:eastAsia="Times New Roman" w:cstheme="minorHAnsi"/>
          <w:bCs/>
          <w:sz w:val="24"/>
          <w:szCs w:val="24"/>
          <w:lang w:bidi="ar-SA"/>
        </w:rPr>
        <w:t>link</w:t>
      </w:r>
    </w:p>
    <w:p w14:paraId="2020DE7F" w14:textId="77777777" w:rsidR="00CA3F31" w:rsidRPr="00CA3F31" w:rsidRDefault="00CA3F31" w:rsidP="00CA3F31">
      <w:pPr>
        <w:pStyle w:val="ListParagraph"/>
        <w:numPr>
          <w:ilvl w:val="0"/>
          <w:numId w:val="19"/>
        </w:numPr>
        <w:spacing w:after="0" w:line="240" w:lineRule="auto"/>
        <w:jc w:val="both"/>
        <w:rPr>
          <w:rFonts w:eastAsia="Times New Roman" w:cstheme="minorHAnsi"/>
          <w:bCs/>
          <w:sz w:val="24"/>
          <w:szCs w:val="24"/>
          <w:lang w:bidi="ar-SA"/>
        </w:rPr>
      </w:pPr>
      <w:r w:rsidRPr="00CA3F31">
        <w:rPr>
          <w:rFonts w:eastAsia="Times New Roman" w:cstheme="minorHAnsi"/>
          <w:bCs/>
          <w:sz w:val="24"/>
          <w:szCs w:val="24"/>
          <w:lang w:bidi="ar-SA"/>
        </w:rPr>
        <w:t>availability</w:t>
      </w:r>
    </w:p>
    <w:p w14:paraId="2804686F" w14:textId="77777777" w:rsidR="00CA3F31" w:rsidRPr="00CA3F31" w:rsidRDefault="00CA3F31" w:rsidP="00CA3F31">
      <w:pPr>
        <w:pStyle w:val="ListParagraph"/>
        <w:numPr>
          <w:ilvl w:val="0"/>
          <w:numId w:val="19"/>
        </w:numPr>
        <w:spacing w:after="0" w:line="240" w:lineRule="auto"/>
        <w:jc w:val="both"/>
        <w:rPr>
          <w:rFonts w:eastAsia="Times New Roman" w:cstheme="minorHAnsi"/>
          <w:bCs/>
          <w:sz w:val="24"/>
          <w:szCs w:val="24"/>
          <w:lang w:bidi="ar-SA"/>
        </w:rPr>
      </w:pPr>
      <w:r w:rsidRPr="00CA3F31">
        <w:rPr>
          <w:rFonts w:eastAsia="Times New Roman" w:cstheme="minorHAnsi"/>
          <w:bCs/>
          <w:sz w:val="24"/>
          <w:szCs w:val="24"/>
          <w:lang w:bidi="ar-SA"/>
        </w:rPr>
        <w:t>categories</w:t>
      </w:r>
    </w:p>
    <w:p w14:paraId="4C2729F0" w14:textId="77777777" w:rsidR="00CA3F31" w:rsidRPr="00CA3F31" w:rsidRDefault="00CA3F31" w:rsidP="00CA3F31">
      <w:pPr>
        <w:pStyle w:val="ListParagraph"/>
        <w:numPr>
          <w:ilvl w:val="0"/>
          <w:numId w:val="19"/>
        </w:numPr>
        <w:spacing w:after="0" w:line="240" w:lineRule="auto"/>
        <w:jc w:val="both"/>
        <w:rPr>
          <w:rFonts w:eastAsia="Times New Roman" w:cstheme="minorHAnsi"/>
          <w:bCs/>
          <w:sz w:val="24"/>
          <w:szCs w:val="24"/>
          <w:lang w:bidi="ar-SA"/>
        </w:rPr>
      </w:pPr>
      <w:r w:rsidRPr="00CA3F31">
        <w:rPr>
          <w:rFonts w:eastAsia="Times New Roman" w:cstheme="minorHAnsi"/>
          <w:bCs/>
          <w:sz w:val="24"/>
          <w:szCs w:val="24"/>
          <w:lang w:bidi="ar-SA"/>
        </w:rPr>
        <w:t>price</w:t>
      </w:r>
    </w:p>
    <w:p w14:paraId="1580BE32" w14:textId="77777777" w:rsidR="00CA3F31" w:rsidRPr="00CA3F31" w:rsidRDefault="00CA3F31" w:rsidP="00CA3F31">
      <w:pPr>
        <w:pStyle w:val="ListParagraph"/>
        <w:numPr>
          <w:ilvl w:val="0"/>
          <w:numId w:val="19"/>
        </w:numPr>
        <w:spacing w:after="0" w:line="240" w:lineRule="auto"/>
        <w:jc w:val="both"/>
        <w:rPr>
          <w:rFonts w:eastAsia="Times New Roman" w:cstheme="minorHAnsi"/>
          <w:bCs/>
          <w:sz w:val="24"/>
          <w:szCs w:val="24"/>
          <w:lang w:bidi="ar-SA"/>
        </w:rPr>
      </w:pPr>
      <w:proofErr w:type="spellStart"/>
      <w:r w:rsidRPr="00CA3F31">
        <w:rPr>
          <w:rFonts w:eastAsia="Times New Roman" w:cstheme="minorHAnsi"/>
          <w:bCs/>
          <w:sz w:val="24"/>
          <w:szCs w:val="24"/>
          <w:lang w:bidi="ar-SA"/>
        </w:rPr>
        <w:t>sale_price</w:t>
      </w:r>
      <w:proofErr w:type="spellEnd"/>
    </w:p>
    <w:p w14:paraId="070D4E1F" w14:textId="77777777" w:rsidR="00CA3F31" w:rsidRPr="00CA3F31" w:rsidRDefault="00CA3F31" w:rsidP="00CA3F31">
      <w:pPr>
        <w:pStyle w:val="ListParagraph"/>
        <w:numPr>
          <w:ilvl w:val="0"/>
          <w:numId w:val="19"/>
        </w:numPr>
        <w:spacing w:after="0" w:line="240" w:lineRule="auto"/>
        <w:jc w:val="both"/>
        <w:rPr>
          <w:rFonts w:eastAsia="Times New Roman" w:cstheme="minorHAnsi"/>
          <w:bCs/>
          <w:sz w:val="24"/>
          <w:szCs w:val="24"/>
          <w:lang w:bidi="ar-SA"/>
        </w:rPr>
      </w:pPr>
      <w:proofErr w:type="spellStart"/>
      <w:r w:rsidRPr="00CA3F31">
        <w:rPr>
          <w:rFonts w:eastAsia="Times New Roman" w:cstheme="minorHAnsi"/>
          <w:bCs/>
          <w:sz w:val="24"/>
          <w:szCs w:val="24"/>
          <w:lang w:bidi="ar-SA"/>
        </w:rPr>
        <w:t>image_link</w:t>
      </w:r>
      <w:proofErr w:type="spellEnd"/>
    </w:p>
    <w:p w14:paraId="16782764" w14:textId="247AB974" w:rsidR="00CA3F31" w:rsidRDefault="00CA3F31" w:rsidP="00CA3F31">
      <w:pPr>
        <w:pStyle w:val="ListParagraph"/>
        <w:numPr>
          <w:ilvl w:val="0"/>
          <w:numId w:val="19"/>
        </w:numPr>
        <w:spacing w:after="0" w:line="240" w:lineRule="auto"/>
        <w:jc w:val="both"/>
        <w:rPr>
          <w:rFonts w:eastAsia="Times New Roman" w:cstheme="minorHAnsi"/>
          <w:bCs/>
          <w:sz w:val="24"/>
          <w:szCs w:val="24"/>
          <w:lang w:bidi="ar-SA"/>
        </w:rPr>
      </w:pPr>
      <w:proofErr w:type="spellStart"/>
      <w:r w:rsidRPr="00CA3F31">
        <w:rPr>
          <w:rFonts w:eastAsia="Times New Roman" w:cstheme="minorHAnsi"/>
          <w:bCs/>
          <w:sz w:val="24"/>
          <w:szCs w:val="24"/>
          <w:lang w:bidi="ar-SA"/>
        </w:rPr>
        <w:t>additional_image_link</w:t>
      </w:r>
      <w:proofErr w:type="spellEnd"/>
    </w:p>
    <w:p w14:paraId="3B16AC1C" w14:textId="77777777" w:rsidR="008330F6" w:rsidRDefault="008330F6" w:rsidP="008330F6">
      <w:pPr>
        <w:spacing w:after="0" w:line="240" w:lineRule="auto"/>
        <w:jc w:val="both"/>
        <w:rPr>
          <w:rFonts w:eastAsia="Times New Roman" w:cstheme="minorHAnsi"/>
          <w:bCs/>
          <w:sz w:val="24"/>
          <w:szCs w:val="24"/>
          <w:lang w:bidi="ar-SA"/>
        </w:rPr>
      </w:pPr>
    </w:p>
    <w:p w14:paraId="373BDF73" w14:textId="3C333471" w:rsidR="008330F6" w:rsidRDefault="008330F6" w:rsidP="00DD4E8E">
      <w:pPr>
        <w:pStyle w:val="Heading4"/>
      </w:pPr>
      <w:r>
        <w:t>2.3.3.2 Content Assets</w:t>
      </w:r>
    </w:p>
    <w:p w14:paraId="4EAC1F22" w14:textId="21079858" w:rsidR="008330F6" w:rsidRDefault="009550F6" w:rsidP="008330F6">
      <w:pPr>
        <w:spacing w:after="0" w:line="240" w:lineRule="auto"/>
        <w:jc w:val="both"/>
        <w:rPr>
          <w:rFonts w:eastAsia="Times New Roman" w:cstheme="minorHAnsi"/>
          <w:sz w:val="24"/>
          <w:szCs w:val="24"/>
          <w:lang w:bidi="ar-SA"/>
        </w:rPr>
      </w:pPr>
      <w:r w:rsidRPr="000525AF">
        <w:rPr>
          <w:rFonts w:eastAsia="Times New Roman" w:cstheme="minorHAnsi"/>
          <w:sz w:val="24"/>
          <w:szCs w:val="24"/>
          <w:lang w:bidi="ar-SA"/>
        </w:rPr>
        <w:t>In Business Manager, navi</w:t>
      </w:r>
      <w:r>
        <w:rPr>
          <w:rFonts w:eastAsia="Times New Roman" w:cstheme="minorHAnsi"/>
          <w:sz w:val="24"/>
          <w:szCs w:val="24"/>
          <w:lang w:bidi="ar-SA"/>
        </w:rPr>
        <w:t>gate to the Merchant Tools</w:t>
      </w:r>
      <w:r w:rsidRPr="000525AF">
        <w:rPr>
          <w:rFonts w:eastAsia="Times New Roman" w:cstheme="minorHAnsi"/>
          <w:sz w:val="24"/>
          <w:szCs w:val="24"/>
          <w:lang w:bidi="ar-SA"/>
        </w:rPr>
        <w:t xml:space="preserve"> &gt;</w:t>
      </w:r>
      <w:r>
        <w:rPr>
          <w:rFonts w:eastAsia="Times New Roman" w:cstheme="minorHAnsi"/>
          <w:sz w:val="24"/>
          <w:szCs w:val="24"/>
          <w:lang w:bidi="ar-SA"/>
        </w:rPr>
        <w:t xml:space="preserve"> Content &gt; Content Assets and search for the text ‘Klevu’ to find all below 4 Content Assets as part of this integration. These content assets are to serve some browser side code snippets for customizing Quick Search Box and for providing ability to send analytics to Klevu.</w:t>
      </w:r>
    </w:p>
    <w:p w14:paraId="3B6C2290" w14:textId="04E20F19" w:rsidR="009550F6" w:rsidRDefault="009550F6" w:rsidP="009550F6">
      <w:pPr>
        <w:pStyle w:val="ListParagraph"/>
        <w:numPr>
          <w:ilvl w:val="0"/>
          <w:numId w:val="48"/>
        </w:numPr>
        <w:spacing w:after="0" w:line="240" w:lineRule="auto"/>
        <w:jc w:val="both"/>
        <w:rPr>
          <w:rFonts w:eastAsia="Times New Roman" w:cstheme="minorHAnsi"/>
          <w:bCs/>
          <w:sz w:val="24"/>
          <w:szCs w:val="24"/>
          <w:lang w:bidi="ar-SA"/>
        </w:rPr>
      </w:pPr>
      <w:proofErr w:type="spellStart"/>
      <w:r w:rsidRPr="009550F6">
        <w:rPr>
          <w:rFonts w:eastAsia="Times New Roman" w:cstheme="minorHAnsi"/>
          <w:bCs/>
          <w:sz w:val="24"/>
          <w:szCs w:val="24"/>
          <w:lang w:bidi="ar-SA"/>
        </w:rPr>
        <w:t>klevu</w:t>
      </w:r>
      <w:proofErr w:type="spellEnd"/>
      <w:r w:rsidRPr="009550F6">
        <w:rPr>
          <w:rFonts w:eastAsia="Times New Roman" w:cstheme="minorHAnsi"/>
          <w:bCs/>
          <w:sz w:val="24"/>
          <w:szCs w:val="24"/>
          <w:lang w:bidi="ar-SA"/>
        </w:rPr>
        <w:t>-quick-search-</w:t>
      </w:r>
      <w:proofErr w:type="spellStart"/>
      <w:r w:rsidRPr="009550F6">
        <w:rPr>
          <w:rFonts w:eastAsia="Times New Roman" w:cstheme="minorHAnsi"/>
          <w:bCs/>
          <w:sz w:val="24"/>
          <w:szCs w:val="24"/>
          <w:lang w:bidi="ar-SA"/>
        </w:rPr>
        <w:t>css</w:t>
      </w:r>
      <w:proofErr w:type="spellEnd"/>
      <w:r w:rsidRPr="009550F6">
        <w:rPr>
          <w:rFonts w:eastAsia="Times New Roman" w:cstheme="minorHAnsi"/>
          <w:bCs/>
          <w:sz w:val="24"/>
          <w:szCs w:val="24"/>
          <w:lang w:bidi="ar-SA"/>
        </w:rPr>
        <w:t xml:space="preserve"> (Quick Search Box Implementation: CSS)</w:t>
      </w:r>
    </w:p>
    <w:p w14:paraId="6F69D765" w14:textId="77489D62" w:rsidR="009550F6" w:rsidRDefault="009550F6" w:rsidP="009550F6">
      <w:pPr>
        <w:pStyle w:val="ListParagraph"/>
        <w:numPr>
          <w:ilvl w:val="0"/>
          <w:numId w:val="48"/>
        </w:numPr>
        <w:spacing w:after="0" w:line="240" w:lineRule="auto"/>
        <w:jc w:val="both"/>
        <w:rPr>
          <w:rFonts w:eastAsia="Times New Roman" w:cstheme="minorHAnsi"/>
          <w:bCs/>
          <w:sz w:val="24"/>
          <w:szCs w:val="24"/>
          <w:lang w:bidi="ar-SA"/>
        </w:rPr>
      </w:pPr>
      <w:proofErr w:type="spellStart"/>
      <w:r w:rsidRPr="009550F6">
        <w:rPr>
          <w:rFonts w:eastAsia="Times New Roman" w:cstheme="minorHAnsi"/>
          <w:bCs/>
          <w:sz w:val="24"/>
          <w:szCs w:val="24"/>
          <w:lang w:bidi="ar-SA"/>
        </w:rPr>
        <w:t>klevu</w:t>
      </w:r>
      <w:proofErr w:type="spellEnd"/>
      <w:r w:rsidRPr="009550F6">
        <w:rPr>
          <w:rFonts w:eastAsia="Times New Roman" w:cstheme="minorHAnsi"/>
          <w:bCs/>
          <w:sz w:val="24"/>
          <w:szCs w:val="24"/>
          <w:lang w:bidi="ar-SA"/>
        </w:rPr>
        <w:t>-quick-search-</w:t>
      </w:r>
      <w:proofErr w:type="spellStart"/>
      <w:r w:rsidRPr="009550F6">
        <w:rPr>
          <w:rFonts w:eastAsia="Times New Roman" w:cstheme="minorHAnsi"/>
          <w:bCs/>
          <w:sz w:val="24"/>
          <w:szCs w:val="24"/>
          <w:lang w:bidi="ar-SA"/>
        </w:rPr>
        <w:t>js</w:t>
      </w:r>
      <w:proofErr w:type="spellEnd"/>
      <w:r w:rsidRPr="009550F6">
        <w:rPr>
          <w:rFonts w:eastAsia="Times New Roman" w:cstheme="minorHAnsi"/>
          <w:bCs/>
          <w:sz w:val="24"/>
          <w:szCs w:val="24"/>
          <w:lang w:bidi="ar-SA"/>
        </w:rPr>
        <w:t xml:space="preserve"> (Quick Search Box Implementation: JS)</w:t>
      </w:r>
    </w:p>
    <w:p w14:paraId="37CABB94" w14:textId="5064DA7C" w:rsidR="009550F6" w:rsidRDefault="009550F6" w:rsidP="009550F6">
      <w:pPr>
        <w:pStyle w:val="ListParagraph"/>
        <w:numPr>
          <w:ilvl w:val="0"/>
          <w:numId w:val="48"/>
        </w:numPr>
        <w:spacing w:after="0" w:line="240" w:lineRule="auto"/>
        <w:jc w:val="both"/>
        <w:rPr>
          <w:rFonts w:eastAsia="Times New Roman" w:cstheme="minorHAnsi"/>
          <w:bCs/>
          <w:sz w:val="24"/>
          <w:szCs w:val="24"/>
          <w:lang w:bidi="ar-SA"/>
        </w:rPr>
      </w:pPr>
      <w:proofErr w:type="spellStart"/>
      <w:r w:rsidRPr="009550F6">
        <w:rPr>
          <w:rFonts w:eastAsia="Times New Roman" w:cstheme="minorHAnsi"/>
          <w:bCs/>
          <w:sz w:val="24"/>
          <w:szCs w:val="24"/>
          <w:lang w:bidi="ar-SA"/>
        </w:rPr>
        <w:lastRenderedPageBreak/>
        <w:t>klevu</w:t>
      </w:r>
      <w:proofErr w:type="spellEnd"/>
      <w:r w:rsidRPr="009550F6">
        <w:rPr>
          <w:rFonts w:eastAsia="Times New Roman" w:cstheme="minorHAnsi"/>
          <w:bCs/>
          <w:sz w:val="24"/>
          <w:szCs w:val="24"/>
          <w:lang w:bidi="ar-SA"/>
        </w:rPr>
        <w:t>-quick-search-templates (Quick Search Box Implementation: Templates)</w:t>
      </w:r>
    </w:p>
    <w:p w14:paraId="168DEB99" w14:textId="14F2548B" w:rsidR="009550F6" w:rsidRDefault="009550F6" w:rsidP="009550F6">
      <w:pPr>
        <w:pStyle w:val="ListParagraph"/>
        <w:numPr>
          <w:ilvl w:val="0"/>
          <w:numId w:val="48"/>
        </w:numPr>
        <w:spacing w:after="0" w:line="240" w:lineRule="auto"/>
        <w:jc w:val="both"/>
        <w:rPr>
          <w:rFonts w:eastAsia="Times New Roman" w:cstheme="minorHAnsi"/>
          <w:bCs/>
          <w:sz w:val="24"/>
          <w:szCs w:val="24"/>
          <w:lang w:bidi="ar-SA"/>
        </w:rPr>
      </w:pPr>
      <w:proofErr w:type="spellStart"/>
      <w:r w:rsidRPr="009550F6">
        <w:rPr>
          <w:rFonts w:eastAsia="Times New Roman" w:cstheme="minorHAnsi"/>
          <w:bCs/>
          <w:sz w:val="24"/>
          <w:szCs w:val="24"/>
          <w:lang w:bidi="ar-SA"/>
        </w:rPr>
        <w:t>klevu</w:t>
      </w:r>
      <w:proofErr w:type="spellEnd"/>
      <w:r w:rsidRPr="009550F6">
        <w:rPr>
          <w:rFonts w:eastAsia="Times New Roman" w:cstheme="minorHAnsi"/>
          <w:bCs/>
          <w:sz w:val="24"/>
          <w:szCs w:val="24"/>
          <w:lang w:bidi="ar-SA"/>
        </w:rPr>
        <w:t>-analytics-snippet</w:t>
      </w:r>
      <w:r>
        <w:rPr>
          <w:rFonts w:eastAsia="Times New Roman" w:cstheme="minorHAnsi"/>
          <w:bCs/>
          <w:sz w:val="24"/>
          <w:szCs w:val="24"/>
          <w:lang w:bidi="ar-SA"/>
        </w:rPr>
        <w:t xml:space="preserve"> (</w:t>
      </w:r>
      <w:r w:rsidRPr="009550F6">
        <w:rPr>
          <w:rFonts w:eastAsia="Times New Roman" w:cstheme="minorHAnsi"/>
          <w:bCs/>
          <w:sz w:val="24"/>
          <w:szCs w:val="24"/>
          <w:lang w:bidi="ar-SA"/>
        </w:rPr>
        <w:t>Storefront Analytics Snippet</w:t>
      </w:r>
      <w:r>
        <w:rPr>
          <w:rFonts w:eastAsia="Times New Roman" w:cstheme="minorHAnsi"/>
          <w:bCs/>
          <w:sz w:val="24"/>
          <w:szCs w:val="24"/>
          <w:lang w:bidi="ar-SA"/>
        </w:rPr>
        <w:t>)</w:t>
      </w:r>
    </w:p>
    <w:p w14:paraId="1C6F55AF" w14:textId="77777777" w:rsidR="0078106B" w:rsidRDefault="0078106B" w:rsidP="0078106B">
      <w:pPr>
        <w:spacing w:after="0" w:line="240" w:lineRule="auto"/>
        <w:jc w:val="both"/>
        <w:rPr>
          <w:rFonts w:eastAsia="Times New Roman" w:cstheme="minorHAnsi"/>
          <w:bCs/>
          <w:sz w:val="24"/>
          <w:szCs w:val="24"/>
          <w:lang w:bidi="ar-SA"/>
        </w:rPr>
      </w:pPr>
    </w:p>
    <w:p w14:paraId="76AB9040" w14:textId="095DD140" w:rsidR="0078106B" w:rsidRDefault="0078106B" w:rsidP="0078106B">
      <w:pPr>
        <w:pStyle w:val="Heading4"/>
      </w:pPr>
      <w:r>
        <w:t>2.3.3.3 Export Jobs</w:t>
      </w:r>
    </w:p>
    <w:p w14:paraId="15085EC7" w14:textId="79A427B2" w:rsidR="0078106B" w:rsidRPr="000D5B76" w:rsidRDefault="009D3956" w:rsidP="0078106B">
      <w:pPr>
        <w:spacing w:after="0" w:line="240" w:lineRule="auto"/>
        <w:jc w:val="both"/>
        <w:rPr>
          <w:rFonts w:cstheme="minorHAnsi"/>
          <w:sz w:val="24"/>
          <w:szCs w:val="24"/>
        </w:rPr>
      </w:pPr>
      <w:r w:rsidRPr="000D5B76">
        <w:rPr>
          <w:rFonts w:cstheme="minorHAnsi"/>
          <w:sz w:val="24"/>
          <w:szCs w:val="24"/>
        </w:rPr>
        <w:t>On the Business Manager go to Menu &gt; Administration &gt; Operations &gt; Jobs and find following jobs</w:t>
      </w:r>
    </w:p>
    <w:p w14:paraId="2993CFED" w14:textId="77777777" w:rsidR="009D3956" w:rsidRPr="000D5B76" w:rsidRDefault="009D3956" w:rsidP="0078106B">
      <w:pPr>
        <w:spacing w:after="0" w:line="240" w:lineRule="auto"/>
        <w:jc w:val="both"/>
        <w:rPr>
          <w:rFonts w:cstheme="minorHAnsi"/>
          <w:sz w:val="24"/>
          <w:szCs w:val="24"/>
        </w:rPr>
      </w:pPr>
    </w:p>
    <w:p w14:paraId="0D550008" w14:textId="5651C042" w:rsidR="009D3956" w:rsidRPr="000D5B76" w:rsidRDefault="009D3956" w:rsidP="0078106B">
      <w:pPr>
        <w:spacing w:after="0" w:line="240" w:lineRule="auto"/>
        <w:jc w:val="both"/>
        <w:rPr>
          <w:rFonts w:cstheme="minorHAnsi"/>
          <w:sz w:val="24"/>
          <w:szCs w:val="24"/>
        </w:rPr>
      </w:pPr>
      <w:r w:rsidRPr="000D5B76">
        <w:rPr>
          <w:rFonts w:cstheme="minorHAnsi"/>
          <w:sz w:val="24"/>
          <w:szCs w:val="24"/>
        </w:rPr>
        <w:t>Following is the Full synchronizing job which is supposed to be executed once just after finishing the integration in order to export all the existing data to Klevu. This job is not required to schedule for triggering in recurring interval.</w:t>
      </w:r>
    </w:p>
    <w:p w14:paraId="2D69FE69" w14:textId="30907937" w:rsidR="009D3956" w:rsidRDefault="009D3956" w:rsidP="009D3956">
      <w:pPr>
        <w:pStyle w:val="ListParagraph"/>
        <w:numPr>
          <w:ilvl w:val="0"/>
          <w:numId w:val="19"/>
        </w:numPr>
        <w:spacing w:after="0" w:line="240" w:lineRule="auto"/>
        <w:jc w:val="both"/>
        <w:rPr>
          <w:rFonts w:eastAsia="Times New Roman" w:cstheme="minorHAnsi"/>
          <w:bCs/>
          <w:sz w:val="24"/>
          <w:szCs w:val="24"/>
          <w:lang w:bidi="ar-SA"/>
        </w:rPr>
      </w:pPr>
      <w:r w:rsidRPr="000D5B76">
        <w:rPr>
          <w:rFonts w:eastAsia="Times New Roman" w:cstheme="minorHAnsi"/>
          <w:bCs/>
          <w:sz w:val="24"/>
          <w:szCs w:val="24"/>
          <w:lang w:bidi="ar-SA"/>
        </w:rPr>
        <w:t>KlevuExport01Full</w:t>
      </w:r>
    </w:p>
    <w:p w14:paraId="3186F811" w14:textId="1ECAE241" w:rsidR="00A1267A" w:rsidRPr="000D5B76" w:rsidRDefault="00A1267A" w:rsidP="00A1267A">
      <w:pPr>
        <w:pStyle w:val="ListParagraph"/>
        <w:numPr>
          <w:ilvl w:val="0"/>
          <w:numId w:val="50"/>
        </w:numPr>
        <w:spacing w:after="0" w:line="240" w:lineRule="auto"/>
        <w:jc w:val="both"/>
        <w:rPr>
          <w:rFonts w:eastAsia="Times New Roman" w:cstheme="minorHAnsi"/>
          <w:bCs/>
          <w:sz w:val="24"/>
          <w:szCs w:val="24"/>
          <w:lang w:bidi="ar-SA"/>
        </w:rPr>
      </w:pPr>
      <w:r>
        <w:rPr>
          <w:rFonts w:eastAsia="Times New Roman" w:cstheme="minorHAnsi"/>
          <w:bCs/>
          <w:sz w:val="24"/>
          <w:szCs w:val="24"/>
          <w:lang w:bidi="ar-SA"/>
        </w:rPr>
        <w:t xml:space="preserve">Export Products, Categories, Content assets in Full sync </w:t>
      </w:r>
      <w:r w:rsidR="00A04FAE">
        <w:rPr>
          <w:rFonts w:eastAsia="Times New Roman" w:cstheme="minorHAnsi"/>
          <w:bCs/>
          <w:sz w:val="24"/>
          <w:szCs w:val="24"/>
          <w:lang w:bidi="ar-SA"/>
        </w:rPr>
        <w:t>mode. Data</w:t>
      </w:r>
      <w:r w:rsidRPr="00A1267A">
        <w:rPr>
          <w:rFonts w:eastAsia="Times New Roman" w:cstheme="minorHAnsi"/>
          <w:bCs/>
          <w:sz w:val="24"/>
          <w:szCs w:val="24"/>
          <w:lang w:bidi="ar-SA"/>
        </w:rPr>
        <w:t xml:space="preserve"> is needed to be </w:t>
      </w:r>
      <w:r w:rsidR="009065E1" w:rsidRPr="00A1267A">
        <w:rPr>
          <w:rFonts w:eastAsia="Times New Roman" w:cstheme="minorHAnsi"/>
          <w:bCs/>
          <w:sz w:val="24"/>
          <w:szCs w:val="24"/>
          <w:lang w:bidi="ar-SA"/>
        </w:rPr>
        <w:t>synchronized</w:t>
      </w:r>
      <w:r w:rsidRPr="00A1267A">
        <w:rPr>
          <w:rFonts w:eastAsia="Times New Roman" w:cstheme="minorHAnsi"/>
          <w:bCs/>
          <w:sz w:val="24"/>
          <w:szCs w:val="24"/>
          <w:lang w:bidi="ar-SA"/>
        </w:rPr>
        <w:t xml:space="preserve"> with </w:t>
      </w:r>
      <w:proofErr w:type="spellStart"/>
      <w:r w:rsidRPr="00A1267A">
        <w:rPr>
          <w:rFonts w:eastAsia="Times New Roman" w:cstheme="minorHAnsi"/>
          <w:bCs/>
          <w:sz w:val="24"/>
          <w:szCs w:val="24"/>
          <w:lang w:bidi="ar-SA"/>
        </w:rPr>
        <w:t>Klevu’s</w:t>
      </w:r>
      <w:proofErr w:type="spellEnd"/>
      <w:r w:rsidRPr="00A1267A">
        <w:rPr>
          <w:rFonts w:eastAsia="Times New Roman" w:cstheme="minorHAnsi"/>
          <w:bCs/>
          <w:sz w:val="24"/>
          <w:szCs w:val="24"/>
          <w:lang w:bidi="ar-SA"/>
        </w:rPr>
        <w:t xml:space="preserve"> database, in order to provide </w:t>
      </w:r>
      <w:proofErr w:type="spellStart"/>
      <w:r w:rsidRPr="00A1267A">
        <w:rPr>
          <w:rFonts w:eastAsia="Times New Roman" w:cstheme="minorHAnsi"/>
          <w:bCs/>
          <w:sz w:val="24"/>
          <w:szCs w:val="24"/>
          <w:lang w:bidi="ar-SA"/>
        </w:rPr>
        <w:t>Klevu’s</w:t>
      </w:r>
      <w:proofErr w:type="spellEnd"/>
      <w:r w:rsidRPr="00A1267A">
        <w:rPr>
          <w:rFonts w:eastAsia="Times New Roman" w:cstheme="minorHAnsi"/>
          <w:bCs/>
          <w:sz w:val="24"/>
          <w:szCs w:val="24"/>
          <w:lang w:bidi="ar-SA"/>
        </w:rPr>
        <w:t xml:space="preserve"> AI based search offerings in </w:t>
      </w:r>
      <w:r>
        <w:rPr>
          <w:rFonts w:eastAsia="Times New Roman" w:cstheme="minorHAnsi"/>
          <w:bCs/>
          <w:sz w:val="24"/>
          <w:szCs w:val="24"/>
          <w:lang w:bidi="ar-SA"/>
        </w:rPr>
        <w:t>Merchant’s storefront.</w:t>
      </w:r>
    </w:p>
    <w:p w14:paraId="38F7E6A0" w14:textId="77777777" w:rsidR="009D3956" w:rsidRPr="000D5B76" w:rsidRDefault="009D3956" w:rsidP="009D3956">
      <w:pPr>
        <w:spacing w:after="0" w:line="240" w:lineRule="auto"/>
        <w:jc w:val="both"/>
        <w:rPr>
          <w:rFonts w:eastAsia="Times New Roman" w:cstheme="minorHAnsi"/>
          <w:bCs/>
          <w:sz w:val="24"/>
          <w:szCs w:val="24"/>
          <w:lang w:bidi="ar-SA"/>
        </w:rPr>
      </w:pPr>
    </w:p>
    <w:p w14:paraId="6BB82C98" w14:textId="39F73E6D" w:rsidR="009D3956" w:rsidRDefault="009D3956" w:rsidP="009D3956">
      <w:pPr>
        <w:spacing w:after="0" w:line="240" w:lineRule="auto"/>
        <w:jc w:val="both"/>
        <w:rPr>
          <w:rFonts w:eastAsia="Times New Roman" w:cstheme="minorHAnsi"/>
          <w:bCs/>
          <w:sz w:val="24"/>
          <w:szCs w:val="24"/>
          <w:lang w:bidi="ar-SA"/>
        </w:rPr>
      </w:pPr>
      <w:r w:rsidRPr="000D5B76">
        <w:rPr>
          <w:rFonts w:eastAsia="Times New Roman" w:cstheme="minorHAnsi"/>
          <w:bCs/>
          <w:sz w:val="24"/>
          <w:szCs w:val="24"/>
          <w:lang w:bidi="ar-SA"/>
        </w:rPr>
        <w:t>Following jobs are for sending delta/differential data</w:t>
      </w:r>
      <w:r w:rsidR="000D5B76">
        <w:rPr>
          <w:rFonts w:eastAsia="Times New Roman" w:cstheme="minorHAnsi"/>
          <w:bCs/>
          <w:sz w:val="24"/>
          <w:szCs w:val="24"/>
          <w:lang w:bidi="ar-SA"/>
        </w:rPr>
        <w:t xml:space="preserve"> to Klevu</w:t>
      </w:r>
      <w:r w:rsidRPr="000D5B76">
        <w:rPr>
          <w:rFonts w:eastAsia="Times New Roman" w:cstheme="minorHAnsi"/>
          <w:bCs/>
          <w:sz w:val="24"/>
          <w:szCs w:val="24"/>
          <w:lang w:bidi="ar-SA"/>
        </w:rPr>
        <w:t xml:space="preserve"> </w:t>
      </w:r>
      <w:r w:rsidR="000D5B76">
        <w:rPr>
          <w:rFonts w:eastAsia="Times New Roman" w:cstheme="minorHAnsi"/>
          <w:bCs/>
          <w:sz w:val="24"/>
          <w:szCs w:val="24"/>
          <w:lang w:bidi="ar-SA"/>
        </w:rPr>
        <w:t xml:space="preserve">in recurring interval. The recurring interval has to be set by the merchant. Default </w:t>
      </w:r>
      <w:r w:rsidR="00C13049">
        <w:rPr>
          <w:rFonts w:eastAsia="Times New Roman" w:cstheme="minorHAnsi"/>
          <w:bCs/>
          <w:sz w:val="24"/>
          <w:szCs w:val="24"/>
          <w:lang w:bidi="ar-SA"/>
        </w:rPr>
        <w:t xml:space="preserve">value </w:t>
      </w:r>
      <w:r w:rsidR="000D5B76">
        <w:rPr>
          <w:rFonts w:eastAsia="Times New Roman" w:cstheme="minorHAnsi"/>
          <w:bCs/>
          <w:sz w:val="24"/>
          <w:szCs w:val="24"/>
          <w:lang w:bidi="ar-SA"/>
        </w:rPr>
        <w:t>is set as 6 Hours.</w:t>
      </w:r>
    </w:p>
    <w:p w14:paraId="14E4623B" w14:textId="1A4E542F" w:rsidR="000D5B76" w:rsidRDefault="000D5B76" w:rsidP="000D5B76">
      <w:pPr>
        <w:pStyle w:val="ListParagraph"/>
        <w:numPr>
          <w:ilvl w:val="0"/>
          <w:numId w:val="19"/>
        </w:numPr>
        <w:spacing w:after="0" w:line="240" w:lineRule="auto"/>
        <w:jc w:val="both"/>
        <w:rPr>
          <w:rFonts w:eastAsia="Times New Roman" w:cstheme="minorHAnsi"/>
          <w:bCs/>
          <w:sz w:val="24"/>
          <w:szCs w:val="24"/>
          <w:lang w:bidi="ar-SA"/>
        </w:rPr>
      </w:pPr>
      <w:r w:rsidRPr="000D5B76">
        <w:rPr>
          <w:rFonts w:eastAsia="Times New Roman" w:cstheme="minorHAnsi"/>
          <w:bCs/>
          <w:sz w:val="24"/>
          <w:szCs w:val="24"/>
          <w:lang w:bidi="ar-SA"/>
        </w:rPr>
        <w:t>KlevuExport02DeltaProducts</w:t>
      </w:r>
    </w:p>
    <w:p w14:paraId="4A003E34" w14:textId="3A760030" w:rsidR="00DE37F8" w:rsidRDefault="00DE37F8" w:rsidP="00DE37F8">
      <w:pPr>
        <w:pStyle w:val="ListParagraph"/>
        <w:numPr>
          <w:ilvl w:val="0"/>
          <w:numId w:val="49"/>
        </w:numPr>
        <w:spacing w:after="0" w:line="240" w:lineRule="auto"/>
        <w:jc w:val="both"/>
        <w:rPr>
          <w:rFonts w:eastAsia="Times New Roman" w:cstheme="minorHAnsi"/>
          <w:bCs/>
          <w:sz w:val="24"/>
          <w:szCs w:val="24"/>
          <w:lang w:bidi="ar-SA"/>
        </w:rPr>
      </w:pPr>
      <w:r>
        <w:rPr>
          <w:rFonts w:eastAsia="Times New Roman" w:cstheme="minorHAnsi"/>
          <w:bCs/>
          <w:sz w:val="24"/>
          <w:szCs w:val="24"/>
          <w:lang w:bidi="ar-SA"/>
        </w:rPr>
        <w:t>Export the Products from SFCC to Klevu in Delta mode</w:t>
      </w:r>
    </w:p>
    <w:p w14:paraId="0D0E6AC8" w14:textId="32A829A1" w:rsidR="000D5B76" w:rsidRDefault="000D5B76" w:rsidP="000D5B76">
      <w:pPr>
        <w:pStyle w:val="ListParagraph"/>
        <w:numPr>
          <w:ilvl w:val="0"/>
          <w:numId w:val="19"/>
        </w:numPr>
        <w:spacing w:after="0" w:line="240" w:lineRule="auto"/>
        <w:jc w:val="both"/>
        <w:rPr>
          <w:rFonts w:eastAsia="Times New Roman" w:cstheme="minorHAnsi"/>
          <w:bCs/>
          <w:sz w:val="24"/>
          <w:szCs w:val="24"/>
          <w:lang w:bidi="ar-SA"/>
        </w:rPr>
      </w:pPr>
      <w:r w:rsidRPr="000D5B76">
        <w:rPr>
          <w:rFonts w:eastAsia="Times New Roman" w:cstheme="minorHAnsi"/>
          <w:bCs/>
          <w:sz w:val="24"/>
          <w:szCs w:val="24"/>
          <w:lang w:bidi="ar-SA"/>
        </w:rPr>
        <w:t>KlevuExport03DeltaCategories</w:t>
      </w:r>
    </w:p>
    <w:p w14:paraId="7851DC1A" w14:textId="0BA9DC60" w:rsidR="00DE37F8" w:rsidRPr="00DE37F8" w:rsidRDefault="00DE37F8" w:rsidP="00DE37F8">
      <w:pPr>
        <w:pStyle w:val="ListParagraph"/>
        <w:numPr>
          <w:ilvl w:val="0"/>
          <w:numId w:val="49"/>
        </w:numPr>
        <w:spacing w:after="0" w:line="240" w:lineRule="auto"/>
        <w:jc w:val="both"/>
        <w:rPr>
          <w:rFonts w:eastAsia="Times New Roman" w:cstheme="minorHAnsi"/>
          <w:bCs/>
          <w:sz w:val="24"/>
          <w:szCs w:val="24"/>
          <w:lang w:bidi="ar-SA"/>
        </w:rPr>
      </w:pPr>
      <w:r>
        <w:rPr>
          <w:rFonts w:eastAsia="Times New Roman" w:cstheme="minorHAnsi"/>
          <w:bCs/>
          <w:sz w:val="24"/>
          <w:szCs w:val="24"/>
          <w:lang w:bidi="ar-SA"/>
        </w:rPr>
        <w:t>Export the Categories from SFCC to Klevu in Delta mode</w:t>
      </w:r>
    </w:p>
    <w:p w14:paraId="21F3958A" w14:textId="0A84C7EB" w:rsidR="000D5B76" w:rsidRDefault="000D5B76" w:rsidP="000D5B76">
      <w:pPr>
        <w:pStyle w:val="ListParagraph"/>
        <w:numPr>
          <w:ilvl w:val="0"/>
          <w:numId w:val="19"/>
        </w:numPr>
        <w:spacing w:after="0" w:line="240" w:lineRule="auto"/>
        <w:jc w:val="both"/>
        <w:rPr>
          <w:rFonts w:eastAsia="Times New Roman" w:cstheme="minorHAnsi"/>
          <w:bCs/>
          <w:sz w:val="24"/>
          <w:szCs w:val="24"/>
          <w:lang w:bidi="ar-SA"/>
        </w:rPr>
      </w:pPr>
      <w:r w:rsidRPr="000D5B76">
        <w:rPr>
          <w:rFonts w:eastAsia="Times New Roman" w:cstheme="minorHAnsi"/>
          <w:bCs/>
          <w:sz w:val="24"/>
          <w:szCs w:val="24"/>
          <w:lang w:bidi="ar-SA"/>
        </w:rPr>
        <w:t>KlevuExport04DeltaContentAssets</w:t>
      </w:r>
    </w:p>
    <w:p w14:paraId="22F63C4B" w14:textId="79568FED" w:rsidR="001928E3" w:rsidRPr="001928E3" w:rsidRDefault="001928E3" w:rsidP="001928E3">
      <w:pPr>
        <w:pStyle w:val="ListParagraph"/>
        <w:numPr>
          <w:ilvl w:val="0"/>
          <w:numId w:val="49"/>
        </w:numPr>
        <w:spacing w:after="0" w:line="240" w:lineRule="auto"/>
        <w:jc w:val="both"/>
        <w:rPr>
          <w:rFonts w:eastAsia="Times New Roman" w:cstheme="minorHAnsi"/>
          <w:bCs/>
          <w:sz w:val="24"/>
          <w:szCs w:val="24"/>
          <w:lang w:bidi="ar-SA"/>
        </w:rPr>
      </w:pPr>
      <w:r>
        <w:rPr>
          <w:rFonts w:eastAsia="Times New Roman" w:cstheme="minorHAnsi"/>
          <w:bCs/>
          <w:sz w:val="24"/>
          <w:szCs w:val="24"/>
          <w:lang w:bidi="ar-SA"/>
        </w:rPr>
        <w:t>Export the Content assets from SFCC to Klevu in Delta mode</w:t>
      </w:r>
    </w:p>
    <w:p w14:paraId="4D4FF63C" w14:textId="7DDA608B" w:rsidR="000D5B76" w:rsidRDefault="000D5B76" w:rsidP="000D5B76">
      <w:pPr>
        <w:pStyle w:val="ListParagraph"/>
        <w:numPr>
          <w:ilvl w:val="0"/>
          <w:numId w:val="19"/>
        </w:numPr>
        <w:spacing w:after="0" w:line="240" w:lineRule="auto"/>
        <w:jc w:val="both"/>
        <w:rPr>
          <w:rFonts w:eastAsia="Times New Roman" w:cstheme="minorHAnsi"/>
          <w:bCs/>
          <w:sz w:val="24"/>
          <w:szCs w:val="24"/>
          <w:lang w:bidi="ar-SA"/>
        </w:rPr>
      </w:pPr>
      <w:r w:rsidRPr="000D5B76">
        <w:rPr>
          <w:rFonts w:eastAsia="Times New Roman" w:cstheme="minorHAnsi"/>
          <w:bCs/>
          <w:sz w:val="24"/>
          <w:szCs w:val="24"/>
          <w:lang w:bidi="ar-SA"/>
        </w:rPr>
        <w:t>KlevuExport05DeletedProducts</w:t>
      </w:r>
    </w:p>
    <w:p w14:paraId="3DB6B4B3" w14:textId="77A829C9" w:rsidR="00D807DE" w:rsidRDefault="00D807DE" w:rsidP="00D807DE">
      <w:pPr>
        <w:pStyle w:val="ListParagraph"/>
        <w:numPr>
          <w:ilvl w:val="0"/>
          <w:numId w:val="49"/>
        </w:numPr>
        <w:spacing w:after="0" w:line="240" w:lineRule="auto"/>
        <w:jc w:val="both"/>
        <w:rPr>
          <w:rFonts w:eastAsia="Times New Roman" w:cstheme="minorHAnsi"/>
          <w:bCs/>
          <w:sz w:val="24"/>
          <w:szCs w:val="24"/>
          <w:lang w:bidi="ar-SA"/>
        </w:rPr>
      </w:pPr>
      <w:r>
        <w:rPr>
          <w:rFonts w:eastAsia="Times New Roman" w:cstheme="minorHAnsi"/>
          <w:bCs/>
          <w:sz w:val="24"/>
          <w:szCs w:val="24"/>
          <w:lang w:bidi="ar-SA"/>
        </w:rPr>
        <w:t xml:space="preserve">Export the </w:t>
      </w:r>
      <w:r w:rsidR="00756538">
        <w:rPr>
          <w:rFonts w:eastAsia="Times New Roman" w:cstheme="minorHAnsi"/>
          <w:bCs/>
          <w:sz w:val="24"/>
          <w:szCs w:val="24"/>
          <w:lang w:bidi="ar-SA"/>
        </w:rPr>
        <w:t>P</w:t>
      </w:r>
      <w:r>
        <w:rPr>
          <w:rFonts w:eastAsia="Times New Roman" w:cstheme="minorHAnsi"/>
          <w:bCs/>
          <w:sz w:val="24"/>
          <w:szCs w:val="24"/>
          <w:lang w:bidi="ar-SA"/>
        </w:rPr>
        <w:t xml:space="preserve">roducts </w:t>
      </w:r>
      <w:r w:rsidR="00E46446">
        <w:rPr>
          <w:rFonts w:eastAsia="Times New Roman" w:cstheme="minorHAnsi"/>
          <w:bCs/>
          <w:sz w:val="24"/>
          <w:szCs w:val="24"/>
          <w:lang w:bidi="ar-SA"/>
        </w:rPr>
        <w:t xml:space="preserve">to Klevu </w:t>
      </w:r>
      <w:r>
        <w:rPr>
          <w:rFonts w:eastAsia="Times New Roman" w:cstheme="minorHAnsi"/>
          <w:bCs/>
          <w:sz w:val="24"/>
          <w:szCs w:val="24"/>
          <w:lang w:bidi="ar-SA"/>
        </w:rPr>
        <w:t>which are deleted in SFCC</w:t>
      </w:r>
    </w:p>
    <w:p w14:paraId="6040B825" w14:textId="285CC4B1" w:rsidR="000D5B76" w:rsidRDefault="000D5B76" w:rsidP="000D5B76">
      <w:pPr>
        <w:pStyle w:val="ListParagraph"/>
        <w:numPr>
          <w:ilvl w:val="0"/>
          <w:numId w:val="19"/>
        </w:numPr>
        <w:spacing w:after="0" w:line="240" w:lineRule="auto"/>
        <w:jc w:val="both"/>
        <w:rPr>
          <w:rFonts w:eastAsia="Times New Roman" w:cstheme="minorHAnsi"/>
          <w:bCs/>
          <w:sz w:val="24"/>
          <w:szCs w:val="24"/>
          <w:lang w:bidi="ar-SA"/>
        </w:rPr>
      </w:pPr>
      <w:r w:rsidRPr="000D5B76">
        <w:rPr>
          <w:rFonts w:eastAsia="Times New Roman" w:cstheme="minorHAnsi"/>
          <w:bCs/>
          <w:sz w:val="24"/>
          <w:szCs w:val="24"/>
          <w:lang w:bidi="ar-SA"/>
        </w:rPr>
        <w:t>KlevuExport06DeletedCategories</w:t>
      </w:r>
    </w:p>
    <w:p w14:paraId="09F27B0B" w14:textId="48FF1873" w:rsidR="00756538" w:rsidRPr="00756538" w:rsidRDefault="00756538" w:rsidP="00756538">
      <w:pPr>
        <w:pStyle w:val="ListParagraph"/>
        <w:numPr>
          <w:ilvl w:val="0"/>
          <w:numId w:val="49"/>
        </w:numPr>
        <w:spacing w:after="0" w:line="240" w:lineRule="auto"/>
        <w:jc w:val="both"/>
        <w:rPr>
          <w:rFonts w:eastAsia="Times New Roman" w:cstheme="minorHAnsi"/>
          <w:bCs/>
          <w:sz w:val="24"/>
          <w:szCs w:val="24"/>
          <w:lang w:bidi="ar-SA"/>
        </w:rPr>
      </w:pPr>
      <w:r>
        <w:rPr>
          <w:rFonts w:eastAsia="Times New Roman" w:cstheme="minorHAnsi"/>
          <w:bCs/>
          <w:sz w:val="24"/>
          <w:szCs w:val="24"/>
          <w:lang w:bidi="ar-SA"/>
        </w:rPr>
        <w:t>Export the Categories to Klevu which are deleted in SFCC</w:t>
      </w:r>
    </w:p>
    <w:p w14:paraId="19BCAF65" w14:textId="05A73FAC" w:rsidR="000D5B76" w:rsidRDefault="000D5B76" w:rsidP="000D5B76">
      <w:pPr>
        <w:pStyle w:val="ListParagraph"/>
        <w:numPr>
          <w:ilvl w:val="0"/>
          <w:numId w:val="19"/>
        </w:numPr>
        <w:spacing w:after="0" w:line="240" w:lineRule="auto"/>
        <w:jc w:val="both"/>
        <w:rPr>
          <w:rFonts w:eastAsia="Times New Roman" w:cstheme="minorHAnsi"/>
          <w:bCs/>
          <w:sz w:val="24"/>
          <w:szCs w:val="24"/>
          <w:lang w:bidi="ar-SA"/>
        </w:rPr>
      </w:pPr>
      <w:r w:rsidRPr="000D5B76">
        <w:rPr>
          <w:rFonts w:eastAsia="Times New Roman" w:cstheme="minorHAnsi"/>
          <w:bCs/>
          <w:sz w:val="24"/>
          <w:szCs w:val="24"/>
          <w:lang w:bidi="ar-SA"/>
        </w:rPr>
        <w:t>KlevuExport07DeletedContentAssets</w:t>
      </w:r>
    </w:p>
    <w:p w14:paraId="7C426499" w14:textId="68245E28" w:rsidR="00D90D64" w:rsidRPr="00D90D64" w:rsidRDefault="00D90D64" w:rsidP="00D90D64">
      <w:pPr>
        <w:pStyle w:val="ListParagraph"/>
        <w:numPr>
          <w:ilvl w:val="0"/>
          <w:numId w:val="49"/>
        </w:numPr>
        <w:spacing w:after="0" w:line="240" w:lineRule="auto"/>
        <w:jc w:val="both"/>
        <w:rPr>
          <w:rFonts w:eastAsia="Times New Roman" w:cstheme="minorHAnsi"/>
          <w:bCs/>
          <w:sz w:val="24"/>
          <w:szCs w:val="24"/>
          <w:lang w:bidi="ar-SA"/>
        </w:rPr>
      </w:pPr>
      <w:r>
        <w:rPr>
          <w:rFonts w:eastAsia="Times New Roman" w:cstheme="minorHAnsi"/>
          <w:bCs/>
          <w:sz w:val="24"/>
          <w:szCs w:val="24"/>
          <w:lang w:bidi="ar-SA"/>
        </w:rPr>
        <w:t>Export the Content assets to Klevu which are deleted in SFCC</w:t>
      </w:r>
    </w:p>
    <w:p w14:paraId="43B30C03" w14:textId="527097BE" w:rsidR="000D5B76" w:rsidRDefault="000D5B76" w:rsidP="000D5B76">
      <w:pPr>
        <w:pStyle w:val="ListParagraph"/>
        <w:numPr>
          <w:ilvl w:val="0"/>
          <w:numId w:val="19"/>
        </w:numPr>
        <w:spacing w:after="0" w:line="240" w:lineRule="auto"/>
        <w:jc w:val="both"/>
        <w:rPr>
          <w:rFonts w:eastAsia="Times New Roman" w:cstheme="minorHAnsi"/>
          <w:bCs/>
          <w:sz w:val="24"/>
          <w:szCs w:val="24"/>
          <w:lang w:bidi="ar-SA"/>
        </w:rPr>
      </w:pPr>
      <w:r w:rsidRPr="000D5B76">
        <w:rPr>
          <w:rFonts w:eastAsia="Times New Roman" w:cstheme="minorHAnsi"/>
          <w:bCs/>
          <w:sz w:val="24"/>
          <w:szCs w:val="24"/>
          <w:lang w:bidi="ar-SA"/>
        </w:rPr>
        <w:t>KlevuExport08Order</w:t>
      </w:r>
    </w:p>
    <w:p w14:paraId="447A3F3F" w14:textId="22D13A56" w:rsidR="0022347E" w:rsidRDefault="0022347E" w:rsidP="0022347E">
      <w:pPr>
        <w:pStyle w:val="ListParagraph"/>
        <w:numPr>
          <w:ilvl w:val="0"/>
          <w:numId w:val="49"/>
        </w:numPr>
        <w:spacing w:after="0" w:line="240" w:lineRule="auto"/>
        <w:jc w:val="both"/>
        <w:rPr>
          <w:rFonts w:eastAsia="Times New Roman" w:cstheme="minorHAnsi"/>
          <w:bCs/>
          <w:sz w:val="24"/>
          <w:szCs w:val="24"/>
          <w:lang w:bidi="ar-SA"/>
        </w:rPr>
      </w:pPr>
      <w:r>
        <w:rPr>
          <w:rFonts w:eastAsia="Times New Roman" w:cstheme="minorHAnsi"/>
          <w:bCs/>
          <w:sz w:val="24"/>
          <w:szCs w:val="24"/>
          <w:lang w:bidi="ar-SA"/>
        </w:rPr>
        <w:t xml:space="preserve"> Export the </w:t>
      </w:r>
      <w:r w:rsidR="00A74E65">
        <w:rPr>
          <w:rFonts w:eastAsia="Times New Roman" w:cstheme="minorHAnsi"/>
          <w:bCs/>
          <w:sz w:val="24"/>
          <w:szCs w:val="24"/>
          <w:lang w:bidi="ar-SA"/>
        </w:rPr>
        <w:t xml:space="preserve">newly created </w:t>
      </w:r>
      <w:r>
        <w:rPr>
          <w:rFonts w:eastAsia="Times New Roman" w:cstheme="minorHAnsi"/>
          <w:bCs/>
          <w:sz w:val="24"/>
          <w:szCs w:val="24"/>
          <w:lang w:bidi="ar-SA"/>
        </w:rPr>
        <w:t xml:space="preserve">orders </w:t>
      </w:r>
      <w:r w:rsidR="00403D30" w:rsidRPr="00403D30">
        <w:rPr>
          <w:rFonts w:eastAsia="Times New Roman" w:cstheme="minorHAnsi"/>
          <w:bCs/>
          <w:sz w:val="24"/>
          <w:szCs w:val="24"/>
          <w:lang w:bidi="ar-SA"/>
        </w:rPr>
        <w:t>into Klevu API</w:t>
      </w:r>
      <w:r w:rsidR="000300CE">
        <w:rPr>
          <w:rFonts w:eastAsia="Times New Roman" w:cstheme="minorHAnsi"/>
          <w:bCs/>
          <w:sz w:val="24"/>
          <w:szCs w:val="24"/>
          <w:lang w:bidi="ar-SA"/>
        </w:rPr>
        <w:t xml:space="preserve">. </w:t>
      </w:r>
      <w:r w:rsidR="00BB14AD" w:rsidRPr="00A00359">
        <w:rPr>
          <w:rFonts w:cstheme="minorHAnsi"/>
          <w:color w:val="1D1C1D"/>
          <w:sz w:val="24"/>
          <w:szCs w:val="24"/>
          <w:shd w:val="clear" w:color="auto" w:fill="F8F8F8"/>
        </w:rPr>
        <w:t>Klevu uses items from order to identify popular products and rank them for search results.</w:t>
      </w:r>
    </w:p>
    <w:p w14:paraId="5AD0CB65" w14:textId="33C404DC" w:rsidR="000D5B76" w:rsidRDefault="000D5B76" w:rsidP="000D5B76">
      <w:pPr>
        <w:pStyle w:val="ListParagraph"/>
        <w:numPr>
          <w:ilvl w:val="0"/>
          <w:numId w:val="19"/>
        </w:numPr>
        <w:spacing w:after="0" w:line="240" w:lineRule="auto"/>
        <w:jc w:val="both"/>
        <w:rPr>
          <w:rFonts w:eastAsia="Times New Roman" w:cstheme="minorHAnsi"/>
          <w:bCs/>
          <w:sz w:val="24"/>
          <w:szCs w:val="24"/>
          <w:lang w:bidi="ar-SA"/>
        </w:rPr>
      </w:pPr>
      <w:r w:rsidRPr="000D5B76">
        <w:rPr>
          <w:rFonts w:eastAsia="Times New Roman" w:cstheme="minorHAnsi"/>
          <w:bCs/>
          <w:sz w:val="24"/>
          <w:szCs w:val="24"/>
          <w:lang w:bidi="ar-SA"/>
        </w:rPr>
        <w:t>KlevuExport09DeltaPrice</w:t>
      </w:r>
    </w:p>
    <w:p w14:paraId="01FB4B89" w14:textId="5AB3B306" w:rsidR="0022347E" w:rsidRPr="000D5B76" w:rsidRDefault="0022347E" w:rsidP="0022347E">
      <w:pPr>
        <w:pStyle w:val="ListParagraph"/>
        <w:numPr>
          <w:ilvl w:val="0"/>
          <w:numId w:val="49"/>
        </w:numPr>
        <w:spacing w:after="0" w:line="240" w:lineRule="auto"/>
        <w:jc w:val="both"/>
        <w:rPr>
          <w:rFonts w:eastAsia="Times New Roman" w:cstheme="minorHAnsi"/>
          <w:bCs/>
          <w:sz w:val="24"/>
          <w:szCs w:val="24"/>
          <w:lang w:bidi="ar-SA"/>
        </w:rPr>
      </w:pPr>
      <w:r>
        <w:rPr>
          <w:rFonts w:eastAsia="Times New Roman" w:cstheme="minorHAnsi"/>
          <w:bCs/>
          <w:sz w:val="24"/>
          <w:szCs w:val="24"/>
          <w:lang w:bidi="ar-SA"/>
        </w:rPr>
        <w:t xml:space="preserve">Export </w:t>
      </w:r>
      <w:r w:rsidR="00A45B69">
        <w:rPr>
          <w:rFonts w:eastAsia="Times New Roman" w:cstheme="minorHAnsi"/>
          <w:bCs/>
          <w:sz w:val="24"/>
          <w:szCs w:val="24"/>
          <w:lang w:bidi="ar-SA"/>
        </w:rPr>
        <w:t xml:space="preserve">pricebook data of the products </w:t>
      </w:r>
      <w:r w:rsidR="00715711">
        <w:rPr>
          <w:rFonts w:eastAsia="Times New Roman" w:cstheme="minorHAnsi"/>
          <w:bCs/>
          <w:sz w:val="24"/>
          <w:szCs w:val="24"/>
          <w:lang w:bidi="ar-SA"/>
        </w:rPr>
        <w:t>to Klevu</w:t>
      </w:r>
      <w:r w:rsidR="00A45B69">
        <w:rPr>
          <w:rFonts w:eastAsia="Times New Roman" w:cstheme="minorHAnsi"/>
          <w:bCs/>
          <w:sz w:val="24"/>
          <w:szCs w:val="24"/>
          <w:lang w:bidi="ar-SA"/>
        </w:rPr>
        <w:t>.</w:t>
      </w:r>
    </w:p>
    <w:bookmarkEnd w:id="23"/>
    <w:p w14:paraId="4BC31CD7" w14:textId="43A69D86" w:rsidR="00496B4A" w:rsidRPr="00334BC6" w:rsidRDefault="00496B4A" w:rsidP="006E0A86">
      <w:pPr>
        <w:ind w:hanging="630"/>
        <w:jc w:val="both"/>
        <w:rPr>
          <w:rFonts w:cstheme="minorHAnsi"/>
        </w:rPr>
      </w:pPr>
    </w:p>
    <w:p w14:paraId="173638A1" w14:textId="77777777" w:rsidR="00496B4A" w:rsidRPr="00334BC6" w:rsidRDefault="00496B4A" w:rsidP="00501F51">
      <w:pPr>
        <w:pStyle w:val="Heading3"/>
        <w:ind w:left="720"/>
        <w:jc w:val="both"/>
        <w:rPr>
          <w:rFonts w:asciiTheme="minorHAnsi" w:hAnsiTheme="minorHAnsi" w:cstheme="minorHAnsi"/>
          <w:sz w:val="26"/>
          <w:szCs w:val="26"/>
        </w:rPr>
      </w:pPr>
      <w:bookmarkStart w:id="24" w:name="_Toc71641042"/>
      <w:bookmarkStart w:id="25" w:name="_Hlk1396588"/>
      <w:r w:rsidRPr="00334BC6">
        <w:rPr>
          <w:rFonts w:asciiTheme="minorHAnsi" w:hAnsiTheme="minorHAnsi" w:cstheme="minorHAnsi"/>
          <w:sz w:val="26"/>
          <w:szCs w:val="26"/>
        </w:rPr>
        <w:t>HTTP Service</w:t>
      </w:r>
      <w:bookmarkEnd w:id="24"/>
    </w:p>
    <w:bookmarkEnd w:id="25"/>
    <w:p w14:paraId="3AC66A65" w14:textId="77777777" w:rsidR="001E58EB" w:rsidRDefault="001E58EB" w:rsidP="001E58EB">
      <w:pPr>
        <w:spacing w:after="0" w:line="240" w:lineRule="auto"/>
        <w:jc w:val="both"/>
        <w:rPr>
          <w:rStyle w:val="SubtleEmphasis"/>
          <w:rFonts w:cstheme="minorHAnsi"/>
          <w:i w:val="0"/>
          <w:sz w:val="24"/>
          <w:szCs w:val="24"/>
        </w:rPr>
      </w:pPr>
      <w:r>
        <w:rPr>
          <w:rStyle w:val="SubtleEmphasis"/>
          <w:rFonts w:cstheme="minorHAnsi"/>
          <w:i w:val="0"/>
          <w:sz w:val="24"/>
          <w:szCs w:val="24"/>
        </w:rPr>
        <w:t>Under Administration &gt; Operations &gt; Services,</w:t>
      </w:r>
    </w:p>
    <w:p w14:paraId="72DBCCD8" w14:textId="73D7BC22" w:rsidR="006729DE" w:rsidRDefault="00FF69FF" w:rsidP="0004593D">
      <w:pPr>
        <w:spacing w:after="0" w:line="240" w:lineRule="auto"/>
        <w:jc w:val="both"/>
        <w:rPr>
          <w:rStyle w:val="SubtleEmphasis"/>
          <w:rFonts w:cstheme="minorHAnsi"/>
          <w:i w:val="0"/>
          <w:sz w:val="24"/>
          <w:szCs w:val="24"/>
        </w:rPr>
      </w:pPr>
      <w:r>
        <w:rPr>
          <w:rStyle w:val="SubtleEmphasis"/>
          <w:rFonts w:cstheme="minorHAnsi"/>
          <w:i w:val="0"/>
          <w:sz w:val="24"/>
          <w:szCs w:val="24"/>
        </w:rPr>
        <w:t>c</w:t>
      </w:r>
      <w:r w:rsidR="0080421C" w:rsidRPr="001E58EB">
        <w:rPr>
          <w:rStyle w:val="SubtleEmphasis"/>
          <w:rFonts w:cstheme="minorHAnsi"/>
          <w:i w:val="0"/>
          <w:sz w:val="24"/>
          <w:szCs w:val="24"/>
        </w:rPr>
        <w:t>heck that service</w:t>
      </w:r>
      <w:r w:rsidR="001E58EB">
        <w:rPr>
          <w:rStyle w:val="SubtleEmphasis"/>
          <w:rFonts w:cstheme="minorHAnsi"/>
          <w:i w:val="0"/>
          <w:sz w:val="24"/>
          <w:szCs w:val="24"/>
        </w:rPr>
        <w:t>s</w:t>
      </w:r>
      <w:r w:rsidR="00AE5EBC">
        <w:rPr>
          <w:rStyle w:val="SubtleEmphasis"/>
          <w:rFonts w:cstheme="minorHAnsi"/>
          <w:i w:val="0"/>
          <w:sz w:val="24"/>
          <w:szCs w:val="24"/>
        </w:rPr>
        <w:t xml:space="preserve"> with following name</w:t>
      </w:r>
      <w:r w:rsidR="00590E17">
        <w:rPr>
          <w:rStyle w:val="SubtleEmphasis"/>
          <w:rFonts w:cstheme="minorHAnsi"/>
          <w:i w:val="0"/>
          <w:sz w:val="24"/>
          <w:szCs w:val="24"/>
        </w:rPr>
        <w:t>s are created:</w:t>
      </w:r>
    </w:p>
    <w:p w14:paraId="6E908EE2" w14:textId="3E73A8B1" w:rsidR="00590E17" w:rsidRPr="00590E17" w:rsidRDefault="00590E17" w:rsidP="00590E17">
      <w:pPr>
        <w:pStyle w:val="ListParagraph"/>
        <w:numPr>
          <w:ilvl w:val="0"/>
          <w:numId w:val="47"/>
        </w:numPr>
        <w:spacing w:after="0" w:line="240" w:lineRule="auto"/>
        <w:jc w:val="both"/>
        <w:rPr>
          <w:rFonts w:cstheme="minorHAnsi"/>
          <w:iCs/>
          <w:sz w:val="24"/>
          <w:szCs w:val="24"/>
        </w:rPr>
      </w:pPr>
      <w:proofErr w:type="gramStart"/>
      <w:r w:rsidRPr="00590E17">
        <w:rPr>
          <w:rFonts w:cstheme="minorHAnsi"/>
          <w:iCs/>
          <w:sz w:val="24"/>
          <w:szCs w:val="24"/>
        </w:rPr>
        <w:t>klevu.http</w:t>
      </w:r>
      <w:proofErr w:type="gramEnd"/>
      <w:r w:rsidRPr="00590E17">
        <w:rPr>
          <w:rFonts w:cstheme="minorHAnsi"/>
          <w:iCs/>
          <w:sz w:val="24"/>
          <w:szCs w:val="24"/>
        </w:rPr>
        <w:t>.storefront</w:t>
      </w:r>
    </w:p>
    <w:p w14:paraId="3AC655E2" w14:textId="77777777" w:rsidR="00590E17" w:rsidRPr="00590E17" w:rsidRDefault="00590E17" w:rsidP="00590E17">
      <w:pPr>
        <w:pStyle w:val="ListParagraph"/>
        <w:numPr>
          <w:ilvl w:val="0"/>
          <w:numId w:val="47"/>
        </w:numPr>
        <w:spacing w:after="0" w:line="240" w:lineRule="auto"/>
        <w:jc w:val="both"/>
        <w:rPr>
          <w:rFonts w:cstheme="minorHAnsi"/>
          <w:iCs/>
          <w:sz w:val="24"/>
          <w:szCs w:val="24"/>
        </w:rPr>
      </w:pPr>
      <w:proofErr w:type="spellStart"/>
      <w:proofErr w:type="gramStart"/>
      <w:r w:rsidRPr="00590E17">
        <w:rPr>
          <w:rFonts w:cstheme="minorHAnsi"/>
          <w:iCs/>
          <w:sz w:val="24"/>
          <w:szCs w:val="24"/>
        </w:rPr>
        <w:t>klevu.http</w:t>
      </w:r>
      <w:proofErr w:type="gramEnd"/>
      <w:r w:rsidRPr="00590E17">
        <w:rPr>
          <w:rFonts w:cstheme="minorHAnsi"/>
          <w:iCs/>
          <w:sz w:val="24"/>
          <w:szCs w:val="24"/>
        </w:rPr>
        <w:t>.backkoffice</w:t>
      </w:r>
      <w:proofErr w:type="spellEnd"/>
    </w:p>
    <w:p w14:paraId="4799D851" w14:textId="65D99A96" w:rsidR="00590E17" w:rsidRDefault="00590E17" w:rsidP="00590E17">
      <w:pPr>
        <w:pStyle w:val="ListParagraph"/>
        <w:numPr>
          <w:ilvl w:val="0"/>
          <w:numId w:val="47"/>
        </w:numPr>
        <w:spacing w:after="0" w:line="240" w:lineRule="auto"/>
        <w:jc w:val="both"/>
        <w:rPr>
          <w:rFonts w:cstheme="minorHAnsi"/>
          <w:iCs/>
          <w:sz w:val="24"/>
          <w:szCs w:val="24"/>
        </w:rPr>
      </w:pPr>
      <w:proofErr w:type="spellStart"/>
      <w:proofErr w:type="gramStart"/>
      <w:r w:rsidRPr="00590E17">
        <w:rPr>
          <w:rFonts w:cstheme="minorHAnsi"/>
          <w:iCs/>
          <w:sz w:val="24"/>
          <w:szCs w:val="24"/>
        </w:rPr>
        <w:t>klevu.http</w:t>
      </w:r>
      <w:proofErr w:type="gramEnd"/>
      <w:r w:rsidRPr="00590E17">
        <w:rPr>
          <w:rFonts w:cstheme="minorHAnsi"/>
          <w:iCs/>
          <w:sz w:val="24"/>
          <w:szCs w:val="24"/>
        </w:rPr>
        <w:t>.analytics</w:t>
      </w:r>
      <w:proofErr w:type="spellEnd"/>
    </w:p>
    <w:p w14:paraId="633963E5" w14:textId="409AAF31" w:rsidR="00A744C2" w:rsidRDefault="00AE5EBC" w:rsidP="00AE5EBC">
      <w:pPr>
        <w:spacing w:after="0" w:line="240" w:lineRule="auto"/>
        <w:jc w:val="both"/>
        <w:rPr>
          <w:rFonts w:cstheme="minorHAnsi"/>
          <w:iCs/>
          <w:sz w:val="24"/>
          <w:szCs w:val="24"/>
        </w:rPr>
      </w:pPr>
      <w:r>
        <w:rPr>
          <w:rFonts w:cstheme="minorHAnsi"/>
          <w:iCs/>
          <w:sz w:val="24"/>
          <w:szCs w:val="24"/>
        </w:rPr>
        <w:t xml:space="preserve">Check the Service Credential objects under </w:t>
      </w:r>
      <w:r w:rsidRPr="00AE5EBC">
        <w:rPr>
          <w:rFonts w:cstheme="minorHAnsi"/>
          <w:iCs/>
          <w:sz w:val="24"/>
          <w:szCs w:val="24"/>
        </w:rPr>
        <w:t>Administration &gt; Operations &gt; Services &gt; Service Credentials</w:t>
      </w:r>
      <w:r>
        <w:rPr>
          <w:rFonts w:cstheme="minorHAnsi"/>
          <w:iCs/>
          <w:sz w:val="24"/>
          <w:szCs w:val="24"/>
        </w:rPr>
        <w:t>. Get appropriate URLs from Klevu and configure under URL field of each Service Credential object.</w:t>
      </w:r>
    </w:p>
    <w:p w14:paraId="4D6BEE1D" w14:textId="62755284" w:rsidR="00AE5EBC" w:rsidRPr="00AE5EBC" w:rsidRDefault="00AE5EBC" w:rsidP="00AE5EBC">
      <w:pPr>
        <w:spacing w:after="0" w:line="240" w:lineRule="auto"/>
        <w:jc w:val="both"/>
        <w:rPr>
          <w:rFonts w:cstheme="minorHAnsi"/>
          <w:iCs/>
          <w:sz w:val="24"/>
          <w:szCs w:val="24"/>
        </w:rPr>
      </w:pPr>
      <w:r>
        <w:rPr>
          <w:rFonts w:cstheme="minorHAnsi"/>
          <w:iCs/>
          <w:sz w:val="24"/>
          <w:szCs w:val="24"/>
        </w:rPr>
        <w:t>Note that there is a string /</w:t>
      </w:r>
      <w:r w:rsidRPr="00AE5EBC">
        <w:rPr>
          <w:rFonts w:cstheme="minorHAnsi"/>
          <w:iCs/>
          <w:sz w:val="24"/>
          <w:szCs w:val="24"/>
        </w:rPr>
        <w:t>{</w:t>
      </w:r>
      <w:proofErr w:type="spellStart"/>
      <w:r w:rsidRPr="00AE5EBC">
        <w:rPr>
          <w:rFonts w:cstheme="minorHAnsi"/>
          <w:iCs/>
          <w:sz w:val="24"/>
          <w:szCs w:val="24"/>
        </w:rPr>
        <w:t>api_key</w:t>
      </w:r>
      <w:proofErr w:type="spellEnd"/>
      <w:r w:rsidRPr="00AE5EBC">
        <w:rPr>
          <w:rFonts w:cstheme="minorHAnsi"/>
          <w:iCs/>
          <w:sz w:val="24"/>
          <w:szCs w:val="24"/>
        </w:rPr>
        <w:t>}</w:t>
      </w:r>
      <w:r>
        <w:rPr>
          <w:rFonts w:cstheme="minorHAnsi"/>
          <w:iCs/>
          <w:sz w:val="24"/>
          <w:szCs w:val="24"/>
        </w:rPr>
        <w:t xml:space="preserve">/ under the URL field of Service Credential object with name </w:t>
      </w:r>
      <w:proofErr w:type="spellStart"/>
      <w:proofErr w:type="gramStart"/>
      <w:r w:rsidRPr="00AE5EBC">
        <w:rPr>
          <w:rFonts w:cstheme="minorHAnsi"/>
          <w:iCs/>
          <w:sz w:val="24"/>
          <w:szCs w:val="24"/>
        </w:rPr>
        <w:t>klevu.http</w:t>
      </w:r>
      <w:proofErr w:type="gramEnd"/>
      <w:r w:rsidRPr="00AE5EBC">
        <w:rPr>
          <w:rFonts w:cstheme="minorHAnsi"/>
          <w:iCs/>
          <w:sz w:val="24"/>
          <w:szCs w:val="24"/>
        </w:rPr>
        <w:t>.backoffice.credentials</w:t>
      </w:r>
      <w:proofErr w:type="spellEnd"/>
      <w:r>
        <w:rPr>
          <w:rFonts w:cstheme="minorHAnsi"/>
          <w:iCs/>
          <w:sz w:val="24"/>
          <w:szCs w:val="24"/>
        </w:rPr>
        <w:t xml:space="preserve">. This must be kept intact since cartridge code will automatically </w:t>
      </w:r>
      <w:r>
        <w:rPr>
          <w:rFonts w:cstheme="minorHAnsi"/>
          <w:iCs/>
          <w:sz w:val="24"/>
          <w:szCs w:val="24"/>
        </w:rPr>
        <w:lastRenderedPageBreak/>
        <w:t xml:space="preserve">substitute this value with actual API Key that is configured on appropriate field under custom site preferences. </w:t>
      </w:r>
    </w:p>
    <w:p w14:paraId="1951B176" w14:textId="77777777" w:rsidR="00D11851" w:rsidRPr="00334BC6" w:rsidRDefault="00F01B1D" w:rsidP="00E95E86">
      <w:pPr>
        <w:pStyle w:val="Heading1"/>
        <w:pBdr>
          <w:right w:val="dotted" w:sz="4" w:space="0" w:color="auto"/>
        </w:pBdr>
        <w:ind w:left="450"/>
        <w:jc w:val="both"/>
        <w:rPr>
          <w:rFonts w:asciiTheme="minorHAnsi" w:hAnsiTheme="minorHAnsi" w:cstheme="minorHAnsi"/>
          <w:sz w:val="28"/>
          <w:szCs w:val="28"/>
        </w:rPr>
      </w:pPr>
      <w:bookmarkStart w:id="26" w:name="_Toc71641043"/>
      <w:bookmarkStart w:id="27" w:name="_Toc245264376"/>
      <w:bookmarkEnd w:id="11"/>
      <w:r w:rsidRPr="00334BC6">
        <w:rPr>
          <w:rFonts w:asciiTheme="minorHAnsi" w:hAnsiTheme="minorHAnsi" w:cstheme="minorHAnsi"/>
          <w:sz w:val="28"/>
          <w:szCs w:val="28"/>
        </w:rPr>
        <w:t>Testing</w:t>
      </w:r>
      <w:bookmarkEnd w:id="26"/>
    </w:p>
    <w:p w14:paraId="6E11CBD0" w14:textId="20C19827" w:rsidR="003E41E2" w:rsidRDefault="00DA0F79" w:rsidP="00DA0F79">
      <w:pPr>
        <w:pStyle w:val="Heading2"/>
      </w:pPr>
      <w:bookmarkStart w:id="28" w:name="_Toc71641044"/>
      <w:r>
        <w:t>Business Manager features – Export jobs</w:t>
      </w:r>
      <w:bookmarkEnd w:id="28"/>
    </w:p>
    <w:p w14:paraId="48168800" w14:textId="74223DE9" w:rsidR="00DA0F79" w:rsidRDefault="00DA0F79" w:rsidP="00E95E86">
      <w:pPr>
        <w:jc w:val="both"/>
        <w:rPr>
          <w:rFonts w:cstheme="minorHAnsi"/>
        </w:rPr>
      </w:pPr>
      <w:r>
        <w:rPr>
          <w:rFonts w:cstheme="minorHAnsi"/>
        </w:rPr>
        <w:t>On the Business Manager go to Menu &gt; Administration &gt; Operations &gt; Jobs and find following jobs</w:t>
      </w:r>
    </w:p>
    <w:p w14:paraId="0F1001D0" w14:textId="42F65897" w:rsidR="00DA0F79" w:rsidRDefault="00694E12" w:rsidP="00DB3783">
      <w:pPr>
        <w:jc w:val="center"/>
        <w:rPr>
          <w:rFonts w:cstheme="minorHAnsi"/>
        </w:rPr>
      </w:pPr>
      <w:r>
        <w:rPr>
          <w:rFonts w:cstheme="minorHAnsi"/>
          <w:noProof/>
          <w:lang w:val="en-GB" w:eastAsia="en-GB" w:bidi="ml-IN"/>
        </w:rPr>
        <w:drawing>
          <wp:inline distT="0" distB="0" distL="0" distR="0" wp14:anchorId="7FB16C19" wp14:editId="7B4D36B3">
            <wp:extent cx="3197262" cy="2645156"/>
            <wp:effectExtent l="25400" t="2540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27 at 11.19.32 AM.png"/>
                    <pic:cNvPicPr/>
                  </pic:nvPicPr>
                  <pic:blipFill>
                    <a:blip r:embed="rId12">
                      <a:extLst>
                        <a:ext uri="{28A0092B-C50C-407E-A947-70E740481C1C}">
                          <a14:useLocalDpi xmlns:a14="http://schemas.microsoft.com/office/drawing/2010/main" val="0"/>
                        </a:ext>
                      </a:extLst>
                    </a:blip>
                    <a:stretch>
                      <a:fillRect/>
                    </a:stretch>
                  </pic:blipFill>
                  <pic:spPr>
                    <a:xfrm>
                      <a:off x="0" y="0"/>
                      <a:ext cx="3225544" cy="2668554"/>
                    </a:xfrm>
                    <a:prstGeom prst="rect">
                      <a:avLst/>
                    </a:prstGeom>
                    <a:ln>
                      <a:solidFill>
                        <a:schemeClr val="accent1"/>
                      </a:solidFill>
                    </a:ln>
                  </pic:spPr>
                </pic:pic>
              </a:graphicData>
            </a:graphic>
          </wp:inline>
        </w:drawing>
      </w:r>
    </w:p>
    <w:p w14:paraId="232441E3" w14:textId="5C42C080" w:rsidR="007523B6" w:rsidRDefault="007523B6" w:rsidP="007523B6">
      <w:pPr>
        <w:pStyle w:val="ListParagraph"/>
        <w:numPr>
          <w:ilvl w:val="0"/>
          <w:numId w:val="19"/>
        </w:numPr>
        <w:rPr>
          <w:rFonts w:cstheme="minorHAnsi"/>
        </w:rPr>
      </w:pPr>
      <w:r w:rsidRPr="007523B6">
        <w:rPr>
          <w:rFonts w:cstheme="minorHAnsi"/>
        </w:rPr>
        <w:t xml:space="preserve">Execute Job </w:t>
      </w:r>
      <w:r w:rsidRPr="007523B6">
        <w:rPr>
          <w:rFonts w:cstheme="minorHAnsi"/>
          <w:b/>
          <w:bCs/>
        </w:rPr>
        <w:t>KlevuExport01Full</w:t>
      </w:r>
      <w:r w:rsidRPr="007523B6">
        <w:rPr>
          <w:rFonts w:cstheme="minorHAnsi"/>
        </w:rPr>
        <w:t xml:space="preserve"> and get </w:t>
      </w:r>
      <w:r w:rsidR="00B4022A">
        <w:rPr>
          <w:rFonts w:cstheme="minorHAnsi"/>
        </w:rPr>
        <w:t>job status OK</w:t>
      </w:r>
    </w:p>
    <w:p w14:paraId="32D0D52F" w14:textId="44D82672" w:rsidR="007523B6" w:rsidRPr="007523B6" w:rsidRDefault="007523B6" w:rsidP="007523B6">
      <w:pPr>
        <w:pStyle w:val="ListParagraph"/>
        <w:numPr>
          <w:ilvl w:val="0"/>
          <w:numId w:val="19"/>
        </w:numPr>
        <w:rPr>
          <w:rFonts w:cstheme="minorHAnsi"/>
        </w:rPr>
      </w:pPr>
      <w:r>
        <w:rPr>
          <w:rFonts w:cstheme="minorHAnsi"/>
        </w:rPr>
        <w:t xml:space="preserve">Make some changes on any attribute of some products, categories and content assets, execute the jobs </w:t>
      </w:r>
      <w:r w:rsidRPr="007523B6">
        <w:rPr>
          <w:rFonts w:cstheme="minorHAnsi"/>
          <w:b/>
          <w:bCs/>
        </w:rPr>
        <w:t>KlevuExport02DeltaProducts</w:t>
      </w:r>
      <w:r>
        <w:rPr>
          <w:rFonts w:cstheme="minorHAnsi"/>
        </w:rPr>
        <w:t xml:space="preserve">, </w:t>
      </w:r>
      <w:r w:rsidRPr="007523B6">
        <w:rPr>
          <w:rFonts w:cstheme="minorHAnsi"/>
          <w:b/>
          <w:bCs/>
        </w:rPr>
        <w:t>KlevuExport03DeltaCategories</w:t>
      </w:r>
      <w:r>
        <w:rPr>
          <w:rFonts w:cstheme="minorHAnsi"/>
        </w:rPr>
        <w:t xml:space="preserve"> </w:t>
      </w:r>
      <w:r w:rsidRPr="007523B6">
        <w:rPr>
          <w:rFonts w:cstheme="minorHAnsi"/>
        </w:rPr>
        <w:t xml:space="preserve">and </w:t>
      </w:r>
      <w:r w:rsidRPr="007523B6">
        <w:rPr>
          <w:rFonts w:cstheme="minorHAnsi"/>
          <w:b/>
          <w:bCs/>
        </w:rPr>
        <w:t>KlevuExport04DeltaContentAssets</w:t>
      </w:r>
      <w:r w:rsidR="00A67C27" w:rsidRPr="00A67C27">
        <w:rPr>
          <w:rFonts w:cstheme="minorHAnsi"/>
        </w:rPr>
        <w:t xml:space="preserve"> </w:t>
      </w:r>
      <w:r w:rsidR="00A67C27">
        <w:rPr>
          <w:rFonts w:cstheme="minorHAnsi"/>
        </w:rPr>
        <w:t>and get job status OK</w:t>
      </w:r>
    </w:p>
    <w:p w14:paraId="70271B88" w14:textId="7DC6145D" w:rsidR="007523B6" w:rsidRDefault="00A67C27" w:rsidP="007523B6">
      <w:pPr>
        <w:pStyle w:val="ListParagraph"/>
        <w:numPr>
          <w:ilvl w:val="0"/>
          <w:numId w:val="19"/>
        </w:numPr>
        <w:rPr>
          <w:rFonts w:cstheme="minorHAnsi"/>
        </w:rPr>
      </w:pPr>
      <w:r>
        <w:rPr>
          <w:rFonts w:cstheme="minorHAnsi"/>
        </w:rPr>
        <w:t xml:space="preserve">Delete (or make offline) some products, categories and content assets, execute the jobs </w:t>
      </w:r>
      <w:r w:rsidRPr="00A67C27">
        <w:rPr>
          <w:rFonts w:cstheme="minorHAnsi"/>
          <w:b/>
          <w:bCs/>
        </w:rPr>
        <w:t>KlevuExport05DeletedProducts</w:t>
      </w:r>
      <w:r w:rsidRPr="00A67C27">
        <w:rPr>
          <w:rFonts w:cstheme="minorHAnsi"/>
        </w:rPr>
        <w:t xml:space="preserve">, </w:t>
      </w:r>
      <w:r w:rsidRPr="00A67C27">
        <w:rPr>
          <w:rFonts w:cstheme="minorHAnsi"/>
          <w:b/>
          <w:bCs/>
        </w:rPr>
        <w:t>KlevuExport06DeletedCategories</w:t>
      </w:r>
      <w:r w:rsidRPr="00A67C27">
        <w:rPr>
          <w:rFonts w:cstheme="minorHAnsi"/>
        </w:rPr>
        <w:t xml:space="preserve">, </w:t>
      </w:r>
      <w:r w:rsidRPr="00A67C27">
        <w:rPr>
          <w:rFonts w:cstheme="minorHAnsi"/>
          <w:b/>
          <w:bCs/>
        </w:rPr>
        <w:t>KlevuExport07DeletedContentAssets</w:t>
      </w:r>
      <w:r>
        <w:rPr>
          <w:rFonts w:cstheme="minorHAnsi"/>
        </w:rPr>
        <w:t xml:space="preserve"> and get job status OK</w:t>
      </w:r>
    </w:p>
    <w:p w14:paraId="3308235B" w14:textId="72A790C3" w:rsidR="00A67C27" w:rsidRDefault="00334851" w:rsidP="007523B6">
      <w:pPr>
        <w:pStyle w:val="ListParagraph"/>
        <w:numPr>
          <w:ilvl w:val="0"/>
          <w:numId w:val="19"/>
        </w:numPr>
        <w:rPr>
          <w:rFonts w:cstheme="minorHAnsi"/>
        </w:rPr>
      </w:pPr>
      <w:r>
        <w:rPr>
          <w:rFonts w:cstheme="minorHAnsi"/>
        </w:rPr>
        <w:t xml:space="preserve">On storefront place some dummy orders, execute job </w:t>
      </w:r>
      <w:r w:rsidRPr="00334851">
        <w:rPr>
          <w:rFonts w:cstheme="minorHAnsi"/>
          <w:b/>
          <w:bCs/>
        </w:rPr>
        <w:t>KlevuExport08Order</w:t>
      </w:r>
      <w:r>
        <w:rPr>
          <w:rFonts w:cstheme="minorHAnsi"/>
        </w:rPr>
        <w:t xml:space="preserve"> and get job status OK</w:t>
      </w:r>
    </w:p>
    <w:p w14:paraId="216989F2" w14:textId="22D08824" w:rsidR="00334851" w:rsidRDefault="00B4022A" w:rsidP="00B4022A">
      <w:pPr>
        <w:pStyle w:val="ListParagraph"/>
        <w:numPr>
          <w:ilvl w:val="0"/>
          <w:numId w:val="19"/>
        </w:numPr>
        <w:rPr>
          <w:rFonts w:cstheme="minorHAnsi"/>
        </w:rPr>
      </w:pPr>
      <w:r w:rsidRPr="007523B6">
        <w:rPr>
          <w:rFonts w:cstheme="minorHAnsi"/>
        </w:rPr>
        <w:t xml:space="preserve">Execute Job </w:t>
      </w:r>
      <w:r w:rsidRPr="00B4022A">
        <w:rPr>
          <w:rFonts w:cstheme="minorHAnsi"/>
          <w:b/>
          <w:bCs/>
        </w:rPr>
        <w:t>KlevuExport09DeltaPrice</w:t>
      </w:r>
      <w:r w:rsidRPr="007523B6">
        <w:rPr>
          <w:rFonts w:cstheme="minorHAnsi"/>
        </w:rPr>
        <w:t xml:space="preserve"> and get </w:t>
      </w:r>
      <w:r>
        <w:rPr>
          <w:rFonts w:cstheme="minorHAnsi"/>
        </w:rPr>
        <w:t>job status OK</w:t>
      </w:r>
    </w:p>
    <w:p w14:paraId="6273E942" w14:textId="05D71EEB" w:rsidR="000C6E0E" w:rsidRDefault="000C6E0E" w:rsidP="000C6E0E">
      <w:pPr>
        <w:pStyle w:val="Heading2"/>
      </w:pPr>
      <w:bookmarkStart w:id="29" w:name="_Toc71641045"/>
      <w:r>
        <w:t>Storefront features</w:t>
      </w:r>
      <w:bookmarkEnd w:id="29"/>
    </w:p>
    <w:p w14:paraId="2BF4CEBB" w14:textId="1C52A9A8" w:rsidR="000C6E0E" w:rsidRDefault="0035796A" w:rsidP="000C6E0E">
      <w:pPr>
        <w:rPr>
          <w:rFonts w:cstheme="minorHAnsi"/>
        </w:rPr>
      </w:pPr>
      <w:r>
        <w:rPr>
          <w:rFonts w:cstheme="minorHAnsi"/>
        </w:rPr>
        <w:t xml:space="preserve">On Business Manager go to Menu &gt; Merchant Tools &gt; Site Preferences &gt; Custom Preferences </w:t>
      </w:r>
      <w:r w:rsidR="004C6661">
        <w:rPr>
          <w:rFonts w:cstheme="minorHAnsi"/>
        </w:rPr>
        <w:t xml:space="preserve">&gt; Klevu: </w:t>
      </w:r>
      <w:r w:rsidR="00C74BC3">
        <w:rPr>
          <w:rFonts w:cstheme="minorHAnsi"/>
        </w:rPr>
        <w:t>‘</w:t>
      </w:r>
      <w:r w:rsidR="004C6661">
        <w:rPr>
          <w:rFonts w:cstheme="minorHAnsi"/>
        </w:rPr>
        <w:t>Enable Klevu Storefront</w:t>
      </w:r>
      <w:r w:rsidR="00C74BC3">
        <w:rPr>
          <w:rFonts w:cstheme="minorHAnsi"/>
        </w:rPr>
        <w:t>’</w:t>
      </w:r>
      <w:r w:rsidR="004C6661">
        <w:rPr>
          <w:rFonts w:cstheme="minorHAnsi"/>
        </w:rPr>
        <w:t xml:space="preserve"> and change its selection value as </w:t>
      </w:r>
      <w:r w:rsidR="009B7B71">
        <w:rPr>
          <w:rFonts w:cstheme="minorHAnsi"/>
        </w:rPr>
        <w:t>‘</w:t>
      </w:r>
      <w:r w:rsidR="004C6661">
        <w:rPr>
          <w:rFonts w:cstheme="minorHAnsi"/>
        </w:rPr>
        <w:t>Yes</w:t>
      </w:r>
      <w:r w:rsidR="009B7B71">
        <w:rPr>
          <w:rFonts w:cstheme="minorHAnsi"/>
        </w:rPr>
        <w:t>’</w:t>
      </w:r>
    </w:p>
    <w:p w14:paraId="45713929" w14:textId="2C672DE6" w:rsidR="004C6661" w:rsidRDefault="00003233" w:rsidP="000C6E0E">
      <w:pPr>
        <w:rPr>
          <w:rFonts w:cstheme="minorHAnsi"/>
        </w:rPr>
      </w:pPr>
      <w:r>
        <w:rPr>
          <w:rFonts w:cstheme="minorHAnsi"/>
        </w:rPr>
        <w:t xml:space="preserve">Open storefront and </w:t>
      </w:r>
      <w:r w:rsidR="00337FF7">
        <w:rPr>
          <w:rFonts w:cstheme="minorHAnsi"/>
        </w:rPr>
        <w:t>use quick search option</w:t>
      </w:r>
      <w:r w:rsidR="00C75121">
        <w:rPr>
          <w:rFonts w:cstheme="minorHAnsi"/>
        </w:rPr>
        <w:t xml:space="preserve"> to see </w:t>
      </w:r>
      <w:proofErr w:type="spellStart"/>
      <w:r w:rsidR="00C75121">
        <w:rPr>
          <w:rFonts w:cstheme="minorHAnsi"/>
        </w:rPr>
        <w:t>Klevu’s</w:t>
      </w:r>
      <w:proofErr w:type="spellEnd"/>
      <w:r w:rsidR="00C75121">
        <w:rPr>
          <w:rFonts w:cstheme="minorHAnsi"/>
        </w:rPr>
        <w:t xml:space="preserve"> smart search result user interface</w:t>
      </w:r>
    </w:p>
    <w:p w14:paraId="3DB03828" w14:textId="50E22C6D" w:rsidR="00C75121" w:rsidRDefault="00C75121" w:rsidP="00DB3783">
      <w:pPr>
        <w:jc w:val="center"/>
        <w:rPr>
          <w:rFonts w:cstheme="minorHAnsi"/>
        </w:rPr>
      </w:pPr>
      <w:r>
        <w:rPr>
          <w:rFonts w:cstheme="minorHAnsi"/>
          <w:noProof/>
          <w:lang w:val="en-GB" w:eastAsia="en-GB" w:bidi="ml-IN"/>
        </w:rPr>
        <w:lastRenderedPageBreak/>
        <w:drawing>
          <wp:inline distT="0" distB="0" distL="0" distR="0" wp14:anchorId="0FCF2BBD" wp14:editId="167E9494">
            <wp:extent cx="4053202" cy="2945079"/>
            <wp:effectExtent l="25400" t="25400" r="1143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27 at 11.53.26 AM.png"/>
                    <pic:cNvPicPr/>
                  </pic:nvPicPr>
                  <pic:blipFill>
                    <a:blip r:embed="rId13">
                      <a:extLst>
                        <a:ext uri="{28A0092B-C50C-407E-A947-70E740481C1C}">
                          <a14:useLocalDpi xmlns:a14="http://schemas.microsoft.com/office/drawing/2010/main" val="0"/>
                        </a:ext>
                      </a:extLst>
                    </a:blip>
                    <a:stretch>
                      <a:fillRect/>
                    </a:stretch>
                  </pic:blipFill>
                  <pic:spPr>
                    <a:xfrm>
                      <a:off x="0" y="0"/>
                      <a:ext cx="4091453" cy="2972873"/>
                    </a:xfrm>
                    <a:prstGeom prst="rect">
                      <a:avLst/>
                    </a:prstGeom>
                    <a:ln>
                      <a:solidFill>
                        <a:schemeClr val="accent1"/>
                      </a:solidFill>
                    </a:ln>
                  </pic:spPr>
                </pic:pic>
              </a:graphicData>
            </a:graphic>
          </wp:inline>
        </w:drawing>
      </w:r>
    </w:p>
    <w:p w14:paraId="0242667D" w14:textId="28F777BD" w:rsidR="00D04DAC" w:rsidRDefault="00F90C2C" w:rsidP="000C6E0E">
      <w:pPr>
        <w:rPr>
          <w:rFonts w:cstheme="minorHAnsi"/>
        </w:rPr>
      </w:pPr>
      <w:r>
        <w:rPr>
          <w:rFonts w:cstheme="minorHAnsi"/>
        </w:rPr>
        <w:t xml:space="preserve">Enter the search query and land on search result page to see the </w:t>
      </w:r>
      <w:proofErr w:type="spellStart"/>
      <w:r>
        <w:rPr>
          <w:rFonts w:cstheme="minorHAnsi"/>
        </w:rPr>
        <w:t>Klevu’s</w:t>
      </w:r>
      <w:proofErr w:type="spellEnd"/>
      <w:r>
        <w:rPr>
          <w:rFonts w:cstheme="minorHAnsi"/>
        </w:rPr>
        <w:t xml:space="preserve"> smart search result</w:t>
      </w:r>
    </w:p>
    <w:p w14:paraId="5543E6BB" w14:textId="76D3751F" w:rsidR="00F90C2C" w:rsidRDefault="00F90C2C" w:rsidP="00DB3783">
      <w:pPr>
        <w:jc w:val="center"/>
        <w:rPr>
          <w:rFonts w:cstheme="minorHAnsi"/>
        </w:rPr>
      </w:pPr>
      <w:r>
        <w:rPr>
          <w:rFonts w:cstheme="minorHAnsi"/>
          <w:noProof/>
          <w:lang w:val="en-GB" w:eastAsia="en-GB" w:bidi="ml-IN"/>
        </w:rPr>
        <w:drawing>
          <wp:inline distT="0" distB="0" distL="0" distR="0" wp14:anchorId="29411F93" wp14:editId="29C65698">
            <wp:extent cx="3465906" cy="4115984"/>
            <wp:effectExtent l="25400" t="2540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4-27 at 12.10.15 PM.png"/>
                    <pic:cNvPicPr/>
                  </pic:nvPicPr>
                  <pic:blipFill>
                    <a:blip r:embed="rId14">
                      <a:extLst>
                        <a:ext uri="{28A0092B-C50C-407E-A947-70E740481C1C}">
                          <a14:useLocalDpi xmlns:a14="http://schemas.microsoft.com/office/drawing/2010/main" val="0"/>
                        </a:ext>
                      </a:extLst>
                    </a:blip>
                    <a:stretch>
                      <a:fillRect/>
                    </a:stretch>
                  </pic:blipFill>
                  <pic:spPr>
                    <a:xfrm>
                      <a:off x="0" y="0"/>
                      <a:ext cx="3502668" cy="4159641"/>
                    </a:xfrm>
                    <a:prstGeom prst="rect">
                      <a:avLst/>
                    </a:prstGeom>
                    <a:ln>
                      <a:solidFill>
                        <a:schemeClr val="accent1"/>
                      </a:solidFill>
                    </a:ln>
                  </pic:spPr>
                </pic:pic>
              </a:graphicData>
            </a:graphic>
          </wp:inline>
        </w:drawing>
      </w:r>
    </w:p>
    <w:p w14:paraId="1DCCC8D4" w14:textId="1BED62EE" w:rsidR="00A725BB" w:rsidRDefault="00A725BB" w:rsidP="000C6E0E">
      <w:pPr>
        <w:rPr>
          <w:rFonts w:cstheme="minorHAnsi"/>
        </w:rPr>
      </w:pPr>
      <w:r>
        <w:rPr>
          <w:rFonts w:cstheme="minorHAnsi"/>
        </w:rPr>
        <w:t xml:space="preserve">Similar to search landing page, category landing page is also configured in such a way that the product list is fetched from the </w:t>
      </w:r>
      <w:proofErr w:type="spellStart"/>
      <w:r>
        <w:rPr>
          <w:rFonts w:cstheme="minorHAnsi"/>
        </w:rPr>
        <w:t>Klevu’s</w:t>
      </w:r>
      <w:proofErr w:type="spellEnd"/>
      <w:r>
        <w:rPr>
          <w:rFonts w:cstheme="minorHAnsi"/>
        </w:rPr>
        <w:t xml:space="preserve"> database</w:t>
      </w:r>
    </w:p>
    <w:p w14:paraId="7CF91754" w14:textId="77777777" w:rsidR="002F6887" w:rsidRPr="000C6E0E" w:rsidRDefault="002F6887" w:rsidP="000C6E0E">
      <w:pPr>
        <w:rPr>
          <w:rFonts w:cstheme="minorHAnsi"/>
        </w:rPr>
      </w:pPr>
    </w:p>
    <w:p w14:paraId="28DAB9EA" w14:textId="79C6B3AB" w:rsidR="00EA4AE6" w:rsidRDefault="00EA4AE6" w:rsidP="00E95E86">
      <w:pPr>
        <w:pStyle w:val="Heading1"/>
        <w:ind w:left="540" w:hanging="450"/>
        <w:jc w:val="both"/>
      </w:pPr>
      <w:bookmarkStart w:id="30" w:name="_Toc71641046"/>
      <w:bookmarkEnd w:id="27"/>
      <w:r>
        <w:lastRenderedPageBreak/>
        <w:t>Operations, M</w:t>
      </w:r>
      <w:r w:rsidRPr="00EA4AE6">
        <w:t>aintenance</w:t>
      </w:r>
      <w:bookmarkEnd w:id="30"/>
    </w:p>
    <w:p w14:paraId="42AA72A7" w14:textId="63033D3D" w:rsidR="009502A3" w:rsidRDefault="003C1639" w:rsidP="003C1639">
      <w:pPr>
        <w:pStyle w:val="Heading2"/>
      </w:pPr>
      <w:bookmarkStart w:id="31" w:name="_Toc71641047"/>
      <w:r>
        <w:t>Availability</w:t>
      </w:r>
      <w:bookmarkEnd w:id="31"/>
    </w:p>
    <w:p w14:paraId="6C22EB21" w14:textId="462F91EA" w:rsidR="00EA4AE6" w:rsidRDefault="00EA4AE6" w:rsidP="00EA4AE6">
      <w:r>
        <w:t xml:space="preserve">If </w:t>
      </w:r>
      <w:r w:rsidR="00976756">
        <w:t>Klevu</w:t>
      </w:r>
      <w:r>
        <w:t xml:space="preserve"> API service is down, then</w:t>
      </w:r>
      <w:r w:rsidR="00BF3670">
        <w:t xml:space="preserve"> it could be </w:t>
      </w:r>
      <w:r w:rsidR="00AD7562">
        <w:t>identified by below points. In such contexts</w:t>
      </w:r>
      <w:r>
        <w:t xml:space="preserve"> contact the</w:t>
      </w:r>
      <w:r w:rsidR="00AD7562">
        <w:t xml:space="preserve"> </w:t>
      </w:r>
      <w:proofErr w:type="spellStart"/>
      <w:r w:rsidR="00AD7562">
        <w:t>Klevu’s</w:t>
      </w:r>
      <w:proofErr w:type="spellEnd"/>
      <w:r>
        <w:t xml:space="preserve"> Support team. Details are in Support section</w:t>
      </w:r>
      <w:r w:rsidR="00975875">
        <w:t xml:space="preserve"> (4.1)</w:t>
      </w:r>
      <w:r>
        <w:t>.</w:t>
      </w:r>
    </w:p>
    <w:p w14:paraId="5B8596E0" w14:textId="3BAD25DF" w:rsidR="008741E3" w:rsidRDefault="008741E3" w:rsidP="008741E3">
      <w:pPr>
        <w:pStyle w:val="ListParagraph"/>
        <w:numPr>
          <w:ilvl w:val="0"/>
          <w:numId w:val="19"/>
        </w:numPr>
      </w:pPr>
      <w:r>
        <w:t xml:space="preserve">Business Manager export jobs – Every XML export job has a special job step </w:t>
      </w:r>
      <w:proofErr w:type="spellStart"/>
      <w:r w:rsidRPr="008741E3">
        <w:rPr>
          <w:b/>
          <w:bCs/>
        </w:rPr>
        <w:t>KlevuAPIAvailabilityCheck</w:t>
      </w:r>
      <w:proofErr w:type="spellEnd"/>
      <w:r>
        <w:t xml:space="preserve"> which will end up on ERROR and the whole job also</w:t>
      </w:r>
    </w:p>
    <w:p w14:paraId="7C92C1B0" w14:textId="257FAE97" w:rsidR="008741E3" w:rsidRDefault="008741E3" w:rsidP="008741E3">
      <w:pPr>
        <w:pStyle w:val="ListParagraph"/>
        <w:numPr>
          <w:ilvl w:val="0"/>
          <w:numId w:val="19"/>
        </w:numPr>
      </w:pPr>
      <w:r>
        <w:t xml:space="preserve">Storefront search features </w:t>
      </w:r>
      <w:r w:rsidR="003447C1">
        <w:t>–</w:t>
      </w:r>
      <w:r>
        <w:t xml:space="preserve"> </w:t>
      </w:r>
      <w:r w:rsidR="0076534F">
        <w:t>Customer will get a message as shown in the</w:t>
      </w:r>
      <w:r w:rsidR="00FD49FE">
        <w:t xml:space="preserve"> below screenshot</w:t>
      </w:r>
    </w:p>
    <w:p w14:paraId="5CDD0117" w14:textId="4EB70A52" w:rsidR="00FD49FE" w:rsidRDefault="00DB3783" w:rsidP="00DB3783">
      <w:pPr>
        <w:jc w:val="center"/>
      </w:pPr>
      <w:r>
        <w:rPr>
          <w:noProof/>
          <w:lang w:val="en-GB" w:eastAsia="en-GB" w:bidi="ml-IN"/>
        </w:rPr>
        <w:drawing>
          <wp:inline distT="0" distB="0" distL="0" distR="0" wp14:anchorId="5F13C21B" wp14:editId="2DF3C4FF">
            <wp:extent cx="4771111" cy="1504286"/>
            <wp:effectExtent l="25400" t="2540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evu-service-down.png"/>
                    <pic:cNvPicPr/>
                  </pic:nvPicPr>
                  <pic:blipFill>
                    <a:blip r:embed="rId15">
                      <a:extLst>
                        <a:ext uri="{28A0092B-C50C-407E-A947-70E740481C1C}">
                          <a14:useLocalDpi xmlns:a14="http://schemas.microsoft.com/office/drawing/2010/main" val="0"/>
                        </a:ext>
                      </a:extLst>
                    </a:blip>
                    <a:stretch>
                      <a:fillRect/>
                    </a:stretch>
                  </pic:blipFill>
                  <pic:spPr>
                    <a:xfrm>
                      <a:off x="0" y="0"/>
                      <a:ext cx="4791215" cy="1510625"/>
                    </a:xfrm>
                    <a:prstGeom prst="rect">
                      <a:avLst/>
                    </a:prstGeom>
                    <a:ln>
                      <a:solidFill>
                        <a:schemeClr val="accent1"/>
                      </a:solidFill>
                    </a:ln>
                  </pic:spPr>
                </pic:pic>
              </a:graphicData>
            </a:graphic>
          </wp:inline>
        </w:drawing>
      </w:r>
    </w:p>
    <w:p w14:paraId="69CAC4D1" w14:textId="77777777" w:rsidR="00091CC1" w:rsidRDefault="00091CC1" w:rsidP="00091CC1">
      <w:pPr>
        <w:spacing w:after="0" w:line="240" w:lineRule="auto"/>
        <w:rPr>
          <w:rFonts w:ascii="Arial" w:eastAsia="Times New Roman" w:hAnsi="Arial" w:cs="Arial"/>
          <w:sz w:val="25"/>
          <w:szCs w:val="25"/>
          <w:lang w:val="en-IN" w:eastAsia="en-IN" w:bidi="ar-SA"/>
        </w:rPr>
      </w:pPr>
    </w:p>
    <w:p w14:paraId="2369D23B" w14:textId="7C19186B" w:rsidR="00091CC1" w:rsidRPr="00091CC1" w:rsidRDefault="00091CC1" w:rsidP="00091CC1">
      <w:pPr>
        <w:spacing w:after="0" w:line="240" w:lineRule="auto"/>
        <w:ind w:left="708"/>
        <w:rPr>
          <w:rFonts w:eastAsia="Times New Roman" w:cstheme="minorHAnsi"/>
          <w:lang w:val="en-IN" w:eastAsia="en-IN" w:bidi="ar-SA"/>
        </w:rPr>
      </w:pPr>
      <w:r w:rsidRPr="00091CC1">
        <w:rPr>
          <w:rFonts w:eastAsia="Times New Roman" w:cstheme="minorHAnsi"/>
          <w:lang w:val="en-IN" w:eastAsia="en-IN" w:bidi="ar-SA"/>
        </w:rPr>
        <w:t xml:space="preserve">When a technical problem occurs like shown above then Merchants can disable the </w:t>
      </w:r>
    </w:p>
    <w:p w14:paraId="2DB2E1CC" w14:textId="1F325C1D" w:rsidR="00091CC1" w:rsidRDefault="00091CC1" w:rsidP="00091CC1">
      <w:pPr>
        <w:spacing w:after="0" w:line="240" w:lineRule="auto"/>
        <w:ind w:left="708"/>
        <w:rPr>
          <w:rFonts w:eastAsia="Times New Roman" w:cstheme="minorHAnsi"/>
          <w:lang w:val="en-IN" w:eastAsia="en-IN" w:bidi="ar-SA"/>
        </w:rPr>
      </w:pPr>
      <w:r w:rsidRPr="00091CC1">
        <w:rPr>
          <w:rFonts w:eastAsia="Times New Roman" w:cstheme="minorHAnsi"/>
          <w:lang w:val="en-IN" w:eastAsia="en-IN" w:bidi="ar-SA"/>
        </w:rPr>
        <w:t xml:space="preserve">cartridge in Business Manager. </w:t>
      </w:r>
    </w:p>
    <w:p w14:paraId="6A049994" w14:textId="77777777" w:rsidR="00F17246" w:rsidRPr="00091CC1" w:rsidRDefault="00F17246" w:rsidP="00091CC1">
      <w:pPr>
        <w:spacing w:after="0" w:line="240" w:lineRule="auto"/>
        <w:ind w:left="708"/>
        <w:rPr>
          <w:rFonts w:eastAsia="Times New Roman" w:cstheme="minorHAnsi"/>
          <w:lang w:val="en-IN" w:eastAsia="en-IN" w:bidi="ar-SA"/>
        </w:rPr>
      </w:pPr>
    </w:p>
    <w:p w14:paraId="428D2A13" w14:textId="77777777" w:rsidR="00091CC1" w:rsidRPr="00091CC1" w:rsidRDefault="00091CC1" w:rsidP="00091CC1">
      <w:pPr>
        <w:spacing w:after="0" w:line="240" w:lineRule="auto"/>
        <w:ind w:left="708"/>
        <w:rPr>
          <w:rFonts w:eastAsia="Times New Roman" w:cstheme="minorHAnsi"/>
          <w:lang w:val="en-IN" w:eastAsia="en-IN" w:bidi="ar-SA"/>
        </w:rPr>
      </w:pPr>
      <w:r w:rsidRPr="00091CC1">
        <w:rPr>
          <w:rFonts w:eastAsia="Times New Roman" w:cstheme="minorHAnsi"/>
          <w:lang w:val="en-IN" w:eastAsia="en-IN" w:bidi="ar-SA"/>
        </w:rPr>
        <w:t xml:space="preserve">Go to Menu &gt; Merchant Tools &gt; Site Preferences &gt; Custom Preferences &gt; Klevu: </w:t>
      </w:r>
    </w:p>
    <w:p w14:paraId="3C93E203" w14:textId="77777777" w:rsidR="00091CC1" w:rsidRPr="00091CC1" w:rsidRDefault="00091CC1" w:rsidP="00091CC1">
      <w:pPr>
        <w:spacing w:after="0" w:line="240" w:lineRule="auto"/>
        <w:ind w:left="708"/>
        <w:rPr>
          <w:rFonts w:eastAsia="Times New Roman" w:cstheme="minorHAnsi"/>
          <w:lang w:val="en-IN" w:eastAsia="en-IN" w:bidi="ar-SA"/>
        </w:rPr>
      </w:pPr>
      <w:r w:rsidRPr="00091CC1">
        <w:rPr>
          <w:rFonts w:eastAsia="Times New Roman" w:cstheme="minorHAnsi"/>
          <w:lang w:val="en-IN" w:eastAsia="en-IN" w:bidi="ar-SA"/>
        </w:rPr>
        <w:t xml:space="preserve">‘Enable Klevu Storefront’ and change its selection value as ‘No’. Once this is done then </w:t>
      </w:r>
    </w:p>
    <w:p w14:paraId="10524F08" w14:textId="4D84A2D3" w:rsidR="00091CC1" w:rsidRDefault="00091CC1" w:rsidP="00091CC1">
      <w:pPr>
        <w:spacing w:after="0" w:line="240" w:lineRule="auto"/>
        <w:ind w:left="708"/>
        <w:rPr>
          <w:rFonts w:eastAsia="Times New Roman" w:cstheme="minorHAnsi"/>
          <w:lang w:val="en-IN" w:eastAsia="en-IN" w:bidi="ar-SA"/>
        </w:rPr>
      </w:pPr>
      <w:r w:rsidRPr="00091CC1">
        <w:rPr>
          <w:rFonts w:eastAsia="Times New Roman" w:cstheme="minorHAnsi"/>
          <w:lang w:val="en-IN" w:eastAsia="en-IN" w:bidi="ar-SA"/>
        </w:rPr>
        <w:t>the storefront loads in default mode without any issues.</w:t>
      </w:r>
    </w:p>
    <w:p w14:paraId="74674D3E" w14:textId="77777777" w:rsidR="00F17246" w:rsidRPr="00091CC1" w:rsidRDefault="00F17246" w:rsidP="00091CC1">
      <w:pPr>
        <w:spacing w:after="0" w:line="240" w:lineRule="auto"/>
        <w:ind w:left="708"/>
        <w:rPr>
          <w:rFonts w:eastAsia="Times New Roman" w:cstheme="minorHAnsi"/>
          <w:lang w:val="en-IN" w:eastAsia="en-IN" w:bidi="ar-SA"/>
        </w:rPr>
      </w:pPr>
    </w:p>
    <w:p w14:paraId="40AE9363" w14:textId="77777777" w:rsidR="00091CC1" w:rsidRPr="00091CC1" w:rsidRDefault="00091CC1" w:rsidP="00091CC1">
      <w:pPr>
        <w:spacing w:after="0" w:line="240" w:lineRule="auto"/>
        <w:ind w:left="708"/>
        <w:rPr>
          <w:rFonts w:eastAsia="Times New Roman" w:cstheme="minorHAnsi"/>
          <w:lang w:val="en-IN" w:eastAsia="en-IN" w:bidi="ar-SA"/>
        </w:rPr>
      </w:pPr>
      <w:r w:rsidRPr="00091CC1">
        <w:rPr>
          <w:rFonts w:eastAsia="Times New Roman" w:cstheme="minorHAnsi"/>
          <w:lang w:val="en-IN" w:eastAsia="en-IN" w:bidi="ar-SA"/>
        </w:rPr>
        <w:t xml:space="preserve">Klevu has numerous levels of redundancy built in, including multiple data centres, </w:t>
      </w:r>
    </w:p>
    <w:p w14:paraId="045920A0" w14:textId="77777777" w:rsidR="00091CC1" w:rsidRPr="00091CC1" w:rsidRDefault="00091CC1" w:rsidP="00091CC1">
      <w:pPr>
        <w:spacing w:after="0" w:line="240" w:lineRule="auto"/>
        <w:ind w:left="708"/>
        <w:rPr>
          <w:rFonts w:eastAsia="Times New Roman" w:cstheme="minorHAnsi"/>
          <w:lang w:val="en-IN" w:eastAsia="en-IN" w:bidi="ar-SA"/>
        </w:rPr>
      </w:pPr>
      <w:r w:rsidRPr="00091CC1">
        <w:rPr>
          <w:rFonts w:eastAsia="Times New Roman" w:cstheme="minorHAnsi"/>
          <w:lang w:val="en-IN" w:eastAsia="en-IN" w:bidi="ar-SA"/>
        </w:rPr>
        <w:t xml:space="preserve">distributed search endpoints via CDN and a very active support team. If you do </w:t>
      </w:r>
    </w:p>
    <w:p w14:paraId="6A453D90" w14:textId="77777777" w:rsidR="00091CC1" w:rsidRPr="00091CC1" w:rsidRDefault="00091CC1" w:rsidP="00091CC1">
      <w:pPr>
        <w:spacing w:after="0" w:line="240" w:lineRule="auto"/>
        <w:ind w:left="708"/>
        <w:rPr>
          <w:rFonts w:eastAsia="Times New Roman" w:cstheme="minorHAnsi"/>
          <w:lang w:val="en-IN" w:eastAsia="en-IN" w:bidi="ar-SA"/>
        </w:rPr>
      </w:pPr>
      <w:r w:rsidRPr="00091CC1">
        <w:rPr>
          <w:rFonts w:eastAsia="Times New Roman" w:cstheme="minorHAnsi"/>
          <w:lang w:val="en-IN" w:eastAsia="en-IN" w:bidi="ar-SA"/>
        </w:rPr>
        <w:t>encounter an issue, please contact Klevu Support (support@klevu.com) who will be able</w:t>
      </w:r>
    </w:p>
    <w:p w14:paraId="7D57BA4A" w14:textId="05EBCFDB" w:rsidR="00091CC1" w:rsidRDefault="00091CC1" w:rsidP="00091CC1">
      <w:pPr>
        <w:spacing w:after="0" w:line="240" w:lineRule="auto"/>
        <w:ind w:left="708"/>
        <w:rPr>
          <w:rFonts w:eastAsia="Times New Roman" w:cstheme="minorHAnsi"/>
          <w:lang w:val="en-IN" w:eastAsia="en-IN" w:bidi="ar-SA"/>
        </w:rPr>
      </w:pPr>
      <w:r w:rsidRPr="00091CC1">
        <w:rPr>
          <w:rFonts w:eastAsia="Times New Roman" w:cstheme="minorHAnsi"/>
          <w:lang w:val="en-IN" w:eastAsia="en-IN" w:bidi="ar-SA"/>
        </w:rPr>
        <w:t>to investigate for you.</w:t>
      </w:r>
    </w:p>
    <w:p w14:paraId="4291ADBB" w14:textId="77777777" w:rsidR="007C012B" w:rsidRPr="00091CC1" w:rsidRDefault="007C012B" w:rsidP="00091CC1">
      <w:pPr>
        <w:spacing w:after="0" w:line="240" w:lineRule="auto"/>
        <w:ind w:left="708"/>
        <w:rPr>
          <w:rFonts w:eastAsia="Times New Roman" w:cstheme="minorHAnsi"/>
          <w:lang w:val="en-IN" w:eastAsia="en-IN" w:bidi="ar-SA"/>
        </w:rPr>
      </w:pPr>
    </w:p>
    <w:p w14:paraId="2992A830" w14:textId="77777777" w:rsidR="00091CC1" w:rsidRPr="00091CC1" w:rsidRDefault="00091CC1" w:rsidP="00091CC1">
      <w:pPr>
        <w:spacing w:after="0" w:line="240" w:lineRule="auto"/>
        <w:ind w:left="708"/>
        <w:rPr>
          <w:rFonts w:eastAsia="Times New Roman" w:cstheme="minorHAnsi"/>
          <w:lang w:val="en-IN" w:eastAsia="en-IN" w:bidi="ar-SA"/>
        </w:rPr>
      </w:pPr>
      <w:r w:rsidRPr="00091CC1">
        <w:rPr>
          <w:rFonts w:eastAsia="Times New Roman" w:cstheme="minorHAnsi"/>
          <w:lang w:val="en-IN" w:eastAsia="en-IN" w:bidi="ar-SA"/>
        </w:rPr>
        <w:t xml:space="preserve">However, in the unlikely event that Klevu service remains unavailable after contacting </w:t>
      </w:r>
    </w:p>
    <w:p w14:paraId="7A4B044A" w14:textId="77777777" w:rsidR="00091CC1" w:rsidRPr="00091CC1" w:rsidRDefault="00091CC1" w:rsidP="00091CC1">
      <w:pPr>
        <w:spacing w:after="0" w:line="240" w:lineRule="auto"/>
        <w:ind w:left="708"/>
        <w:rPr>
          <w:rFonts w:eastAsia="Times New Roman" w:cstheme="minorHAnsi"/>
          <w:lang w:val="en-IN" w:eastAsia="en-IN" w:bidi="ar-SA"/>
        </w:rPr>
      </w:pPr>
      <w:r w:rsidRPr="00091CC1">
        <w:rPr>
          <w:rFonts w:eastAsia="Times New Roman" w:cstheme="minorHAnsi"/>
          <w:lang w:val="en-IN" w:eastAsia="en-IN" w:bidi="ar-SA"/>
        </w:rPr>
        <w:t xml:space="preserve">support, you have the option to disable Klevu by changing the value of "Enable Klevu </w:t>
      </w:r>
    </w:p>
    <w:p w14:paraId="2AF07655" w14:textId="77777777" w:rsidR="00091CC1" w:rsidRPr="00091CC1" w:rsidRDefault="00091CC1" w:rsidP="00091CC1">
      <w:pPr>
        <w:spacing w:after="0" w:line="240" w:lineRule="auto"/>
        <w:ind w:left="708"/>
        <w:rPr>
          <w:rFonts w:eastAsia="Times New Roman" w:cstheme="minorHAnsi"/>
          <w:lang w:val="en-IN" w:eastAsia="en-IN" w:bidi="ar-SA"/>
        </w:rPr>
      </w:pPr>
      <w:r w:rsidRPr="00091CC1">
        <w:rPr>
          <w:rFonts w:eastAsia="Times New Roman" w:cstheme="minorHAnsi"/>
          <w:lang w:val="en-IN" w:eastAsia="en-IN" w:bidi="ar-SA"/>
        </w:rPr>
        <w:t xml:space="preserve">Storefront" to No, and your native search functionality will resume. Once the Klevu </w:t>
      </w:r>
    </w:p>
    <w:p w14:paraId="65F860A3" w14:textId="77777777" w:rsidR="00091CC1" w:rsidRPr="00091CC1" w:rsidRDefault="00091CC1" w:rsidP="00091CC1">
      <w:pPr>
        <w:spacing w:after="0" w:line="240" w:lineRule="auto"/>
        <w:ind w:left="708"/>
        <w:rPr>
          <w:rFonts w:eastAsia="Times New Roman" w:cstheme="minorHAnsi"/>
          <w:lang w:val="en-IN" w:eastAsia="en-IN" w:bidi="ar-SA"/>
        </w:rPr>
      </w:pPr>
      <w:r w:rsidRPr="00091CC1">
        <w:rPr>
          <w:rFonts w:eastAsia="Times New Roman" w:cstheme="minorHAnsi"/>
          <w:lang w:val="en-IN" w:eastAsia="en-IN" w:bidi="ar-SA"/>
        </w:rPr>
        <w:t>service becomes available again, switch this flag back to Yes.</w:t>
      </w:r>
    </w:p>
    <w:p w14:paraId="7A0FA6E1" w14:textId="77777777" w:rsidR="00632D03" w:rsidRDefault="00632D03" w:rsidP="00632D03"/>
    <w:p w14:paraId="03EDC1DA" w14:textId="4FD9A886" w:rsidR="00EA4AE6" w:rsidRDefault="00EA4AE6" w:rsidP="00EA4AE6">
      <w:pPr>
        <w:pStyle w:val="Heading2"/>
      </w:pPr>
      <w:bookmarkStart w:id="32" w:name="_Toc71641048"/>
      <w:r>
        <w:t>Support</w:t>
      </w:r>
      <w:bookmarkEnd w:id="32"/>
    </w:p>
    <w:p w14:paraId="2AD141E5" w14:textId="77777777" w:rsidR="00B671BD" w:rsidRDefault="00B671BD" w:rsidP="00EA4AE6">
      <w:pPr>
        <w:rPr>
          <w:rFonts w:eastAsia="Times New Roman" w:cs="Times New Roman"/>
        </w:rPr>
      </w:pPr>
    </w:p>
    <w:p w14:paraId="53326857" w14:textId="2AF79DB0" w:rsidR="00EA4AE6" w:rsidRPr="00CA3310" w:rsidRDefault="00CA3310" w:rsidP="00EA4AE6">
      <w:pPr>
        <w:rPr>
          <w:rFonts w:eastAsia="Times New Roman" w:cs="Times New Roman"/>
          <w:sz w:val="24"/>
          <w:szCs w:val="24"/>
          <w:lang w:val="en-GB" w:eastAsia="en-GB" w:bidi="ml-IN"/>
        </w:rPr>
      </w:pPr>
      <w:r>
        <w:rPr>
          <w:rFonts w:eastAsia="Times New Roman" w:cs="Times New Roman"/>
        </w:rPr>
        <w:t>For technical support, visit our </w:t>
      </w:r>
      <w:hyperlink r:id="rId16" w:tooltip="https://support.klevu.com/" w:history="1">
        <w:r>
          <w:rPr>
            <w:rStyle w:val="Hyperlink"/>
            <w:rFonts w:eastAsia="Times New Roman" w:cs="Times New Roman"/>
          </w:rPr>
          <w:t>Help Center</w:t>
        </w:r>
      </w:hyperlink>
      <w:r>
        <w:rPr>
          <w:rFonts w:eastAsia="Times New Roman" w:cs="Times New Roman"/>
        </w:rPr>
        <w:t> OR email us at </w:t>
      </w:r>
      <w:hyperlink r:id="rId17" w:history="1">
        <w:r w:rsidRPr="00E605B3">
          <w:rPr>
            <w:rStyle w:val="Hyperlink"/>
            <w:rFonts w:eastAsia="Times New Roman" w:cs="Times New Roman"/>
          </w:rPr>
          <w:t>support@klevu.com</w:t>
        </w:r>
      </w:hyperlink>
    </w:p>
    <w:p w14:paraId="32DC2BEF" w14:textId="77777777" w:rsidR="003D3A87" w:rsidRPr="006D4F9A" w:rsidRDefault="001D18BD" w:rsidP="00E95E86">
      <w:pPr>
        <w:pStyle w:val="Heading1"/>
        <w:ind w:left="540" w:hanging="450"/>
        <w:jc w:val="both"/>
      </w:pPr>
      <w:bookmarkStart w:id="33" w:name="_Toc71641049"/>
      <w:r>
        <w:t>Known Issues</w:t>
      </w:r>
      <w:bookmarkEnd w:id="33"/>
    </w:p>
    <w:p w14:paraId="438E416C" w14:textId="77777777" w:rsidR="003D3A87" w:rsidRDefault="003D3A87" w:rsidP="00E95E86">
      <w:pPr>
        <w:spacing w:after="0" w:line="240" w:lineRule="auto"/>
        <w:ind w:left="180"/>
        <w:jc w:val="both"/>
        <w:rPr>
          <w:rFonts w:ascii="Trebuchet MS" w:hAnsi="Trebuchet MS"/>
          <w:i/>
          <w:iCs/>
          <w:color w:val="808080" w:themeColor="background1" w:themeShade="80"/>
          <w:sz w:val="18"/>
          <w:szCs w:val="18"/>
        </w:rPr>
      </w:pPr>
      <w:bookmarkStart w:id="34" w:name="_Toc279703500"/>
      <w:bookmarkStart w:id="35" w:name="_Toc279703593"/>
    </w:p>
    <w:p w14:paraId="58FC5925" w14:textId="42CB5D97" w:rsidR="00C87F56" w:rsidRDefault="00C87F56" w:rsidP="00C87F56">
      <w:pPr>
        <w:pStyle w:val="Heading2"/>
      </w:pPr>
      <w:bookmarkStart w:id="36" w:name="_Toc71641050"/>
      <w:r>
        <w:t xml:space="preserve">Plain use of </w:t>
      </w:r>
      <w:proofErr w:type="spellStart"/>
      <w:r w:rsidRPr="00C87F56">
        <w:t>SFTPClient.connect</w:t>
      </w:r>
      <w:proofErr w:type="spellEnd"/>
      <w:r w:rsidRPr="00C87F56">
        <w:t>()</w:t>
      </w:r>
      <w:bookmarkEnd w:id="36"/>
      <w:r w:rsidRPr="00C87F56">
        <w:t xml:space="preserve"> </w:t>
      </w:r>
    </w:p>
    <w:p w14:paraId="76FE74F4" w14:textId="475B476A" w:rsidR="005E4317" w:rsidRPr="001B6570" w:rsidRDefault="005E4317" w:rsidP="00E95E86">
      <w:pPr>
        <w:jc w:val="both"/>
      </w:pPr>
      <w:r>
        <w:lastRenderedPageBreak/>
        <w:t xml:space="preserve">In the cartridge there is use of </w:t>
      </w:r>
      <w:proofErr w:type="spellStart"/>
      <w:r w:rsidR="00BE4E4A" w:rsidRPr="00BE4E4A">
        <w:t>SFTPClient.connect</w:t>
      </w:r>
      <w:proofErr w:type="spellEnd"/>
      <w:r w:rsidR="00BE4E4A" w:rsidRPr="00BE4E4A">
        <w:t>()</w:t>
      </w:r>
      <w:r w:rsidR="00BE4E4A">
        <w:t xml:space="preserve"> method without using SFCC’s relevant service object. This is because the requirement related to this feature is that to get SFTP login credentials from </w:t>
      </w:r>
      <w:proofErr w:type="spellStart"/>
      <w:r w:rsidR="00BE4E4A">
        <w:t>Klevu’s</w:t>
      </w:r>
      <w:proofErr w:type="spellEnd"/>
      <w:r w:rsidR="00BE4E4A">
        <w:t xml:space="preserve"> API and to use it for dynamic SFTP connection. For connecting to SFTP server through service object insists the use of static SFTP login credential that need to be set on the service credential objects which is not possible on this requirement.</w:t>
      </w:r>
    </w:p>
    <w:p w14:paraId="52836560" w14:textId="77777777" w:rsidR="00762BB0" w:rsidRDefault="00A30419" w:rsidP="00E95E86">
      <w:pPr>
        <w:pStyle w:val="Heading1"/>
        <w:ind w:left="540" w:hanging="450"/>
        <w:jc w:val="both"/>
      </w:pPr>
      <w:bookmarkStart w:id="37" w:name="_Toc71641051"/>
      <w:bookmarkEnd w:id="34"/>
      <w:bookmarkEnd w:id="35"/>
      <w:r>
        <w:t>Release History</w:t>
      </w:r>
      <w:bookmarkEnd w:id="37"/>
    </w:p>
    <w:p w14:paraId="15D5059E" w14:textId="77777777" w:rsidR="00CC66E1" w:rsidRPr="00A30419" w:rsidRDefault="00CC66E1" w:rsidP="00D70BD2">
      <w:pPr>
        <w:pStyle w:val="BodyText"/>
        <w:keepNext/>
        <w:tabs>
          <w:tab w:val="left" w:pos="90"/>
        </w:tabs>
        <w:spacing w:line="276" w:lineRule="auto"/>
        <w:rPr>
          <w:rStyle w:val="SubtleEmphasis"/>
          <w:rFonts w:ascii="Trebuchet MS" w:hAnsi="Trebuchet MS"/>
          <w:color w:val="808080" w:themeColor="background1" w:themeShade="80"/>
          <w:sz w:val="18"/>
          <w:szCs w:val="18"/>
        </w:rPr>
      </w:pPr>
      <w:bookmarkStart w:id="38" w:name="_Toc279703501"/>
      <w:bookmarkStart w:id="39"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1B9B60D0" w14:textId="77777777" w:rsidTr="00026AB2">
        <w:tc>
          <w:tcPr>
            <w:tcW w:w="1684" w:type="dxa"/>
            <w:tcMar>
              <w:top w:w="58" w:type="dxa"/>
              <w:left w:w="115" w:type="dxa"/>
              <w:right w:w="115" w:type="dxa"/>
            </w:tcMar>
            <w:vAlign w:val="center"/>
          </w:tcPr>
          <w:p w14:paraId="28454DE6" w14:textId="77777777" w:rsidR="00CC66E1" w:rsidRPr="00CC66E1" w:rsidRDefault="00CC66E1" w:rsidP="00E95E86">
            <w:pPr>
              <w:pStyle w:val="BodyText"/>
              <w:keepNext/>
              <w:tabs>
                <w:tab w:val="left" w:pos="90"/>
              </w:tabs>
              <w:spacing w:line="276" w:lineRule="auto"/>
              <w:ind w:left="180"/>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vAlign w:val="center"/>
          </w:tcPr>
          <w:p w14:paraId="05CA3FAF" w14:textId="77777777" w:rsidR="00CC66E1" w:rsidRPr="00CC66E1" w:rsidRDefault="00CC66E1" w:rsidP="00E95E86">
            <w:pPr>
              <w:pStyle w:val="BodyText"/>
              <w:keepNext/>
              <w:tabs>
                <w:tab w:val="left" w:pos="90"/>
              </w:tabs>
              <w:spacing w:line="276" w:lineRule="auto"/>
              <w:ind w:left="180"/>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vAlign w:val="center"/>
          </w:tcPr>
          <w:p w14:paraId="3AF9C8DC" w14:textId="77777777" w:rsidR="00CC66E1" w:rsidRPr="00CC66E1" w:rsidRDefault="00CC66E1" w:rsidP="00E95E86">
            <w:pPr>
              <w:pStyle w:val="BodyText"/>
              <w:keepNext/>
              <w:tabs>
                <w:tab w:val="left" w:pos="90"/>
              </w:tabs>
              <w:spacing w:line="276" w:lineRule="auto"/>
              <w:ind w:left="180"/>
              <w:rPr>
                <w:rFonts w:ascii="Trebuchet MS" w:hAnsi="Trebuchet MS"/>
                <w:b/>
                <w:sz w:val="18"/>
                <w:szCs w:val="18"/>
              </w:rPr>
            </w:pPr>
            <w:r w:rsidRPr="00CC66E1">
              <w:rPr>
                <w:rFonts w:ascii="Trebuchet MS" w:hAnsi="Trebuchet MS"/>
                <w:b/>
                <w:sz w:val="18"/>
                <w:szCs w:val="18"/>
              </w:rPr>
              <w:t>Changes</w:t>
            </w:r>
          </w:p>
        </w:tc>
      </w:tr>
      <w:tr w:rsidR="009E577E" w:rsidRPr="00CC66E1" w14:paraId="7AE80605" w14:textId="77777777" w:rsidTr="00026AB2">
        <w:tc>
          <w:tcPr>
            <w:tcW w:w="1684" w:type="dxa"/>
            <w:tcMar>
              <w:top w:w="58" w:type="dxa"/>
              <w:left w:w="115" w:type="dxa"/>
              <w:right w:w="115" w:type="dxa"/>
            </w:tcMar>
            <w:vAlign w:val="center"/>
          </w:tcPr>
          <w:p w14:paraId="32DDCA94" w14:textId="7B4B3AB4" w:rsidR="009E577E" w:rsidRPr="00CC66E1" w:rsidRDefault="00123012" w:rsidP="00E95E86">
            <w:pPr>
              <w:pStyle w:val="BodyText"/>
              <w:keepNext/>
              <w:tabs>
                <w:tab w:val="left" w:pos="90"/>
              </w:tabs>
              <w:ind w:left="180"/>
              <w:rPr>
                <w:rFonts w:ascii="Trebuchet MS" w:hAnsi="Trebuchet MS"/>
                <w:sz w:val="18"/>
                <w:szCs w:val="18"/>
              </w:rPr>
            </w:pPr>
            <w:r>
              <w:rPr>
                <w:rFonts w:ascii="Trebuchet MS" w:hAnsi="Trebuchet MS"/>
                <w:sz w:val="18"/>
                <w:szCs w:val="18"/>
              </w:rPr>
              <w:t>21</w:t>
            </w:r>
            <w:r w:rsidR="009E577E">
              <w:rPr>
                <w:rFonts w:ascii="Trebuchet MS" w:hAnsi="Trebuchet MS"/>
                <w:sz w:val="18"/>
                <w:szCs w:val="18"/>
              </w:rPr>
              <w:t>.1.0</w:t>
            </w:r>
          </w:p>
        </w:tc>
        <w:tc>
          <w:tcPr>
            <w:tcW w:w="1646" w:type="dxa"/>
            <w:tcMar>
              <w:top w:w="58" w:type="dxa"/>
              <w:left w:w="115" w:type="dxa"/>
              <w:right w:w="115" w:type="dxa"/>
            </w:tcMar>
            <w:vAlign w:val="center"/>
          </w:tcPr>
          <w:p w14:paraId="01B16065" w14:textId="4F723F90" w:rsidR="009E577E" w:rsidRPr="00CC66E1" w:rsidRDefault="00364B62" w:rsidP="00E95E86">
            <w:pPr>
              <w:pStyle w:val="BodyText"/>
              <w:keepNext/>
              <w:tabs>
                <w:tab w:val="left" w:pos="90"/>
              </w:tabs>
              <w:ind w:left="180"/>
              <w:rPr>
                <w:rFonts w:ascii="Trebuchet MS" w:hAnsi="Trebuchet MS"/>
                <w:sz w:val="18"/>
                <w:szCs w:val="18"/>
              </w:rPr>
            </w:pPr>
            <w:r>
              <w:rPr>
                <w:rFonts w:ascii="Trebuchet MS" w:hAnsi="Trebuchet MS"/>
                <w:sz w:val="18"/>
                <w:szCs w:val="18"/>
              </w:rPr>
              <w:t>12-May</w:t>
            </w:r>
            <w:r w:rsidR="0075426B" w:rsidRPr="0075426B">
              <w:rPr>
                <w:rFonts w:ascii="Trebuchet MS" w:hAnsi="Trebuchet MS"/>
                <w:sz w:val="18"/>
                <w:szCs w:val="18"/>
              </w:rPr>
              <w:t>-20</w:t>
            </w:r>
            <w:r w:rsidR="000423DE">
              <w:rPr>
                <w:rFonts w:ascii="Trebuchet MS" w:hAnsi="Trebuchet MS"/>
                <w:sz w:val="18"/>
                <w:szCs w:val="18"/>
              </w:rPr>
              <w:t>2</w:t>
            </w:r>
            <w:r w:rsidR="00123012">
              <w:rPr>
                <w:rFonts w:ascii="Trebuchet MS" w:hAnsi="Trebuchet MS"/>
                <w:sz w:val="18"/>
                <w:szCs w:val="18"/>
              </w:rPr>
              <w:t>1</w:t>
            </w:r>
          </w:p>
        </w:tc>
        <w:tc>
          <w:tcPr>
            <w:tcW w:w="6254" w:type="dxa"/>
            <w:tcMar>
              <w:top w:w="58" w:type="dxa"/>
              <w:left w:w="115" w:type="dxa"/>
              <w:right w:w="115" w:type="dxa"/>
            </w:tcMar>
            <w:vAlign w:val="center"/>
          </w:tcPr>
          <w:p w14:paraId="0CCBA0E4" w14:textId="77777777" w:rsidR="009E577E" w:rsidRPr="00CC66E1" w:rsidRDefault="00B82BD0" w:rsidP="00E95E86">
            <w:pPr>
              <w:pStyle w:val="BodyText"/>
              <w:keepNext/>
              <w:tabs>
                <w:tab w:val="left" w:pos="90"/>
              </w:tabs>
              <w:ind w:left="180"/>
              <w:rPr>
                <w:rFonts w:ascii="Trebuchet MS" w:hAnsi="Trebuchet MS"/>
                <w:sz w:val="18"/>
                <w:szCs w:val="18"/>
              </w:rPr>
            </w:pPr>
            <w:r w:rsidRPr="00CC66E1">
              <w:rPr>
                <w:rFonts w:ascii="Trebuchet MS" w:hAnsi="Trebuchet MS"/>
                <w:sz w:val="18"/>
                <w:szCs w:val="18"/>
              </w:rPr>
              <w:t>Initial release</w:t>
            </w:r>
          </w:p>
        </w:tc>
      </w:tr>
      <w:bookmarkEnd w:id="38"/>
      <w:bookmarkEnd w:id="39"/>
    </w:tbl>
    <w:p w14:paraId="323BF1AF" w14:textId="77777777" w:rsidR="00762BB0" w:rsidRPr="00762BB0" w:rsidRDefault="00762BB0" w:rsidP="00E95E86">
      <w:pPr>
        <w:pStyle w:val="dmcNummerierung"/>
        <w:numPr>
          <w:ilvl w:val="0"/>
          <w:numId w:val="0"/>
        </w:numPr>
        <w:tabs>
          <w:tab w:val="left" w:pos="90"/>
        </w:tabs>
        <w:spacing w:line="240" w:lineRule="exact"/>
        <w:ind w:left="180"/>
        <w:jc w:val="both"/>
      </w:pPr>
    </w:p>
    <w:sectPr w:rsidR="00762BB0" w:rsidRPr="00762BB0" w:rsidSect="00C902FE">
      <w:headerReference w:type="even" r:id="rId18"/>
      <w:headerReference w:type="default" r:id="rId19"/>
      <w:footerReference w:type="default" r:id="rId20"/>
      <w:headerReference w:type="first" r:id="rId21"/>
      <w:footerReference w:type="first" r:id="rId22"/>
      <w:type w:val="continuous"/>
      <w:pgSz w:w="11906" w:h="16838" w:code="9"/>
      <w:pgMar w:top="1080" w:right="1016"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09C7A" w14:textId="77777777" w:rsidR="00F03038" w:rsidRDefault="00F03038">
      <w:pPr>
        <w:spacing w:line="240" w:lineRule="auto"/>
      </w:pPr>
      <w:r>
        <w:separator/>
      </w:r>
    </w:p>
  </w:endnote>
  <w:endnote w:type="continuationSeparator" w:id="0">
    <w:p w14:paraId="5C99F5EC" w14:textId="77777777" w:rsidR="00F03038" w:rsidRDefault="00F030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w Cen MT Condensed">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Frutiger 55 Roman">
    <w:charset w:val="EE"/>
    <w:family w:val="roman"/>
    <w:pitch w:val="variable"/>
  </w:font>
  <w:font w:name="FragmontOneRegular">
    <w:charset w:val="EE"/>
    <w:family w:val="roman"/>
    <w:pitch w:val="variable"/>
  </w:font>
  <w:font w:name="Frutiger 45 Light">
    <w:altName w:val="Times New Roman"/>
    <w:charset w:val="EE"/>
    <w:family w:val="roman"/>
    <w:pitch w:val="variable"/>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ヒラギノ角ゴ Pro W3">
    <w:charset w:val="80"/>
    <w:family w:val="auto"/>
    <w:pitch w:val="variable"/>
    <w:sig w:usb0="E00002FF" w:usb1="7AC7FFFF" w:usb2="00000012" w:usb3="00000000" w:csb0="0002000D"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53" w:type="dxa"/>
      <w:tblBorders>
        <w:top w:val="single" w:sz="4" w:space="0" w:color="auto"/>
      </w:tblBorders>
      <w:tblLook w:val="01E0" w:firstRow="1" w:lastRow="1" w:firstColumn="1" w:lastColumn="1" w:noHBand="0" w:noVBand="0"/>
    </w:tblPr>
    <w:tblGrid>
      <w:gridCol w:w="4396"/>
      <w:gridCol w:w="2653"/>
      <w:gridCol w:w="3204"/>
    </w:tblGrid>
    <w:tr w:rsidR="0052456F" w:rsidRPr="001453CA" w14:paraId="3F08CE22" w14:textId="77777777" w:rsidTr="00214FA5">
      <w:trPr>
        <w:trHeight w:val="470"/>
      </w:trPr>
      <w:tc>
        <w:tcPr>
          <w:tcW w:w="4396" w:type="dxa"/>
        </w:tcPr>
        <w:p w14:paraId="23C0A657" w14:textId="297F63AA" w:rsidR="00CD0A25" w:rsidRPr="001F1045" w:rsidRDefault="00CD0A25" w:rsidP="00715A92">
          <w:pPr>
            <w:rPr>
              <w:rFonts w:ascii="Consolas" w:hAnsi="Consolas" w:cs="Arial"/>
              <w:sz w:val="18"/>
              <w:szCs w:val="18"/>
            </w:rPr>
          </w:pPr>
          <w:r>
            <w:rPr>
              <w:rFonts w:ascii="Consolas" w:hAnsi="Consolas" w:cs="Arial"/>
              <w:sz w:val="18"/>
              <w:szCs w:val="18"/>
            </w:rPr>
            <w:t xml:space="preserve">Klevu </w:t>
          </w:r>
          <w:r w:rsidR="0052456F">
            <w:rPr>
              <w:rFonts w:ascii="Consolas" w:hAnsi="Consolas" w:cs="Arial"/>
              <w:sz w:val="18"/>
              <w:szCs w:val="18"/>
            </w:rPr>
            <w:t>LINK Integration Documentation</w:t>
          </w:r>
        </w:p>
      </w:tc>
      <w:tc>
        <w:tcPr>
          <w:tcW w:w="2653" w:type="dxa"/>
        </w:tcPr>
        <w:p w14:paraId="30BA1426" w14:textId="77777777" w:rsidR="0052456F" w:rsidRPr="00673042" w:rsidRDefault="0052456F" w:rsidP="00193219">
          <w:pPr>
            <w:jc w:val="center"/>
            <w:rPr>
              <w:rFonts w:ascii="Arial" w:hAnsi="Arial" w:cs="Arial"/>
              <w:sz w:val="18"/>
              <w:szCs w:val="18"/>
            </w:rPr>
          </w:pPr>
        </w:p>
      </w:tc>
      <w:tc>
        <w:tcPr>
          <w:tcW w:w="3204" w:type="dxa"/>
        </w:tcPr>
        <w:p w14:paraId="6DA3C6A6" w14:textId="77777777" w:rsidR="0052456F" w:rsidRPr="00FD4DEE" w:rsidRDefault="0052456F" w:rsidP="00D11851">
          <w:pPr>
            <w:tabs>
              <w:tab w:val="left" w:pos="2167"/>
            </w:tabs>
            <w:rPr>
              <w:rFonts w:ascii="Consolas" w:hAnsi="Consolas" w:cs="Arial"/>
              <w:sz w:val="18"/>
              <w:szCs w:val="18"/>
            </w:rPr>
          </w:pPr>
          <w:r>
            <w:rPr>
              <w:rFonts w:ascii="Consolas" w:hAnsi="Consolas"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961FD5">
            <w:rPr>
              <w:rFonts w:ascii="Consolas" w:hAnsi="Consolas" w:cs="Arial"/>
              <w:noProof/>
              <w:sz w:val="18"/>
              <w:szCs w:val="18"/>
            </w:rPr>
            <w:t>2-2</w:t>
          </w:r>
          <w:r w:rsidRPr="00FD4DEE">
            <w:rPr>
              <w:rFonts w:ascii="Consolas" w:hAnsi="Consolas" w:cs="Arial"/>
              <w:sz w:val="18"/>
              <w:szCs w:val="18"/>
            </w:rPr>
            <w:fldChar w:fldCharType="end"/>
          </w:r>
        </w:p>
      </w:tc>
    </w:tr>
  </w:tbl>
  <w:p w14:paraId="4FD8C3B2" w14:textId="77777777" w:rsidR="0052456F" w:rsidRPr="003A546F" w:rsidRDefault="0052456F" w:rsidP="003A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91E7" w14:textId="77777777" w:rsidR="0052456F" w:rsidRDefault="0052456F">
    <w:pPr>
      <w:pStyle w:val="Footer"/>
    </w:pPr>
  </w:p>
  <w:p w14:paraId="76B41C10" w14:textId="77777777" w:rsidR="0052456F" w:rsidRDefault="0052456F">
    <w:pPr>
      <w:pStyle w:val="Footer"/>
    </w:pPr>
  </w:p>
  <w:p w14:paraId="76A58726" w14:textId="77777777" w:rsidR="0052456F" w:rsidRDefault="0052456F">
    <w:pPr>
      <w:pStyle w:val="Footer"/>
    </w:pPr>
  </w:p>
  <w:p w14:paraId="473EA807" w14:textId="77777777" w:rsidR="0052456F" w:rsidRDefault="0052456F">
    <w:pPr>
      <w:pStyle w:val="Footer"/>
    </w:pPr>
  </w:p>
  <w:p w14:paraId="49C0EBAF" w14:textId="77777777" w:rsidR="0052456F" w:rsidRDefault="0052456F">
    <w:pPr>
      <w:pStyle w:val="Footer"/>
    </w:pPr>
  </w:p>
  <w:p w14:paraId="091E7BEF" w14:textId="77777777" w:rsidR="0052456F" w:rsidRDefault="00524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8ED5A" w14:textId="77777777" w:rsidR="00F03038" w:rsidRDefault="00F03038">
      <w:pPr>
        <w:spacing w:line="240" w:lineRule="auto"/>
      </w:pPr>
      <w:r>
        <w:separator/>
      </w:r>
    </w:p>
  </w:footnote>
  <w:footnote w:type="continuationSeparator" w:id="0">
    <w:p w14:paraId="1A286C0B" w14:textId="77777777" w:rsidR="00F03038" w:rsidRDefault="00F030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7D5A" w14:textId="77777777" w:rsidR="0052456F" w:rsidRDefault="0052456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76FC0D0" w14:textId="77777777" w:rsidR="0052456F" w:rsidRDefault="0052456F">
    <w:pPr>
      <w:pStyle w:val="Header"/>
      <w:ind w:right="360"/>
    </w:pPr>
  </w:p>
  <w:p w14:paraId="65449A3E" w14:textId="77777777" w:rsidR="0052456F" w:rsidRDefault="0052456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B54B9" w14:textId="77777777" w:rsidR="0052456F" w:rsidRPr="002919B2" w:rsidRDefault="0052456F" w:rsidP="003711E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16E9" w14:textId="77777777" w:rsidR="0052456F" w:rsidRDefault="0052456F"/>
  <w:p w14:paraId="484FA064" w14:textId="77777777" w:rsidR="0052456F" w:rsidRDefault="0052456F"/>
  <w:p w14:paraId="31C8FB90" w14:textId="77777777" w:rsidR="0052456F" w:rsidRDefault="0052456F"/>
  <w:p w14:paraId="066797FC" w14:textId="77777777" w:rsidR="0052456F" w:rsidRDefault="0052456F"/>
  <w:p w14:paraId="4F3E5BC3" w14:textId="77777777" w:rsidR="0052456F" w:rsidRDefault="0052456F"/>
  <w:p w14:paraId="2653310B" w14:textId="77777777" w:rsidR="0052456F" w:rsidRDefault="0052456F"/>
  <w:p w14:paraId="608D275F" w14:textId="77777777" w:rsidR="0052456F" w:rsidRDefault="0052456F"/>
  <w:p w14:paraId="222C4014" w14:textId="77777777" w:rsidR="0052456F" w:rsidRDefault="0052456F"/>
  <w:p w14:paraId="16A30D92" w14:textId="77777777" w:rsidR="0052456F" w:rsidRDefault="0052456F"/>
  <w:p w14:paraId="084C4666" w14:textId="77777777" w:rsidR="0052456F" w:rsidRDefault="005245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2D010C1"/>
    <w:multiLevelType w:val="hybridMultilevel"/>
    <w:tmpl w:val="CD54CA2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78A707C"/>
    <w:multiLevelType w:val="hybridMultilevel"/>
    <w:tmpl w:val="47841E0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0C7D4001"/>
    <w:multiLevelType w:val="hybridMultilevel"/>
    <w:tmpl w:val="2CBC8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06E22"/>
    <w:multiLevelType w:val="hybridMultilevel"/>
    <w:tmpl w:val="C9008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A6A28"/>
    <w:multiLevelType w:val="hybridMultilevel"/>
    <w:tmpl w:val="B532E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A66CD"/>
    <w:multiLevelType w:val="hybridMultilevel"/>
    <w:tmpl w:val="D718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D7285"/>
    <w:multiLevelType w:val="hybridMultilevel"/>
    <w:tmpl w:val="B7B4F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5C3063"/>
    <w:multiLevelType w:val="hybridMultilevel"/>
    <w:tmpl w:val="E6C6C73E"/>
    <w:lvl w:ilvl="0" w:tplc="A4B4319E">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C09E8"/>
    <w:multiLevelType w:val="hybridMultilevel"/>
    <w:tmpl w:val="6C661F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3A5442"/>
    <w:multiLevelType w:val="hybridMultilevel"/>
    <w:tmpl w:val="64C8CA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3"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4" w15:restartNumberingAfterBreak="0">
    <w:nsid w:val="299745E7"/>
    <w:multiLevelType w:val="hybridMultilevel"/>
    <w:tmpl w:val="BCB283C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15:restartNumberingAfterBreak="0">
    <w:nsid w:val="2BAB082B"/>
    <w:multiLevelType w:val="hybridMultilevel"/>
    <w:tmpl w:val="FEBAC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A31D5"/>
    <w:multiLevelType w:val="hybridMultilevel"/>
    <w:tmpl w:val="164CE852"/>
    <w:lvl w:ilvl="0" w:tplc="347283FC">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2C2710B6"/>
    <w:multiLevelType w:val="hybridMultilevel"/>
    <w:tmpl w:val="F7EC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20" w15:restartNumberingAfterBreak="0">
    <w:nsid w:val="340D0B33"/>
    <w:multiLevelType w:val="hybridMultilevel"/>
    <w:tmpl w:val="A7306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22" w15:restartNumberingAfterBreak="0">
    <w:nsid w:val="343D54FF"/>
    <w:multiLevelType w:val="hybridMultilevel"/>
    <w:tmpl w:val="EA069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41FD7"/>
    <w:multiLevelType w:val="hybridMultilevel"/>
    <w:tmpl w:val="C8343144"/>
    <w:lvl w:ilvl="0" w:tplc="AED22D14">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5"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810" w:hanging="720"/>
      </w:pPr>
      <w:rPr>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61D0E68"/>
    <w:multiLevelType w:val="hybridMultilevel"/>
    <w:tmpl w:val="CEE6E69C"/>
    <w:lvl w:ilvl="0" w:tplc="9C341600">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8" w15:restartNumberingAfterBreak="0">
    <w:nsid w:val="4D515431"/>
    <w:multiLevelType w:val="hybridMultilevel"/>
    <w:tmpl w:val="2BCED47A"/>
    <w:lvl w:ilvl="0" w:tplc="0409000B">
      <w:start w:val="1"/>
      <w:numFmt w:val="bullet"/>
      <w:lvlText w:val=""/>
      <w:lvlJc w:val="left"/>
      <w:pPr>
        <w:ind w:left="1530" w:hanging="360"/>
      </w:pPr>
      <w:rPr>
        <w:rFonts w:ascii="Wingdings" w:hAnsi="Wingdings"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29"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30" w15:restartNumberingAfterBreak="0">
    <w:nsid w:val="4FBF1560"/>
    <w:multiLevelType w:val="hybridMultilevel"/>
    <w:tmpl w:val="5EA67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B3397E"/>
    <w:multiLevelType w:val="multilevel"/>
    <w:tmpl w:val="8D1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B1300F"/>
    <w:multiLevelType w:val="hybridMultilevel"/>
    <w:tmpl w:val="C1B0F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36F24"/>
    <w:multiLevelType w:val="hybridMultilevel"/>
    <w:tmpl w:val="0C94E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965FBE"/>
    <w:multiLevelType w:val="hybridMultilevel"/>
    <w:tmpl w:val="A9AA921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5AA4215D"/>
    <w:multiLevelType w:val="hybridMultilevel"/>
    <w:tmpl w:val="57EC920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5BDB365F"/>
    <w:multiLevelType w:val="hybridMultilevel"/>
    <w:tmpl w:val="353818B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5ED855A1"/>
    <w:multiLevelType w:val="hybridMultilevel"/>
    <w:tmpl w:val="855A366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600025B0"/>
    <w:multiLevelType w:val="multilevel"/>
    <w:tmpl w:val="0F14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6F5DF7"/>
    <w:multiLevelType w:val="multilevel"/>
    <w:tmpl w:val="430C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774D5A"/>
    <w:multiLevelType w:val="hybridMultilevel"/>
    <w:tmpl w:val="6206E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0C6B54"/>
    <w:multiLevelType w:val="hybridMultilevel"/>
    <w:tmpl w:val="969202C2"/>
    <w:lvl w:ilvl="0" w:tplc="0B16CC5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837482A"/>
    <w:multiLevelType w:val="hybridMultilevel"/>
    <w:tmpl w:val="58F2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B21AEA"/>
    <w:multiLevelType w:val="hybridMultilevel"/>
    <w:tmpl w:val="D1EE34A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45" w15:restartNumberingAfterBreak="0">
    <w:nsid w:val="743B4670"/>
    <w:multiLevelType w:val="hybridMultilevel"/>
    <w:tmpl w:val="0F70A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4FF3223"/>
    <w:multiLevelType w:val="hybridMultilevel"/>
    <w:tmpl w:val="C5FE3844"/>
    <w:lvl w:ilvl="0" w:tplc="C2A6058A">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61A13F5"/>
    <w:multiLevelType w:val="hybridMultilevel"/>
    <w:tmpl w:val="4F9EB47A"/>
    <w:lvl w:ilvl="0" w:tplc="9C341600">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5F6614"/>
    <w:multiLevelType w:val="hybridMultilevel"/>
    <w:tmpl w:val="B532E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27"/>
  </w:num>
  <w:num w:numId="4">
    <w:abstractNumId w:val="24"/>
  </w:num>
  <w:num w:numId="5">
    <w:abstractNumId w:val="1"/>
  </w:num>
  <w:num w:numId="6">
    <w:abstractNumId w:val="29"/>
  </w:num>
  <w:num w:numId="7">
    <w:abstractNumId w:val="15"/>
  </w:num>
  <w:num w:numId="8">
    <w:abstractNumId w:val="12"/>
  </w:num>
  <w:num w:numId="9">
    <w:abstractNumId w:val="19"/>
  </w:num>
  <w:num w:numId="10">
    <w:abstractNumId w:val="44"/>
  </w:num>
  <w:num w:numId="11">
    <w:abstractNumId w:val="48"/>
  </w:num>
  <w:num w:numId="12">
    <w:abstractNumId w:val="0"/>
  </w:num>
  <w:num w:numId="13">
    <w:abstractNumId w:val="25"/>
  </w:num>
  <w:num w:numId="14">
    <w:abstractNumId w:val="8"/>
  </w:num>
  <w:num w:numId="15">
    <w:abstractNumId w:val="32"/>
  </w:num>
  <w:num w:numId="16">
    <w:abstractNumId w:val="5"/>
  </w:num>
  <w:num w:numId="17">
    <w:abstractNumId w:val="3"/>
  </w:num>
  <w:num w:numId="18">
    <w:abstractNumId w:val="33"/>
  </w:num>
  <w:num w:numId="19">
    <w:abstractNumId w:val="18"/>
  </w:num>
  <w:num w:numId="20">
    <w:abstractNumId w:val="17"/>
  </w:num>
  <w:num w:numId="21">
    <w:abstractNumId w:val="35"/>
  </w:num>
  <w:num w:numId="22">
    <w:abstractNumId w:val="36"/>
  </w:num>
  <w:num w:numId="23">
    <w:abstractNumId w:val="34"/>
  </w:num>
  <w:num w:numId="24">
    <w:abstractNumId w:val="6"/>
  </w:num>
  <w:num w:numId="25">
    <w:abstractNumId w:val="37"/>
  </w:num>
  <w:num w:numId="26">
    <w:abstractNumId w:val="42"/>
  </w:num>
  <w:num w:numId="27">
    <w:abstractNumId w:val="49"/>
  </w:num>
  <w:num w:numId="28">
    <w:abstractNumId w:val="7"/>
  </w:num>
  <w:num w:numId="29">
    <w:abstractNumId w:val="11"/>
  </w:num>
  <w:num w:numId="30">
    <w:abstractNumId w:val="43"/>
  </w:num>
  <w:num w:numId="31">
    <w:abstractNumId w:val="4"/>
  </w:num>
  <w:num w:numId="32">
    <w:abstractNumId w:val="16"/>
  </w:num>
  <w:num w:numId="33">
    <w:abstractNumId w:val="22"/>
  </w:num>
  <w:num w:numId="34">
    <w:abstractNumId w:val="2"/>
  </w:num>
  <w:num w:numId="35">
    <w:abstractNumId w:val="10"/>
  </w:num>
  <w:num w:numId="36">
    <w:abstractNumId w:val="41"/>
  </w:num>
  <w:num w:numId="37">
    <w:abstractNumId w:val="30"/>
  </w:num>
  <w:num w:numId="38">
    <w:abstractNumId w:val="9"/>
  </w:num>
  <w:num w:numId="39">
    <w:abstractNumId w:val="14"/>
  </w:num>
  <w:num w:numId="40">
    <w:abstractNumId w:val="45"/>
  </w:num>
  <w:num w:numId="41">
    <w:abstractNumId w:val="28"/>
  </w:num>
  <w:num w:numId="42">
    <w:abstractNumId w:val="31"/>
  </w:num>
  <w:num w:numId="43">
    <w:abstractNumId w:val="39"/>
  </w:num>
  <w:num w:numId="44">
    <w:abstractNumId w:val="38"/>
  </w:num>
  <w:num w:numId="45">
    <w:abstractNumId w:val="20"/>
  </w:num>
  <w:num w:numId="46">
    <w:abstractNumId w:val="47"/>
  </w:num>
  <w:num w:numId="47">
    <w:abstractNumId w:val="26"/>
  </w:num>
  <w:num w:numId="48">
    <w:abstractNumId w:val="40"/>
  </w:num>
  <w:num w:numId="49">
    <w:abstractNumId w:val="46"/>
  </w:num>
  <w:num w:numId="50">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0B75"/>
    <w:rsid w:val="0000026F"/>
    <w:rsid w:val="00000457"/>
    <w:rsid w:val="00001858"/>
    <w:rsid w:val="00003172"/>
    <w:rsid w:val="00003233"/>
    <w:rsid w:val="00004162"/>
    <w:rsid w:val="00005710"/>
    <w:rsid w:val="00005B07"/>
    <w:rsid w:val="00005D81"/>
    <w:rsid w:val="000074FF"/>
    <w:rsid w:val="0001058F"/>
    <w:rsid w:val="00011679"/>
    <w:rsid w:val="0001177F"/>
    <w:rsid w:val="000147EC"/>
    <w:rsid w:val="00015540"/>
    <w:rsid w:val="00015E33"/>
    <w:rsid w:val="000168C3"/>
    <w:rsid w:val="00016973"/>
    <w:rsid w:val="00016B55"/>
    <w:rsid w:val="00016C81"/>
    <w:rsid w:val="00017509"/>
    <w:rsid w:val="000175DE"/>
    <w:rsid w:val="00020987"/>
    <w:rsid w:val="000216F9"/>
    <w:rsid w:val="000228BA"/>
    <w:rsid w:val="00022E28"/>
    <w:rsid w:val="00023626"/>
    <w:rsid w:val="00023A4B"/>
    <w:rsid w:val="00023CF9"/>
    <w:rsid w:val="00023F0F"/>
    <w:rsid w:val="000261D7"/>
    <w:rsid w:val="00026468"/>
    <w:rsid w:val="00026AB2"/>
    <w:rsid w:val="00027140"/>
    <w:rsid w:val="000300CE"/>
    <w:rsid w:val="00031CB7"/>
    <w:rsid w:val="00031EE4"/>
    <w:rsid w:val="000325C4"/>
    <w:rsid w:val="00032B12"/>
    <w:rsid w:val="00033A06"/>
    <w:rsid w:val="00033E78"/>
    <w:rsid w:val="000342DB"/>
    <w:rsid w:val="0003453C"/>
    <w:rsid w:val="00035961"/>
    <w:rsid w:val="00041718"/>
    <w:rsid w:val="00041A00"/>
    <w:rsid w:val="000423DE"/>
    <w:rsid w:val="00042876"/>
    <w:rsid w:val="00043C2A"/>
    <w:rsid w:val="000440F0"/>
    <w:rsid w:val="0004479E"/>
    <w:rsid w:val="00044814"/>
    <w:rsid w:val="0004593D"/>
    <w:rsid w:val="00046E26"/>
    <w:rsid w:val="00047998"/>
    <w:rsid w:val="00050965"/>
    <w:rsid w:val="00050BAB"/>
    <w:rsid w:val="00056B16"/>
    <w:rsid w:val="00057306"/>
    <w:rsid w:val="000575DA"/>
    <w:rsid w:val="00060317"/>
    <w:rsid w:val="00060907"/>
    <w:rsid w:val="00061CB1"/>
    <w:rsid w:val="000649C2"/>
    <w:rsid w:val="00064CE2"/>
    <w:rsid w:val="00065AEE"/>
    <w:rsid w:val="00066D81"/>
    <w:rsid w:val="00067F14"/>
    <w:rsid w:val="00070470"/>
    <w:rsid w:val="000709D5"/>
    <w:rsid w:val="00071AB9"/>
    <w:rsid w:val="0007234D"/>
    <w:rsid w:val="00072D38"/>
    <w:rsid w:val="00072FD2"/>
    <w:rsid w:val="00074F17"/>
    <w:rsid w:val="00075334"/>
    <w:rsid w:val="00075DF2"/>
    <w:rsid w:val="00076600"/>
    <w:rsid w:val="00076B62"/>
    <w:rsid w:val="00077E41"/>
    <w:rsid w:val="00080622"/>
    <w:rsid w:val="00082941"/>
    <w:rsid w:val="0008322F"/>
    <w:rsid w:val="0008627E"/>
    <w:rsid w:val="0008674C"/>
    <w:rsid w:val="00086BB0"/>
    <w:rsid w:val="00087440"/>
    <w:rsid w:val="00090042"/>
    <w:rsid w:val="0009014C"/>
    <w:rsid w:val="000903C9"/>
    <w:rsid w:val="00091C66"/>
    <w:rsid w:val="00091CC1"/>
    <w:rsid w:val="00091E70"/>
    <w:rsid w:val="0009272C"/>
    <w:rsid w:val="00092F50"/>
    <w:rsid w:val="00093275"/>
    <w:rsid w:val="00094753"/>
    <w:rsid w:val="00095A4A"/>
    <w:rsid w:val="000A0EC8"/>
    <w:rsid w:val="000A11A6"/>
    <w:rsid w:val="000A17DC"/>
    <w:rsid w:val="000A1BB4"/>
    <w:rsid w:val="000A24D6"/>
    <w:rsid w:val="000A4B7A"/>
    <w:rsid w:val="000B0276"/>
    <w:rsid w:val="000B038C"/>
    <w:rsid w:val="000B07B1"/>
    <w:rsid w:val="000B1F2F"/>
    <w:rsid w:val="000B22F7"/>
    <w:rsid w:val="000B2F31"/>
    <w:rsid w:val="000B38EF"/>
    <w:rsid w:val="000B38FA"/>
    <w:rsid w:val="000B436C"/>
    <w:rsid w:val="000B50E2"/>
    <w:rsid w:val="000B716A"/>
    <w:rsid w:val="000B7782"/>
    <w:rsid w:val="000B7F28"/>
    <w:rsid w:val="000C053B"/>
    <w:rsid w:val="000C0872"/>
    <w:rsid w:val="000C16A8"/>
    <w:rsid w:val="000C186B"/>
    <w:rsid w:val="000C29D0"/>
    <w:rsid w:val="000C405F"/>
    <w:rsid w:val="000C4CCC"/>
    <w:rsid w:val="000C5D96"/>
    <w:rsid w:val="000C6E0E"/>
    <w:rsid w:val="000C7BA8"/>
    <w:rsid w:val="000D00B8"/>
    <w:rsid w:val="000D06A9"/>
    <w:rsid w:val="000D0913"/>
    <w:rsid w:val="000D5B76"/>
    <w:rsid w:val="000D5CF1"/>
    <w:rsid w:val="000D628C"/>
    <w:rsid w:val="000D64A9"/>
    <w:rsid w:val="000D75A7"/>
    <w:rsid w:val="000D7B74"/>
    <w:rsid w:val="000E1B49"/>
    <w:rsid w:val="000E21CB"/>
    <w:rsid w:val="000E27BF"/>
    <w:rsid w:val="000E2D25"/>
    <w:rsid w:val="000E363E"/>
    <w:rsid w:val="000E372F"/>
    <w:rsid w:val="000E4704"/>
    <w:rsid w:val="000E509C"/>
    <w:rsid w:val="000E55F2"/>
    <w:rsid w:val="000E5BE1"/>
    <w:rsid w:val="000E5CA8"/>
    <w:rsid w:val="000E60EE"/>
    <w:rsid w:val="000E6170"/>
    <w:rsid w:val="000E673E"/>
    <w:rsid w:val="000E77BE"/>
    <w:rsid w:val="000F1679"/>
    <w:rsid w:val="000F175D"/>
    <w:rsid w:val="000F2FD2"/>
    <w:rsid w:val="000F35FF"/>
    <w:rsid w:val="000F3D3F"/>
    <w:rsid w:val="000F57C2"/>
    <w:rsid w:val="000F6943"/>
    <w:rsid w:val="000F6AB7"/>
    <w:rsid w:val="000F7132"/>
    <w:rsid w:val="00100B0D"/>
    <w:rsid w:val="00100B44"/>
    <w:rsid w:val="00102F82"/>
    <w:rsid w:val="001055A3"/>
    <w:rsid w:val="00105DD3"/>
    <w:rsid w:val="00105E92"/>
    <w:rsid w:val="001078A2"/>
    <w:rsid w:val="001100EB"/>
    <w:rsid w:val="00110BF6"/>
    <w:rsid w:val="00110EAD"/>
    <w:rsid w:val="00111D53"/>
    <w:rsid w:val="00112ADF"/>
    <w:rsid w:val="00112D21"/>
    <w:rsid w:val="00112E7C"/>
    <w:rsid w:val="001139A4"/>
    <w:rsid w:val="00114766"/>
    <w:rsid w:val="00115594"/>
    <w:rsid w:val="00116255"/>
    <w:rsid w:val="001163E7"/>
    <w:rsid w:val="00116980"/>
    <w:rsid w:val="00120A9E"/>
    <w:rsid w:val="00120D08"/>
    <w:rsid w:val="001216E3"/>
    <w:rsid w:val="00121B23"/>
    <w:rsid w:val="00121CFC"/>
    <w:rsid w:val="00122115"/>
    <w:rsid w:val="0012248A"/>
    <w:rsid w:val="00122730"/>
    <w:rsid w:val="0012277E"/>
    <w:rsid w:val="00123012"/>
    <w:rsid w:val="00124833"/>
    <w:rsid w:val="00125094"/>
    <w:rsid w:val="001256D5"/>
    <w:rsid w:val="001275DC"/>
    <w:rsid w:val="001302AB"/>
    <w:rsid w:val="00130A28"/>
    <w:rsid w:val="0013244E"/>
    <w:rsid w:val="00132CF4"/>
    <w:rsid w:val="00133918"/>
    <w:rsid w:val="00133A20"/>
    <w:rsid w:val="00133D5D"/>
    <w:rsid w:val="00133F11"/>
    <w:rsid w:val="00133F35"/>
    <w:rsid w:val="00134EB2"/>
    <w:rsid w:val="00137000"/>
    <w:rsid w:val="00137820"/>
    <w:rsid w:val="0013791D"/>
    <w:rsid w:val="001405A6"/>
    <w:rsid w:val="00140CC6"/>
    <w:rsid w:val="00140F86"/>
    <w:rsid w:val="001417AC"/>
    <w:rsid w:val="00142C46"/>
    <w:rsid w:val="0014399E"/>
    <w:rsid w:val="00143A55"/>
    <w:rsid w:val="00144220"/>
    <w:rsid w:val="00144AB6"/>
    <w:rsid w:val="00144D85"/>
    <w:rsid w:val="00144E00"/>
    <w:rsid w:val="00145FAF"/>
    <w:rsid w:val="00145FD3"/>
    <w:rsid w:val="001465C5"/>
    <w:rsid w:val="00146C88"/>
    <w:rsid w:val="00150376"/>
    <w:rsid w:val="00150392"/>
    <w:rsid w:val="00150C5B"/>
    <w:rsid w:val="00153BAB"/>
    <w:rsid w:val="001544CD"/>
    <w:rsid w:val="00154546"/>
    <w:rsid w:val="00155C90"/>
    <w:rsid w:val="00156710"/>
    <w:rsid w:val="00156C8E"/>
    <w:rsid w:val="001602F3"/>
    <w:rsid w:val="00160900"/>
    <w:rsid w:val="0016139C"/>
    <w:rsid w:val="00161A03"/>
    <w:rsid w:val="001638A4"/>
    <w:rsid w:val="00163D00"/>
    <w:rsid w:val="00164397"/>
    <w:rsid w:val="00164504"/>
    <w:rsid w:val="00165A9E"/>
    <w:rsid w:val="00165EBC"/>
    <w:rsid w:val="00166993"/>
    <w:rsid w:val="00166A24"/>
    <w:rsid w:val="00167A1B"/>
    <w:rsid w:val="001705E4"/>
    <w:rsid w:val="00170CC3"/>
    <w:rsid w:val="0017292E"/>
    <w:rsid w:val="00172D99"/>
    <w:rsid w:val="0017336E"/>
    <w:rsid w:val="00180319"/>
    <w:rsid w:val="00180B20"/>
    <w:rsid w:val="00182ED3"/>
    <w:rsid w:val="00183224"/>
    <w:rsid w:val="001834A0"/>
    <w:rsid w:val="001851D2"/>
    <w:rsid w:val="00186310"/>
    <w:rsid w:val="00187117"/>
    <w:rsid w:val="0019099B"/>
    <w:rsid w:val="001928E3"/>
    <w:rsid w:val="00193219"/>
    <w:rsid w:val="00193E39"/>
    <w:rsid w:val="0019491B"/>
    <w:rsid w:val="00194CF2"/>
    <w:rsid w:val="00194D64"/>
    <w:rsid w:val="00195E3A"/>
    <w:rsid w:val="001966A9"/>
    <w:rsid w:val="00196901"/>
    <w:rsid w:val="00196A4C"/>
    <w:rsid w:val="001976D8"/>
    <w:rsid w:val="001A0ADA"/>
    <w:rsid w:val="001A0BBC"/>
    <w:rsid w:val="001A1A5C"/>
    <w:rsid w:val="001A2493"/>
    <w:rsid w:val="001A4050"/>
    <w:rsid w:val="001A4FB6"/>
    <w:rsid w:val="001A58C2"/>
    <w:rsid w:val="001A5C57"/>
    <w:rsid w:val="001A5D5C"/>
    <w:rsid w:val="001A7F60"/>
    <w:rsid w:val="001B1691"/>
    <w:rsid w:val="001B26DD"/>
    <w:rsid w:val="001B299F"/>
    <w:rsid w:val="001B318E"/>
    <w:rsid w:val="001B35B5"/>
    <w:rsid w:val="001B4256"/>
    <w:rsid w:val="001B591E"/>
    <w:rsid w:val="001B6570"/>
    <w:rsid w:val="001B6BCF"/>
    <w:rsid w:val="001C01BC"/>
    <w:rsid w:val="001C0D1B"/>
    <w:rsid w:val="001C1D6B"/>
    <w:rsid w:val="001C1DCD"/>
    <w:rsid w:val="001C1FEF"/>
    <w:rsid w:val="001C26E6"/>
    <w:rsid w:val="001C2798"/>
    <w:rsid w:val="001C2E06"/>
    <w:rsid w:val="001C38A4"/>
    <w:rsid w:val="001C52D6"/>
    <w:rsid w:val="001D18BD"/>
    <w:rsid w:val="001D198F"/>
    <w:rsid w:val="001D1BDE"/>
    <w:rsid w:val="001D31B9"/>
    <w:rsid w:val="001D55A0"/>
    <w:rsid w:val="001D594A"/>
    <w:rsid w:val="001D6968"/>
    <w:rsid w:val="001D69AF"/>
    <w:rsid w:val="001D783C"/>
    <w:rsid w:val="001E12F2"/>
    <w:rsid w:val="001E1562"/>
    <w:rsid w:val="001E2EDD"/>
    <w:rsid w:val="001E341D"/>
    <w:rsid w:val="001E42A1"/>
    <w:rsid w:val="001E5418"/>
    <w:rsid w:val="001E58EB"/>
    <w:rsid w:val="001E5AC0"/>
    <w:rsid w:val="001E5BC6"/>
    <w:rsid w:val="001E5CBC"/>
    <w:rsid w:val="001E601C"/>
    <w:rsid w:val="001E63D9"/>
    <w:rsid w:val="001E748A"/>
    <w:rsid w:val="001E7EB4"/>
    <w:rsid w:val="001E7FA1"/>
    <w:rsid w:val="001F1045"/>
    <w:rsid w:val="001F1D9F"/>
    <w:rsid w:val="001F5FC3"/>
    <w:rsid w:val="0020003C"/>
    <w:rsid w:val="00200D29"/>
    <w:rsid w:val="002010E0"/>
    <w:rsid w:val="00201EEC"/>
    <w:rsid w:val="002025A8"/>
    <w:rsid w:val="00202866"/>
    <w:rsid w:val="00203EB2"/>
    <w:rsid w:val="00203F22"/>
    <w:rsid w:val="002058EF"/>
    <w:rsid w:val="00205BF8"/>
    <w:rsid w:val="00205C5F"/>
    <w:rsid w:val="002060B2"/>
    <w:rsid w:val="00206303"/>
    <w:rsid w:val="0020689B"/>
    <w:rsid w:val="00210745"/>
    <w:rsid w:val="00211ED2"/>
    <w:rsid w:val="002120FD"/>
    <w:rsid w:val="00214A29"/>
    <w:rsid w:val="00214BDC"/>
    <w:rsid w:val="00214FA5"/>
    <w:rsid w:val="002150DC"/>
    <w:rsid w:val="00215805"/>
    <w:rsid w:val="00216D42"/>
    <w:rsid w:val="00217E25"/>
    <w:rsid w:val="0022069B"/>
    <w:rsid w:val="00222F57"/>
    <w:rsid w:val="0022347E"/>
    <w:rsid w:val="002237C5"/>
    <w:rsid w:val="00224022"/>
    <w:rsid w:val="00224768"/>
    <w:rsid w:val="00224B48"/>
    <w:rsid w:val="0022711B"/>
    <w:rsid w:val="00227FA3"/>
    <w:rsid w:val="00231CAE"/>
    <w:rsid w:val="002327BE"/>
    <w:rsid w:val="002340F5"/>
    <w:rsid w:val="00234923"/>
    <w:rsid w:val="00234EC4"/>
    <w:rsid w:val="00234FDF"/>
    <w:rsid w:val="002352C5"/>
    <w:rsid w:val="002353B6"/>
    <w:rsid w:val="002359A0"/>
    <w:rsid w:val="002406D1"/>
    <w:rsid w:val="00241154"/>
    <w:rsid w:val="0024131B"/>
    <w:rsid w:val="002416FD"/>
    <w:rsid w:val="00242885"/>
    <w:rsid w:val="002431D3"/>
    <w:rsid w:val="00244396"/>
    <w:rsid w:val="002455D1"/>
    <w:rsid w:val="00246AFD"/>
    <w:rsid w:val="00250F9A"/>
    <w:rsid w:val="002511EE"/>
    <w:rsid w:val="002515A1"/>
    <w:rsid w:val="0025202F"/>
    <w:rsid w:val="002527B1"/>
    <w:rsid w:val="00252F0C"/>
    <w:rsid w:val="002533F6"/>
    <w:rsid w:val="00253531"/>
    <w:rsid w:val="002535EA"/>
    <w:rsid w:val="00253940"/>
    <w:rsid w:val="00254D87"/>
    <w:rsid w:val="0025526B"/>
    <w:rsid w:val="00256012"/>
    <w:rsid w:val="002563AD"/>
    <w:rsid w:val="00256802"/>
    <w:rsid w:val="00261C74"/>
    <w:rsid w:val="00262BA7"/>
    <w:rsid w:val="00262E6C"/>
    <w:rsid w:val="00263571"/>
    <w:rsid w:val="00265203"/>
    <w:rsid w:val="00266166"/>
    <w:rsid w:val="00266CD1"/>
    <w:rsid w:val="00267589"/>
    <w:rsid w:val="002726F8"/>
    <w:rsid w:val="00274B6D"/>
    <w:rsid w:val="00275D21"/>
    <w:rsid w:val="00276903"/>
    <w:rsid w:val="00276E98"/>
    <w:rsid w:val="002774A1"/>
    <w:rsid w:val="00277F11"/>
    <w:rsid w:val="00280966"/>
    <w:rsid w:val="00280BD4"/>
    <w:rsid w:val="0028116E"/>
    <w:rsid w:val="0028369D"/>
    <w:rsid w:val="00283B51"/>
    <w:rsid w:val="00283E19"/>
    <w:rsid w:val="002840C5"/>
    <w:rsid w:val="00284F23"/>
    <w:rsid w:val="002854EB"/>
    <w:rsid w:val="00285623"/>
    <w:rsid w:val="002861CC"/>
    <w:rsid w:val="002869D5"/>
    <w:rsid w:val="00287363"/>
    <w:rsid w:val="002907E8"/>
    <w:rsid w:val="002919B2"/>
    <w:rsid w:val="00292B43"/>
    <w:rsid w:val="00292BDF"/>
    <w:rsid w:val="00293009"/>
    <w:rsid w:val="0029388F"/>
    <w:rsid w:val="002941A4"/>
    <w:rsid w:val="002957DE"/>
    <w:rsid w:val="00295AFA"/>
    <w:rsid w:val="002A2390"/>
    <w:rsid w:val="002A2421"/>
    <w:rsid w:val="002A2427"/>
    <w:rsid w:val="002A2B0C"/>
    <w:rsid w:val="002A35DF"/>
    <w:rsid w:val="002A3DA6"/>
    <w:rsid w:val="002A603F"/>
    <w:rsid w:val="002A6326"/>
    <w:rsid w:val="002A65B8"/>
    <w:rsid w:val="002A6674"/>
    <w:rsid w:val="002A7313"/>
    <w:rsid w:val="002A75AE"/>
    <w:rsid w:val="002A79EA"/>
    <w:rsid w:val="002B0AF0"/>
    <w:rsid w:val="002B1818"/>
    <w:rsid w:val="002B2B65"/>
    <w:rsid w:val="002B3EE7"/>
    <w:rsid w:val="002B4046"/>
    <w:rsid w:val="002B5CB6"/>
    <w:rsid w:val="002B6C73"/>
    <w:rsid w:val="002B7D61"/>
    <w:rsid w:val="002C051E"/>
    <w:rsid w:val="002C1242"/>
    <w:rsid w:val="002C13B3"/>
    <w:rsid w:val="002C30E3"/>
    <w:rsid w:val="002C4D42"/>
    <w:rsid w:val="002C53A2"/>
    <w:rsid w:val="002C5628"/>
    <w:rsid w:val="002C6CB9"/>
    <w:rsid w:val="002C7391"/>
    <w:rsid w:val="002D01A7"/>
    <w:rsid w:val="002D080F"/>
    <w:rsid w:val="002D0E88"/>
    <w:rsid w:val="002D12CD"/>
    <w:rsid w:val="002D60E0"/>
    <w:rsid w:val="002D71FB"/>
    <w:rsid w:val="002D79A5"/>
    <w:rsid w:val="002E0812"/>
    <w:rsid w:val="002E090A"/>
    <w:rsid w:val="002E0A29"/>
    <w:rsid w:val="002E0C0A"/>
    <w:rsid w:val="002E0E03"/>
    <w:rsid w:val="002E20E4"/>
    <w:rsid w:val="002E289F"/>
    <w:rsid w:val="002E2F51"/>
    <w:rsid w:val="002E3764"/>
    <w:rsid w:val="002E37F1"/>
    <w:rsid w:val="002E3B21"/>
    <w:rsid w:val="002E4882"/>
    <w:rsid w:val="002E4CF2"/>
    <w:rsid w:val="002E4F12"/>
    <w:rsid w:val="002E51E3"/>
    <w:rsid w:val="002E5526"/>
    <w:rsid w:val="002E791C"/>
    <w:rsid w:val="002F0CCB"/>
    <w:rsid w:val="002F2729"/>
    <w:rsid w:val="002F3973"/>
    <w:rsid w:val="002F478E"/>
    <w:rsid w:val="002F47B5"/>
    <w:rsid w:val="002F5CE0"/>
    <w:rsid w:val="002F6887"/>
    <w:rsid w:val="00300347"/>
    <w:rsid w:val="0030035A"/>
    <w:rsid w:val="0030098D"/>
    <w:rsid w:val="00302EAA"/>
    <w:rsid w:val="00304F94"/>
    <w:rsid w:val="003054F2"/>
    <w:rsid w:val="003066D2"/>
    <w:rsid w:val="00306D77"/>
    <w:rsid w:val="00306F59"/>
    <w:rsid w:val="00310529"/>
    <w:rsid w:val="0031055F"/>
    <w:rsid w:val="003123DC"/>
    <w:rsid w:val="003130FA"/>
    <w:rsid w:val="003140E8"/>
    <w:rsid w:val="00314952"/>
    <w:rsid w:val="00316037"/>
    <w:rsid w:val="00316228"/>
    <w:rsid w:val="00316C97"/>
    <w:rsid w:val="00316E65"/>
    <w:rsid w:val="003174E8"/>
    <w:rsid w:val="00321311"/>
    <w:rsid w:val="00321360"/>
    <w:rsid w:val="00323774"/>
    <w:rsid w:val="003250E8"/>
    <w:rsid w:val="003317E2"/>
    <w:rsid w:val="00331B24"/>
    <w:rsid w:val="00332040"/>
    <w:rsid w:val="0033233C"/>
    <w:rsid w:val="003323CC"/>
    <w:rsid w:val="00332537"/>
    <w:rsid w:val="0033257B"/>
    <w:rsid w:val="0033294E"/>
    <w:rsid w:val="00333980"/>
    <w:rsid w:val="00334134"/>
    <w:rsid w:val="00334851"/>
    <w:rsid w:val="00334BC6"/>
    <w:rsid w:val="00335AEF"/>
    <w:rsid w:val="00335F50"/>
    <w:rsid w:val="00336EA8"/>
    <w:rsid w:val="0033787E"/>
    <w:rsid w:val="00337FF7"/>
    <w:rsid w:val="00340C3B"/>
    <w:rsid w:val="00342140"/>
    <w:rsid w:val="00343BC1"/>
    <w:rsid w:val="003444FC"/>
    <w:rsid w:val="003447C1"/>
    <w:rsid w:val="00345ED8"/>
    <w:rsid w:val="00347925"/>
    <w:rsid w:val="00350C6E"/>
    <w:rsid w:val="0035246E"/>
    <w:rsid w:val="0035251E"/>
    <w:rsid w:val="00355ED1"/>
    <w:rsid w:val="00357096"/>
    <w:rsid w:val="0035796A"/>
    <w:rsid w:val="003618B2"/>
    <w:rsid w:val="00361999"/>
    <w:rsid w:val="00361B66"/>
    <w:rsid w:val="00362524"/>
    <w:rsid w:val="00364099"/>
    <w:rsid w:val="0036455A"/>
    <w:rsid w:val="0036499E"/>
    <w:rsid w:val="00364B62"/>
    <w:rsid w:val="00366248"/>
    <w:rsid w:val="0036700C"/>
    <w:rsid w:val="00367146"/>
    <w:rsid w:val="003671BA"/>
    <w:rsid w:val="00370856"/>
    <w:rsid w:val="003711E2"/>
    <w:rsid w:val="0037165A"/>
    <w:rsid w:val="00371E16"/>
    <w:rsid w:val="00371EB4"/>
    <w:rsid w:val="0037439C"/>
    <w:rsid w:val="00374ABC"/>
    <w:rsid w:val="00374CC8"/>
    <w:rsid w:val="003758D0"/>
    <w:rsid w:val="00376B32"/>
    <w:rsid w:val="0037780B"/>
    <w:rsid w:val="003778FC"/>
    <w:rsid w:val="00380C71"/>
    <w:rsid w:val="00381FA4"/>
    <w:rsid w:val="003828D2"/>
    <w:rsid w:val="0038674D"/>
    <w:rsid w:val="0039240E"/>
    <w:rsid w:val="00392574"/>
    <w:rsid w:val="003961CC"/>
    <w:rsid w:val="003972E4"/>
    <w:rsid w:val="003A03AC"/>
    <w:rsid w:val="003A0CA6"/>
    <w:rsid w:val="003A2D00"/>
    <w:rsid w:val="003A33EA"/>
    <w:rsid w:val="003A546F"/>
    <w:rsid w:val="003A6995"/>
    <w:rsid w:val="003A7002"/>
    <w:rsid w:val="003A7D9E"/>
    <w:rsid w:val="003B090C"/>
    <w:rsid w:val="003B0C5E"/>
    <w:rsid w:val="003B2310"/>
    <w:rsid w:val="003B3863"/>
    <w:rsid w:val="003B3AF2"/>
    <w:rsid w:val="003B4790"/>
    <w:rsid w:val="003B57C0"/>
    <w:rsid w:val="003B612D"/>
    <w:rsid w:val="003B724B"/>
    <w:rsid w:val="003B79BD"/>
    <w:rsid w:val="003C06A2"/>
    <w:rsid w:val="003C0B68"/>
    <w:rsid w:val="003C1639"/>
    <w:rsid w:val="003C3EA8"/>
    <w:rsid w:val="003C5F5B"/>
    <w:rsid w:val="003C6BC3"/>
    <w:rsid w:val="003C6BFA"/>
    <w:rsid w:val="003C70A9"/>
    <w:rsid w:val="003C77B9"/>
    <w:rsid w:val="003C780D"/>
    <w:rsid w:val="003D1500"/>
    <w:rsid w:val="003D1CAD"/>
    <w:rsid w:val="003D3A87"/>
    <w:rsid w:val="003D3FBC"/>
    <w:rsid w:val="003D4580"/>
    <w:rsid w:val="003D4FED"/>
    <w:rsid w:val="003E00C2"/>
    <w:rsid w:val="003E0238"/>
    <w:rsid w:val="003E041A"/>
    <w:rsid w:val="003E0955"/>
    <w:rsid w:val="003E0E49"/>
    <w:rsid w:val="003E1143"/>
    <w:rsid w:val="003E2517"/>
    <w:rsid w:val="003E2FD8"/>
    <w:rsid w:val="003E3635"/>
    <w:rsid w:val="003E384C"/>
    <w:rsid w:val="003E41E2"/>
    <w:rsid w:val="003E471B"/>
    <w:rsid w:val="003E4A72"/>
    <w:rsid w:val="003E6DE9"/>
    <w:rsid w:val="003E7E5E"/>
    <w:rsid w:val="003F0A78"/>
    <w:rsid w:val="003F0F84"/>
    <w:rsid w:val="003F1EDC"/>
    <w:rsid w:val="003F3959"/>
    <w:rsid w:val="003F4EE0"/>
    <w:rsid w:val="003F5069"/>
    <w:rsid w:val="003F7A26"/>
    <w:rsid w:val="003F7A99"/>
    <w:rsid w:val="00400868"/>
    <w:rsid w:val="00400C2C"/>
    <w:rsid w:val="004015D9"/>
    <w:rsid w:val="00401977"/>
    <w:rsid w:val="00402450"/>
    <w:rsid w:val="00403D30"/>
    <w:rsid w:val="00404879"/>
    <w:rsid w:val="004052E7"/>
    <w:rsid w:val="00406184"/>
    <w:rsid w:val="00406BCC"/>
    <w:rsid w:val="004079EC"/>
    <w:rsid w:val="0041060B"/>
    <w:rsid w:val="004119F8"/>
    <w:rsid w:val="00411E42"/>
    <w:rsid w:val="004143FE"/>
    <w:rsid w:val="004150DB"/>
    <w:rsid w:val="00415925"/>
    <w:rsid w:val="00415CFA"/>
    <w:rsid w:val="00416284"/>
    <w:rsid w:val="004175E1"/>
    <w:rsid w:val="004205F2"/>
    <w:rsid w:val="00420D27"/>
    <w:rsid w:val="004221BF"/>
    <w:rsid w:val="00424629"/>
    <w:rsid w:val="00424675"/>
    <w:rsid w:val="004248CB"/>
    <w:rsid w:val="00425A0F"/>
    <w:rsid w:val="00425D3C"/>
    <w:rsid w:val="00425EFC"/>
    <w:rsid w:val="004269C5"/>
    <w:rsid w:val="004269CC"/>
    <w:rsid w:val="004312DF"/>
    <w:rsid w:val="00433151"/>
    <w:rsid w:val="00434349"/>
    <w:rsid w:val="00435DB9"/>
    <w:rsid w:val="004361E9"/>
    <w:rsid w:val="00442684"/>
    <w:rsid w:val="004431E4"/>
    <w:rsid w:val="00443BBF"/>
    <w:rsid w:val="00444533"/>
    <w:rsid w:val="00444AA8"/>
    <w:rsid w:val="00444AEA"/>
    <w:rsid w:val="00444C48"/>
    <w:rsid w:val="00445431"/>
    <w:rsid w:val="00450E60"/>
    <w:rsid w:val="00451E1B"/>
    <w:rsid w:val="0045275F"/>
    <w:rsid w:val="00452841"/>
    <w:rsid w:val="00453303"/>
    <w:rsid w:val="00453555"/>
    <w:rsid w:val="00453E00"/>
    <w:rsid w:val="00454490"/>
    <w:rsid w:val="004555AB"/>
    <w:rsid w:val="00456E06"/>
    <w:rsid w:val="00457012"/>
    <w:rsid w:val="00457C08"/>
    <w:rsid w:val="00460477"/>
    <w:rsid w:val="0046402E"/>
    <w:rsid w:val="00464094"/>
    <w:rsid w:val="00465431"/>
    <w:rsid w:val="00465FAF"/>
    <w:rsid w:val="00466F28"/>
    <w:rsid w:val="004678E2"/>
    <w:rsid w:val="004707AD"/>
    <w:rsid w:val="0047107E"/>
    <w:rsid w:val="00471768"/>
    <w:rsid w:val="00471D47"/>
    <w:rsid w:val="00472E47"/>
    <w:rsid w:val="004733FB"/>
    <w:rsid w:val="00473972"/>
    <w:rsid w:val="00474129"/>
    <w:rsid w:val="00474662"/>
    <w:rsid w:val="004750C7"/>
    <w:rsid w:val="00475273"/>
    <w:rsid w:val="00476760"/>
    <w:rsid w:val="004768A2"/>
    <w:rsid w:val="00477627"/>
    <w:rsid w:val="00480D1A"/>
    <w:rsid w:val="00481F15"/>
    <w:rsid w:val="0048537C"/>
    <w:rsid w:val="004856C1"/>
    <w:rsid w:val="00486609"/>
    <w:rsid w:val="0048716E"/>
    <w:rsid w:val="00487F8D"/>
    <w:rsid w:val="00490141"/>
    <w:rsid w:val="004905EB"/>
    <w:rsid w:val="00490ED3"/>
    <w:rsid w:val="00493B75"/>
    <w:rsid w:val="00493D2B"/>
    <w:rsid w:val="00493EA8"/>
    <w:rsid w:val="0049468D"/>
    <w:rsid w:val="00496B4A"/>
    <w:rsid w:val="00496C0E"/>
    <w:rsid w:val="00496C33"/>
    <w:rsid w:val="00497DA8"/>
    <w:rsid w:val="004A04A7"/>
    <w:rsid w:val="004A04C9"/>
    <w:rsid w:val="004A166C"/>
    <w:rsid w:val="004A5007"/>
    <w:rsid w:val="004A732F"/>
    <w:rsid w:val="004A7331"/>
    <w:rsid w:val="004A7D4A"/>
    <w:rsid w:val="004B0078"/>
    <w:rsid w:val="004B05E7"/>
    <w:rsid w:val="004B0676"/>
    <w:rsid w:val="004B460C"/>
    <w:rsid w:val="004B4A34"/>
    <w:rsid w:val="004B569F"/>
    <w:rsid w:val="004B5B6C"/>
    <w:rsid w:val="004B6055"/>
    <w:rsid w:val="004B63C9"/>
    <w:rsid w:val="004B6E62"/>
    <w:rsid w:val="004B7ACF"/>
    <w:rsid w:val="004C04B0"/>
    <w:rsid w:val="004C12BD"/>
    <w:rsid w:val="004C1B19"/>
    <w:rsid w:val="004C34F1"/>
    <w:rsid w:val="004C3D6E"/>
    <w:rsid w:val="004C4251"/>
    <w:rsid w:val="004C528C"/>
    <w:rsid w:val="004C62DF"/>
    <w:rsid w:val="004C6661"/>
    <w:rsid w:val="004C6F00"/>
    <w:rsid w:val="004D004A"/>
    <w:rsid w:val="004D03EA"/>
    <w:rsid w:val="004D0E70"/>
    <w:rsid w:val="004D180D"/>
    <w:rsid w:val="004D26BC"/>
    <w:rsid w:val="004D2787"/>
    <w:rsid w:val="004D291F"/>
    <w:rsid w:val="004D6C98"/>
    <w:rsid w:val="004D7CA2"/>
    <w:rsid w:val="004E0408"/>
    <w:rsid w:val="004E0538"/>
    <w:rsid w:val="004E14EA"/>
    <w:rsid w:val="004E2BAB"/>
    <w:rsid w:val="004E2C1B"/>
    <w:rsid w:val="004E35B7"/>
    <w:rsid w:val="004E5F84"/>
    <w:rsid w:val="004E641D"/>
    <w:rsid w:val="004E6847"/>
    <w:rsid w:val="004E6FBE"/>
    <w:rsid w:val="004E7161"/>
    <w:rsid w:val="004F17CA"/>
    <w:rsid w:val="004F2085"/>
    <w:rsid w:val="004F2565"/>
    <w:rsid w:val="004F2AF1"/>
    <w:rsid w:val="004F4BF7"/>
    <w:rsid w:val="004F5515"/>
    <w:rsid w:val="004F557A"/>
    <w:rsid w:val="004F7093"/>
    <w:rsid w:val="00500D42"/>
    <w:rsid w:val="00500F7C"/>
    <w:rsid w:val="005016E3"/>
    <w:rsid w:val="00501B3A"/>
    <w:rsid w:val="00501F51"/>
    <w:rsid w:val="005025A2"/>
    <w:rsid w:val="00502C6E"/>
    <w:rsid w:val="00504279"/>
    <w:rsid w:val="00506015"/>
    <w:rsid w:val="00507F21"/>
    <w:rsid w:val="0051049F"/>
    <w:rsid w:val="00510776"/>
    <w:rsid w:val="00511034"/>
    <w:rsid w:val="0051163F"/>
    <w:rsid w:val="0051372D"/>
    <w:rsid w:val="00513C58"/>
    <w:rsid w:val="005140E3"/>
    <w:rsid w:val="005141CB"/>
    <w:rsid w:val="0051457B"/>
    <w:rsid w:val="00515CCB"/>
    <w:rsid w:val="00516134"/>
    <w:rsid w:val="005164C5"/>
    <w:rsid w:val="0051658F"/>
    <w:rsid w:val="00516ABC"/>
    <w:rsid w:val="00516C9F"/>
    <w:rsid w:val="005173B5"/>
    <w:rsid w:val="005178B1"/>
    <w:rsid w:val="00517FD3"/>
    <w:rsid w:val="00520025"/>
    <w:rsid w:val="00521039"/>
    <w:rsid w:val="00522E1B"/>
    <w:rsid w:val="0052400A"/>
    <w:rsid w:val="005241E7"/>
    <w:rsid w:val="0052439C"/>
    <w:rsid w:val="0052456F"/>
    <w:rsid w:val="00524B9D"/>
    <w:rsid w:val="00524E75"/>
    <w:rsid w:val="00525010"/>
    <w:rsid w:val="00525A97"/>
    <w:rsid w:val="00525BA8"/>
    <w:rsid w:val="0052601A"/>
    <w:rsid w:val="00526CBE"/>
    <w:rsid w:val="005272AF"/>
    <w:rsid w:val="0052737C"/>
    <w:rsid w:val="00527DFC"/>
    <w:rsid w:val="005322B1"/>
    <w:rsid w:val="0053279D"/>
    <w:rsid w:val="00532B24"/>
    <w:rsid w:val="00532D8B"/>
    <w:rsid w:val="00534DD2"/>
    <w:rsid w:val="00536166"/>
    <w:rsid w:val="00536329"/>
    <w:rsid w:val="005367FF"/>
    <w:rsid w:val="00536EDC"/>
    <w:rsid w:val="0053788F"/>
    <w:rsid w:val="00540E37"/>
    <w:rsid w:val="00542279"/>
    <w:rsid w:val="00542E69"/>
    <w:rsid w:val="0054495E"/>
    <w:rsid w:val="0054561B"/>
    <w:rsid w:val="005458DE"/>
    <w:rsid w:val="005471DD"/>
    <w:rsid w:val="005503FA"/>
    <w:rsid w:val="00550D57"/>
    <w:rsid w:val="0055125F"/>
    <w:rsid w:val="00551513"/>
    <w:rsid w:val="00552255"/>
    <w:rsid w:val="00553DCF"/>
    <w:rsid w:val="00554B67"/>
    <w:rsid w:val="00555885"/>
    <w:rsid w:val="005559FB"/>
    <w:rsid w:val="00555AA8"/>
    <w:rsid w:val="00557888"/>
    <w:rsid w:val="00557937"/>
    <w:rsid w:val="00561194"/>
    <w:rsid w:val="005613AB"/>
    <w:rsid w:val="0056382F"/>
    <w:rsid w:val="0056390B"/>
    <w:rsid w:val="005646D6"/>
    <w:rsid w:val="005653EB"/>
    <w:rsid w:val="00565430"/>
    <w:rsid w:val="00565B8C"/>
    <w:rsid w:val="00565CC8"/>
    <w:rsid w:val="00565FAB"/>
    <w:rsid w:val="005661A6"/>
    <w:rsid w:val="00566DCF"/>
    <w:rsid w:val="005707F8"/>
    <w:rsid w:val="005721B9"/>
    <w:rsid w:val="0057315D"/>
    <w:rsid w:val="005737DB"/>
    <w:rsid w:val="0057399B"/>
    <w:rsid w:val="005749FB"/>
    <w:rsid w:val="00574E59"/>
    <w:rsid w:val="00575E59"/>
    <w:rsid w:val="00575FF4"/>
    <w:rsid w:val="005768B4"/>
    <w:rsid w:val="00576C1A"/>
    <w:rsid w:val="00576D10"/>
    <w:rsid w:val="00580EB7"/>
    <w:rsid w:val="00582F53"/>
    <w:rsid w:val="005837EB"/>
    <w:rsid w:val="00584021"/>
    <w:rsid w:val="005847E1"/>
    <w:rsid w:val="00585519"/>
    <w:rsid w:val="00585ABF"/>
    <w:rsid w:val="00586292"/>
    <w:rsid w:val="00590077"/>
    <w:rsid w:val="00590224"/>
    <w:rsid w:val="00590E17"/>
    <w:rsid w:val="00591814"/>
    <w:rsid w:val="00592BAA"/>
    <w:rsid w:val="005930F5"/>
    <w:rsid w:val="00594159"/>
    <w:rsid w:val="00595361"/>
    <w:rsid w:val="00595E37"/>
    <w:rsid w:val="005962F2"/>
    <w:rsid w:val="00596C02"/>
    <w:rsid w:val="0059707F"/>
    <w:rsid w:val="005976E9"/>
    <w:rsid w:val="00597EA9"/>
    <w:rsid w:val="005A04D1"/>
    <w:rsid w:val="005A17C5"/>
    <w:rsid w:val="005A1FFD"/>
    <w:rsid w:val="005A21B3"/>
    <w:rsid w:val="005A34AB"/>
    <w:rsid w:val="005A444A"/>
    <w:rsid w:val="005A511F"/>
    <w:rsid w:val="005A5314"/>
    <w:rsid w:val="005A5C2E"/>
    <w:rsid w:val="005A5E3D"/>
    <w:rsid w:val="005A6A28"/>
    <w:rsid w:val="005A6D1E"/>
    <w:rsid w:val="005A7433"/>
    <w:rsid w:val="005A78D9"/>
    <w:rsid w:val="005B19B1"/>
    <w:rsid w:val="005B19C3"/>
    <w:rsid w:val="005B36EE"/>
    <w:rsid w:val="005B444A"/>
    <w:rsid w:val="005B4769"/>
    <w:rsid w:val="005B4D9B"/>
    <w:rsid w:val="005B658D"/>
    <w:rsid w:val="005B6EFB"/>
    <w:rsid w:val="005B790B"/>
    <w:rsid w:val="005C00D7"/>
    <w:rsid w:val="005C0524"/>
    <w:rsid w:val="005C0728"/>
    <w:rsid w:val="005C0BD3"/>
    <w:rsid w:val="005C182B"/>
    <w:rsid w:val="005C1F68"/>
    <w:rsid w:val="005C22FF"/>
    <w:rsid w:val="005C2452"/>
    <w:rsid w:val="005C33A5"/>
    <w:rsid w:val="005C36C1"/>
    <w:rsid w:val="005C5ED2"/>
    <w:rsid w:val="005C6730"/>
    <w:rsid w:val="005C69C0"/>
    <w:rsid w:val="005C6D30"/>
    <w:rsid w:val="005C71C7"/>
    <w:rsid w:val="005C7287"/>
    <w:rsid w:val="005D211F"/>
    <w:rsid w:val="005D2736"/>
    <w:rsid w:val="005D2C70"/>
    <w:rsid w:val="005D2D2F"/>
    <w:rsid w:val="005D3323"/>
    <w:rsid w:val="005D40BD"/>
    <w:rsid w:val="005D53EC"/>
    <w:rsid w:val="005D559A"/>
    <w:rsid w:val="005D772A"/>
    <w:rsid w:val="005D7B1B"/>
    <w:rsid w:val="005D7FCC"/>
    <w:rsid w:val="005E06AE"/>
    <w:rsid w:val="005E09CD"/>
    <w:rsid w:val="005E14ED"/>
    <w:rsid w:val="005E3519"/>
    <w:rsid w:val="005E3824"/>
    <w:rsid w:val="005E4317"/>
    <w:rsid w:val="005E46AB"/>
    <w:rsid w:val="005E4763"/>
    <w:rsid w:val="005E4CB0"/>
    <w:rsid w:val="005E4CD1"/>
    <w:rsid w:val="005E4CD4"/>
    <w:rsid w:val="005E4D85"/>
    <w:rsid w:val="005E6745"/>
    <w:rsid w:val="005E6F87"/>
    <w:rsid w:val="005E7C3A"/>
    <w:rsid w:val="005F0260"/>
    <w:rsid w:val="005F0F37"/>
    <w:rsid w:val="005F1DAC"/>
    <w:rsid w:val="005F2AB1"/>
    <w:rsid w:val="005F2C13"/>
    <w:rsid w:val="005F3C6B"/>
    <w:rsid w:val="005F557B"/>
    <w:rsid w:val="005F5A65"/>
    <w:rsid w:val="005F5E8D"/>
    <w:rsid w:val="005F6FE7"/>
    <w:rsid w:val="005F7425"/>
    <w:rsid w:val="0060271F"/>
    <w:rsid w:val="00602E31"/>
    <w:rsid w:val="00604528"/>
    <w:rsid w:val="00604826"/>
    <w:rsid w:val="0060501D"/>
    <w:rsid w:val="00606676"/>
    <w:rsid w:val="0060754E"/>
    <w:rsid w:val="00610D09"/>
    <w:rsid w:val="00612660"/>
    <w:rsid w:val="00614177"/>
    <w:rsid w:val="00614178"/>
    <w:rsid w:val="0061422C"/>
    <w:rsid w:val="00614A73"/>
    <w:rsid w:val="00614B45"/>
    <w:rsid w:val="00615A74"/>
    <w:rsid w:val="00615A8E"/>
    <w:rsid w:val="00616655"/>
    <w:rsid w:val="0061772D"/>
    <w:rsid w:val="00617983"/>
    <w:rsid w:val="00617A12"/>
    <w:rsid w:val="0062048B"/>
    <w:rsid w:val="00620A08"/>
    <w:rsid w:val="00621065"/>
    <w:rsid w:val="00621551"/>
    <w:rsid w:val="006219D6"/>
    <w:rsid w:val="00622BC8"/>
    <w:rsid w:val="00623328"/>
    <w:rsid w:val="006255DD"/>
    <w:rsid w:val="006261F6"/>
    <w:rsid w:val="006263ED"/>
    <w:rsid w:val="00631633"/>
    <w:rsid w:val="006327F0"/>
    <w:rsid w:val="00632D03"/>
    <w:rsid w:val="00635928"/>
    <w:rsid w:val="00636C0B"/>
    <w:rsid w:val="00636EB0"/>
    <w:rsid w:val="006372D6"/>
    <w:rsid w:val="006406B2"/>
    <w:rsid w:val="00641C4D"/>
    <w:rsid w:val="00642050"/>
    <w:rsid w:val="006425F0"/>
    <w:rsid w:val="00643ED1"/>
    <w:rsid w:val="006445DE"/>
    <w:rsid w:val="00644CEB"/>
    <w:rsid w:val="00645216"/>
    <w:rsid w:val="006455FE"/>
    <w:rsid w:val="00645821"/>
    <w:rsid w:val="00645F35"/>
    <w:rsid w:val="0064602C"/>
    <w:rsid w:val="006477E5"/>
    <w:rsid w:val="0065068C"/>
    <w:rsid w:val="00651DB9"/>
    <w:rsid w:val="00651EED"/>
    <w:rsid w:val="00652120"/>
    <w:rsid w:val="00652141"/>
    <w:rsid w:val="006544E8"/>
    <w:rsid w:val="00654FD2"/>
    <w:rsid w:val="006567CB"/>
    <w:rsid w:val="00657A0F"/>
    <w:rsid w:val="00660162"/>
    <w:rsid w:val="00661E46"/>
    <w:rsid w:val="0066377D"/>
    <w:rsid w:val="00663C2C"/>
    <w:rsid w:val="00663CA8"/>
    <w:rsid w:val="0066400C"/>
    <w:rsid w:val="00664799"/>
    <w:rsid w:val="006648C5"/>
    <w:rsid w:val="006648D8"/>
    <w:rsid w:val="00664A9F"/>
    <w:rsid w:val="006713EE"/>
    <w:rsid w:val="00671D4C"/>
    <w:rsid w:val="006729DE"/>
    <w:rsid w:val="006731A3"/>
    <w:rsid w:val="00673777"/>
    <w:rsid w:val="00675061"/>
    <w:rsid w:val="00676519"/>
    <w:rsid w:val="006766CD"/>
    <w:rsid w:val="00676AD1"/>
    <w:rsid w:val="00680D27"/>
    <w:rsid w:val="00684FDE"/>
    <w:rsid w:val="00685DAB"/>
    <w:rsid w:val="00685E56"/>
    <w:rsid w:val="00686944"/>
    <w:rsid w:val="00686B3C"/>
    <w:rsid w:val="006901E4"/>
    <w:rsid w:val="006912F8"/>
    <w:rsid w:val="006915C4"/>
    <w:rsid w:val="00691A2C"/>
    <w:rsid w:val="00691B5E"/>
    <w:rsid w:val="00692E01"/>
    <w:rsid w:val="00692E4C"/>
    <w:rsid w:val="00694E12"/>
    <w:rsid w:val="006951D5"/>
    <w:rsid w:val="00695462"/>
    <w:rsid w:val="006955B4"/>
    <w:rsid w:val="006960B6"/>
    <w:rsid w:val="00696658"/>
    <w:rsid w:val="00696E15"/>
    <w:rsid w:val="00697120"/>
    <w:rsid w:val="006976FF"/>
    <w:rsid w:val="006A2311"/>
    <w:rsid w:val="006A2783"/>
    <w:rsid w:val="006A290A"/>
    <w:rsid w:val="006A32E9"/>
    <w:rsid w:val="006A3605"/>
    <w:rsid w:val="006A3C5E"/>
    <w:rsid w:val="006A3F23"/>
    <w:rsid w:val="006A467D"/>
    <w:rsid w:val="006A4D24"/>
    <w:rsid w:val="006A512B"/>
    <w:rsid w:val="006A6316"/>
    <w:rsid w:val="006A68A8"/>
    <w:rsid w:val="006A71A2"/>
    <w:rsid w:val="006A7F58"/>
    <w:rsid w:val="006B0946"/>
    <w:rsid w:val="006B2374"/>
    <w:rsid w:val="006B3E19"/>
    <w:rsid w:val="006B452C"/>
    <w:rsid w:val="006B56EC"/>
    <w:rsid w:val="006B7212"/>
    <w:rsid w:val="006B72E4"/>
    <w:rsid w:val="006C0354"/>
    <w:rsid w:val="006C0F77"/>
    <w:rsid w:val="006C11A9"/>
    <w:rsid w:val="006C137A"/>
    <w:rsid w:val="006C1956"/>
    <w:rsid w:val="006C1C32"/>
    <w:rsid w:val="006C1FD7"/>
    <w:rsid w:val="006C4A65"/>
    <w:rsid w:val="006C54F0"/>
    <w:rsid w:val="006C553C"/>
    <w:rsid w:val="006C5C12"/>
    <w:rsid w:val="006C5E85"/>
    <w:rsid w:val="006C7D75"/>
    <w:rsid w:val="006C7F94"/>
    <w:rsid w:val="006D0B0C"/>
    <w:rsid w:val="006D2861"/>
    <w:rsid w:val="006D2A00"/>
    <w:rsid w:val="006D3C5F"/>
    <w:rsid w:val="006D4F9A"/>
    <w:rsid w:val="006D5132"/>
    <w:rsid w:val="006D63A8"/>
    <w:rsid w:val="006D6A7E"/>
    <w:rsid w:val="006D78BE"/>
    <w:rsid w:val="006E0942"/>
    <w:rsid w:val="006E0A86"/>
    <w:rsid w:val="006E23A9"/>
    <w:rsid w:val="006E3744"/>
    <w:rsid w:val="006E3BED"/>
    <w:rsid w:val="006E3F28"/>
    <w:rsid w:val="006E4356"/>
    <w:rsid w:val="006E43AF"/>
    <w:rsid w:val="006E5D1F"/>
    <w:rsid w:val="006E71EE"/>
    <w:rsid w:val="006E73FC"/>
    <w:rsid w:val="006F02A9"/>
    <w:rsid w:val="006F0CF8"/>
    <w:rsid w:val="006F1AA8"/>
    <w:rsid w:val="006F3137"/>
    <w:rsid w:val="006F491A"/>
    <w:rsid w:val="006F5F56"/>
    <w:rsid w:val="006F63E1"/>
    <w:rsid w:val="006F73B9"/>
    <w:rsid w:val="006F77A0"/>
    <w:rsid w:val="006F7E66"/>
    <w:rsid w:val="007005AE"/>
    <w:rsid w:val="0070165F"/>
    <w:rsid w:val="00701EC2"/>
    <w:rsid w:val="00702953"/>
    <w:rsid w:val="00702B56"/>
    <w:rsid w:val="00703970"/>
    <w:rsid w:val="007040E7"/>
    <w:rsid w:val="007049F8"/>
    <w:rsid w:val="007050F5"/>
    <w:rsid w:val="007059A6"/>
    <w:rsid w:val="00706315"/>
    <w:rsid w:val="00712274"/>
    <w:rsid w:val="007145EA"/>
    <w:rsid w:val="007146DA"/>
    <w:rsid w:val="00715711"/>
    <w:rsid w:val="00715A92"/>
    <w:rsid w:val="00720AE1"/>
    <w:rsid w:val="00721F50"/>
    <w:rsid w:val="007224BC"/>
    <w:rsid w:val="007255B3"/>
    <w:rsid w:val="00726403"/>
    <w:rsid w:val="007275DE"/>
    <w:rsid w:val="00730A9B"/>
    <w:rsid w:val="00730BD5"/>
    <w:rsid w:val="007312D2"/>
    <w:rsid w:val="007313B1"/>
    <w:rsid w:val="007313FA"/>
    <w:rsid w:val="00731980"/>
    <w:rsid w:val="00731F39"/>
    <w:rsid w:val="00736387"/>
    <w:rsid w:val="00737114"/>
    <w:rsid w:val="00737147"/>
    <w:rsid w:val="0073767C"/>
    <w:rsid w:val="00740D2C"/>
    <w:rsid w:val="0074190E"/>
    <w:rsid w:val="00742E01"/>
    <w:rsid w:val="0074343E"/>
    <w:rsid w:val="007438F1"/>
    <w:rsid w:val="00745D90"/>
    <w:rsid w:val="00746111"/>
    <w:rsid w:val="00746404"/>
    <w:rsid w:val="00746A35"/>
    <w:rsid w:val="00746FFA"/>
    <w:rsid w:val="007478CF"/>
    <w:rsid w:val="007503EA"/>
    <w:rsid w:val="00750A5A"/>
    <w:rsid w:val="00751228"/>
    <w:rsid w:val="00752231"/>
    <w:rsid w:val="007523B6"/>
    <w:rsid w:val="00754000"/>
    <w:rsid w:val="0075426B"/>
    <w:rsid w:val="00754DA1"/>
    <w:rsid w:val="00755A1C"/>
    <w:rsid w:val="00755AD6"/>
    <w:rsid w:val="00756538"/>
    <w:rsid w:val="00757C54"/>
    <w:rsid w:val="00760124"/>
    <w:rsid w:val="007611F3"/>
    <w:rsid w:val="00762BB0"/>
    <w:rsid w:val="00763032"/>
    <w:rsid w:val="00764950"/>
    <w:rsid w:val="00764B00"/>
    <w:rsid w:val="0076534F"/>
    <w:rsid w:val="00770DF1"/>
    <w:rsid w:val="00771216"/>
    <w:rsid w:val="00771B06"/>
    <w:rsid w:val="007722E5"/>
    <w:rsid w:val="007736EA"/>
    <w:rsid w:val="0077411B"/>
    <w:rsid w:val="007746C1"/>
    <w:rsid w:val="007752E2"/>
    <w:rsid w:val="00775A9A"/>
    <w:rsid w:val="00775AD5"/>
    <w:rsid w:val="00777F3F"/>
    <w:rsid w:val="007801C9"/>
    <w:rsid w:val="0078066E"/>
    <w:rsid w:val="0078106B"/>
    <w:rsid w:val="007824D7"/>
    <w:rsid w:val="00782560"/>
    <w:rsid w:val="0078299A"/>
    <w:rsid w:val="00783FD7"/>
    <w:rsid w:val="00784162"/>
    <w:rsid w:val="0078584C"/>
    <w:rsid w:val="00785A76"/>
    <w:rsid w:val="00785BE6"/>
    <w:rsid w:val="00785C99"/>
    <w:rsid w:val="0078740B"/>
    <w:rsid w:val="00787727"/>
    <w:rsid w:val="00791B65"/>
    <w:rsid w:val="0079245D"/>
    <w:rsid w:val="00792F25"/>
    <w:rsid w:val="0079405F"/>
    <w:rsid w:val="007954E4"/>
    <w:rsid w:val="007970DC"/>
    <w:rsid w:val="007975D8"/>
    <w:rsid w:val="007978DE"/>
    <w:rsid w:val="00797F70"/>
    <w:rsid w:val="007A097E"/>
    <w:rsid w:val="007A22A2"/>
    <w:rsid w:val="007A2ACF"/>
    <w:rsid w:val="007A2BB2"/>
    <w:rsid w:val="007A3126"/>
    <w:rsid w:val="007A3320"/>
    <w:rsid w:val="007A44FF"/>
    <w:rsid w:val="007A4EFF"/>
    <w:rsid w:val="007A53BC"/>
    <w:rsid w:val="007A55C8"/>
    <w:rsid w:val="007A5A94"/>
    <w:rsid w:val="007A5B02"/>
    <w:rsid w:val="007A6457"/>
    <w:rsid w:val="007A67A4"/>
    <w:rsid w:val="007A6834"/>
    <w:rsid w:val="007A77B5"/>
    <w:rsid w:val="007A7B88"/>
    <w:rsid w:val="007B2E46"/>
    <w:rsid w:val="007B2E74"/>
    <w:rsid w:val="007B3203"/>
    <w:rsid w:val="007B3480"/>
    <w:rsid w:val="007B39F3"/>
    <w:rsid w:val="007B4103"/>
    <w:rsid w:val="007B427B"/>
    <w:rsid w:val="007B4DAF"/>
    <w:rsid w:val="007B65EE"/>
    <w:rsid w:val="007C012B"/>
    <w:rsid w:val="007C12C7"/>
    <w:rsid w:val="007C3972"/>
    <w:rsid w:val="007C4CF1"/>
    <w:rsid w:val="007C73C7"/>
    <w:rsid w:val="007C7C3E"/>
    <w:rsid w:val="007D0CAC"/>
    <w:rsid w:val="007D1D4D"/>
    <w:rsid w:val="007D1D99"/>
    <w:rsid w:val="007D212F"/>
    <w:rsid w:val="007D3C88"/>
    <w:rsid w:val="007D4781"/>
    <w:rsid w:val="007D65BF"/>
    <w:rsid w:val="007D695A"/>
    <w:rsid w:val="007D6DD2"/>
    <w:rsid w:val="007E2C69"/>
    <w:rsid w:val="007E327C"/>
    <w:rsid w:val="007E3989"/>
    <w:rsid w:val="007E429B"/>
    <w:rsid w:val="007E502A"/>
    <w:rsid w:val="007E558C"/>
    <w:rsid w:val="007E5936"/>
    <w:rsid w:val="007E6A5C"/>
    <w:rsid w:val="007E6E16"/>
    <w:rsid w:val="007F0646"/>
    <w:rsid w:val="007F1860"/>
    <w:rsid w:val="007F226B"/>
    <w:rsid w:val="007F2ED7"/>
    <w:rsid w:val="007F3060"/>
    <w:rsid w:val="007F35E9"/>
    <w:rsid w:val="007F3711"/>
    <w:rsid w:val="007F38BD"/>
    <w:rsid w:val="007F3FD8"/>
    <w:rsid w:val="007F3FEE"/>
    <w:rsid w:val="007F4CA9"/>
    <w:rsid w:val="007F609A"/>
    <w:rsid w:val="007F72FF"/>
    <w:rsid w:val="008003D5"/>
    <w:rsid w:val="00800B05"/>
    <w:rsid w:val="008011BE"/>
    <w:rsid w:val="0080182E"/>
    <w:rsid w:val="0080282C"/>
    <w:rsid w:val="00803DAA"/>
    <w:rsid w:val="0080421C"/>
    <w:rsid w:val="0080483A"/>
    <w:rsid w:val="008050FC"/>
    <w:rsid w:val="00805640"/>
    <w:rsid w:val="008064CD"/>
    <w:rsid w:val="00806DDB"/>
    <w:rsid w:val="0081139C"/>
    <w:rsid w:val="008121B9"/>
    <w:rsid w:val="00813D25"/>
    <w:rsid w:val="00813E80"/>
    <w:rsid w:val="0081402C"/>
    <w:rsid w:val="008149B2"/>
    <w:rsid w:val="00814C02"/>
    <w:rsid w:val="00816006"/>
    <w:rsid w:val="00816271"/>
    <w:rsid w:val="00816F49"/>
    <w:rsid w:val="0081730E"/>
    <w:rsid w:val="00817FAC"/>
    <w:rsid w:val="008214B1"/>
    <w:rsid w:val="008224AD"/>
    <w:rsid w:val="00822A96"/>
    <w:rsid w:val="0082301C"/>
    <w:rsid w:val="008236AD"/>
    <w:rsid w:val="0082424F"/>
    <w:rsid w:val="00824BB6"/>
    <w:rsid w:val="00826215"/>
    <w:rsid w:val="00826D9E"/>
    <w:rsid w:val="0082706A"/>
    <w:rsid w:val="00830FFF"/>
    <w:rsid w:val="008322D1"/>
    <w:rsid w:val="008330F6"/>
    <w:rsid w:val="00833D96"/>
    <w:rsid w:val="00835863"/>
    <w:rsid w:val="008359A3"/>
    <w:rsid w:val="00836196"/>
    <w:rsid w:val="00836893"/>
    <w:rsid w:val="00837459"/>
    <w:rsid w:val="00837B7C"/>
    <w:rsid w:val="008418A9"/>
    <w:rsid w:val="008423BE"/>
    <w:rsid w:val="00844739"/>
    <w:rsid w:val="00845165"/>
    <w:rsid w:val="008452EF"/>
    <w:rsid w:val="00850534"/>
    <w:rsid w:val="008507E9"/>
    <w:rsid w:val="008515C0"/>
    <w:rsid w:val="00852DD4"/>
    <w:rsid w:val="00852FD7"/>
    <w:rsid w:val="00853569"/>
    <w:rsid w:val="00853906"/>
    <w:rsid w:val="00853A62"/>
    <w:rsid w:val="00853DD3"/>
    <w:rsid w:val="008548B5"/>
    <w:rsid w:val="00855AEC"/>
    <w:rsid w:val="008567CE"/>
    <w:rsid w:val="00857D3C"/>
    <w:rsid w:val="00861154"/>
    <w:rsid w:val="00862086"/>
    <w:rsid w:val="00862B0C"/>
    <w:rsid w:val="00862CB0"/>
    <w:rsid w:val="00864322"/>
    <w:rsid w:val="008645E3"/>
    <w:rsid w:val="00864BBA"/>
    <w:rsid w:val="00865078"/>
    <w:rsid w:val="0086535A"/>
    <w:rsid w:val="00865745"/>
    <w:rsid w:val="008657B3"/>
    <w:rsid w:val="00866814"/>
    <w:rsid w:val="00871EA4"/>
    <w:rsid w:val="00872FE1"/>
    <w:rsid w:val="008739DE"/>
    <w:rsid w:val="00873B80"/>
    <w:rsid w:val="00873DA8"/>
    <w:rsid w:val="008741E3"/>
    <w:rsid w:val="00877627"/>
    <w:rsid w:val="00877A3E"/>
    <w:rsid w:val="0088263F"/>
    <w:rsid w:val="00882851"/>
    <w:rsid w:val="00884D21"/>
    <w:rsid w:val="0088556F"/>
    <w:rsid w:val="0088575D"/>
    <w:rsid w:val="00887F7D"/>
    <w:rsid w:val="00890595"/>
    <w:rsid w:val="00891819"/>
    <w:rsid w:val="00891EE3"/>
    <w:rsid w:val="0089283D"/>
    <w:rsid w:val="00892D25"/>
    <w:rsid w:val="00893A9D"/>
    <w:rsid w:val="00893E21"/>
    <w:rsid w:val="008947EA"/>
    <w:rsid w:val="00894ACE"/>
    <w:rsid w:val="00894CE0"/>
    <w:rsid w:val="00895D09"/>
    <w:rsid w:val="00896AA5"/>
    <w:rsid w:val="00897AC0"/>
    <w:rsid w:val="00897EBE"/>
    <w:rsid w:val="008A023F"/>
    <w:rsid w:val="008A0CE8"/>
    <w:rsid w:val="008A30F7"/>
    <w:rsid w:val="008A3C89"/>
    <w:rsid w:val="008A6197"/>
    <w:rsid w:val="008A7148"/>
    <w:rsid w:val="008A7C8F"/>
    <w:rsid w:val="008B02D4"/>
    <w:rsid w:val="008B0E1D"/>
    <w:rsid w:val="008B193D"/>
    <w:rsid w:val="008B2026"/>
    <w:rsid w:val="008B2AC6"/>
    <w:rsid w:val="008B67D3"/>
    <w:rsid w:val="008B6A93"/>
    <w:rsid w:val="008B6E55"/>
    <w:rsid w:val="008B75D9"/>
    <w:rsid w:val="008C00DF"/>
    <w:rsid w:val="008C0542"/>
    <w:rsid w:val="008C0980"/>
    <w:rsid w:val="008C0B4A"/>
    <w:rsid w:val="008C0EC0"/>
    <w:rsid w:val="008C16C6"/>
    <w:rsid w:val="008C192C"/>
    <w:rsid w:val="008C25AE"/>
    <w:rsid w:val="008C2E58"/>
    <w:rsid w:val="008C3064"/>
    <w:rsid w:val="008C404B"/>
    <w:rsid w:val="008C5F52"/>
    <w:rsid w:val="008C6007"/>
    <w:rsid w:val="008D22EC"/>
    <w:rsid w:val="008D5924"/>
    <w:rsid w:val="008D5FBE"/>
    <w:rsid w:val="008D77A7"/>
    <w:rsid w:val="008D77B2"/>
    <w:rsid w:val="008E0755"/>
    <w:rsid w:val="008E0A67"/>
    <w:rsid w:val="008E20CB"/>
    <w:rsid w:val="008F0265"/>
    <w:rsid w:val="008F0636"/>
    <w:rsid w:val="008F105E"/>
    <w:rsid w:val="008F3285"/>
    <w:rsid w:val="008F3E00"/>
    <w:rsid w:val="008F5020"/>
    <w:rsid w:val="008F7CAF"/>
    <w:rsid w:val="00900662"/>
    <w:rsid w:val="00900E4C"/>
    <w:rsid w:val="00901982"/>
    <w:rsid w:val="0090324F"/>
    <w:rsid w:val="00903782"/>
    <w:rsid w:val="00903978"/>
    <w:rsid w:val="0090400A"/>
    <w:rsid w:val="009054E2"/>
    <w:rsid w:val="00905B09"/>
    <w:rsid w:val="009065E1"/>
    <w:rsid w:val="00906C47"/>
    <w:rsid w:val="00907BB9"/>
    <w:rsid w:val="00907EFA"/>
    <w:rsid w:val="00910449"/>
    <w:rsid w:val="009107C4"/>
    <w:rsid w:val="00910A59"/>
    <w:rsid w:val="00910F5E"/>
    <w:rsid w:val="009118E6"/>
    <w:rsid w:val="009120B6"/>
    <w:rsid w:val="0091250B"/>
    <w:rsid w:val="0091353E"/>
    <w:rsid w:val="00913DFD"/>
    <w:rsid w:val="009141A9"/>
    <w:rsid w:val="00915C7A"/>
    <w:rsid w:val="00916531"/>
    <w:rsid w:val="00916E16"/>
    <w:rsid w:val="00917DB9"/>
    <w:rsid w:val="00921135"/>
    <w:rsid w:val="00921185"/>
    <w:rsid w:val="00921609"/>
    <w:rsid w:val="009226A9"/>
    <w:rsid w:val="00923B1C"/>
    <w:rsid w:val="009250C9"/>
    <w:rsid w:val="00925B73"/>
    <w:rsid w:val="00925E2A"/>
    <w:rsid w:val="00926860"/>
    <w:rsid w:val="00926928"/>
    <w:rsid w:val="009276F5"/>
    <w:rsid w:val="00927E4E"/>
    <w:rsid w:val="0093106A"/>
    <w:rsid w:val="00931460"/>
    <w:rsid w:val="009316A0"/>
    <w:rsid w:val="00931B41"/>
    <w:rsid w:val="00932404"/>
    <w:rsid w:val="009329B4"/>
    <w:rsid w:val="00932D26"/>
    <w:rsid w:val="0093398B"/>
    <w:rsid w:val="00933B00"/>
    <w:rsid w:val="0093572D"/>
    <w:rsid w:val="00936284"/>
    <w:rsid w:val="00941E49"/>
    <w:rsid w:val="00942FA0"/>
    <w:rsid w:val="00943D3B"/>
    <w:rsid w:val="009442E8"/>
    <w:rsid w:val="0094571A"/>
    <w:rsid w:val="0094686F"/>
    <w:rsid w:val="00946D45"/>
    <w:rsid w:val="0095003A"/>
    <w:rsid w:val="009502A3"/>
    <w:rsid w:val="00950D2D"/>
    <w:rsid w:val="00951A68"/>
    <w:rsid w:val="00952523"/>
    <w:rsid w:val="00952841"/>
    <w:rsid w:val="00952AA9"/>
    <w:rsid w:val="00953219"/>
    <w:rsid w:val="009533D8"/>
    <w:rsid w:val="009537F1"/>
    <w:rsid w:val="009538FE"/>
    <w:rsid w:val="009539D9"/>
    <w:rsid w:val="009544E0"/>
    <w:rsid w:val="00954A37"/>
    <w:rsid w:val="009550F6"/>
    <w:rsid w:val="0095590B"/>
    <w:rsid w:val="0095636F"/>
    <w:rsid w:val="00956E60"/>
    <w:rsid w:val="00961FD5"/>
    <w:rsid w:val="00962DC2"/>
    <w:rsid w:val="009631E0"/>
    <w:rsid w:val="0096414F"/>
    <w:rsid w:val="009661DA"/>
    <w:rsid w:val="0096650A"/>
    <w:rsid w:val="009666FC"/>
    <w:rsid w:val="00966DBB"/>
    <w:rsid w:val="009679CA"/>
    <w:rsid w:val="00967F8E"/>
    <w:rsid w:val="009712F5"/>
    <w:rsid w:val="00972101"/>
    <w:rsid w:val="00973809"/>
    <w:rsid w:val="00973CF1"/>
    <w:rsid w:val="00975875"/>
    <w:rsid w:val="00976063"/>
    <w:rsid w:val="00976756"/>
    <w:rsid w:val="00981FD0"/>
    <w:rsid w:val="00982E9C"/>
    <w:rsid w:val="0098384C"/>
    <w:rsid w:val="0098389C"/>
    <w:rsid w:val="00983A3A"/>
    <w:rsid w:val="00985652"/>
    <w:rsid w:val="0098591F"/>
    <w:rsid w:val="00986DBE"/>
    <w:rsid w:val="009910AF"/>
    <w:rsid w:val="00991E80"/>
    <w:rsid w:val="009928E6"/>
    <w:rsid w:val="009938FC"/>
    <w:rsid w:val="0099612B"/>
    <w:rsid w:val="00996540"/>
    <w:rsid w:val="0099675D"/>
    <w:rsid w:val="00997B0E"/>
    <w:rsid w:val="009A00A1"/>
    <w:rsid w:val="009A4EDC"/>
    <w:rsid w:val="009A5763"/>
    <w:rsid w:val="009A5969"/>
    <w:rsid w:val="009A620A"/>
    <w:rsid w:val="009A64DB"/>
    <w:rsid w:val="009A7DDA"/>
    <w:rsid w:val="009B08D4"/>
    <w:rsid w:val="009B1131"/>
    <w:rsid w:val="009B12BF"/>
    <w:rsid w:val="009B17FA"/>
    <w:rsid w:val="009B1BA8"/>
    <w:rsid w:val="009B3161"/>
    <w:rsid w:val="009B59C1"/>
    <w:rsid w:val="009B67F1"/>
    <w:rsid w:val="009B6BF9"/>
    <w:rsid w:val="009B7B71"/>
    <w:rsid w:val="009B7DB5"/>
    <w:rsid w:val="009B7F7C"/>
    <w:rsid w:val="009C0B59"/>
    <w:rsid w:val="009C1847"/>
    <w:rsid w:val="009C1E53"/>
    <w:rsid w:val="009C3226"/>
    <w:rsid w:val="009C4AA4"/>
    <w:rsid w:val="009C4D0E"/>
    <w:rsid w:val="009C4F11"/>
    <w:rsid w:val="009C5157"/>
    <w:rsid w:val="009C515C"/>
    <w:rsid w:val="009C5907"/>
    <w:rsid w:val="009C5B61"/>
    <w:rsid w:val="009C5EB9"/>
    <w:rsid w:val="009C614E"/>
    <w:rsid w:val="009C642A"/>
    <w:rsid w:val="009C729A"/>
    <w:rsid w:val="009C7E1B"/>
    <w:rsid w:val="009D02A5"/>
    <w:rsid w:val="009D0EA6"/>
    <w:rsid w:val="009D14EE"/>
    <w:rsid w:val="009D1AC8"/>
    <w:rsid w:val="009D1C50"/>
    <w:rsid w:val="009D286C"/>
    <w:rsid w:val="009D29C5"/>
    <w:rsid w:val="009D29C8"/>
    <w:rsid w:val="009D3956"/>
    <w:rsid w:val="009D3FEF"/>
    <w:rsid w:val="009E0237"/>
    <w:rsid w:val="009E038B"/>
    <w:rsid w:val="009E03B2"/>
    <w:rsid w:val="009E03CE"/>
    <w:rsid w:val="009E07CE"/>
    <w:rsid w:val="009E083A"/>
    <w:rsid w:val="009E117E"/>
    <w:rsid w:val="009E1AC8"/>
    <w:rsid w:val="009E1C2A"/>
    <w:rsid w:val="009E1D0D"/>
    <w:rsid w:val="009E355B"/>
    <w:rsid w:val="009E4518"/>
    <w:rsid w:val="009E577E"/>
    <w:rsid w:val="009E5DB8"/>
    <w:rsid w:val="009E7467"/>
    <w:rsid w:val="009F1246"/>
    <w:rsid w:val="009F1E01"/>
    <w:rsid w:val="009F2005"/>
    <w:rsid w:val="009F2805"/>
    <w:rsid w:val="009F328E"/>
    <w:rsid w:val="009F4121"/>
    <w:rsid w:val="009F413D"/>
    <w:rsid w:val="009F60DA"/>
    <w:rsid w:val="009F677F"/>
    <w:rsid w:val="009F780B"/>
    <w:rsid w:val="009F7E72"/>
    <w:rsid w:val="00A00359"/>
    <w:rsid w:val="00A009B2"/>
    <w:rsid w:val="00A0353B"/>
    <w:rsid w:val="00A04FAE"/>
    <w:rsid w:val="00A050D4"/>
    <w:rsid w:val="00A07199"/>
    <w:rsid w:val="00A10AE8"/>
    <w:rsid w:val="00A11953"/>
    <w:rsid w:val="00A12149"/>
    <w:rsid w:val="00A1267A"/>
    <w:rsid w:val="00A1269B"/>
    <w:rsid w:val="00A12BDE"/>
    <w:rsid w:val="00A13C04"/>
    <w:rsid w:val="00A15158"/>
    <w:rsid w:val="00A153B9"/>
    <w:rsid w:val="00A163DB"/>
    <w:rsid w:val="00A164D8"/>
    <w:rsid w:val="00A167B0"/>
    <w:rsid w:val="00A16EFB"/>
    <w:rsid w:val="00A204B4"/>
    <w:rsid w:val="00A21830"/>
    <w:rsid w:val="00A2289E"/>
    <w:rsid w:val="00A25233"/>
    <w:rsid w:val="00A2567A"/>
    <w:rsid w:val="00A25725"/>
    <w:rsid w:val="00A257DC"/>
    <w:rsid w:val="00A2641A"/>
    <w:rsid w:val="00A268D8"/>
    <w:rsid w:val="00A30419"/>
    <w:rsid w:val="00A30F11"/>
    <w:rsid w:val="00A31A16"/>
    <w:rsid w:val="00A31EDF"/>
    <w:rsid w:val="00A3344F"/>
    <w:rsid w:val="00A3345C"/>
    <w:rsid w:val="00A33B32"/>
    <w:rsid w:val="00A34074"/>
    <w:rsid w:val="00A34951"/>
    <w:rsid w:val="00A3557D"/>
    <w:rsid w:val="00A360C7"/>
    <w:rsid w:val="00A3693A"/>
    <w:rsid w:val="00A37D48"/>
    <w:rsid w:val="00A405B8"/>
    <w:rsid w:val="00A407BB"/>
    <w:rsid w:val="00A419C0"/>
    <w:rsid w:val="00A4204B"/>
    <w:rsid w:val="00A42C86"/>
    <w:rsid w:val="00A43707"/>
    <w:rsid w:val="00A45B69"/>
    <w:rsid w:val="00A45FBC"/>
    <w:rsid w:val="00A46F64"/>
    <w:rsid w:val="00A47322"/>
    <w:rsid w:val="00A47993"/>
    <w:rsid w:val="00A54A88"/>
    <w:rsid w:val="00A54E7F"/>
    <w:rsid w:val="00A5633F"/>
    <w:rsid w:val="00A56556"/>
    <w:rsid w:val="00A56872"/>
    <w:rsid w:val="00A60C46"/>
    <w:rsid w:val="00A60F27"/>
    <w:rsid w:val="00A61284"/>
    <w:rsid w:val="00A621F2"/>
    <w:rsid w:val="00A64BE8"/>
    <w:rsid w:val="00A64DFC"/>
    <w:rsid w:val="00A65134"/>
    <w:rsid w:val="00A651EC"/>
    <w:rsid w:val="00A652FF"/>
    <w:rsid w:val="00A6551E"/>
    <w:rsid w:val="00A67C27"/>
    <w:rsid w:val="00A70678"/>
    <w:rsid w:val="00A724BD"/>
    <w:rsid w:val="00A725BB"/>
    <w:rsid w:val="00A72EEE"/>
    <w:rsid w:val="00A735EB"/>
    <w:rsid w:val="00A73A43"/>
    <w:rsid w:val="00A744C2"/>
    <w:rsid w:val="00A74B2C"/>
    <w:rsid w:val="00A74E65"/>
    <w:rsid w:val="00A75E36"/>
    <w:rsid w:val="00A763A4"/>
    <w:rsid w:val="00A77A6A"/>
    <w:rsid w:val="00A806C1"/>
    <w:rsid w:val="00A8372B"/>
    <w:rsid w:val="00A83AE3"/>
    <w:rsid w:val="00A84FAE"/>
    <w:rsid w:val="00A84FBD"/>
    <w:rsid w:val="00A85030"/>
    <w:rsid w:val="00A85CBB"/>
    <w:rsid w:val="00A861AF"/>
    <w:rsid w:val="00A8630D"/>
    <w:rsid w:val="00A879A0"/>
    <w:rsid w:val="00A91030"/>
    <w:rsid w:val="00A91375"/>
    <w:rsid w:val="00A91CCA"/>
    <w:rsid w:val="00A92B21"/>
    <w:rsid w:val="00A937C7"/>
    <w:rsid w:val="00A96382"/>
    <w:rsid w:val="00AA20B2"/>
    <w:rsid w:val="00AA299C"/>
    <w:rsid w:val="00AA2BEB"/>
    <w:rsid w:val="00AA3205"/>
    <w:rsid w:val="00AA32A5"/>
    <w:rsid w:val="00AA3F7C"/>
    <w:rsid w:val="00AA494B"/>
    <w:rsid w:val="00AA5CBE"/>
    <w:rsid w:val="00AA6606"/>
    <w:rsid w:val="00AA7819"/>
    <w:rsid w:val="00AA7F78"/>
    <w:rsid w:val="00AB27B3"/>
    <w:rsid w:val="00AB28C5"/>
    <w:rsid w:val="00AB3133"/>
    <w:rsid w:val="00AB402E"/>
    <w:rsid w:val="00AB44D8"/>
    <w:rsid w:val="00AB48C3"/>
    <w:rsid w:val="00AB4E5C"/>
    <w:rsid w:val="00AB5D27"/>
    <w:rsid w:val="00AB6B5F"/>
    <w:rsid w:val="00AC0C04"/>
    <w:rsid w:val="00AC0D93"/>
    <w:rsid w:val="00AC1703"/>
    <w:rsid w:val="00AC1AC3"/>
    <w:rsid w:val="00AC25C9"/>
    <w:rsid w:val="00AC2852"/>
    <w:rsid w:val="00AC37D7"/>
    <w:rsid w:val="00AC4222"/>
    <w:rsid w:val="00AC59B4"/>
    <w:rsid w:val="00AC7295"/>
    <w:rsid w:val="00AC76CC"/>
    <w:rsid w:val="00AC7879"/>
    <w:rsid w:val="00AD03BD"/>
    <w:rsid w:val="00AD0556"/>
    <w:rsid w:val="00AD05E2"/>
    <w:rsid w:val="00AD075A"/>
    <w:rsid w:val="00AD0A12"/>
    <w:rsid w:val="00AD0CCF"/>
    <w:rsid w:val="00AD1982"/>
    <w:rsid w:val="00AD3115"/>
    <w:rsid w:val="00AD4744"/>
    <w:rsid w:val="00AD55DA"/>
    <w:rsid w:val="00AD7060"/>
    <w:rsid w:val="00AD7562"/>
    <w:rsid w:val="00AD7DE8"/>
    <w:rsid w:val="00AD7F3A"/>
    <w:rsid w:val="00AD7F6C"/>
    <w:rsid w:val="00AE0627"/>
    <w:rsid w:val="00AE1023"/>
    <w:rsid w:val="00AE2C6D"/>
    <w:rsid w:val="00AE3803"/>
    <w:rsid w:val="00AE5038"/>
    <w:rsid w:val="00AE5EBC"/>
    <w:rsid w:val="00AE63E1"/>
    <w:rsid w:val="00AE7378"/>
    <w:rsid w:val="00AF1087"/>
    <w:rsid w:val="00AF11F1"/>
    <w:rsid w:val="00AF128A"/>
    <w:rsid w:val="00AF2A6E"/>
    <w:rsid w:val="00AF2E81"/>
    <w:rsid w:val="00AF35EB"/>
    <w:rsid w:val="00AF377E"/>
    <w:rsid w:val="00AF43A9"/>
    <w:rsid w:val="00AF48EA"/>
    <w:rsid w:val="00AF4C7A"/>
    <w:rsid w:val="00AF5D6F"/>
    <w:rsid w:val="00B00D10"/>
    <w:rsid w:val="00B01B7B"/>
    <w:rsid w:val="00B01F6A"/>
    <w:rsid w:val="00B02099"/>
    <w:rsid w:val="00B02537"/>
    <w:rsid w:val="00B032C1"/>
    <w:rsid w:val="00B034C7"/>
    <w:rsid w:val="00B0458E"/>
    <w:rsid w:val="00B05732"/>
    <w:rsid w:val="00B07140"/>
    <w:rsid w:val="00B12898"/>
    <w:rsid w:val="00B12A78"/>
    <w:rsid w:val="00B13333"/>
    <w:rsid w:val="00B16DB0"/>
    <w:rsid w:val="00B212BC"/>
    <w:rsid w:val="00B21831"/>
    <w:rsid w:val="00B22383"/>
    <w:rsid w:val="00B2246F"/>
    <w:rsid w:val="00B22598"/>
    <w:rsid w:val="00B23693"/>
    <w:rsid w:val="00B23D3A"/>
    <w:rsid w:val="00B23E70"/>
    <w:rsid w:val="00B249F7"/>
    <w:rsid w:val="00B25027"/>
    <w:rsid w:val="00B26454"/>
    <w:rsid w:val="00B26C6F"/>
    <w:rsid w:val="00B27B93"/>
    <w:rsid w:val="00B314A6"/>
    <w:rsid w:val="00B31DC8"/>
    <w:rsid w:val="00B3340F"/>
    <w:rsid w:val="00B33C45"/>
    <w:rsid w:val="00B34DF2"/>
    <w:rsid w:val="00B37AE0"/>
    <w:rsid w:val="00B37C2D"/>
    <w:rsid w:val="00B4022A"/>
    <w:rsid w:val="00B40949"/>
    <w:rsid w:val="00B4148C"/>
    <w:rsid w:val="00B414FB"/>
    <w:rsid w:val="00B41AB4"/>
    <w:rsid w:val="00B42687"/>
    <w:rsid w:val="00B42BEF"/>
    <w:rsid w:val="00B42D63"/>
    <w:rsid w:val="00B43647"/>
    <w:rsid w:val="00B453CD"/>
    <w:rsid w:val="00B45E10"/>
    <w:rsid w:val="00B46620"/>
    <w:rsid w:val="00B518DB"/>
    <w:rsid w:val="00B53598"/>
    <w:rsid w:val="00B5384D"/>
    <w:rsid w:val="00B53BA0"/>
    <w:rsid w:val="00B54A71"/>
    <w:rsid w:val="00B54F09"/>
    <w:rsid w:val="00B55004"/>
    <w:rsid w:val="00B555EC"/>
    <w:rsid w:val="00B55601"/>
    <w:rsid w:val="00B56831"/>
    <w:rsid w:val="00B60D8B"/>
    <w:rsid w:val="00B63F04"/>
    <w:rsid w:val="00B64277"/>
    <w:rsid w:val="00B6492C"/>
    <w:rsid w:val="00B64F79"/>
    <w:rsid w:val="00B65D2F"/>
    <w:rsid w:val="00B66648"/>
    <w:rsid w:val="00B66727"/>
    <w:rsid w:val="00B66ABA"/>
    <w:rsid w:val="00B671BD"/>
    <w:rsid w:val="00B70429"/>
    <w:rsid w:val="00B70E86"/>
    <w:rsid w:val="00B7139D"/>
    <w:rsid w:val="00B72335"/>
    <w:rsid w:val="00B72647"/>
    <w:rsid w:val="00B72836"/>
    <w:rsid w:val="00B74307"/>
    <w:rsid w:val="00B74B71"/>
    <w:rsid w:val="00B75CE7"/>
    <w:rsid w:val="00B768F1"/>
    <w:rsid w:val="00B76BF7"/>
    <w:rsid w:val="00B77197"/>
    <w:rsid w:val="00B80286"/>
    <w:rsid w:val="00B8071D"/>
    <w:rsid w:val="00B80A5F"/>
    <w:rsid w:val="00B80DE8"/>
    <w:rsid w:val="00B80EBC"/>
    <w:rsid w:val="00B82079"/>
    <w:rsid w:val="00B8280B"/>
    <w:rsid w:val="00B828AC"/>
    <w:rsid w:val="00B82BD0"/>
    <w:rsid w:val="00B831FE"/>
    <w:rsid w:val="00B84B32"/>
    <w:rsid w:val="00B86825"/>
    <w:rsid w:val="00B87614"/>
    <w:rsid w:val="00B911C7"/>
    <w:rsid w:val="00B9213B"/>
    <w:rsid w:val="00B9303D"/>
    <w:rsid w:val="00B9390A"/>
    <w:rsid w:val="00B96114"/>
    <w:rsid w:val="00B97180"/>
    <w:rsid w:val="00BA07AE"/>
    <w:rsid w:val="00BA1904"/>
    <w:rsid w:val="00BA4D92"/>
    <w:rsid w:val="00BA53C3"/>
    <w:rsid w:val="00BA56BD"/>
    <w:rsid w:val="00BA5F51"/>
    <w:rsid w:val="00BB03C1"/>
    <w:rsid w:val="00BB03F4"/>
    <w:rsid w:val="00BB0694"/>
    <w:rsid w:val="00BB0FF5"/>
    <w:rsid w:val="00BB14AD"/>
    <w:rsid w:val="00BB17FB"/>
    <w:rsid w:val="00BB397D"/>
    <w:rsid w:val="00BB3D0D"/>
    <w:rsid w:val="00BB41E2"/>
    <w:rsid w:val="00BB54C4"/>
    <w:rsid w:val="00BB69D4"/>
    <w:rsid w:val="00BB7D70"/>
    <w:rsid w:val="00BC042D"/>
    <w:rsid w:val="00BC0C3A"/>
    <w:rsid w:val="00BC17A5"/>
    <w:rsid w:val="00BC209F"/>
    <w:rsid w:val="00BC26C3"/>
    <w:rsid w:val="00BC32D2"/>
    <w:rsid w:val="00BC3DD5"/>
    <w:rsid w:val="00BC6456"/>
    <w:rsid w:val="00BC6E71"/>
    <w:rsid w:val="00BD0C9E"/>
    <w:rsid w:val="00BD1E65"/>
    <w:rsid w:val="00BD2BA0"/>
    <w:rsid w:val="00BD2F92"/>
    <w:rsid w:val="00BD39F3"/>
    <w:rsid w:val="00BD42EB"/>
    <w:rsid w:val="00BD4B7B"/>
    <w:rsid w:val="00BD5317"/>
    <w:rsid w:val="00BD7492"/>
    <w:rsid w:val="00BD7713"/>
    <w:rsid w:val="00BD7DD6"/>
    <w:rsid w:val="00BD7E11"/>
    <w:rsid w:val="00BE0017"/>
    <w:rsid w:val="00BE087F"/>
    <w:rsid w:val="00BE25CC"/>
    <w:rsid w:val="00BE3E9C"/>
    <w:rsid w:val="00BE4E4A"/>
    <w:rsid w:val="00BE60BA"/>
    <w:rsid w:val="00BE61E6"/>
    <w:rsid w:val="00BE633E"/>
    <w:rsid w:val="00BE6B64"/>
    <w:rsid w:val="00BF10D0"/>
    <w:rsid w:val="00BF1AC3"/>
    <w:rsid w:val="00BF304F"/>
    <w:rsid w:val="00BF34D5"/>
    <w:rsid w:val="00BF3670"/>
    <w:rsid w:val="00BF4F96"/>
    <w:rsid w:val="00BF548D"/>
    <w:rsid w:val="00BF61A5"/>
    <w:rsid w:val="00BF64EE"/>
    <w:rsid w:val="00BF7675"/>
    <w:rsid w:val="00BF784A"/>
    <w:rsid w:val="00BF7C5E"/>
    <w:rsid w:val="00BF7D5C"/>
    <w:rsid w:val="00C00C24"/>
    <w:rsid w:val="00C0264B"/>
    <w:rsid w:val="00C03A95"/>
    <w:rsid w:val="00C0470F"/>
    <w:rsid w:val="00C048C5"/>
    <w:rsid w:val="00C05AB9"/>
    <w:rsid w:val="00C07F76"/>
    <w:rsid w:val="00C10358"/>
    <w:rsid w:val="00C106D5"/>
    <w:rsid w:val="00C118C9"/>
    <w:rsid w:val="00C13049"/>
    <w:rsid w:val="00C133CA"/>
    <w:rsid w:val="00C1362D"/>
    <w:rsid w:val="00C161FA"/>
    <w:rsid w:val="00C1755D"/>
    <w:rsid w:val="00C17961"/>
    <w:rsid w:val="00C206EB"/>
    <w:rsid w:val="00C21161"/>
    <w:rsid w:val="00C2120D"/>
    <w:rsid w:val="00C21F99"/>
    <w:rsid w:val="00C22295"/>
    <w:rsid w:val="00C2311D"/>
    <w:rsid w:val="00C24C74"/>
    <w:rsid w:val="00C24F71"/>
    <w:rsid w:val="00C26526"/>
    <w:rsid w:val="00C273F5"/>
    <w:rsid w:val="00C3078A"/>
    <w:rsid w:val="00C30B20"/>
    <w:rsid w:val="00C31158"/>
    <w:rsid w:val="00C31FE8"/>
    <w:rsid w:val="00C33BE2"/>
    <w:rsid w:val="00C341B2"/>
    <w:rsid w:val="00C343D2"/>
    <w:rsid w:val="00C3450C"/>
    <w:rsid w:val="00C35AAC"/>
    <w:rsid w:val="00C35ACC"/>
    <w:rsid w:val="00C36100"/>
    <w:rsid w:val="00C36BE4"/>
    <w:rsid w:val="00C36F4C"/>
    <w:rsid w:val="00C40D16"/>
    <w:rsid w:val="00C40F80"/>
    <w:rsid w:val="00C41341"/>
    <w:rsid w:val="00C4277F"/>
    <w:rsid w:val="00C439A9"/>
    <w:rsid w:val="00C43F0E"/>
    <w:rsid w:val="00C44A58"/>
    <w:rsid w:val="00C4564F"/>
    <w:rsid w:val="00C46546"/>
    <w:rsid w:val="00C4675B"/>
    <w:rsid w:val="00C478CB"/>
    <w:rsid w:val="00C47E50"/>
    <w:rsid w:val="00C529D9"/>
    <w:rsid w:val="00C52C74"/>
    <w:rsid w:val="00C54B49"/>
    <w:rsid w:val="00C55959"/>
    <w:rsid w:val="00C57A46"/>
    <w:rsid w:val="00C60768"/>
    <w:rsid w:val="00C60867"/>
    <w:rsid w:val="00C616E4"/>
    <w:rsid w:val="00C62CDD"/>
    <w:rsid w:val="00C62E51"/>
    <w:rsid w:val="00C64112"/>
    <w:rsid w:val="00C6468C"/>
    <w:rsid w:val="00C646E0"/>
    <w:rsid w:val="00C64920"/>
    <w:rsid w:val="00C64FED"/>
    <w:rsid w:val="00C65623"/>
    <w:rsid w:val="00C67C89"/>
    <w:rsid w:val="00C7014C"/>
    <w:rsid w:val="00C71464"/>
    <w:rsid w:val="00C718D9"/>
    <w:rsid w:val="00C720B0"/>
    <w:rsid w:val="00C72729"/>
    <w:rsid w:val="00C72B77"/>
    <w:rsid w:val="00C74A23"/>
    <w:rsid w:val="00C74BC3"/>
    <w:rsid w:val="00C75121"/>
    <w:rsid w:val="00C761EA"/>
    <w:rsid w:val="00C76E43"/>
    <w:rsid w:val="00C776D7"/>
    <w:rsid w:val="00C77E78"/>
    <w:rsid w:val="00C80BA9"/>
    <w:rsid w:val="00C80FA5"/>
    <w:rsid w:val="00C81022"/>
    <w:rsid w:val="00C819D8"/>
    <w:rsid w:val="00C82488"/>
    <w:rsid w:val="00C82B38"/>
    <w:rsid w:val="00C82D28"/>
    <w:rsid w:val="00C83045"/>
    <w:rsid w:val="00C84031"/>
    <w:rsid w:val="00C84492"/>
    <w:rsid w:val="00C85D2B"/>
    <w:rsid w:val="00C866E9"/>
    <w:rsid w:val="00C868E4"/>
    <w:rsid w:val="00C869CF"/>
    <w:rsid w:val="00C877EC"/>
    <w:rsid w:val="00C87F56"/>
    <w:rsid w:val="00C902FE"/>
    <w:rsid w:val="00C91051"/>
    <w:rsid w:val="00C9145A"/>
    <w:rsid w:val="00C91842"/>
    <w:rsid w:val="00C91FA7"/>
    <w:rsid w:val="00C9234E"/>
    <w:rsid w:val="00C92591"/>
    <w:rsid w:val="00C92BCD"/>
    <w:rsid w:val="00C9451E"/>
    <w:rsid w:val="00C94A12"/>
    <w:rsid w:val="00C94C8F"/>
    <w:rsid w:val="00C94EAE"/>
    <w:rsid w:val="00C9515A"/>
    <w:rsid w:val="00C95E31"/>
    <w:rsid w:val="00C96A33"/>
    <w:rsid w:val="00C97E01"/>
    <w:rsid w:val="00CA02F1"/>
    <w:rsid w:val="00CA1560"/>
    <w:rsid w:val="00CA293F"/>
    <w:rsid w:val="00CA3310"/>
    <w:rsid w:val="00CA3F31"/>
    <w:rsid w:val="00CA7845"/>
    <w:rsid w:val="00CA7E0E"/>
    <w:rsid w:val="00CA7EF5"/>
    <w:rsid w:val="00CB0079"/>
    <w:rsid w:val="00CB0244"/>
    <w:rsid w:val="00CB0250"/>
    <w:rsid w:val="00CB151A"/>
    <w:rsid w:val="00CB3948"/>
    <w:rsid w:val="00CB3CE5"/>
    <w:rsid w:val="00CB53CA"/>
    <w:rsid w:val="00CB57EB"/>
    <w:rsid w:val="00CB5CA3"/>
    <w:rsid w:val="00CB603C"/>
    <w:rsid w:val="00CB61F8"/>
    <w:rsid w:val="00CB7D38"/>
    <w:rsid w:val="00CC09E2"/>
    <w:rsid w:val="00CC1790"/>
    <w:rsid w:val="00CC2259"/>
    <w:rsid w:val="00CC2723"/>
    <w:rsid w:val="00CC2A8F"/>
    <w:rsid w:val="00CC3CB7"/>
    <w:rsid w:val="00CC4E9D"/>
    <w:rsid w:val="00CC53E2"/>
    <w:rsid w:val="00CC6214"/>
    <w:rsid w:val="00CC6360"/>
    <w:rsid w:val="00CC66E1"/>
    <w:rsid w:val="00CC79E2"/>
    <w:rsid w:val="00CD01F7"/>
    <w:rsid w:val="00CD0A25"/>
    <w:rsid w:val="00CD2C24"/>
    <w:rsid w:val="00CD3010"/>
    <w:rsid w:val="00CD4F5B"/>
    <w:rsid w:val="00CD65A9"/>
    <w:rsid w:val="00CD6BFF"/>
    <w:rsid w:val="00CD6E22"/>
    <w:rsid w:val="00CE0004"/>
    <w:rsid w:val="00CE090E"/>
    <w:rsid w:val="00CE0A85"/>
    <w:rsid w:val="00CE1C89"/>
    <w:rsid w:val="00CE4AD0"/>
    <w:rsid w:val="00CE5ABF"/>
    <w:rsid w:val="00CE6A95"/>
    <w:rsid w:val="00CF088F"/>
    <w:rsid w:val="00CF0EF8"/>
    <w:rsid w:val="00CF1E83"/>
    <w:rsid w:val="00CF3FAA"/>
    <w:rsid w:val="00CF4B74"/>
    <w:rsid w:val="00CF73E1"/>
    <w:rsid w:val="00D004D5"/>
    <w:rsid w:val="00D00641"/>
    <w:rsid w:val="00D0141C"/>
    <w:rsid w:val="00D01C23"/>
    <w:rsid w:val="00D0257B"/>
    <w:rsid w:val="00D02F40"/>
    <w:rsid w:val="00D04DAC"/>
    <w:rsid w:val="00D04EF3"/>
    <w:rsid w:val="00D04FE2"/>
    <w:rsid w:val="00D05D2E"/>
    <w:rsid w:val="00D05ED5"/>
    <w:rsid w:val="00D06329"/>
    <w:rsid w:val="00D06801"/>
    <w:rsid w:val="00D07F13"/>
    <w:rsid w:val="00D111F5"/>
    <w:rsid w:val="00D11851"/>
    <w:rsid w:val="00D14355"/>
    <w:rsid w:val="00D14541"/>
    <w:rsid w:val="00D15999"/>
    <w:rsid w:val="00D16FE7"/>
    <w:rsid w:val="00D17838"/>
    <w:rsid w:val="00D17C57"/>
    <w:rsid w:val="00D23802"/>
    <w:rsid w:val="00D23C89"/>
    <w:rsid w:val="00D243E6"/>
    <w:rsid w:val="00D25113"/>
    <w:rsid w:val="00D25189"/>
    <w:rsid w:val="00D2608E"/>
    <w:rsid w:val="00D267FD"/>
    <w:rsid w:val="00D273C5"/>
    <w:rsid w:val="00D308BB"/>
    <w:rsid w:val="00D309A9"/>
    <w:rsid w:val="00D30D8D"/>
    <w:rsid w:val="00D318D2"/>
    <w:rsid w:val="00D319BD"/>
    <w:rsid w:val="00D31FDE"/>
    <w:rsid w:val="00D3293E"/>
    <w:rsid w:val="00D3375A"/>
    <w:rsid w:val="00D33830"/>
    <w:rsid w:val="00D33A61"/>
    <w:rsid w:val="00D34B92"/>
    <w:rsid w:val="00D35296"/>
    <w:rsid w:val="00D35968"/>
    <w:rsid w:val="00D378DA"/>
    <w:rsid w:val="00D40F20"/>
    <w:rsid w:val="00D41F45"/>
    <w:rsid w:val="00D42935"/>
    <w:rsid w:val="00D46860"/>
    <w:rsid w:val="00D46ED6"/>
    <w:rsid w:val="00D47581"/>
    <w:rsid w:val="00D47904"/>
    <w:rsid w:val="00D50CFE"/>
    <w:rsid w:val="00D51503"/>
    <w:rsid w:val="00D5256E"/>
    <w:rsid w:val="00D52DA7"/>
    <w:rsid w:val="00D52FF4"/>
    <w:rsid w:val="00D5336A"/>
    <w:rsid w:val="00D53B7E"/>
    <w:rsid w:val="00D579AB"/>
    <w:rsid w:val="00D60100"/>
    <w:rsid w:val="00D615AB"/>
    <w:rsid w:val="00D622FF"/>
    <w:rsid w:val="00D64ABF"/>
    <w:rsid w:val="00D6546A"/>
    <w:rsid w:val="00D65490"/>
    <w:rsid w:val="00D6669B"/>
    <w:rsid w:val="00D67AC8"/>
    <w:rsid w:val="00D7012B"/>
    <w:rsid w:val="00D705F1"/>
    <w:rsid w:val="00D70BD2"/>
    <w:rsid w:val="00D71815"/>
    <w:rsid w:val="00D728EA"/>
    <w:rsid w:val="00D7296D"/>
    <w:rsid w:val="00D73FAE"/>
    <w:rsid w:val="00D74AE3"/>
    <w:rsid w:val="00D752F3"/>
    <w:rsid w:val="00D76864"/>
    <w:rsid w:val="00D76C0B"/>
    <w:rsid w:val="00D80470"/>
    <w:rsid w:val="00D807DE"/>
    <w:rsid w:val="00D80F82"/>
    <w:rsid w:val="00D81936"/>
    <w:rsid w:val="00D828B9"/>
    <w:rsid w:val="00D831CB"/>
    <w:rsid w:val="00D836AE"/>
    <w:rsid w:val="00D83E16"/>
    <w:rsid w:val="00D84128"/>
    <w:rsid w:val="00D85588"/>
    <w:rsid w:val="00D85EC8"/>
    <w:rsid w:val="00D86677"/>
    <w:rsid w:val="00D8692A"/>
    <w:rsid w:val="00D86AAC"/>
    <w:rsid w:val="00D90113"/>
    <w:rsid w:val="00D90175"/>
    <w:rsid w:val="00D9023F"/>
    <w:rsid w:val="00D90D64"/>
    <w:rsid w:val="00D91E67"/>
    <w:rsid w:val="00D92B9B"/>
    <w:rsid w:val="00D932C8"/>
    <w:rsid w:val="00D93D19"/>
    <w:rsid w:val="00D95E8B"/>
    <w:rsid w:val="00D96502"/>
    <w:rsid w:val="00D96C8E"/>
    <w:rsid w:val="00D971C6"/>
    <w:rsid w:val="00D9746E"/>
    <w:rsid w:val="00DA086C"/>
    <w:rsid w:val="00DA0F79"/>
    <w:rsid w:val="00DA104D"/>
    <w:rsid w:val="00DA122A"/>
    <w:rsid w:val="00DA16A4"/>
    <w:rsid w:val="00DA1DF4"/>
    <w:rsid w:val="00DA2CA8"/>
    <w:rsid w:val="00DA3C98"/>
    <w:rsid w:val="00DA4C00"/>
    <w:rsid w:val="00DA4EB3"/>
    <w:rsid w:val="00DA6AB2"/>
    <w:rsid w:val="00DB20B4"/>
    <w:rsid w:val="00DB26BB"/>
    <w:rsid w:val="00DB3783"/>
    <w:rsid w:val="00DB4601"/>
    <w:rsid w:val="00DB4C9A"/>
    <w:rsid w:val="00DB4E1A"/>
    <w:rsid w:val="00DB52BC"/>
    <w:rsid w:val="00DB6488"/>
    <w:rsid w:val="00DB7C9F"/>
    <w:rsid w:val="00DC0276"/>
    <w:rsid w:val="00DC14E8"/>
    <w:rsid w:val="00DC18F3"/>
    <w:rsid w:val="00DC203B"/>
    <w:rsid w:val="00DC2B5A"/>
    <w:rsid w:val="00DC2F55"/>
    <w:rsid w:val="00DC317D"/>
    <w:rsid w:val="00DC4129"/>
    <w:rsid w:val="00DC5BA9"/>
    <w:rsid w:val="00DC63A2"/>
    <w:rsid w:val="00DC702C"/>
    <w:rsid w:val="00DC77D6"/>
    <w:rsid w:val="00DD0573"/>
    <w:rsid w:val="00DD132F"/>
    <w:rsid w:val="00DD1CE8"/>
    <w:rsid w:val="00DD221B"/>
    <w:rsid w:val="00DD31A9"/>
    <w:rsid w:val="00DD3C84"/>
    <w:rsid w:val="00DD4AEE"/>
    <w:rsid w:val="00DD4E8E"/>
    <w:rsid w:val="00DD5D13"/>
    <w:rsid w:val="00DD65D6"/>
    <w:rsid w:val="00DD6A27"/>
    <w:rsid w:val="00DD70AF"/>
    <w:rsid w:val="00DD7409"/>
    <w:rsid w:val="00DE0F8F"/>
    <w:rsid w:val="00DE130A"/>
    <w:rsid w:val="00DE333A"/>
    <w:rsid w:val="00DE34D1"/>
    <w:rsid w:val="00DE37F8"/>
    <w:rsid w:val="00DE4616"/>
    <w:rsid w:val="00DE5268"/>
    <w:rsid w:val="00DE5DAF"/>
    <w:rsid w:val="00DE601A"/>
    <w:rsid w:val="00DE60F5"/>
    <w:rsid w:val="00DF0B70"/>
    <w:rsid w:val="00DF0D2B"/>
    <w:rsid w:val="00DF0FDA"/>
    <w:rsid w:val="00DF1A9B"/>
    <w:rsid w:val="00DF1C37"/>
    <w:rsid w:val="00DF298E"/>
    <w:rsid w:val="00DF3598"/>
    <w:rsid w:val="00DF3700"/>
    <w:rsid w:val="00DF4D48"/>
    <w:rsid w:val="00DF6A91"/>
    <w:rsid w:val="00DF6B42"/>
    <w:rsid w:val="00DF7098"/>
    <w:rsid w:val="00DF7348"/>
    <w:rsid w:val="00E00392"/>
    <w:rsid w:val="00E00B8C"/>
    <w:rsid w:val="00E010A7"/>
    <w:rsid w:val="00E02A8A"/>
    <w:rsid w:val="00E03233"/>
    <w:rsid w:val="00E04713"/>
    <w:rsid w:val="00E048D2"/>
    <w:rsid w:val="00E04F69"/>
    <w:rsid w:val="00E05DF7"/>
    <w:rsid w:val="00E06375"/>
    <w:rsid w:val="00E0667A"/>
    <w:rsid w:val="00E072C0"/>
    <w:rsid w:val="00E10EB9"/>
    <w:rsid w:val="00E14C2B"/>
    <w:rsid w:val="00E16413"/>
    <w:rsid w:val="00E16455"/>
    <w:rsid w:val="00E16986"/>
    <w:rsid w:val="00E169A1"/>
    <w:rsid w:val="00E21073"/>
    <w:rsid w:val="00E23F86"/>
    <w:rsid w:val="00E27445"/>
    <w:rsid w:val="00E27F92"/>
    <w:rsid w:val="00E3154F"/>
    <w:rsid w:val="00E315E7"/>
    <w:rsid w:val="00E33016"/>
    <w:rsid w:val="00E33CF5"/>
    <w:rsid w:val="00E3469F"/>
    <w:rsid w:val="00E346D4"/>
    <w:rsid w:val="00E34D44"/>
    <w:rsid w:val="00E34F58"/>
    <w:rsid w:val="00E35EA8"/>
    <w:rsid w:val="00E365B8"/>
    <w:rsid w:val="00E37008"/>
    <w:rsid w:val="00E37252"/>
    <w:rsid w:val="00E40CEC"/>
    <w:rsid w:val="00E4116E"/>
    <w:rsid w:val="00E418F9"/>
    <w:rsid w:val="00E42A62"/>
    <w:rsid w:val="00E42DA2"/>
    <w:rsid w:val="00E433D9"/>
    <w:rsid w:val="00E45606"/>
    <w:rsid w:val="00E45FBB"/>
    <w:rsid w:val="00E46446"/>
    <w:rsid w:val="00E47308"/>
    <w:rsid w:val="00E47321"/>
    <w:rsid w:val="00E473A5"/>
    <w:rsid w:val="00E47606"/>
    <w:rsid w:val="00E5001C"/>
    <w:rsid w:val="00E513F2"/>
    <w:rsid w:val="00E51F4A"/>
    <w:rsid w:val="00E51F56"/>
    <w:rsid w:val="00E51FD6"/>
    <w:rsid w:val="00E521A2"/>
    <w:rsid w:val="00E521AC"/>
    <w:rsid w:val="00E523DA"/>
    <w:rsid w:val="00E5286C"/>
    <w:rsid w:val="00E52C51"/>
    <w:rsid w:val="00E53983"/>
    <w:rsid w:val="00E60271"/>
    <w:rsid w:val="00E610C9"/>
    <w:rsid w:val="00E61AE7"/>
    <w:rsid w:val="00E62926"/>
    <w:rsid w:val="00E62BB6"/>
    <w:rsid w:val="00E65B0F"/>
    <w:rsid w:val="00E6795E"/>
    <w:rsid w:val="00E700F6"/>
    <w:rsid w:val="00E72AF5"/>
    <w:rsid w:val="00E72B75"/>
    <w:rsid w:val="00E72FB0"/>
    <w:rsid w:val="00E736EE"/>
    <w:rsid w:val="00E74FE2"/>
    <w:rsid w:val="00E76F5E"/>
    <w:rsid w:val="00E81381"/>
    <w:rsid w:val="00E81A84"/>
    <w:rsid w:val="00E81F8B"/>
    <w:rsid w:val="00E82FFE"/>
    <w:rsid w:val="00E8309E"/>
    <w:rsid w:val="00E8505B"/>
    <w:rsid w:val="00E858FE"/>
    <w:rsid w:val="00E862D5"/>
    <w:rsid w:val="00E86C52"/>
    <w:rsid w:val="00E87EB1"/>
    <w:rsid w:val="00E9054D"/>
    <w:rsid w:val="00E907D9"/>
    <w:rsid w:val="00E90883"/>
    <w:rsid w:val="00E932F2"/>
    <w:rsid w:val="00E9479E"/>
    <w:rsid w:val="00E94E79"/>
    <w:rsid w:val="00E95CCD"/>
    <w:rsid w:val="00E95E86"/>
    <w:rsid w:val="00E9612F"/>
    <w:rsid w:val="00E96842"/>
    <w:rsid w:val="00E9689A"/>
    <w:rsid w:val="00E968D5"/>
    <w:rsid w:val="00E96C75"/>
    <w:rsid w:val="00E96CB4"/>
    <w:rsid w:val="00E97278"/>
    <w:rsid w:val="00EA1C1E"/>
    <w:rsid w:val="00EA4AE6"/>
    <w:rsid w:val="00EA53D6"/>
    <w:rsid w:val="00EA569F"/>
    <w:rsid w:val="00EA56F3"/>
    <w:rsid w:val="00EA5B8B"/>
    <w:rsid w:val="00EA7B9E"/>
    <w:rsid w:val="00EB083B"/>
    <w:rsid w:val="00EB0AC8"/>
    <w:rsid w:val="00EB0ACA"/>
    <w:rsid w:val="00EB0B75"/>
    <w:rsid w:val="00EB1F70"/>
    <w:rsid w:val="00EB2134"/>
    <w:rsid w:val="00EB3130"/>
    <w:rsid w:val="00EB32B0"/>
    <w:rsid w:val="00EB3948"/>
    <w:rsid w:val="00EB3D4F"/>
    <w:rsid w:val="00EB427F"/>
    <w:rsid w:val="00EB46DA"/>
    <w:rsid w:val="00EB47BC"/>
    <w:rsid w:val="00EB54B8"/>
    <w:rsid w:val="00EB6726"/>
    <w:rsid w:val="00EC163C"/>
    <w:rsid w:val="00EC4CFF"/>
    <w:rsid w:val="00EC4FF2"/>
    <w:rsid w:val="00EC69BB"/>
    <w:rsid w:val="00ED17E4"/>
    <w:rsid w:val="00ED1F36"/>
    <w:rsid w:val="00ED210D"/>
    <w:rsid w:val="00ED2435"/>
    <w:rsid w:val="00ED653F"/>
    <w:rsid w:val="00ED6B8E"/>
    <w:rsid w:val="00EE0819"/>
    <w:rsid w:val="00EE12A3"/>
    <w:rsid w:val="00EE1E68"/>
    <w:rsid w:val="00EE2E0A"/>
    <w:rsid w:val="00EE4283"/>
    <w:rsid w:val="00EF02CA"/>
    <w:rsid w:val="00EF0565"/>
    <w:rsid w:val="00EF16FE"/>
    <w:rsid w:val="00EF1D30"/>
    <w:rsid w:val="00EF2FAE"/>
    <w:rsid w:val="00EF33D9"/>
    <w:rsid w:val="00EF370C"/>
    <w:rsid w:val="00EF38CB"/>
    <w:rsid w:val="00EF5CC2"/>
    <w:rsid w:val="00EF5CD7"/>
    <w:rsid w:val="00EF62C5"/>
    <w:rsid w:val="00EF64F3"/>
    <w:rsid w:val="00EF706B"/>
    <w:rsid w:val="00F00681"/>
    <w:rsid w:val="00F01543"/>
    <w:rsid w:val="00F01B1D"/>
    <w:rsid w:val="00F02735"/>
    <w:rsid w:val="00F02EC2"/>
    <w:rsid w:val="00F02F26"/>
    <w:rsid w:val="00F02FF3"/>
    <w:rsid w:val="00F03038"/>
    <w:rsid w:val="00F03067"/>
    <w:rsid w:val="00F03897"/>
    <w:rsid w:val="00F03D65"/>
    <w:rsid w:val="00F040A6"/>
    <w:rsid w:val="00F055D5"/>
    <w:rsid w:val="00F05AB8"/>
    <w:rsid w:val="00F06D86"/>
    <w:rsid w:val="00F06FA4"/>
    <w:rsid w:val="00F07F2F"/>
    <w:rsid w:val="00F103CD"/>
    <w:rsid w:val="00F10C2D"/>
    <w:rsid w:val="00F1137E"/>
    <w:rsid w:val="00F11A41"/>
    <w:rsid w:val="00F11C7E"/>
    <w:rsid w:val="00F11E9B"/>
    <w:rsid w:val="00F121EA"/>
    <w:rsid w:val="00F13EC2"/>
    <w:rsid w:val="00F14B59"/>
    <w:rsid w:val="00F1573A"/>
    <w:rsid w:val="00F17246"/>
    <w:rsid w:val="00F177D4"/>
    <w:rsid w:val="00F17809"/>
    <w:rsid w:val="00F179BB"/>
    <w:rsid w:val="00F17E4D"/>
    <w:rsid w:val="00F17FC8"/>
    <w:rsid w:val="00F20E25"/>
    <w:rsid w:val="00F217A2"/>
    <w:rsid w:val="00F22613"/>
    <w:rsid w:val="00F22D6D"/>
    <w:rsid w:val="00F23560"/>
    <w:rsid w:val="00F258DB"/>
    <w:rsid w:val="00F269A3"/>
    <w:rsid w:val="00F30C32"/>
    <w:rsid w:val="00F31A58"/>
    <w:rsid w:val="00F334B7"/>
    <w:rsid w:val="00F34397"/>
    <w:rsid w:val="00F3665A"/>
    <w:rsid w:val="00F368C9"/>
    <w:rsid w:val="00F37ACF"/>
    <w:rsid w:val="00F41FC8"/>
    <w:rsid w:val="00F423C0"/>
    <w:rsid w:val="00F4328C"/>
    <w:rsid w:val="00F4437B"/>
    <w:rsid w:val="00F450D4"/>
    <w:rsid w:val="00F457B9"/>
    <w:rsid w:val="00F4688B"/>
    <w:rsid w:val="00F469DE"/>
    <w:rsid w:val="00F46BEB"/>
    <w:rsid w:val="00F4739F"/>
    <w:rsid w:val="00F47875"/>
    <w:rsid w:val="00F50449"/>
    <w:rsid w:val="00F50A69"/>
    <w:rsid w:val="00F50BBB"/>
    <w:rsid w:val="00F513FC"/>
    <w:rsid w:val="00F51570"/>
    <w:rsid w:val="00F52634"/>
    <w:rsid w:val="00F53762"/>
    <w:rsid w:val="00F54BFA"/>
    <w:rsid w:val="00F57245"/>
    <w:rsid w:val="00F6016E"/>
    <w:rsid w:val="00F60B27"/>
    <w:rsid w:val="00F60D67"/>
    <w:rsid w:val="00F61CA2"/>
    <w:rsid w:val="00F638C7"/>
    <w:rsid w:val="00F656BB"/>
    <w:rsid w:val="00F71F86"/>
    <w:rsid w:val="00F7303E"/>
    <w:rsid w:val="00F733EB"/>
    <w:rsid w:val="00F73443"/>
    <w:rsid w:val="00F736A7"/>
    <w:rsid w:val="00F75037"/>
    <w:rsid w:val="00F7553A"/>
    <w:rsid w:val="00F76631"/>
    <w:rsid w:val="00F76B19"/>
    <w:rsid w:val="00F7720A"/>
    <w:rsid w:val="00F80F12"/>
    <w:rsid w:val="00F81D3B"/>
    <w:rsid w:val="00F822F8"/>
    <w:rsid w:val="00F832FC"/>
    <w:rsid w:val="00F84778"/>
    <w:rsid w:val="00F85569"/>
    <w:rsid w:val="00F86BD8"/>
    <w:rsid w:val="00F86E02"/>
    <w:rsid w:val="00F8722A"/>
    <w:rsid w:val="00F8768C"/>
    <w:rsid w:val="00F87DDE"/>
    <w:rsid w:val="00F87E9D"/>
    <w:rsid w:val="00F90C2C"/>
    <w:rsid w:val="00F91375"/>
    <w:rsid w:val="00F913C9"/>
    <w:rsid w:val="00F914F7"/>
    <w:rsid w:val="00F916B9"/>
    <w:rsid w:val="00F94DB2"/>
    <w:rsid w:val="00F95453"/>
    <w:rsid w:val="00F954D9"/>
    <w:rsid w:val="00F95967"/>
    <w:rsid w:val="00F9765A"/>
    <w:rsid w:val="00F97D0A"/>
    <w:rsid w:val="00FA06B5"/>
    <w:rsid w:val="00FA0F67"/>
    <w:rsid w:val="00FA2F50"/>
    <w:rsid w:val="00FA5E0A"/>
    <w:rsid w:val="00FA76E8"/>
    <w:rsid w:val="00FA78E0"/>
    <w:rsid w:val="00FA7C38"/>
    <w:rsid w:val="00FB003D"/>
    <w:rsid w:val="00FB0D33"/>
    <w:rsid w:val="00FB1F77"/>
    <w:rsid w:val="00FB21FB"/>
    <w:rsid w:val="00FB2E19"/>
    <w:rsid w:val="00FB481A"/>
    <w:rsid w:val="00FB5EEE"/>
    <w:rsid w:val="00FB626A"/>
    <w:rsid w:val="00FB63E6"/>
    <w:rsid w:val="00FB752B"/>
    <w:rsid w:val="00FC040A"/>
    <w:rsid w:val="00FC2F88"/>
    <w:rsid w:val="00FC3DA2"/>
    <w:rsid w:val="00FC4C5B"/>
    <w:rsid w:val="00FC4CCE"/>
    <w:rsid w:val="00FC4CDF"/>
    <w:rsid w:val="00FC5C81"/>
    <w:rsid w:val="00FC761A"/>
    <w:rsid w:val="00FC7BA1"/>
    <w:rsid w:val="00FD0089"/>
    <w:rsid w:val="00FD01F0"/>
    <w:rsid w:val="00FD0462"/>
    <w:rsid w:val="00FD0854"/>
    <w:rsid w:val="00FD10AC"/>
    <w:rsid w:val="00FD259B"/>
    <w:rsid w:val="00FD2FE7"/>
    <w:rsid w:val="00FD3024"/>
    <w:rsid w:val="00FD3120"/>
    <w:rsid w:val="00FD33AF"/>
    <w:rsid w:val="00FD40ED"/>
    <w:rsid w:val="00FD44DB"/>
    <w:rsid w:val="00FD476C"/>
    <w:rsid w:val="00FD49FE"/>
    <w:rsid w:val="00FD4D06"/>
    <w:rsid w:val="00FD4DEE"/>
    <w:rsid w:val="00FD64D9"/>
    <w:rsid w:val="00FD6C1A"/>
    <w:rsid w:val="00FD72C4"/>
    <w:rsid w:val="00FE1863"/>
    <w:rsid w:val="00FE22D7"/>
    <w:rsid w:val="00FE2A76"/>
    <w:rsid w:val="00FE5B79"/>
    <w:rsid w:val="00FE6105"/>
    <w:rsid w:val="00FE699A"/>
    <w:rsid w:val="00FF05EE"/>
    <w:rsid w:val="00FF0D94"/>
    <w:rsid w:val="00FF0E09"/>
    <w:rsid w:val="00FF1701"/>
    <w:rsid w:val="00FF1DC2"/>
    <w:rsid w:val="00FF1EEE"/>
    <w:rsid w:val="00FF2032"/>
    <w:rsid w:val="00FF24F8"/>
    <w:rsid w:val="00FF3C06"/>
    <w:rsid w:val="00FF44AB"/>
    <w:rsid w:val="00FF4E46"/>
    <w:rsid w:val="00FF50D4"/>
    <w:rsid w:val="00FF6804"/>
    <w:rsid w:val="00FF69FF"/>
    <w:rsid w:val="00FF7BCA"/>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indow">
      <v:fill color="window" on="f"/>
    </o:shapedefaults>
    <o:shapelayout v:ext="edit">
      <o:idmap v:ext="edit" data="1"/>
    </o:shapelayout>
  </w:shapeDefaults>
  <w:decimalSymbol w:val="."/>
  <w:listSeparator w:val=","/>
  <w14:docId w14:val="0E43351A"/>
  <w15:docId w15:val="{7D2E4BAC-E848-4932-B931-F8232D1E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F1AC3"/>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C1DCD"/>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Typewriter">
    <w:name w:val="HTML Typewriter"/>
    <w:basedOn w:val="DefaultParagraphFont"/>
    <w:uiPriority w:val="99"/>
    <w:semiHidden/>
    <w:unhideWhenUsed/>
    <w:rsid w:val="0078299A"/>
    <w:rPr>
      <w:rFonts w:ascii="Courier New" w:eastAsiaTheme="minorEastAsia" w:hAnsi="Courier New" w:cs="Courier New"/>
      <w:sz w:val="20"/>
      <w:szCs w:val="20"/>
    </w:rPr>
  </w:style>
  <w:style w:type="paragraph" w:customStyle="1" w:styleId="m-4728100638653778098gmail-p1">
    <w:name w:val="m_-4728100638653778098gmail-p1"/>
    <w:basedOn w:val="Normal"/>
    <w:rsid w:val="00F76B19"/>
    <w:pPr>
      <w:spacing w:before="100" w:beforeAutospacing="1" w:after="100" w:afterAutospacing="1" w:line="240" w:lineRule="auto"/>
    </w:pPr>
    <w:rPr>
      <w:rFonts w:ascii="Times" w:hAnsi="Times"/>
      <w:sz w:val="20"/>
      <w:szCs w:val="20"/>
      <w:lang w:val="fr-FR" w:bidi="ar-SA"/>
    </w:rPr>
  </w:style>
  <w:style w:type="character" w:customStyle="1" w:styleId="m-4728100638653778098gmail-s1">
    <w:name w:val="m_-4728100638653778098gmail-s1"/>
    <w:basedOn w:val="DefaultParagraphFont"/>
    <w:rsid w:val="00F76B19"/>
  </w:style>
  <w:style w:type="character" w:customStyle="1" w:styleId="BodyTextChar">
    <w:name w:val="Body Text Char"/>
    <w:basedOn w:val="DefaultParagraphFont"/>
    <w:link w:val="BodyText"/>
    <w:semiHidden/>
    <w:rsid w:val="004C1B19"/>
    <w:rPr>
      <w:rFonts w:ascii="Times New Roman" w:hAnsi="Times New Roman"/>
    </w:rPr>
  </w:style>
  <w:style w:type="paragraph" w:customStyle="1" w:styleId="FreeForm">
    <w:name w:val="Free Form"/>
    <w:rsid w:val="00C529D9"/>
    <w:pPr>
      <w:spacing w:after="0" w:line="240" w:lineRule="auto"/>
    </w:pPr>
    <w:rPr>
      <w:rFonts w:ascii="Times New Roman" w:eastAsia="ヒラギノ角ゴ Pro W3" w:hAnsi="Times New Roman" w:cs="Times New Roman"/>
      <w:color w:val="000000"/>
      <w:sz w:val="20"/>
      <w:szCs w:val="20"/>
      <w:lang w:bidi="ar-SA"/>
    </w:rPr>
  </w:style>
  <w:style w:type="paragraph" w:customStyle="1" w:styleId="Body">
    <w:name w:val="Body"/>
    <w:autoRedefine/>
    <w:rsid w:val="00E10EB9"/>
    <w:pPr>
      <w:spacing w:after="0" w:line="240" w:lineRule="auto"/>
    </w:pPr>
    <w:rPr>
      <w:rFonts w:ascii="Arial" w:eastAsia="ヒラギノ角ゴ Pro W3" w:hAnsi="Arial" w:cs="Arial"/>
      <w:sz w:val="20"/>
      <w:szCs w:val="20"/>
      <w:lang w:eastAsia="de-DE" w:bidi="ar-SA"/>
    </w:rPr>
  </w:style>
  <w:style w:type="character" w:customStyle="1" w:styleId="log-wrapper">
    <w:name w:val="log-wrapper"/>
    <w:basedOn w:val="DefaultParagraphFont"/>
    <w:rsid w:val="00916531"/>
  </w:style>
  <w:style w:type="character" w:customStyle="1" w:styleId="error">
    <w:name w:val="error"/>
    <w:basedOn w:val="DefaultParagraphFont"/>
    <w:rsid w:val="00916531"/>
  </w:style>
  <w:style w:type="character" w:customStyle="1" w:styleId="keyword">
    <w:name w:val="keyword"/>
    <w:basedOn w:val="DefaultParagraphFont"/>
    <w:rsid w:val="00916531"/>
  </w:style>
  <w:style w:type="character" w:customStyle="1" w:styleId="pipeline">
    <w:name w:val="pipeline"/>
    <w:basedOn w:val="DefaultParagraphFont"/>
    <w:rsid w:val="00916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416">
      <w:bodyDiv w:val="1"/>
      <w:marLeft w:val="0"/>
      <w:marRight w:val="0"/>
      <w:marTop w:val="0"/>
      <w:marBottom w:val="0"/>
      <w:divBdr>
        <w:top w:val="none" w:sz="0" w:space="0" w:color="auto"/>
        <w:left w:val="none" w:sz="0" w:space="0" w:color="auto"/>
        <w:bottom w:val="none" w:sz="0" w:space="0" w:color="auto"/>
        <w:right w:val="none" w:sz="0" w:space="0" w:color="auto"/>
      </w:divBdr>
    </w:div>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899">
      <w:bodyDiv w:val="1"/>
      <w:marLeft w:val="0"/>
      <w:marRight w:val="0"/>
      <w:marTop w:val="0"/>
      <w:marBottom w:val="0"/>
      <w:divBdr>
        <w:top w:val="none" w:sz="0" w:space="0" w:color="auto"/>
        <w:left w:val="none" w:sz="0" w:space="0" w:color="auto"/>
        <w:bottom w:val="none" w:sz="0" w:space="0" w:color="auto"/>
        <w:right w:val="none" w:sz="0" w:space="0" w:color="auto"/>
      </w:divBdr>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75323043">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06780534">
      <w:bodyDiv w:val="1"/>
      <w:marLeft w:val="0"/>
      <w:marRight w:val="0"/>
      <w:marTop w:val="0"/>
      <w:marBottom w:val="0"/>
      <w:divBdr>
        <w:top w:val="none" w:sz="0" w:space="0" w:color="auto"/>
        <w:left w:val="none" w:sz="0" w:space="0" w:color="auto"/>
        <w:bottom w:val="none" w:sz="0" w:space="0" w:color="auto"/>
        <w:right w:val="none" w:sz="0" w:space="0" w:color="auto"/>
      </w:divBdr>
      <w:divsChild>
        <w:div w:id="940449431">
          <w:marLeft w:val="0"/>
          <w:marRight w:val="0"/>
          <w:marTop w:val="0"/>
          <w:marBottom w:val="0"/>
          <w:divBdr>
            <w:top w:val="none" w:sz="0" w:space="0" w:color="auto"/>
            <w:left w:val="none" w:sz="0" w:space="0" w:color="auto"/>
            <w:bottom w:val="none" w:sz="0" w:space="0" w:color="auto"/>
            <w:right w:val="none" w:sz="0" w:space="0" w:color="auto"/>
          </w:divBdr>
          <w:divsChild>
            <w:div w:id="535045457">
              <w:marLeft w:val="0"/>
              <w:marRight w:val="0"/>
              <w:marTop w:val="0"/>
              <w:marBottom w:val="0"/>
              <w:divBdr>
                <w:top w:val="none" w:sz="0" w:space="0" w:color="auto"/>
                <w:left w:val="none" w:sz="0" w:space="0" w:color="auto"/>
                <w:bottom w:val="none" w:sz="0" w:space="0" w:color="auto"/>
                <w:right w:val="none" w:sz="0" w:space="0" w:color="auto"/>
              </w:divBdr>
            </w:div>
          </w:divsChild>
        </w:div>
        <w:div w:id="1856921203">
          <w:marLeft w:val="0"/>
          <w:marRight w:val="0"/>
          <w:marTop w:val="0"/>
          <w:marBottom w:val="0"/>
          <w:divBdr>
            <w:top w:val="none" w:sz="0" w:space="0" w:color="auto"/>
            <w:left w:val="none" w:sz="0" w:space="0" w:color="auto"/>
            <w:bottom w:val="none" w:sz="0" w:space="0" w:color="auto"/>
            <w:right w:val="none" w:sz="0" w:space="0" w:color="auto"/>
          </w:divBdr>
          <w:divsChild>
            <w:div w:id="325522563">
              <w:marLeft w:val="0"/>
              <w:marRight w:val="0"/>
              <w:marTop w:val="0"/>
              <w:marBottom w:val="0"/>
              <w:divBdr>
                <w:top w:val="none" w:sz="0" w:space="0" w:color="auto"/>
                <w:left w:val="none" w:sz="0" w:space="0" w:color="auto"/>
                <w:bottom w:val="none" w:sz="0" w:space="0" w:color="auto"/>
                <w:right w:val="none" w:sz="0" w:space="0" w:color="auto"/>
              </w:divBdr>
            </w:div>
          </w:divsChild>
        </w:div>
        <w:div w:id="406341037">
          <w:marLeft w:val="0"/>
          <w:marRight w:val="0"/>
          <w:marTop w:val="0"/>
          <w:marBottom w:val="0"/>
          <w:divBdr>
            <w:top w:val="none" w:sz="0" w:space="0" w:color="auto"/>
            <w:left w:val="none" w:sz="0" w:space="0" w:color="auto"/>
            <w:bottom w:val="none" w:sz="0" w:space="0" w:color="auto"/>
            <w:right w:val="none" w:sz="0" w:space="0" w:color="auto"/>
          </w:divBdr>
          <w:divsChild>
            <w:div w:id="1931040221">
              <w:marLeft w:val="0"/>
              <w:marRight w:val="0"/>
              <w:marTop w:val="0"/>
              <w:marBottom w:val="0"/>
              <w:divBdr>
                <w:top w:val="none" w:sz="0" w:space="0" w:color="auto"/>
                <w:left w:val="none" w:sz="0" w:space="0" w:color="auto"/>
                <w:bottom w:val="none" w:sz="0" w:space="0" w:color="auto"/>
                <w:right w:val="none" w:sz="0" w:space="0" w:color="auto"/>
              </w:divBdr>
            </w:div>
          </w:divsChild>
        </w:div>
        <w:div w:id="1439249791">
          <w:marLeft w:val="0"/>
          <w:marRight w:val="0"/>
          <w:marTop w:val="0"/>
          <w:marBottom w:val="0"/>
          <w:divBdr>
            <w:top w:val="none" w:sz="0" w:space="0" w:color="auto"/>
            <w:left w:val="none" w:sz="0" w:space="0" w:color="auto"/>
            <w:bottom w:val="none" w:sz="0" w:space="0" w:color="auto"/>
            <w:right w:val="none" w:sz="0" w:space="0" w:color="auto"/>
          </w:divBdr>
          <w:divsChild>
            <w:div w:id="713583796">
              <w:marLeft w:val="0"/>
              <w:marRight w:val="0"/>
              <w:marTop w:val="0"/>
              <w:marBottom w:val="0"/>
              <w:divBdr>
                <w:top w:val="none" w:sz="0" w:space="0" w:color="auto"/>
                <w:left w:val="none" w:sz="0" w:space="0" w:color="auto"/>
                <w:bottom w:val="none" w:sz="0" w:space="0" w:color="auto"/>
                <w:right w:val="none" w:sz="0" w:space="0" w:color="auto"/>
              </w:divBdr>
            </w:div>
          </w:divsChild>
        </w:div>
        <w:div w:id="440420794">
          <w:marLeft w:val="0"/>
          <w:marRight w:val="0"/>
          <w:marTop w:val="0"/>
          <w:marBottom w:val="0"/>
          <w:divBdr>
            <w:top w:val="none" w:sz="0" w:space="0" w:color="auto"/>
            <w:left w:val="none" w:sz="0" w:space="0" w:color="auto"/>
            <w:bottom w:val="none" w:sz="0" w:space="0" w:color="auto"/>
            <w:right w:val="none" w:sz="0" w:space="0" w:color="auto"/>
          </w:divBdr>
          <w:divsChild>
            <w:div w:id="1298797436">
              <w:marLeft w:val="0"/>
              <w:marRight w:val="0"/>
              <w:marTop w:val="0"/>
              <w:marBottom w:val="0"/>
              <w:divBdr>
                <w:top w:val="none" w:sz="0" w:space="0" w:color="auto"/>
                <w:left w:val="none" w:sz="0" w:space="0" w:color="auto"/>
                <w:bottom w:val="none" w:sz="0" w:space="0" w:color="auto"/>
                <w:right w:val="none" w:sz="0" w:space="0" w:color="auto"/>
              </w:divBdr>
              <w:divsChild>
                <w:div w:id="15280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3374">
      <w:bodyDiv w:val="1"/>
      <w:marLeft w:val="0"/>
      <w:marRight w:val="0"/>
      <w:marTop w:val="0"/>
      <w:marBottom w:val="0"/>
      <w:divBdr>
        <w:top w:val="none" w:sz="0" w:space="0" w:color="auto"/>
        <w:left w:val="none" w:sz="0" w:space="0" w:color="auto"/>
        <w:bottom w:val="none" w:sz="0" w:space="0" w:color="auto"/>
        <w:right w:val="none" w:sz="0" w:space="0" w:color="auto"/>
      </w:divBdr>
    </w:div>
    <w:div w:id="20645428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16038084">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02478043">
      <w:bodyDiv w:val="1"/>
      <w:marLeft w:val="0"/>
      <w:marRight w:val="0"/>
      <w:marTop w:val="0"/>
      <w:marBottom w:val="0"/>
      <w:divBdr>
        <w:top w:val="none" w:sz="0" w:space="0" w:color="auto"/>
        <w:left w:val="none" w:sz="0" w:space="0" w:color="auto"/>
        <w:bottom w:val="none" w:sz="0" w:space="0" w:color="auto"/>
        <w:right w:val="none" w:sz="0" w:space="0" w:color="auto"/>
      </w:divBdr>
    </w:div>
    <w:div w:id="559484407">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778257691">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76159703">
      <w:bodyDiv w:val="1"/>
      <w:marLeft w:val="0"/>
      <w:marRight w:val="0"/>
      <w:marTop w:val="0"/>
      <w:marBottom w:val="0"/>
      <w:divBdr>
        <w:top w:val="none" w:sz="0" w:space="0" w:color="auto"/>
        <w:left w:val="none" w:sz="0" w:space="0" w:color="auto"/>
        <w:bottom w:val="none" w:sz="0" w:space="0" w:color="auto"/>
        <w:right w:val="none" w:sz="0" w:space="0" w:color="auto"/>
      </w:divBdr>
      <w:divsChild>
        <w:div w:id="1140463168">
          <w:marLeft w:val="0"/>
          <w:marRight w:val="0"/>
          <w:marTop w:val="0"/>
          <w:marBottom w:val="0"/>
          <w:divBdr>
            <w:top w:val="none" w:sz="0" w:space="0" w:color="auto"/>
            <w:left w:val="none" w:sz="0" w:space="0" w:color="auto"/>
            <w:bottom w:val="none" w:sz="0" w:space="0" w:color="auto"/>
            <w:right w:val="none" w:sz="0" w:space="0" w:color="auto"/>
          </w:divBdr>
        </w:div>
      </w:divsChild>
    </w:div>
    <w:div w:id="942343032">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90671630">
      <w:bodyDiv w:val="1"/>
      <w:marLeft w:val="0"/>
      <w:marRight w:val="0"/>
      <w:marTop w:val="0"/>
      <w:marBottom w:val="0"/>
      <w:divBdr>
        <w:top w:val="none" w:sz="0" w:space="0" w:color="auto"/>
        <w:left w:val="none" w:sz="0" w:space="0" w:color="auto"/>
        <w:bottom w:val="none" w:sz="0" w:space="0" w:color="auto"/>
        <w:right w:val="none" w:sz="0" w:space="0" w:color="auto"/>
      </w:divBdr>
      <w:divsChild>
        <w:div w:id="1147168213">
          <w:marLeft w:val="0"/>
          <w:marRight w:val="0"/>
          <w:marTop w:val="0"/>
          <w:marBottom w:val="0"/>
          <w:divBdr>
            <w:top w:val="none" w:sz="0" w:space="0" w:color="auto"/>
            <w:left w:val="none" w:sz="0" w:space="0" w:color="auto"/>
            <w:bottom w:val="none" w:sz="0" w:space="0" w:color="auto"/>
            <w:right w:val="none" w:sz="0" w:space="0" w:color="auto"/>
          </w:divBdr>
          <w:divsChild>
            <w:div w:id="6006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5564">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366758591">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04672924">
      <w:bodyDiv w:val="1"/>
      <w:marLeft w:val="0"/>
      <w:marRight w:val="0"/>
      <w:marTop w:val="0"/>
      <w:marBottom w:val="0"/>
      <w:divBdr>
        <w:top w:val="none" w:sz="0" w:space="0" w:color="auto"/>
        <w:left w:val="none" w:sz="0" w:space="0" w:color="auto"/>
        <w:bottom w:val="none" w:sz="0" w:space="0" w:color="auto"/>
        <w:right w:val="none" w:sz="0" w:space="0" w:color="auto"/>
      </w:divBdr>
      <w:divsChild>
        <w:div w:id="1935628868">
          <w:marLeft w:val="0"/>
          <w:marRight w:val="0"/>
          <w:marTop w:val="0"/>
          <w:marBottom w:val="0"/>
          <w:divBdr>
            <w:top w:val="none" w:sz="0" w:space="0" w:color="auto"/>
            <w:left w:val="none" w:sz="0" w:space="0" w:color="auto"/>
            <w:bottom w:val="none" w:sz="0" w:space="0" w:color="auto"/>
            <w:right w:val="none" w:sz="0" w:space="0" w:color="auto"/>
          </w:divBdr>
        </w:div>
        <w:div w:id="34082210">
          <w:marLeft w:val="0"/>
          <w:marRight w:val="0"/>
          <w:marTop w:val="0"/>
          <w:marBottom w:val="0"/>
          <w:divBdr>
            <w:top w:val="none" w:sz="0" w:space="0" w:color="auto"/>
            <w:left w:val="none" w:sz="0" w:space="0" w:color="auto"/>
            <w:bottom w:val="none" w:sz="0" w:space="0" w:color="auto"/>
            <w:right w:val="none" w:sz="0" w:space="0" w:color="auto"/>
          </w:divBdr>
        </w:div>
        <w:div w:id="60521541">
          <w:marLeft w:val="0"/>
          <w:marRight w:val="0"/>
          <w:marTop w:val="0"/>
          <w:marBottom w:val="0"/>
          <w:divBdr>
            <w:top w:val="none" w:sz="0" w:space="0" w:color="auto"/>
            <w:left w:val="none" w:sz="0" w:space="0" w:color="auto"/>
            <w:bottom w:val="none" w:sz="0" w:space="0" w:color="auto"/>
            <w:right w:val="none" w:sz="0" w:space="0" w:color="auto"/>
          </w:divBdr>
        </w:div>
        <w:div w:id="337121413">
          <w:marLeft w:val="0"/>
          <w:marRight w:val="0"/>
          <w:marTop w:val="0"/>
          <w:marBottom w:val="0"/>
          <w:divBdr>
            <w:top w:val="none" w:sz="0" w:space="0" w:color="auto"/>
            <w:left w:val="none" w:sz="0" w:space="0" w:color="auto"/>
            <w:bottom w:val="none" w:sz="0" w:space="0" w:color="auto"/>
            <w:right w:val="none" w:sz="0" w:space="0" w:color="auto"/>
          </w:divBdr>
        </w:div>
        <w:div w:id="1290354462">
          <w:marLeft w:val="0"/>
          <w:marRight w:val="0"/>
          <w:marTop w:val="0"/>
          <w:marBottom w:val="0"/>
          <w:divBdr>
            <w:top w:val="none" w:sz="0" w:space="0" w:color="auto"/>
            <w:left w:val="none" w:sz="0" w:space="0" w:color="auto"/>
            <w:bottom w:val="none" w:sz="0" w:space="0" w:color="auto"/>
            <w:right w:val="none" w:sz="0" w:space="0" w:color="auto"/>
          </w:divBdr>
        </w:div>
        <w:div w:id="1847359074">
          <w:marLeft w:val="0"/>
          <w:marRight w:val="0"/>
          <w:marTop w:val="0"/>
          <w:marBottom w:val="0"/>
          <w:divBdr>
            <w:top w:val="none" w:sz="0" w:space="0" w:color="auto"/>
            <w:left w:val="none" w:sz="0" w:space="0" w:color="auto"/>
            <w:bottom w:val="none" w:sz="0" w:space="0" w:color="auto"/>
            <w:right w:val="none" w:sz="0" w:space="0" w:color="auto"/>
          </w:divBdr>
        </w:div>
        <w:div w:id="837962744">
          <w:marLeft w:val="0"/>
          <w:marRight w:val="0"/>
          <w:marTop w:val="0"/>
          <w:marBottom w:val="0"/>
          <w:divBdr>
            <w:top w:val="none" w:sz="0" w:space="0" w:color="auto"/>
            <w:left w:val="none" w:sz="0" w:space="0" w:color="auto"/>
            <w:bottom w:val="none" w:sz="0" w:space="0" w:color="auto"/>
            <w:right w:val="none" w:sz="0" w:space="0" w:color="auto"/>
          </w:divBdr>
        </w:div>
        <w:div w:id="410854954">
          <w:marLeft w:val="0"/>
          <w:marRight w:val="0"/>
          <w:marTop w:val="0"/>
          <w:marBottom w:val="0"/>
          <w:divBdr>
            <w:top w:val="none" w:sz="0" w:space="0" w:color="auto"/>
            <w:left w:val="none" w:sz="0" w:space="0" w:color="auto"/>
            <w:bottom w:val="none" w:sz="0" w:space="0" w:color="auto"/>
            <w:right w:val="none" w:sz="0" w:space="0" w:color="auto"/>
          </w:divBdr>
        </w:div>
        <w:div w:id="998458998">
          <w:marLeft w:val="0"/>
          <w:marRight w:val="0"/>
          <w:marTop w:val="0"/>
          <w:marBottom w:val="0"/>
          <w:divBdr>
            <w:top w:val="none" w:sz="0" w:space="0" w:color="auto"/>
            <w:left w:val="none" w:sz="0" w:space="0" w:color="auto"/>
            <w:bottom w:val="none" w:sz="0" w:space="0" w:color="auto"/>
            <w:right w:val="none" w:sz="0" w:space="0" w:color="auto"/>
          </w:divBdr>
        </w:div>
        <w:div w:id="967592530">
          <w:marLeft w:val="0"/>
          <w:marRight w:val="0"/>
          <w:marTop w:val="0"/>
          <w:marBottom w:val="0"/>
          <w:divBdr>
            <w:top w:val="none" w:sz="0" w:space="0" w:color="auto"/>
            <w:left w:val="none" w:sz="0" w:space="0" w:color="auto"/>
            <w:bottom w:val="none" w:sz="0" w:space="0" w:color="auto"/>
            <w:right w:val="none" w:sz="0" w:space="0" w:color="auto"/>
          </w:divBdr>
        </w:div>
        <w:div w:id="1469056864">
          <w:marLeft w:val="0"/>
          <w:marRight w:val="0"/>
          <w:marTop w:val="0"/>
          <w:marBottom w:val="0"/>
          <w:divBdr>
            <w:top w:val="none" w:sz="0" w:space="0" w:color="auto"/>
            <w:left w:val="none" w:sz="0" w:space="0" w:color="auto"/>
            <w:bottom w:val="none" w:sz="0" w:space="0" w:color="auto"/>
            <w:right w:val="none" w:sz="0" w:space="0" w:color="auto"/>
          </w:divBdr>
        </w:div>
        <w:div w:id="2140761418">
          <w:marLeft w:val="0"/>
          <w:marRight w:val="0"/>
          <w:marTop w:val="0"/>
          <w:marBottom w:val="0"/>
          <w:divBdr>
            <w:top w:val="none" w:sz="0" w:space="0" w:color="auto"/>
            <w:left w:val="none" w:sz="0" w:space="0" w:color="auto"/>
            <w:bottom w:val="none" w:sz="0" w:space="0" w:color="auto"/>
            <w:right w:val="none" w:sz="0" w:space="0" w:color="auto"/>
          </w:divBdr>
        </w:div>
        <w:div w:id="1231886397">
          <w:marLeft w:val="0"/>
          <w:marRight w:val="0"/>
          <w:marTop w:val="0"/>
          <w:marBottom w:val="0"/>
          <w:divBdr>
            <w:top w:val="none" w:sz="0" w:space="0" w:color="auto"/>
            <w:left w:val="none" w:sz="0" w:space="0" w:color="auto"/>
            <w:bottom w:val="none" w:sz="0" w:space="0" w:color="auto"/>
            <w:right w:val="none" w:sz="0" w:space="0" w:color="auto"/>
          </w:divBdr>
        </w:div>
      </w:divsChild>
    </w:div>
    <w:div w:id="1717926211">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54693363">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00223700">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79468411">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28747276">
      <w:bodyDiv w:val="1"/>
      <w:marLeft w:val="0"/>
      <w:marRight w:val="0"/>
      <w:marTop w:val="0"/>
      <w:marBottom w:val="0"/>
      <w:divBdr>
        <w:top w:val="none" w:sz="0" w:space="0" w:color="auto"/>
        <w:left w:val="none" w:sz="0" w:space="0" w:color="auto"/>
        <w:bottom w:val="none" w:sz="0" w:space="0" w:color="auto"/>
        <w:right w:val="none" w:sz="0" w:space="0" w:color="auto"/>
      </w:divBdr>
    </w:div>
    <w:div w:id="2039576404">
      <w:bodyDiv w:val="1"/>
      <w:marLeft w:val="0"/>
      <w:marRight w:val="0"/>
      <w:marTop w:val="0"/>
      <w:marBottom w:val="0"/>
      <w:divBdr>
        <w:top w:val="none" w:sz="0" w:space="0" w:color="auto"/>
        <w:left w:val="none" w:sz="0" w:space="0" w:color="auto"/>
        <w:bottom w:val="none" w:sz="0" w:space="0" w:color="auto"/>
        <w:right w:val="none" w:sz="0" w:space="0" w:color="auto"/>
      </w:divBdr>
      <w:divsChild>
        <w:div w:id="1379282540">
          <w:marLeft w:val="0"/>
          <w:marRight w:val="0"/>
          <w:marTop w:val="0"/>
          <w:marBottom w:val="0"/>
          <w:divBdr>
            <w:top w:val="none" w:sz="0" w:space="0" w:color="auto"/>
            <w:left w:val="none" w:sz="0" w:space="0" w:color="auto"/>
            <w:bottom w:val="none" w:sz="0" w:space="0" w:color="auto"/>
            <w:right w:val="none" w:sz="0" w:space="0" w:color="auto"/>
          </w:divBdr>
          <w:divsChild>
            <w:div w:id="3511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support@klevu.com" TargetMode="External"/><Relationship Id="rId2" Type="http://schemas.openxmlformats.org/officeDocument/2006/relationships/customXml" Target="../customXml/item2.xml"/><Relationship Id="rId16" Type="http://schemas.openxmlformats.org/officeDocument/2006/relationships/hyperlink" Target="https://support.klevu.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16F43A5-7E89-3A41-A459-42F6E9EF4808}">
  <ds:schemaRefs>
    <ds:schemaRef ds:uri="http://schemas.openxmlformats.org/officeDocument/2006/bibliography"/>
  </ds:schemaRefs>
</ds:datastoreItem>
</file>

<file path=customXml/itemProps2.xml><?xml version="1.0" encoding="utf-8"?>
<ds:datastoreItem xmlns:ds="http://schemas.openxmlformats.org/officeDocument/2006/customXml" ds:itemID="{38EA8F1C-18F3-B243-A672-182B7453DD33}">
  <ds:schemaRefs>
    <ds:schemaRef ds:uri="http://schemas.openxmlformats.org/officeDocument/2006/bibliography"/>
  </ds:schemaRefs>
</ds:datastoreItem>
</file>

<file path=customXml/itemProps3.xml><?xml version="1.0" encoding="utf-8"?>
<ds:datastoreItem xmlns:ds="http://schemas.openxmlformats.org/officeDocument/2006/customXml" ds:itemID="{F03ED2AD-65D5-AF43-BB4C-02A0717F98AA}">
  <ds:schemaRefs>
    <ds:schemaRef ds:uri="http://schemas.openxmlformats.org/officeDocument/2006/bibliography"/>
  </ds:schemaRefs>
</ds:datastoreItem>
</file>

<file path=customXml/itemProps4.xml><?xml version="1.0" encoding="utf-8"?>
<ds:datastoreItem xmlns:ds="http://schemas.openxmlformats.org/officeDocument/2006/customXml" ds:itemID="{E0075039-81DB-354A-A360-819157C1F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8090</TotalTime>
  <Pages>13</Pages>
  <Words>2600</Words>
  <Characters>14821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büro für gestaltung</Company>
  <LinksUpToDate>false</LinksUpToDate>
  <CharactersWithSpaces>17387</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Ideatarmac India</cp:lastModifiedBy>
  <cp:revision>1879</cp:revision>
  <cp:lastPrinted>2011-05-09T17:50:00Z</cp:lastPrinted>
  <dcterms:created xsi:type="dcterms:W3CDTF">2017-08-28T07:46:00Z</dcterms:created>
  <dcterms:modified xsi:type="dcterms:W3CDTF">2021-07-20T04:39:00Z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