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3F9C" w:rsidRDefault="00504A83" w:rsidP="00CE5AE8">
      <w:pPr>
        <w:spacing w:line="360" w:lineRule="auto"/>
        <w:rPr>
          <w:lang w:val="en-US"/>
        </w:rPr>
      </w:pPr>
      <w:r>
        <w:rPr>
          <w:lang w:val="en-US"/>
        </w:rPr>
        <w:t>Introduction</w:t>
      </w:r>
      <w:bookmarkStart w:id="0" w:name="_GoBack"/>
      <w:bookmarkEnd w:id="0"/>
      <w:r>
        <w:rPr>
          <w:lang w:val="en-US"/>
        </w:rPr>
        <w:t xml:space="preserve"> </w:t>
      </w:r>
    </w:p>
    <w:p w:rsidR="00CE5AE8" w:rsidRDefault="00504A83" w:rsidP="00CE5AE8">
      <w:pPr>
        <w:spacing w:line="360" w:lineRule="auto"/>
      </w:pPr>
      <w:r>
        <w:rPr>
          <w:lang w:val="en-US"/>
        </w:rPr>
        <w:t xml:space="preserve">The CMP garage have many targets. </w:t>
      </w:r>
      <w:r w:rsidRPr="00504A83">
        <w:rPr>
          <w:lang w:val="en-US"/>
        </w:rPr>
        <w:t>They usually outline those goals in their business strategies well in advance of the beginning of new fiscal years.</w:t>
      </w:r>
      <w:r>
        <w:rPr>
          <w:lang w:val="en-US"/>
        </w:rPr>
        <w:t xml:space="preserve"> </w:t>
      </w:r>
      <w:r w:rsidR="0068316A" w:rsidRPr="0068316A">
        <w:rPr>
          <w:lang w:val="en-US"/>
        </w:rPr>
        <w:t xml:space="preserve">By focusing on the needs of their customers and providing </w:t>
      </w:r>
      <w:r w:rsidR="0068316A">
        <w:rPr>
          <w:lang w:val="en-US"/>
        </w:rPr>
        <w:t>them with the good services, CMP</w:t>
      </w:r>
      <w:r w:rsidR="0068316A" w:rsidRPr="0068316A">
        <w:rPr>
          <w:lang w:val="en-US"/>
        </w:rPr>
        <w:t xml:space="preserve"> garage may more successfully meet their goals.</w:t>
      </w:r>
      <w:r w:rsidR="005A6146">
        <w:rPr>
          <w:lang w:val="en-US"/>
        </w:rPr>
        <w:t xml:space="preserve"> The researchers help the owner to identify their target goals to make the shop better and lessen their manually works. To improve the current system in CMP garage, the researchers conduct a </w:t>
      </w:r>
      <w:r w:rsidR="00D91B2B">
        <w:rPr>
          <w:lang w:val="en-US"/>
        </w:rPr>
        <w:t xml:space="preserve">study entitled “Point of sale with Barcode Scanner” for CMP garage Shop. </w:t>
      </w:r>
      <w:r w:rsidR="00D91B2B">
        <w:t>A POS with a barcode scanner system is a real-time tracking process at the point of sale. By quickly scanning product barcodes, they can reduce time consumption for customers and increase throughput during peak hours.</w:t>
      </w:r>
      <w:r w:rsidR="00CE5AE8">
        <w:rPr>
          <w:lang w:val="en-US"/>
        </w:rPr>
        <w:t xml:space="preserve"> Using a barcode scanner in point of sale, it can accurate and ensure the product identification, which reduce errors in pricing and inventory management control</w:t>
      </w:r>
      <w:r w:rsidR="0004530E">
        <w:rPr>
          <w:lang w:val="en-US"/>
        </w:rPr>
        <w:t xml:space="preserve"> for keeping records of products</w:t>
      </w:r>
      <w:r w:rsidR="00CE5AE8">
        <w:rPr>
          <w:lang w:val="en-US"/>
        </w:rPr>
        <w:t xml:space="preserve">. </w:t>
      </w:r>
      <w:r w:rsidR="0004530E">
        <w:t>The POS system decreases the possibility of human error associated with manual input</w:t>
      </w:r>
      <w:r w:rsidR="0004530E">
        <w:t>,</w:t>
      </w:r>
      <w:r w:rsidR="0004530E">
        <w:t xml:space="preserve"> by quickly retrieving product information, including pricing, description, and stock levels, from the database by scanning the barcode.</w:t>
      </w:r>
    </w:p>
    <w:p w:rsidR="0004530E" w:rsidRDefault="0004530E" w:rsidP="00CE5AE8">
      <w:pPr>
        <w:spacing w:line="360" w:lineRule="auto"/>
      </w:pPr>
    </w:p>
    <w:p w:rsidR="00C80AA5" w:rsidRDefault="00C80AA5" w:rsidP="00CE5AE8">
      <w:pPr>
        <w:spacing w:line="360" w:lineRule="auto"/>
        <w:rPr>
          <w:rStyle w:val="url"/>
          <w:color w:val="05103E"/>
          <w:sz w:val="27"/>
          <w:szCs w:val="27"/>
          <w:bdr w:val="single" w:sz="2" w:space="0" w:color="ECEDEE" w:frame="1"/>
        </w:rPr>
      </w:pPr>
      <w:r>
        <w:rPr>
          <w:color w:val="05103E"/>
          <w:sz w:val="27"/>
          <w:szCs w:val="27"/>
        </w:rPr>
        <w:t>ANSI Information Systems, Inc. (n.d.). </w:t>
      </w:r>
      <w:r>
        <w:rPr>
          <w:i/>
          <w:iCs/>
          <w:color w:val="05103E"/>
          <w:sz w:val="27"/>
          <w:szCs w:val="27"/>
          <w:bdr w:val="single" w:sz="2" w:space="0" w:color="ECEDEE" w:frame="1"/>
        </w:rPr>
        <w:t>POS (Point of Sale) Systems - ANSI Information Systems</w:t>
      </w:r>
      <w:r>
        <w:rPr>
          <w:color w:val="05103E"/>
          <w:sz w:val="27"/>
          <w:szCs w:val="27"/>
        </w:rPr>
        <w:t>. ANSI Information Systems. </w:t>
      </w:r>
      <w:hyperlink r:id="rId4" w:history="1">
        <w:r w:rsidR="00AB6BCB" w:rsidRPr="00ED239C">
          <w:rPr>
            <w:rStyle w:val="Hyperlink"/>
            <w:sz w:val="27"/>
            <w:szCs w:val="27"/>
            <w:bdr w:val="single" w:sz="2" w:space="0" w:color="ECEDEE" w:frame="1"/>
          </w:rPr>
          <w:t>https://ansi.ph/pos-point-of-sale-systems/</w:t>
        </w:r>
      </w:hyperlink>
    </w:p>
    <w:p w:rsidR="00AB6BCB" w:rsidRDefault="00AB6BCB" w:rsidP="00CE5AE8">
      <w:pPr>
        <w:spacing w:line="360" w:lineRule="auto"/>
      </w:pPr>
    </w:p>
    <w:p w:rsidR="00C80AA5" w:rsidRDefault="0004530E" w:rsidP="00CE5AE8">
      <w:pPr>
        <w:spacing w:line="360" w:lineRule="auto"/>
      </w:pPr>
      <w:r>
        <w:t>According</w:t>
      </w:r>
      <w:r w:rsidR="00C80AA5">
        <w:t xml:space="preserve"> to ANSI information System, Inc. (n.d.). Most modern day businesses depend on a POS system that comprises these. In order to consolidate their sales data with their inventory management and accounting, entrepreneurs from these businesses usually use spreadsheets from separated programs. </w:t>
      </w:r>
      <w:r w:rsidR="00C80AA5" w:rsidRPr="00C80AA5">
        <w:t>POS system consists of a mix of hardware and software that helps your business complete sales activities. When a customer buys an item from you, the POS system calculates the item’s</w:t>
      </w:r>
      <w:r w:rsidR="00AB6BCB">
        <w:t xml:space="preserve"> price. Next, the transaction</w:t>
      </w:r>
      <w:r w:rsidR="00C80AA5" w:rsidRPr="00C80AA5">
        <w:t xml:space="preserve"> finalized upon the customer’s payment for their item.</w:t>
      </w:r>
      <w:r w:rsidR="00AB6BCB">
        <w:t xml:space="preserve"> However, </w:t>
      </w:r>
      <w:r w:rsidR="00AB6BCB" w:rsidRPr="00AB6BCB">
        <w:t>it gets harder to manage payments, keep track of inventory, and align sales data with company finances the more intricate the business environment is. This especially applies in the digital era now that more businesses are taking advantage of Omni channel sales opportunities. These businesses need POS systems that are capable of streamlining their sales, inventory, and accounting numbers all in one place. Luckily, most modern-day POS systems have strong digital components and are capable of doing much more than their older counterparts.</w:t>
      </w:r>
    </w:p>
    <w:p w:rsidR="00504A83" w:rsidRPr="00504A83" w:rsidRDefault="00AB6BCB" w:rsidP="00CE5AE8">
      <w:pPr>
        <w:spacing w:line="360" w:lineRule="auto"/>
        <w:rPr>
          <w:lang w:val="en-US"/>
        </w:rPr>
      </w:pPr>
      <w:r>
        <w:rPr>
          <w:lang w:val="en-US"/>
        </w:rPr>
        <w:lastRenderedPageBreak/>
        <w:t xml:space="preserve"> </w:t>
      </w:r>
    </w:p>
    <w:sectPr w:rsidR="00504A83" w:rsidRPr="00504A8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7"/>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4A83"/>
    <w:rsid w:val="0004530E"/>
    <w:rsid w:val="00136A69"/>
    <w:rsid w:val="00504A83"/>
    <w:rsid w:val="005A6146"/>
    <w:rsid w:val="0068316A"/>
    <w:rsid w:val="007B5D31"/>
    <w:rsid w:val="00AB6BCB"/>
    <w:rsid w:val="00C80AA5"/>
    <w:rsid w:val="00CE5AE8"/>
    <w:rsid w:val="00D91B2B"/>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FC65E1"/>
  <w15:chartTrackingRefBased/>
  <w15:docId w15:val="{643B485B-ECCF-4B15-AEC5-FC831906A0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url">
    <w:name w:val="url"/>
    <w:basedOn w:val="DefaultParagraphFont"/>
    <w:rsid w:val="00C80AA5"/>
  </w:style>
  <w:style w:type="character" w:styleId="Hyperlink">
    <w:name w:val="Hyperlink"/>
    <w:basedOn w:val="DefaultParagraphFont"/>
    <w:uiPriority w:val="99"/>
    <w:unhideWhenUsed/>
    <w:rsid w:val="00AB6BC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11147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ansi.ph/pos-point-of-sale-syste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2</Pages>
  <Words>379</Words>
  <Characters>2162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program</Company>
  <LinksUpToDate>false</LinksUpToDate>
  <CharactersWithSpaces>2536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Cyrus</dc:creator>
  <cp:keywords/>
  <dc:description/>
  <cp:lastModifiedBy>Cyrus</cp:lastModifiedBy>
  <cp:revision>1</cp:revision>
  <dcterms:created xsi:type="dcterms:W3CDTF">2024-03-06T16:34:00Z</dcterms:created>
  <dcterms:modified xsi:type="dcterms:W3CDTF">2024-03-06T18:47:00Z</dcterms:modified>
</cp:coreProperties>
</file>