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8A1B" w14:textId="77777777" w:rsidR="00DA3C93" w:rsidRDefault="00000000">
      <w:pPr>
        <w:pStyle w:val="Title"/>
      </w:pPr>
      <w:r>
        <w:t>Data 624: Predictive Analytics HW 1</w:t>
      </w:r>
    </w:p>
    <w:p w14:paraId="5995F690" w14:textId="77777777" w:rsidR="00DA3C93" w:rsidRDefault="00000000">
      <w:pPr>
        <w:pStyle w:val="Author"/>
      </w:pPr>
      <w:r>
        <w:t>Group 2: Alice Friedman, Kayleah Griffen, Josh Iden, Michael Ippolito</w:t>
      </w:r>
    </w:p>
    <w:p w14:paraId="6920DA76" w14:textId="77777777" w:rsidR="00DA3C93" w:rsidRDefault="00000000">
      <w:pPr>
        <w:pStyle w:val="Date"/>
      </w:pPr>
      <w:r>
        <w:t>6/18/2023</w:t>
      </w:r>
    </w:p>
    <w:p w14:paraId="2C69CD24" w14:textId="77777777" w:rsidR="00DA3C93" w:rsidRDefault="00000000">
      <w:pPr>
        <w:pStyle w:val="Heading2"/>
      </w:pPr>
      <w:bookmarkStart w:id="0" w:name="introduction"/>
      <w:r>
        <w:t>Introduction</w:t>
      </w:r>
    </w:p>
    <w:p w14:paraId="71EFA39C" w14:textId="77777777" w:rsidR="00DA3C93" w:rsidRDefault="00000000">
      <w:pPr>
        <w:pStyle w:val="FirstParagraph"/>
      </w:pPr>
      <w:r>
        <w:t>This homework assignment includes problems from:</w:t>
      </w:r>
    </w:p>
    <w:p w14:paraId="11648718" w14:textId="77777777" w:rsidR="00DA3C93" w:rsidRDefault="00000000">
      <w:pPr>
        <w:pStyle w:val="Compact"/>
        <w:numPr>
          <w:ilvl w:val="0"/>
          <w:numId w:val="2"/>
        </w:numPr>
      </w:pPr>
      <w:r>
        <w:t>Hyndman &amp; Athanasopoulos. “Forecasting: Principles and Practice”</w:t>
      </w:r>
    </w:p>
    <w:p w14:paraId="589F5B17" w14:textId="77777777" w:rsidR="00DA3C93" w:rsidRDefault="00000000">
      <w:pPr>
        <w:pStyle w:val="Compact"/>
        <w:numPr>
          <w:ilvl w:val="0"/>
          <w:numId w:val="2"/>
        </w:numPr>
      </w:pPr>
      <w:r>
        <w:t>Kuhn &amp; Johnson. “Applied Predictive Modeling”</w:t>
      </w:r>
    </w:p>
    <w:p w14:paraId="7476641C" w14:textId="77777777" w:rsidR="00DA3C93" w:rsidRDefault="00000000">
      <w:pPr>
        <w:pStyle w:val="FirstParagraph"/>
      </w:pPr>
      <w:r>
        <w:t>This accompanies readings from KJ 1,2 and 3 and HA 1,2,6,7 and 8.</w:t>
      </w:r>
    </w:p>
    <w:p w14:paraId="7CEB6F71" w14:textId="77777777" w:rsidR="00DA3C93" w:rsidRDefault="00000000">
      <w:pPr>
        <w:pStyle w:val="Heading2"/>
      </w:pPr>
      <w:bookmarkStart w:id="1" w:name="week-1-homework-solutions"/>
      <w:bookmarkEnd w:id="0"/>
      <w:r>
        <w:t>Week 1 Homework Solutions</w:t>
      </w:r>
    </w:p>
    <w:p w14:paraId="6F1F4A31" w14:textId="77777777" w:rsidR="00DA3C93" w:rsidRDefault="00000000">
      <w:pPr>
        <w:pStyle w:val="Heading3"/>
      </w:pPr>
      <w:bookmarkStart w:id="2" w:name="ha-2.1"/>
      <w:r>
        <w:t>HA 2.1</w:t>
      </w:r>
    </w:p>
    <w:p w14:paraId="1E6E3BA7" w14:textId="77777777" w:rsidR="00DA3C93" w:rsidRDefault="00000000">
      <w:pPr>
        <w:pStyle w:val="FirstParagraph"/>
      </w:pPr>
      <w:r>
        <w:t>Using the help function (</w:t>
      </w:r>
      <w:r>
        <w:rPr>
          <w:rStyle w:val="VerbatimChar"/>
        </w:rPr>
        <w:t>?</w:t>
      </w:r>
      <w:r>
        <w:t xml:space="preserve">) to explore what the series </w:t>
      </w:r>
      <w:r>
        <w:rPr>
          <w:rStyle w:val="VerbatimChar"/>
        </w:rPr>
        <w:t>gold</w:t>
      </w:r>
      <w:r>
        <w:t xml:space="preserve">, </w:t>
      </w:r>
      <w:r>
        <w:rPr>
          <w:rStyle w:val="VerbatimChar"/>
        </w:rPr>
        <w:t>woolyrnq</w:t>
      </w:r>
      <w:r>
        <w:t xml:space="preserve"> and </w:t>
      </w:r>
      <w:r>
        <w:rPr>
          <w:rStyle w:val="VerbatimChar"/>
        </w:rPr>
        <w:t>gas</w:t>
      </w:r>
      <w:r>
        <w:t xml:space="preserve"> represent, we get the following results in the description:</w:t>
      </w:r>
    </w:p>
    <w:p w14:paraId="05F34745" w14:textId="77777777" w:rsidR="00DA3C93" w:rsidRDefault="00000000">
      <w:pPr>
        <w:pStyle w:val="BodyText"/>
      </w:pPr>
      <w:r>
        <w:t>?gold “Daily morning gold prices in US dollars. 1 January 1985 – 31 March 1989”</w:t>
      </w:r>
    </w:p>
    <w:p w14:paraId="6101CE1F" w14:textId="77777777" w:rsidR="00DA3C93" w:rsidRDefault="00000000">
      <w:pPr>
        <w:pStyle w:val="BodyText"/>
      </w:pPr>
      <w:r>
        <w:t>?woolyrnq “Quarterly production of woollen yarn in Australia: tonnes. Mar 1965 – Sep 1994”</w:t>
      </w:r>
    </w:p>
    <w:p w14:paraId="1D4D73F9" w14:textId="77777777" w:rsidR="00DA3C93" w:rsidRDefault="00000000">
      <w:pPr>
        <w:pStyle w:val="BodyText"/>
      </w:pPr>
      <w:r>
        <w:t>?gas Australian monthly gas production: 1956–1995.</w:t>
      </w:r>
    </w:p>
    <w:p w14:paraId="3F66E2D6" w14:textId="77777777" w:rsidR="00DA3C93" w:rsidRDefault="00000000">
      <w:pPr>
        <w:pStyle w:val="Heading4"/>
      </w:pPr>
      <w:bookmarkStart w:id="3" w:name="X900435d2c30c668d4f0d83b0f7543fcec51a1b6"/>
      <w:r>
        <w:t>a. Use autoplot() to plot each of these in separate plots.</w:t>
      </w:r>
    </w:p>
    <w:p w14:paraId="6918FB3D" w14:textId="77777777" w:rsidR="00DA3C93" w:rsidRDefault="00000000">
      <w:pPr>
        <w:pStyle w:val="SourceCode"/>
      </w:pPr>
      <w:r>
        <w:rPr>
          <w:rStyle w:val="FunctionTok"/>
        </w:rPr>
        <w:t>library</w:t>
      </w:r>
      <w:r>
        <w:rPr>
          <w:rStyle w:val="NormalTok"/>
        </w:rPr>
        <w:t>(fpp2)</w:t>
      </w:r>
      <w:r>
        <w:br/>
      </w:r>
      <w:r>
        <w:rPr>
          <w:rStyle w:val="FunctionTok"/>
        </w:rPr>
        <w:t>library</w:t>
      </w:r>
      <w:r>
        <w:rPr>
          <w:rStyle w:val="NormalTok"/>
        </w:rPr>
        <w:t>(gridExtra)</w:t>
      </w:r>
      <w:r>
        <w:br/>
      </w:r>
      <w:r>
        <w:rPr>
          <w:rStyle w:val="FunctionTok"/>
        </w:rPr>
        <w:t>library</w:t>
      </w:r>
      <w:r>
        <w:rPr>
          <w:rStyle w:val="NormalTok"/>
        </w:rPr>
        <w:t>(tidyverse)</w:t>
      </w:r>
      <w:r>
        <w:br/>
      </w:r>
      <w:r>
        <w:br/>
      </w:r>
      <w:r>
        <w:br/>
      </w:r>
      <w:r>
        <w:br/>
      </w:r>
      <w:r>
        <w:rPr>
          <w:rStyle w:val="NormalTok"/>
        </w:rPr>
        <w:t xml:space="preserve">p1 </w:t>
      </w:r>
      <w:r>
        <w:rPr>
          <w:rStyle w:val="OtherTok"/>
        </w:rPr>
        <w:t>=</w:t>
      </w:r>
      <w:r>
        <w:rPr>
          <w:rStyle w:val="NormalTok"/>
        </w:rPr>
        <w:t xml:space="preserve"> </w:t>
      </w:r>
      <w:r>
        <w:rPr>
          <w:rStyle w:val="FunctionTok"/>
        </w:rPr>
        <w:t>autoplot</w:t>
      </w:r>
      <w:r>
        <w:rPr>
          <w:rStyle w:val="NormalTok"/>
        </w:rPr>
        <w:t xml:space="preserve">(gold) </w:t>
      </w:r>
      <w:r>
        <w:rPr>
          <w:rStyle w:val="SpecialCharTok"/>
        </w:rPr>
        <w:t>+</w:t>
      </w:r>
      <w:r>
        <w:rPr>
          <w:rStyle w:val="NormalTok"/>
        </w:rPr>
        <w:t xml:space="preserve"> </w:t>
      </w:r>
      <w:r>
        <w:rPr>
          <w:rStyle w:val="FunctionTok"/>
        </w:rPr>
        <w:t>ggtitle</w:t>
      </w:r>
      <w:r>
        <w:rPr>
          <w:rStyle w:val="NormalTok"/>
        </w:rPr>
        <w:t>(</w:t>
      </w:r>
      <w:r>
        <w:rPr>
          <w:rStyle w:val="StringTok"/>
        </w:rPr>
        <w:t>'Price of Gold: 1985-1989'</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w:t>
      </w:r>
      <w:r>
        <w:br/>
      </w:r>
      <w:r>
        <w:rPr>
          <w:rStyle w:val="NormalTok"/>
        </w:rPr>
        <w:t xml:space="preserve">p2 </w:t>
      </w:r>
      <w:r>
        <w:rPr>
          <w:rStyle w:val="OtherTok"/>
        </w:rPr>
        <w:t>=</w:t>
      </w:r>
      <w:r>
        <w:rPr>
          <w:rStyle w:val="NormalTok"/>
        </w:rPr>
        <w:t xml:space="preserve"> </w:t>
      </w:r>
      <w:r>
        <w:rPr>
          <w:rStyle w:val="FunctionTok"/>
        </w:rPr>
        <w:t>autoplot</w:t>
      </w:r>
      <w:r>
        <w:rPr>
          <w:rStyle w:val="NormalTok"/>
        </w:rPr>
        <w:t xml:space="preserve">(woolyrnq) </w:t>
      </w:r>
      <w:r>
        <w:rPr>
          <w:rStyle w:val="SpecialCharTok"/>
        </w:rPr>
        <w:t>+</w:t>
      </w:r>
      <w:r>
        <w:rPr>
          <w:rStyle w:val="NormalTok"/>
        </w:rPr>
        <w:t xml:space="preserve"> </w:t>
      </w:r>
      <w:r>
        <w:rPr>
          <w:rStyle w:val="FunctionTok"/>
        </w:rPr>
        <w:t>ggtitle</w:t>
      </w:r>
      <w:r>
        <w:rPr>
          <w:rStyle w:val="NormalTok"/>
        </w:rPr>
        <w:t>(</w:t>
      </w:r>
      <w:r>
        <w:rPr>
          <w:rStyle w:val="StringTok"/>
        </w:rPr>
        <w:t>'Quarterly Production of Woollen Yarn in Australia: 1965 - 1994'</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'tonnes'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w:t>
      </w:r>
      <w:r>
        <w:br/>
      </w:r>
      <w:r>
        <w:rPr>
          <w:rStyle w:val="NormalTok"/>
        </w:rPr>
        <w:t xml:space="preserve">p3 </w:t>
      </w:r>
      <w:r>
        <w:rPr>
          <w:rStyle w:val="OtherTok"/>
        </w:rPr>
        <w:t>=</w:t>
      </w:r>
      <w:r>
        <w:rPr>
          <w:rStyle w:val="NormalTok"/>
        </w:rPr>
        <w:t xml:space="preserve"> </w:t>
      </w:r>
      <w:r>
        <w:rPr>
          <w:rStyle w:val="FunctionTok"/>
        </w:rPr>
        <w:t>autoplot</w:t>
      </w:r>
      <w:r>
        <w:rPr>
          <w:rStyle w:val="NormalTok"/>
        </w:rPr>
        <w:t xml:space="preserve">(gas) </w:t>
      </w:r>
      <w:r>
        <w:rPr>
          <w:rStyle w:val="SpecialCharTok"/>
        </w:rPr>
        <w:t>+</w:t>
      </w:r>
      <w:r>
        <w:rPr>
          <w:rStyle w:val="NormalTok"/>
        </w:rPr>
        <w:t xml:space="preserve"> </w:t>
      </w:r>
      <w:r>
        <w:rPr>
          <w:rStyle w:val="FunctionTok"/>
        </w:rPr>
        <w:t>ggtitle</w:t>
      </w:r>
      <w:r>
        <w:rPr>
          <w:rStyle w:val="NormalTok"/>
        </w:rPr>
        <w:t>(</w:t>
      </w:r>
      <w:r>
        <w:rPr>
          <w:rStyle w:val="StringTok"/>
        </w:rPr>
        <w:t>'Australian monthly gas production: 1956-1995'</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'gas'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w:t>
      </w:r>
      <w:r>
        <w:br/>
      </w:r>
      <w:r>
        <w:br/>
      </w:r>
      <w:r>
        <w:rPr>
          <w:rStyle w:val="FunctionTok"/>
        </w:rPr>
        <w:t>grid.arrange</w:t>
      </w:r>
      <w:r>
        <w:rPr>
          <w:rStyle w:val="NormalTok"/>
        </w:rPr>
        <w:t xml:space="preserve">(p1, p2, p3, </w:t>
      </w:r>
      <w:r>
        <w:rPr>
          <w:rStyle w:val="AttributeTok"/>
        </w:rPr>
        <w:t>nrow=</w:t>
      </w:r>
      <w:r>
        <w:rPr>
          <w:rStyle w:val="DecValTok"/>
        </w:rPr>
        <w:t>3</w:t>
      </w:r>
      <w:r>
        <w:rPr>
          <w:rStyle w:val="NormalTok"/>
        </w:rPr>
        <w:t>)</w:t>
      </w:r>
    </w:p>
    <w:p w14:paraId="7E6B48A5" w14:textId="77777777" w:rsidR="00DA3C93" w:rsidRDefault="00000000">
      <w:pPr>
        <w:pStyle w:val="FirstParagraph"/>
      </w:pPr>
      <w:r>
        <w:rPr>
          <w:noProof/>
        </w:rPr>
        <w:lastRenderedPageBreak/>
        <w:drawing>
          <wp:inline distT="0" distB="0" distL="0" distR="0" wp14:anchorId="53555997" wp14:editId="0C5AE43A">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ummer23_data624_hw1_files/figure-docx/2.1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4CEDAF3" w14:textId="77777777" w:rsidR="00DA3C93" w:rsidRDefault="00000000">
      <w:pPr>
        <w:pStyle w:val="Heading4"/>
      </w:pPr>
      <w:bookmarkStart w:id="4" w:name="b.-what-is-the-frequency-of-each-series"/>
      <w:bookmarkEnd w:id="3"/>
      <w:r>
        <w:t>b. What is the frequency of each series?</w:t>
      </w:r>
    </w:p>
    <w:p w14:paraId="3EB2839B" w14:textId="77777777" w:rsidR="00DA3C93" w:rsidRDefault="00000000">
      <w:pPr>
        <w:pStyle w:val="SourceCode"/>
      </w:pPr>
      <w:r>
        <w:rPr>
          <w:rStyle w:val="NormalTok"/>
        </w:rPr>
        <w:t xml:space="preserve">Gold </w:t>
      </w:r>
      <w:r>
        <w:rPr>
          <w:rStyle w:val="OtherTok"/>
        </w:rPr>
        <w:t>&lt;-</w:t>
      </w:r>
      <w:r>
        <w:rPr>
          <w:rStyle w:val="NormalTok"/>
        </w:rPr>
        <w:t xml:space="preserve"> </w:t>
      </w:r>
      <w:r>
        <w:rPr>
          <w:rStyle w:val="FunctionTok"/>
        </w:rPr>
        <w:t>frequency</w:t>
      </w:r>
      <w:r>
        <w:rPr>
          <w:rStyle w:val="NormalTok"/>
        </w:rPr>
        <w:t>(gold)</w:t>
      </w:r>
      <w:r>
        <w:br/>
      </w:r>
      <w:r>
        <w:br/>
      </w:r>
      <w:r>
        <w:rPr>
          <w:rStyle w:val="NormalTok"/>
        </w:rPr>
        <w:t xml:space="preserve">Wool </w:t>
      </w:r>
      <w:r>
        <w:rPr>
          <w:rStyle w:val="OtherTok"/>
        </w:rPr>
        <w:t>&lt;-</w:t>
      </w:r>
      <w:r>
        <w:rPr>
          <w:rStyle w:val="NormalTok"/>
        </w:rPr>
        <w:t xml:space="preserve"> </w:t>
      </w:r>
      <w:r>
        <w:rPr>
          <w:rStyle w:val="FunctionTok"/>
        </w:rPr>
        <w:t>frequency</w:t>
      </w:r>
      <w:r>
        <w:rPr>
          <w:rStyle w:val="NormalTok"/>
        </w:rPr>
        <w:t>(woolyrnq)</w:t>
      </w:r>
      <w:r>
        <w:br/>
      </w:r>
      <w:r>
        <w:br/>
      </w:r>
      <w:r>
        <w:rPr>
          <w:rStyle w:val="NormalTok"/>
        </w:rPr>
        <w:t xml:space="preserve">Gas </w:t>
      </w:r>
      <w:r>
        <w:rPr>
          <w:rStyle w:val="OtherTok"/>
        </w:rPr>
        <w:t>&lt;-</w:t>
      </w:r>
      <w:r>
        <w:rPr>
          <w:rStyle w:val="NormalTok"/>
        </w:rPr>
        <w:t xml:space="preserve"> </w:t>
      </w:r>
      <w:r>
        <w:rPr>
          <w:rStyle w:val="FunctionTok"/>
        </w:rPr>
        <w:t>frequency</w:t>
      </w:r>
      <w:r>
        <w:rPr>
          <w:rStyle w:val="NormalTok"/>
        </w:rPr>
        <w:t>(gas)</w:t>
      </w:r>
      <w:r>
        <w:br/>
      </w:r>
      <w:r>
        <w:br/>
      </w:r>
      <w:r>
        <w:rPr>
          <w:rStyle w:val="NormalTok"/>
        </w:rPr>
        <w:t xml:space="preserve">Freqs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Series =</w:t>
      </w:r>
      <w:r>
        <w:rPr>
          <w:rStyle w:val="NormalTok"/>
        </w:rPr>
        <w:t xml:space="preserve"> </w:t>
      </w:r>
      <w:r>
        <w:rPr>
          <w:rStyle w:val="FunctionTok"/>
        </w:rPr>
        <w:t>c</w:t>
      </w:r>
      <w:r>
        <w:rPr>
          <w:rStyle w:val="NormalTok"/>
        </w:rPr>
        <w:t>(</w:t>
      </w:r>
      <w:r>
        <w:rPr>
          <w:rStyle w:val="StringTok"/>
        </w:rPr>
        <w:t>"Gold"</w:t>
      </w:r>
      <w:r>
        <w:rPr>
          <w:rStyle w:val="NormalTok"/>
        </w:rPr>
        <w:t xml:space="preserve">, </w:t>
      </w:r>
      <w:r>
        <w:rPr>
          <w:rStyle w:val="StringTok"/>
        </w:rPr>
        <w:t>"Wool"</w:t>
      </w:r>
      <w:r>
        <w:rPr>
          <w:rStyle w:val="NormalTok"/>
        </w:rPr>
        <w:t xml:space="preserve">, </w:t>
      </w:r>
      <w:r>
        <w:rPr>
          <w:rStyle w:val="StringTok"/>
        </w:rPr>
        <w:t>"Gas"</w:t>
      </w:r>
      <w:r>
        <w:rPr>
          <w:rStyle w:val="NormalTok"/>
        </w:rPr>
        <w:t>),</w:t>
      </w:r>
      <w:r>
        <w:br/>
      </w:r>
      <w:r>
        <w:rPr>
          <w:rStyle w:val="NormalTok"/>
        </w:rPr>
        <w:t xml:space="preserve">  </w:t>
      </w:r>
      <w:r>
        <w:rPr>
          <w:rStyle w:val="AttributeTok"/>
        </w:rPr>
        <w:t>Frequency =</w:t>
      </w:r>
      <w:r>
        <w:rPr>
          <w:rStyle w:val="NormalTok"/>
        </w:rPr>
        <w:t xml:space="preserve"> </w:t>
      </w:r>
      <w:r>
        <w:rPr>
          <w:rStyle w:val="FunctionTok"/>
        </w:rPr>
        <w:t>c</w:t>
      </w:r>
      <w:r>
        <w:rPr>
          <w:rStyle w:val="NormalTok"/>
        </w:rPr>
        <w:t>(Gold, Wool, Gas),</w:t>
      </w:r>
      <w:r>
        <w:br/>
      </w:r>
      <w:r>
        <w:rPr>
          <w:rStyle w:val="NormalTok"/>
        </w:rPr>
        <w:t xml:space="preserve">  </w:t>
      </w:r>
      <w:r>
        <w:rPr>
          <w:rStyle w:val="AttributeTok"/>
        </w:rPr>
        <w:t>Seasonality =</w:t>
      </w:r>
      <w:r>
        <w:rPr>
          <w:rStyle w:val="NormalTok"/>
        </w:rPr>
        <w:t xml:space="preserve"> </w:t>
      </w:r>
      <w:r>
        <w:rPr>
          <w:rStyle w:val="FunctionTok"/>
        </w:rPr>
        <w:t>c</w:t>
      </w:r>
      <w:r>
        <w:rPr>
          <w:rStyle w:val="NormalTok"/>
        </w:rPr>
        <w:t>(</w:t>
      </w:r>
      <w:r>
        <w:rPr>
          <w:rStyle w:val="StringTok"/>
        </w:rPr>
        <w:t>"Daily"</w:t>
      </w:r>
      <w:r>
        <w:rPr>
          <w:rStyle w:val="NormalTok"/>
        </w:rPr>
        <w:t xml:space="preserve">, </w:t>
      </w:r>
      <w:r>
        <w:rPr>
          <w:rStyle w:val="StringTok"/>
        </w:rPr>
        <w:t>"Quaterly"</w:t>
      </w:r>
      <w:r>
        <w:rPr>
          <w:rStyle w:val="NormalTok"/>
        </w:rPr>
        <w:t xml:space="preserve">, </w:t>
      </w:r>
      <w:r>
        <w:rPr>
          <w:rStyle w:val="StringTok"/>
        </w:rPr>
        <w:t>"Monthly"</w:t>
      </w:r>
      <w:r>
        <w:rPr>
          <w:rStyle w:val="NormalTok"/>
        </w:rPr>
        <w:t>)</w:t>
      </w:r>
      <w:r>
        <w:br/>
      </w:r>
      <w:r>
        <w:rPr>
          <w:rStyle w:val="NormalTok"/>
        </w:rPr>
        <w:t xml:space="preserve">  ) </w:t>
      </w:r>
      <w:r>
        <w:br/>
      </w:r>
      <w:r>
        <w:rPr>
          <w:rStyle w:val="NormalTok"/>
        </w:rPr>
        <w:t xml:space="preserve">Freqs </w:t>
      </w:r>
      <w:r>
        <w:rPr>
          <w:rStyle w:val="SpecialCharTok"/>
        </w:rPr>
        <w:t>%&gt;%</w:t>
      </w:r>
      <w:r>
        <w:rPr>
          <w:rStyle w:val="NormalTok"/>
        </w:rPr>
        <w:t xml:space="preserve"> </w:t>
      </w:r>
      <w:r>
        <w:rPr>
          <w:rStyle w:val="FunctionTok"/>
        </w:rPr>
        <w:t>print</w:t>
      </w:r>
      <w:r>
        <w:rPr>
          <w:rStyle w:val="NormalTok"/>
        </w:rPr>
        <w:t xml:space="preserve">() </w:t>
      </w:r>
    </w:p>
    <w:p w14:paraId="616F975D" w14:textId="77777777" w:rsidR="00DA3C93" w:rsidRDefault="00000000">
      <w:pPr>
        <w:pStyle w:val="SourceCode"/>
      </w:pPr>
      <w:r>
        <w:rPr>
          <w:rStyle w:val="VerbatimChar"/>
        </w:rPr>
        <w:t>##   Series Frequency Seasonality</w:t>
      </w:r>
      <w:r>
        <w:br/>
      </w:r>
      <w:r>
        <w:rPr>
          <w:rStyle w:val="VerbatimChar"/>
        </w:rPr>
        <w:t>## 1   Gold         1       Daily</w:t>
      </w:r>
      <w:r>
        <w:br/>
      </w:r>
      <w:r>
        <w:rPr>
          <w:rStyle w:val="VerbatimChar"/>
        </w:rPr>
        <w:t>## 2   Wool         4    Quaterly</w:t>
      </w:r>
      <w:r>
        <w:br/>
      </w:r>
      <w:r>
        <w:rPr>
          <w:rStyle w:val="VerbatimChar"/>
        </w:rPr>
        <w:t>## 3    Gas        12     Monthly</w:t>
      </w:r>
    </w:p>
    <w:p w14:paraId="110EC49F" w14:textId="77777777" w:rsidR="00DA3C93" w:rsidRDefault="00000000">
      <w:pPr>
        <w:pStyle w:val="FirstParagraph"/>
      </w:pPr>
      <w:r>
        <w:t xml:space="preserve">Based on </w:t>
      </w:r>
      <w:r>
        <w:rPr>
          <w:rStyle w:val="VerbatimChar"/>
        </w:rPr>
        <w:t>frequency</w:t>
      </w:r>
      <w:r>
        <w:t xml:space="preserve"> and the help function you can tell the </w:t>
      </w:r>
      <w:r>
        <w:rPr>
          <w:rStyle w:val="VerbatimChar"/>
        </w:rPr>
        <w:t>gold</w:t>
      </w:r>
      <w:r>
        <w:t xml:space="preserve"> observations are taken daily, the </w:t>
      </w:r>
      <w:r>
        <w:rPr>
          <w:rStyle w:val="VerbatimChar"/>
        </w:rPr>
        <w:t>woolyrnq</w:t>
      </w:r>
      <w:r>
        <w:t xml:space="preserve"> is quarterly, and the </w:t>
      </w:r>
      <w:r>
        <w:rPr>
          <w:rStyle w:val="VerbatimChar"/>
        </w:rPr>
        <w:t>gas</w:t>
      </w:r>
      <w:r>
        <w:t xml:space="preserve"> is monthly.</w:t>
      </w:r>
    </w:p>
    <w:p w14:paraId="7E99C892" w14:textId="77777777" w:rsidR="00DA3C93" w:rsidRDefault="00000000">
      <w:pPr>
        <w:pStyle w:val="Heading4"/>
      </w:pPr>
      <w:bookmarkStart w:id="5" w:name="Xbbcfb09492262bcc04a85006829f2fc18503afb"/>
      <w:bookmarkEnd w:id="4"/>
      <w:r>
        <w:lastRenderedPageBreak/>
        <w:t>c. Use which.max() to spot the outlier in the gold series. Which observation was it?</w:t>
      </w:r>
    </w:p>
    <w:p w14:paraId="6CB08DCF" w14:textId="77777777" w:rsidR="00DA3C93" w:rsidRDefault="00000000">
      <w:pPr>
        <w:pStyle w:val="FirstParagraph"/>
      </w:pPr>
      <w:r>
        <w:rPr>
          <w:rStyle w:val="VerbatimChar"/>
        </w:rPr>
        <w:t>which.max</w:t>
      </w:r>
      <w:r>
        <w:t xml:space="preserve"> determines the index of the maximum of the numeric vector. This occurs at day 770 in the gold series. We can check what date this is using </w:t>
      </w:r>
      <w:r>
        <w:rPr>
          <w:rStyle w:val="VerbatimChar"/>
        </w:rPr>
        <w:t>lubridate</w:t>
      </w:r>
      <w:r>
        <w:t xml:space="preserve"> package.</w:t>
      </w:r>
    </w:p>
    <w:p w14:paraId="4C3D394E" w14:textId="77777777" w:rsidR="00DA3C93" w:rsidRDefault="00000000">
      <w:pPr>
        <w:pStyle w:val="SourceCode"/>
      </w:pPr>
      <w:r>
        <w:rPr>
          <w:rStyle w:val="FunctionTok"/>
        </w:rPr>
        <w:t>library</w:t>
      </w:r>
      <w:r>
        <w:rPr>
          <w:rStyle w:val="NormalTok"/>
        </w:rPr>
        <w:t>(lubridate)</w:t>
      </w:r>
      <w:r>
        <w:br/>
      </w:r>
      <w:r>
        <w:br/>
      </w:r>
      <w:r>
        <w:rPr>
          <w:rStyle w:val="NormalTok"/>
        </w:rPr>
        <w:t xml:space="preserve">d </w:t>
      </w:r>
      <w:r>
        <w:rPr>
          <w:rStyle w:val="OtherTok"/>
        </w:rPr>
        <w:t>&lt;-</w:t>
      </w:r>
      <w:r>
        <w:rPr>
          <w:rStyle w:val="NormalTok"/>
        </w:rPr>
        <w:t xml:space="preserve"> </w:t>
      </w:r>
      <w:r>
        <w:rPr>
          <w:rStyle w:val="FunctionTok"/>
        </w:rPr>
        <w:t>ymd</w:t>
      </w:r>
      <w:r>
        <w:rPr>
          <w:rStyle w:val="NormalTok"/>
        </w:rPr>
        <w:t>(</w:t>
      </w:r>
      <w:r>
        <w:rPr>
          <w:rStyle w:val="StringTok"/>
        </w:rPr>
        <w:t>"1985/01/01"</w:t>
      </w:r>
      <w:r>
        <w:rPr>
          <w:rStyle w:val="NormalTok"/>
        </w:rPr>
        <w:t xml:space="preserve">) </w:t>
      </w:r>
      <w:r>
        <w:rPr>
          <w:rStyle w:val="SpecialCharTok"/>
        </w:rPr>
        <w:t>+</w:t>
      </w:r>
      <w:r>
        <w:rPr>
          <w:rStyle w:val="NormalTok"/>
        </w:rPr>
        <w:t xml:space="preserve"> </w:t>
      </w:r>
      <w:r>
        <w:rPr>
          <w:rStyle w:val="FunctionTok"/>
        </w:rPr>
        <w:t>which.max</w:t>
      </w:r>
      <w:r>
        <w:rPr>
          <w:rStyle w:val="NormalTok"/>
        </w:rPr>
        <w:t>(gold)</w:t>
      </w:r>
      <w:r>
        <w:br/>
      </w:r>
      <w:r>
        <w:br/>
      </w:r>
      <w:r>
        <w:rPr>
          <w:rStyle w:val="FunctionTok"/>
        </w:rPr>
        <w:t>paste0</w:t>
      </w:r>
      <w:r>
        <w:rPr>
          <w:rStyle w:val="NormalTok"/>
        </w:rPr>
        <w:t>(</w:t>
      </w:r>
      <w:r>
        <w:rPr>
          <w:rStyle w:val="StringTok"/>
        </w:rPr>
        <w:t>'day:'</w:t>
      </w:r>
      <w:r>
        <w:rPr>
          <w:rStyle w:val="NormalTok"/>
        </w:rPr>
        <w:t xml:space="preserve">, </w:t>
      </w:r>
      <w:r>
        <w:rPr>
          <w:rStyle w:val="FunctionTok"/>
        </w:rPr>
        <w:t>which.max</w:t>
      </w:r>
      <w:r>
        <w:rPr>
          <w:rStyle w:val="NormalTok"/>
        </w:rPr>
        <w:t xml:space="preserve">(gold) ,  </w:t>
      </w:r>
      <w:r>
        <w:rPr>
          <w:rStyle w:val="StringTok"/>
        </w:rPr>
        <w:t>'  date:'</w:t>
      </w:r>
      <w:r>
        <w:rPr>
          <w:rStyle w:val="NormalTok"/>
        </w:rPr>
        <w:t xml:space="preserve">, d, </w:t>
      </w:r>
      <w:r>
        <w:rPr>
          <w:rStyle w:val="StringTok"/>
        </w:rPr>
        <w:t>'  price: $'</w:t>
      </w:r>
      <w:r>
        <w:rPr>
          <w:rStyle w:val="NormalTok"/>
        </w:rPr>
        <w:t>, gold[</w:t>
      </w:r>
      <w:r>
        <w:rPr>
          <w:rStyle w:val="FunctionTok"/>
        </w:rPr>
        <w:t>which.max</w:t>
      </w:r>
      <w:r>
        <w:rPr>
          <w:rStyle w:val="NormalTok"/>
        </w:rPr>
        <w:t>(gold)])</w:t>
      </w:r>
    </w:p>
    <w:p w14:paraId="63CC4FF5" w14:textId="77777777" w:rsidR="00DA3C93" w:rsidRDefault="00000000">
      <w:pPr>
        <w:pStyle w:val="SourceCode"/>
      </w:pPr>
      <w:r>
        <w:rPr>
          <w:rStyle w:val="VerbatimChar"/>
        </w:rPr>
        <w:t>## [1] "day:770  date:1987-02-10  price: $593.7"</w:t>
      </w:r>
    </w:p>
    <w:p w14:paraId="3024560D" w14:textId="77777777" w:rsidR="00DA3C93" w:rsidRDefault="00000000">
      <w:pPr>
        <w:pStyle w:val="FirstParagraph"/>
      </w:pPr>
      <w:r>
        <w:t>The max price of gold occurred on February 10, 1987.</w:t>
      </w:r>
    </w:p>
    <w:p w14:paraId="7D0607B6" w14:textId="77777777" w:rsidR="00DA3C93" w:rsidRDefault="00000000">
      <w:pPr>
        <w:pStyle w:val="Heading3"/>
      </w:pPr>
      <w:bookmarkStart w:id="6" w:name="ha-2.3"/>
      <w:bookmarkEnd w:id="2"/>
      <w:bookmarkEnd w:id="5"/>
      <w:r>
        <w:t>HA 2.3</w:t>
      </w:r>
    </w:p>
    <w:p w14:paraId="6B62CCE5" w14:textId="77777777" w:rsidR="00DA3C93" w:rsidRDefault="00000000">
      <w:pPr>
        <w:pStyle w:val="Heading4"/>
      </w:pPr>
      <w:bookmarkStart w:id="7" w:name="Xd690aa3a92e15d72f8464fe64a619ba88f02134"/>
      <w:r>
        <w:t>a. Download some monthly Australian retail data from the book website (</w:t>
      </w:r>
      <w:hyperlink r:id="rId8">
        <w:r>
          <w:rPr>
            <w:rStyle w:val="Hyperlink"/>
          </w:rPr>
          <w:t>https://otexts.com/fpp2/extrafiles/retail.xlsx</w:t>
        </w:r>
      </w:hyperlink>
      <w:r>
        <w:t>). These represent retail sales in various categories for different Australian states, and are stored in a MS-Excel file.</w:t>
      </w:r>
    </w:p>
    <w:p w14:paraId="485B7017" w14:textId="77777777" w:rsidR="00DA3C93" w:rsidRDefault="00000000">
      <w:pPr>
        <w:pStyle w:val="FirstParagraph"/>
      </w:pPr>
      <w:r>
        <w:t>Head of the downdloaded dataset is below.</w:t>
      </w:r>
    </w:p>
    <w:p w14:paraId="76E808C8" w14:textId="77777777" w:rsidR="00DA3C93" w:rsidRDefault="00000000">
      <w:pPr>
        <w:pStyle w:val="SourceCode"/>
      </w:pPr>
      <w:r>
        <w:rPr>
          <w:rStyle w:val="FunctionTok"/>
        </w:rPr>
        <w:t>library</w:t>
      </w:r>
      <w:r>
        <w:rPr>
          <w:rStyle w:val="NormalTok"/>
        </w:rPr>
        <w:t>(readxl)</w:t>
      </w:r>
      <w:r>
        <w:br/>
      </w:r>
      <w:r>
        <w:rPr>
          <w:rStyle w:val="NormalTok"/>
        </w:rPr>
        <w:t xml:space="preserve">retaildata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r>
        <w:br/>
      </w:r>
      <w:r>
        <w:rPr>
          <w:rStyle w:val="FunctionTok"/>
        </w:rPr>
        <w:t>head</w:t>
      </w:r>
      <w:r>
        <w:rPr>
          <w:rStyle w:val="NormalTok"/>
        </w:rPr>
        <w:t>(retaildata)</w:t>
      </w:r>
    </w:p>
    <w:p w14:paraId="3EA5C61C" w14:textId="77777777" w:rsidR="00DA3C93" w:rsidRDefault="00000000">
      <w:pPr>
        <w:pStyle w:val="SourceCode"/>
      </w:pPr>
      <w:r>
        <w:rPr>
          <w:rStyle w:val="VerbatimChar"/>
        </w:rPr>
        <w:t>## # A tibble: 6 × 190</w:t>
      </w:r>
      <w:r>
        <w:br/>
      </w:r>
      <w:r>
        <w:rPr>
          <w:rStyle w:val="VerbatimChar"/>
        </w:rPr>
        <w:t>##   `Series ID`         A3349335T A3349627V A3349338X A3349398A A3349468W</w:t>
      </w:r>
      <w:r>
        <w:br/>
      </w:r>
      <w:r>
        <w:rPr>
          <w:rStyle w:val="VerbatimChar"/>
        </w:rPr>
        <w:t>##   &lt;dttm&gt;                  &lt;dbl&gt;     &lt;dbl&gt;     &lt;dbl&gt;     &lt;dbl&gt;     &lt;dbl&gt;</w:t>
      </w:r>
      <w:r>
        <w:br/>
      </w:r>
      <w:r>
        <w:rPr>
          <w:rStyle w:val="VerbatimChar"/>
        </w:rPr>
        <w:t>## 1 1982-04-01 00:00:00      303.      41.7      63.9      409.      65.8</w:t>
      </w:r>
      <w:r>
        <w:br/>
      </w:r>
      <w:r>
        <w:rPr>
          <w:rStyle w:val="VerbatimChar"/>
        </w:rPr>
        <w:t>## 2 1982-05-01 00:00:00      298.      43.1      64        405.      65.8</w:t>
      </w:r>
      <w:r>
        <w:br/>
      </w:r>
      <w:r>
        <w:rPr>
          <w:rStyle w:val="VerbatimChar"/>
        </w:rPr>
        <w:t>## 3 1982-06-01 00:00:00      298       40.3      62.7      401       62.3</w:t>
      </w:r>
      <w:r>
        <w:br/>
      </w:r>
      <w:r>
        <w:rPr>
          <w:rStyle w:val="VerbatimChar"/>
        </w:rPr>
        <w:t>## 4 1982-07-01 00:00:00      308.      40.9      65.6      414.      68.2</w:t>
      </w:r>
      <w:r>
        <w:br/>
      </w:r>
      <w:r>
        <w:rPr>
          <w:rStyle w:val="VerbatimChar"/>
        </w:rPr>
        <w:t xml:space="preserve">## 5 1982-08-01 00:00:00      299.      42.1      62.6      404.      66  </w:t>
      </w:r>
      <w:r>
        <w:br/>
      </w:r>
      <w:r>
        <w:rPr>
          <w:rStyle w:val="VerbatimChar"/>
        </w:rPr>
        <w:t>## 6 1982-09-01 00:00:00      305.      42        64.4      412.      62.3</w:t>
      </w:r>
      <w:r>
        <w:br/>
      </w:r>
      <w:r>
        <w:rPr>
          <w:rStyle w:val="VerbatimChar"/>
        </w:rPr>
        <w:t>## # ℹ 184 more variables: A3349336V &lt;dbl&gt;, A3349337W &lt;dbl&gt;, A3349397X &lt;dbl&gt;,</w:t>
      </w:r>
      <w:r>
        <w:br/>
      </w:r>
      <w:r>
        <w:rPr>
          <w:rStyle w:val="VerbatimChar"/>
        </w:rPr>
        <w:t>## #   A3349399C &lt;dbl&gt;, A3349874C &lt;dbl&gt;, A3349871W &lt;dbl&gt;, A3349790V &lt;dbl&gt;,</w:t>
      </w:r>
      <w:r>
        <w:br/>
      </w:r>
      <w:r>
        <w:rPr>
          <w:rStyle w:val="VerbatimChar"/>
        </w:rPr>
        <w:t>## #   A3349556W &lt;dbl&gt;, A3349791W &lt;dbl&gt;, A3349401C &lt;dbl&gt;, A3349873A &lt;dbl&gt;,</w:t>
      </w:r>
      <w:r>
        <w:br/>
      </w:r>
      <w:r>
        <w:rPr>
          <w:rStyle w:val="VerbatimChar"/>
        </w:rPr>
        <w:t>## #   A3349872X &lt;dbl&gt;, A3349709X &lt;dbl&gt;, A3349792X &lt;dbl&gt;, A3349789K &lt;dbl&gt;,</w:t>
      </w:r>
      <w:r>
        <w:br/>
      </w:r>
      <w:r>
        <w:rPr>
          <w:rStyle w:val="VerbatimChar"/>
        </w:rPr>
        <w:t>## #   A3349555V &lt;dbl&gt;, A3349565X &lt;dbl&gt;, A3349414R &lt;dbl&gt;, A3349799R &lt;dbl&gt;,</w:t>
      </w:r>
      <w:r>
        <w:br/>
      </w:r>
      <w:r>
        <w:rPr>
          <w:rStyle w:val="VerbatimChar"/>
        </w:rPr>
        <w:t>## #   A3349642T &lt;dbl&gt;, A3349413L &lt;dbl&gt;, A3349564W &lt;dbl&gt;, A3349416V &lt;dbl&gt;,</w:t>
      </w:r>
      <w:r>
        <w:br/>
      </w:r>
      <w:r>
        <w:rPr>
          <w:rStyle w:val="VerbatimChar"/>
        </w:rPr>
        <w:t>## #   A3349643V &lt;dbl&gt;, A3349483V &lt;dbl&gt;, A3349722T &lt;dbl&gt;, A3349727C &lt;dbl&gt;, …</w:t>
      </w:r>
    </w:p>
    <w:p w14:paraId="78ADF7E9" w14:textId="77777777" w:rsidR="00DA3C93" w:rsidRDefault="00000000">
      <w:pPr>
        <w:pStyle w:val="Heading4"/>
      </w:pPr>
      <w:bookmarkStart w:id="8" w:name="Xbdb0ed4a881b7058495dda1c902aa054d43b9bd"/>
      <w:bookmarkEnd w:id="7"/>
      <w:r>
        <w:t>b. Select one of the time series as follows (but replace the column name with your own chosen column):</w:t>
      </w:r>
    </w:p>
    <w:p w14:paraId="450C9A62" w14:textId="77777777" w:rsidR="00DA3C93" w:rsidRDefault="00000000">
      <w:pPr>
        <w:pStyle w:val="SourceCode"/>
      </w:pPr>
      <w:r>
        <w:rPr>
          <w:rStyle w:val="NormalTok"/>
        </w:rPr>
        <w:t xml:space="preserve">myts </w:t>
      </w:r>
      <w:r>
        <w:rPr>
          <w:rStyle w:val="OtherTok"/>
        </w:rPr>
        <w:t>&lt;-</w:t>
      </w:r>
      <w:r>
        <w:rPr>
          <w:rStyle w:val="NormalTok"/>
        </w:rPr>
        <w:t xml:space="preserve"> </w:t>
      </w:r>
      <w:r>
        <w:rPr>
          <w:rStyle w:val="FunctionTok"/>
        </w:rPr>
        <w:t>ts</w:t>
      </w:r>
      <w:r>
        <w:rPr>
          <w:rStyle w:val="NormalTok"/>
        </w:rPr>
        <w:t>(retaildata[,</w:t>
      </w:r>
      <w:r>
        <w:rPr>
          <w:rStyle w:val="StringTok"/>
        </w:rPr>
        <w:t>"A3349335T"</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0F8B7B72" w14:textId="77777777" w:rsidR="00DA3C93" w:rsidRDefault="00000000">
      <w:pPr>
        <w:pStyle w:val="Heading4"/>
      </w:pPr>
      <w:bookmarkStart w:id="9" w:name="X885345cc94bd92a676e3a7c220f0686420b5cc3"/>
      <w:bookmarkEnd w:id="8"/>
      <w:r>
        <w:lastRenderedPageBreak/>
        <w:t xml:space="preserve">c. Explore your chosen retail time series using the following functions: </w:t>
      </w:r>
      <w:r>
        <w:rPr>
          <w:rStyle w:val="VerbatimChar"/>
        </w:rPr>
        <w:t>autoplot()</w:t>
      </w:r>
      <w:r>
        <w:t xml:space="preserve">, </w:t>
      </w:r>
      <w:r>
        <w:rPr>
          <w:rStyle w:val="VerbatimChar"/>
        </w:rPr>
        <w:t>ggseasonplot()</w:t>
      </w:r>
      <w:r>
        <w:t xml:space="preserve">, </w:t>
      </w:r>
      <w:r>
        <w:rPr>
          <w:rStyle w:val="VerbatimChar"/>
        </w:rPr>
        <w:t>ggsubseriesplot()</w:t>
      </w:r>
      <w:r>
        <w:t xml:space="preserve">, </w:t>
      </w:r>
      <w:r>
        <w:rPr>
          <w:rStyle w:val="VerbatimChar"/>
        </w:rPr>
        <w:t>gglagplot()</w:t>
      </w:r>
      <w:r>
        <w:t xml:space="preserve">, </w:t>
      </w:r>
      <w:r>
        <w:rPr>
          <w:rStyle w:val="VerbatimChar"/>
        </w:rPr>
        <w:t>ggAcf()</w:t>
      </w:r>
    </w:p>
    <w:p w14:paraId="750B6FB8" w14:textId="77777777" w:rsidR="00DA3C93" w:rsidRDefault="00000000">
      <w:pPr>
        <w:pStyle w:val="FirstParagraph"/>
      </w:pPr>
      <w:r>
        <w:t xml:space="preserve">Below we plotted </w:t>
      </w:r>
      <w:r>
        <w:rPr>
          <w:rStyle w:val="VerbatimChar"/>
        </w:rPr>
        <w:t>autoplot()</w:t>
      </w:r>
      <w:r>
        <w:t xml:space="preserve">, </w:t>
      </w:r>
      <w:r>
        <w:rPr>
          <w:rStyle w:val="VerbatimChar"/>
        </w:rPr>
        <w:t>ggseasonplot()</w:t>
      </w:r>
      <w:r>
        <w:t xml:space="preserve">, </w:t>
      </w:r>
      <w:r>
        <w:rPr>
          <w:rStyle w:val="VerbatimChar"/>
        </w:rPr>
        <w:t>ggsubseriesplot()</w:t>
      </w:r>
      <w:r>
        <w:t xml:space="preserve">, &amp; </w:t>
      </w:r>
      <w:r>
        <w:rPr>
          <w:rStyle w:val="VerbatimChar"/>
        </w:rPr>
        <w:t>ggAcf()</w:t>
      </w:r>
      <w:r>
        <w:t xml:space="preserve"> in a grid. The lag plot requires a lot of space so it is plotted seperately!</w:t>
      </w:r>
    </w:p>
    <w:p w14:paraId="52C9E598" w14:textId="77777777" w:rsidR="00DA3C93" w:rsidRDefault="00000000">
      <w:pPr>
        <w:pStyle w:val="SourceCode"/>
      </w:pPr>
      <w:r>
        <w:rPr>
          <w:rStyle w:val="NormalTok"/>
        </w:rPr>
        <w:t xml:space="preserve">ap </w:t>
      </w:r>
      <w:r>
        <w:rPr>
          <w:rStyle w:val="OtherTok"/>
        </w:rPr>
        <w:t>&lt;-</w:t>
      </w:r>
      <w:r>
        <w:rPr>
          <w:rStyle w:val="NormalTok"/>
        </w:rPr>
        <w:t xml:space="preserve"> </w:t>
      </w:r>
      <w:r>
        <w:rPr>
          <w:rStyle w:val="FunctionTok"/>
        </w:rPr>
        <w:t>autoplot</w:t>
      </w:r>
      <w:r>
        <w:rPr>
          <w:rStyle w:val="NormalTok"/>
        </w:rPr>
        <w:t xml:space="preserve">(myts) </w:t>
      </w:r>
      <w:r>
        <w:rPr>
          <w:rStyle w:val="SpecialCharTok"/>
        </w:rPr>
        <w:t>+</w:t>
      </w:r>
      <w:r>
        <w:br/>
      </w:r>
      <w:r>
        <w:rPr>
          <w:rStyle w:val="NormalTok"/>
        </w:rPr>
        <w:t xml:space="preserve">  </w:t>
      </w:r>
      <w:r>
        <w:rPr>
          <w:rStyle w:val="FunctionTok"/>
        </w:rPr>
        <w:t>ggtitle</w:t>
      </w:r>
      <w:r>
        <w:rPr>
          <w:rStyle w:val="NormalTok"/>
        </w:rPr>
        <w:t>(</w:t>
      </w:r>
      <w:r>
        <w:rPr>
          <w:rStyle w:val="StringTok"/>
        </w:rPr>
        <w:t>"Autoplot: Monthly retail sales in various categories for different Australian states"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"Retail Sales"</w:t>
      </w:r>
      <w:r>
        <w:rPr>
          <w:rStyle w:val="NormalTok"/>
        </w:rPr>
        <w:t>)</w:t>
      </w:r>
      <w:r>
        <w:br/>
      </w:r>
      <w:r>
        <w:br/>
      </w:r>
      <w:r>
        <w:rPr>
          <w:rStyle w:val="NormalTok"/>
        </w:rPr>
        <w:t xml:space="preserve">sp </w:t>
      </w:r>
      <w:r>
        <w:rPr>
          <w:rStyle w:val="OtherTok"/>
        </w:rPr>
        <w:t>&lt;-</w:t>
      </w:r>
      <w:r>
        <w:rPr>
          <w:rStyle w:val="NormalTok"/>
        </w:rPr>
        <w:t xml:space="preserve"> </w:t>
      </w:r>
      <w:r>
        <w:rPr>
          <w:rStyle w:val="FunctionTok"/>
        </w:rPr>
        <w:t>ggseasonplot</w:t>
      </w:r>
      <w:r>
        <w:rPr>
          <w:rStyle w:val="NormalTok"/>
        </w:rPr>
        <w:t xml:space="preserve">(myts, </w:t>
      </w:r>
      <w:r>
        <w:rPr>
          <w:rStyle w:val="AttributeTok"/>
        </w:rPr>
        <w:t>year.labels=</w:t>
      </w:r>
      <w:r>
        <w:rPr>
          <w:rStyle w:val="ConstantTok"/>
        </w:rPr>
        <w:t>TRUE</w:t>
      </w:r>
      <w:r>
        <w:rPr>
          <w:rStyle w:val="NormalTok"/>
        </w:rPr>
        <w:t xml:space="preserve">, </w:t>
      </w:r>
      <w:r>
        <w:rPr>
          <w:rStyle w:val="AttributeTok"/>
        </w:rPr>
        <w:t>year.labels.left=</w:t>
      </w:r>
      <w:r>
        <w:rPr>
          <w:rStyle w:val="ConstantTok"/>
        </w:rPr>
        <w:t>TRUE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"Retail Sales"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"Seasonal plot: Monthly retail sales"</w:t>
      </w:r>
      <w:r>
        <w:rPr>
          <w:rStyle w:val="NormalTok"/>
        </w:rPr>
        <w:t>)</w:t>
      </w:r>
      <w:r>
        <w:br/>
      </w:r>
      <w:r>
        <w:br/>
      </w:r>
      <w:r>
        <w:rPr>
          <w:rStyle w:val="NormalTok"/>
        </w:rPr>
        <w:t xml:space="preserve">gsp </w:t>
      </w:r>
      <w:r>
        <w:rPr>
          <w:rStyle w:val="OtherTok"/>
        </w:rPr>
        <w:t>&lt;-</w:t>
      </w:r>
      <w:r>
        <w:rPr>
          <w:rStyle w:val="NormalTok"/>
        </w:rPr>
        <w:t xml:space="preserve"> </w:t>
      </w:r>
      <w:r>
        <w:rPr>
          <w:rStyle w:val="FunctionTok"/>
        </w:rPr>
        <w:t>ggsubseriesplot</w:t>
      </w:r>
      <w:r>
        <w:rPr>
          <w:rStyle w:val="NormalTok"/>
        </w:rPr>
        <w:t xml:space="preserve">(myts) </w:t>
      </w:r>
      <w:r>
        <w:rPr>
          <w:rStyle w:val="SpecialCharTok"/>
        </w:rPr>
        <w:t>+</w:t>
      </w:r>
      <w:r>
        <w:br/>
      </w:r>
      <w:r>
        <w:rPr>
          <w:rStyle w:val="NormalTok"/>
        </w:rPr>
        <w:t xml:space="preserve">  </w:t>
      </w:r>
      <w:r>
        <w:rPr>
          <w:rStyle w:val="FunctionTok"/>
        </w:rPr>
        <w:t>ylab</w:t>
      </w:r>
      <w:r>
        <w:rPr>
          <w:rStyle w:val="NormalTok"/>
        </w:rPr>
        <w:t>(</w:t>
      </w:r>
      <w:r>
        <w:rPr>
          <w:rStyle w:val="StringTok"/>
        </w:rPr>
        <w:t>"Retail Sales"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"Subseries Plot: Monthly retail sales"</w:t>
      </w:r>
      <w:r>
        <w:rPr>
          <w:rStyle w:val="NormalTok"/>
        </w:rPr>
        <w:t>)</w:t>
      </w:r>
      <w:r>
        <w:br/>
      </w:r>
      <w:r>
        <w:br/>
      </w:r>
      <w:r>
        <w:rPr>
          <w:rStyle w:val="NormalTok"/>
        </w:rPr>
        <w:t xml:space="preserve">myts_window </w:t>
      </w:r>
      <w:r>
        <w:rPr>
          <w:rStyle w:val="OtherTok"/>
        </w:rPr>
        <w:t>&lt;-</w:t>
      </w:r>
      <w:r>
        <w:rPr>
          <w:rStyle w:val="NormalTok"/>
        </w:rPr>
        <w:t xml:space="preserve"> </w:t>
      </w:r>
      <w:r>
        <w:rPr>
          <w:rStyle w:val="FunctionTok"/>
        </w:rPr>
        <w:t>window</w:t>
      </w:r>
      <w:r>
        <w:rPr>
          <w:rStyle w:val="NormalTok"/>
        </w:rPr>
        <w:t xml:space="preserve">(myts, </w:t>
      </w:r>
      <w:r>
        <w:rPr>
          <w:rStyle w:val="AttributeTok"/>
        </w:rPr>
        <w:t>start =</w:t>
      </w:r>
      <w:r>
        <w:rPr>
          <w:rStyle w:val="NormalTok"/>
        </w:rPr>
        <w:t xml:space="preserve"> </w:t>
      </w:r>
      <w:r>
        <w:rPr>
          <w:rStyle w:val="FunctionTok"/>
        </w:rPr>
        <w:t>c</w:t>
      </w:r>
      <w:r>
        <w:rPr>
          <w:rStyle w:val="NormalTok"/>
        </w:rPr>
        <w:t>(</w:t>
      </w:r>
      <w:r>
        <w:rPr>
          <w:rStyle w:val="DecValTok"/>
        </w:rPr>
        <w:t>1982</w:t>
      </w:r>
      <w:r>
        <w:rPr>
          <w:rStyle w:val="NormalTok"/>
        </w:rPr>
        <w:t xml:space="preserve">, </w:t>
      </w:r>
      <w:r>
        <w:rPr>
          <w:rStyle w:val="DecValTok"/>
        </w:rPr>
        <w:t>4</w:t>
      </w:r>
      <w:r>
        <w:rPr>
          <w:rStyle w:val="NormalTok"/>
        </w:rPr>
        <w:t>))</w:t>
      </w:r>
      <w:r>
        <w:br/>
      </w:r>
      <w:r>
        <w:rPr>
          <w:rStyle w:val="NormalTok"/>
        </w:rPr>
        <w:t xml:space="preserve">win </w:t>
      </w:r>
      <w:r>
        <w:rPr>
          <w:rStyle w:val="OtherTok"/>
        </w:rPr>
        <w:t>&lt;-</w:t>
      </w:r>
      <w:r>
        <w:rPr>
          <w:rStyle w:val="NormalTok"/>
        </w:rPr>
        <w:t xml:space="preserve"> </w:t>
      </w:r>
      <w:r>
        <w:rPr>
          <w:rStyle w:val="FunctionTok"/>
        </w:rPr>
        <w:t>ggAcf</w:t>
      </w:r>
      <w:r>
        <w:rPr>
          <w:rStyle w:val="NormalTok"/>
        </w:rPr>
        <w:t>(myts_window)</w:t>
      </w:r>
      <w:r>
        <w:br/>
      </w:r>
      <w:r>
        <w:br/>
      </w:r>
      <w:r>
        <w:br/>
      </w:r>
      <w:r>
        <w:rPr>
          <w:rStyle w:val="FunctionTok"/>
        </w:rPr>
        <w:t>grid.arrange</w:t>
      </w:r>
      <w:r>
        <w:rPr>
          <w:rStyle w:val="NormalTok"/>
        </w:rPr>
        <w:t xml:space="preserve">(ap, sp, gsp, win, </w:t>
      </w:r>
      <w:r>
        <w:rPr>
          <w:rStyle w:val="AttributeTok"/>
        </w:rPr>
        <w:t>ncol=</w:t>
      </w:r>
      <w:r>
        <w:rPr>
          <w:rStyle w:val="DecValTok"/>
        </w:rPr>
        <w:t>2</w:t>
      </w:r>
      <w:r>
        <w:rPr>
          <w:rStyle w:val="NormalTok"/>
        </w:rPr>
        <w:t>)</w:t>
      </w:r>
    </w:p>
    <w:p w14:paraId="2679ECE2" w14:textId="77777777" w:rsidR="00DA3C93" w:rsidRDefault="00000000">
      <w:pPr>
        <w:pStyle w:val="FirstParagraph"/>
      </w:pPr>
      <w:r>
        <w:rPr>
          <w:noProof/>
        </w:rPr>
        <w:lastRenderedPageBreak/>
        <w:drawing>
          <wp:inline distT="0" distB="0" distL="0" distR="0" wp14:anchorId="15F24DE7" wp14:editId="0BA35FAD">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ummer23_data624_hw1_files/figure-docx/2.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E816CD3" w14:textId="77777777" w:rsidR="00DA3C93" w:rsidRDefault="00000000">
      <w:pPr>
        <w:pStyle w:val="SourceCode"/>
      </w:pPr>
      <w:r>
        <w:rPr>
          <w:rStyle w:val="NormalTok"/>
        </w:rPr>
        <w:t xml:space="preserve">lagged </w:t>
      </w:r>
      <w:r>
        <w:rPr>
          <w:rStyle w:val="OtherTok"/>
        </w:rPr>
        <w:t>&lt;-</w:t>
      </w:r>
      <w:r>
        <w:rPr>
          <w:rStyle w:val="NormalTok"/>
        </w:rPr>
        <w:t xml:space="preserve"> </w:t>
      </w:r>
      <w:r>
        <w:rPr>
          <w:rStyle w:val="FunctionTok"/>
        </w:rPr>
        <w:t>gglagplot</w:t>
      </w:r>
      <w:r>
        <w:rPr>
          <w:rStyle w:val="NormalTok"/>
        </w:rPr>
        <w:t xml:space="preserve">(myts_window)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"Lag Plot"</w:t>
      </w:r>
      <w:r>
        <w:rPr>
          <w:rStyle w:val="NormalTok"/>
        </w:rPr>
        <w:t>)</w:t>
      </w:r>
      <w:r>
        <w:br/>
      </w:r>
      <w:r>
        <w:rPr>
          <w:rStyle w:val="FunctionTok"/>
        </w:rPr>
        <w:t>print</w:t>
      </w:r>
      <w:r>
        <w:rPr>
          <w:rStyle w:val="NormalTok"/>
        </w:rPr>
        <w:t>(lagged)</w:t>
      </w:r>
    </w:p>
    <w:p w14:paraId="3638A282" w14:textId="77777777" w:rsidR="00DA3C93" w:rsidRDefault="00000000">
      <w:pPr>
        <w:pStyle w:val="FirstParagraph"/>
      </w:pPr>
      <w:r>
        <w:rPr>
          <w:noProof/>
        </w:rPr>
        <w:lastRenderedPageBreak/>
        <w:drawing>
          <wp:inline distT="0" distB="0" distL="0" distR="0" wp14:anchorId="159A31A3" wp14:editId="576F001F">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ummer23_data624_hw1_files/figure-docx/unnamed-chunk-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5BF367C" w14:textId="77777777" w:rsidR="00DA3C93" w:rsidRDefault="00000000">
      <w:pPr>
        <w:pStyle w:val="Heading4"/>
      </w:pPr>
      <w:bookmarkStart w:id="10" w:name="X5de93c6bca9081ee03c62b57b9922583fae1010"/>
      <w:bookmarkEnd w:id="9"/>
      <w:r>
        <w:t>Can you spot any seasonality, cyclicity and trend? What do you learn about the series?</w:t>
      </w:r>
    </w:p>
    <w:p w14:paraId="039A040C" w14:textId="77777777" w:rsidR="00DA3C93" w:rsidRDefault="00000000">
      <w:pPr>
        <w:numPr>
          <w:ilvl w:val="0"/>
          <w:numId w:val="3"/>
        </w:numPr>
      </w:pPr>
      <w:r>
        <w:t>From the autoplot, we can see that there is a clear, increasing trend, as well as seasonality.</w:t>
      </w:r>
    </w:p>
    <w:p w14:paraId="469A0166" w14:textId="77777777" w:rsidR="00DA3C93" w:rsidRDefault="00000000">
      <w:pPr>
        <w:numPr>
          <w:ilvl w:val="0"/>
          <w:numId w:val="3"/>
        </w:numPr>
      </w:pPr>
      <w:r>
        <w:t>From the seasonal trend, it is easier to see that the seasonality has an annual frequency which is additionally following a steady upward trend over time.</w:t>
      </w:r>
    </w:p>
    <w:p w14:paraId="1D347302" w14:textId="77777777" w:rsidR="00DA3C93" w:rsidRDefault="00000000">
      <w:pPr>
        <w:numPr>
          <w:ilvl w:val="0"/>
          <w:numId w:val="3"/>
        </w:numPr>
      </w:pPr>
      <w:r>
        <w:t>The subseries plot again shows the trend clearly – within each month there is a steady upward trend that appears to have roughly the same slope every month indicating that the trend is consistent across years.</w:t>
      </w:r>
    </w:p>
    <w:p w14:paraId="002CDC1D" w14:textId="77777777" w:rsidR="00DA3C93" w:rsidRDefault="00000000">
      <w:pPr>
        <w:numPr>
          <w:ilvl w:val="0"/>
          <w:numId w:val="3"/>
        </w:numPr>
      </w:pPr>
      <w:r>
        <w:t>The window plot shows a clear trend (rather than white noise) which indicates that there is strong autocorrelation in the series.</w:t>
      </w:r>
    </w:p>
    <w:p w14:paraId="5404E37B" w14:textId="77777777" w:rsidR="00DA3C93" w:rsidRDefault="00000000">
      <w:pPr>
        <w:numPr>
          <w:ilvl w:val="0"/>
          <w:numId w:val="3"/>
        </w:numPr>
      </w:pPr>
      <w:r>
        <w:t>Finally, the lagged scatterplots show that the relationships are strongly positive across all lags, but dramatically positive at lag 12. This indicates a high annual correlation. We can see this in the ACF plot as well. We also notice that the correlation, while remaining positive, becomes less strongly positive as time goes by, and then peaks again every 12 months, again pointing to the 12 monthly frequency.</w:t>
      </w:r>
    </w:p>
    <w:p w14:paraId="5A97C032" w14:textId="77777777" w:rsidR="00DA3C93" w:rsidRDefault="00000000">
      <w:pPr>
        <w:pStyle w:val="Heading3"/>
      </w:pPr>
      <w:bookmarkStart w:id="11" w:name="ha-6.2"/>
      <w:bookmarkEnd w:id="6"/>
      <w:bookmarkEnd w:id="10"/>
      <w:r>
        <w:lastRenderedPageBreak/>
        <w:t>HA 6.2</w:t>
      </w:r>
    </w:p>
    <w:p w14:paraId="0AB53694" w14:textId="77777777" w:rsidR="00DA3C93" w:rsidRDefault="00000000">
      <w:pPr>
        <w:pStyle w:val="FirstParagraph"/>
      </w:pPr>
      <w:r>
        <w:t xml:space="preserve">The </w:t>
      </w:r>
      <w:r>
        <w:rPr>
          <w:rStyle w:val="VerbatimChar"/>
        </w:rPr>
        <w:t>plastics</w:t>
      </w:r>
      <w:r>
        <w:t xml:space="preserve"> data set consists of the monthly sales (in thousands) of product A for a plastics manufacturer for five years.</w:t>
      </w:r>
    </w:p>
    <w:p w14:paraId="64FB7B45" w14:textId="77777777" w:rsidR="00DA3C93" w:rsidRDefault="00000000">
      <w:pPr>
        <w:pStyle w:val="Heading4"/>
      </w:pPr>
      <w:bookmarkStart w:id="12" w:name="X55a80f14d8657480eefd720995f650ccc8a7aad"/>
      <w:r>
        <w:t>a. Plot the time series of sales of product A. Can you identify seasonal fluctuations and/or a trend-cycle?</w:t>
      </w:r>
    </w:p>
    <w:p w14:paraId="1EB4E60D" w14:textId="77777777" w:rsidR="00DA3C93" w:rsidRDefault="00000000">
      <w:pPr>
        <w:pStyle w:val="SourceCode"/>
      </w:pPr>
      <w:r>
        <w:rPr>
          <w:rStyle w:val="CommentTok"/>
        </w:rPr>
        <w:t># ?plastics</w:t>
      </w:r>
      <w:r>
        <w:br/>
      </w:r>
      <w:r>
        <w:rPr>
          <w:rStyle w:val="CommentTok"/>
        </w:rPr>
        <w:t># "Monthly sales of product A for a plastics manufacturer."</w:t>
      </w:r>
      <w:r>
        <w:br/>
      </w:r>
      <w:r>
        <w:br/>
      </w:r>
      <w:r>
        <w:rPr>
          <w:rStyle w:val="FunctionTok"/>
        </w:rPr>
        <w:t>autoplot</w:t>
      </w:r>
      <w:r>
        <w:rPr>
          <w:rStyle w:val="NormalTok"/>
        </w:rPr>
        <w:t xml:space="preserve">(plastics) </w:t>
      </w:r>
      <w:r>
        <w:rPr>
          <w:rStyle w:val="SpecialCharTok"/>
        </w:rPr>
        <w:t>+</w:t>
      </w:r>
      <w:r>
        <w:br/>
      </w:r>
      <w:r>
        <w:rPr>
          <w:rStyle w:val="NormalTok"/>
        </w:rPr>
        <w:t xml:space="preserve">  </w:t>
      </w:r>
      <w:r>
        <w:rPr>
          <w:rStyle w:val="FunctionTok"/>
        </w:rPr>
        <w:t>ggtitle</w:t>
      </w:r>
      <w:r>
        <w:rPr>
          <w:rStyle w:val="NormalTok"/>
        </w:rPr>
        <w:t>(</w:t>
      </w:r>
      <w:r>
        <w:rPr>
          <w:rStyle w:val="StringTok"/>
        </w:rPr>
        <w:t>"Monthly sales of product A for a plastics manufacturer"</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"Sales"</w:t>
      </w:r>
      <w:r>
        <w:rPr>
          <w:rStyle w:val="NormalTok"/>
        </w:rPr>
        <w:t>)</w:t>
      </w:r>
    </w:p>
    <w:p w14:paraId="1CEA4E5A" w14:textId="77777777" w:rsidR="00DA3C93" w:rsidRDefault="00000000">
      <w:pPr>
        <w:pStyle w:val="FirstParagraph"/>
      </w:pPr>
      <w:r>
        <w:rPr>
          <w:noProof/>
        </w:rPr>
        <w:drawing>
          <wp:inline distT="0" distB="0" distL="0" distR="0" wp14:anchorId="58649128" wp14:editId="25219AF4">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ummer23_data624_hw1_files/figure-docx/6.2a-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3CC8D10" w14:textId="77777777" w:rsidR="00DA3C93" w:rsidRDefault="00000000">
      <w:pPr>
        <w:pStyle w:val="BodyText"/>
      </w:pPr>
      <w:r>
        <w:t>Based on the autoplot there does appear to be seasonality to the data, the plastic sales are highest May - October (peaking in August usually) and lower November - April (lowest in February). There is a consistent upward trend-cycle as well.</w:t>
      </w:r>
    </w:p>
    <w:p w14:paraId="394C8BC2" w14:textId="77777777" w:rsidR="00DA3C93" w:rsidRDefault="00000000">
      <w:pPr>
        <w:pStyle w:val="Heading4"/>
      </w:pPr>
      <w:bookmarkStart w:id="13" w:name="Xa3211abbbad4f53198b42c32618dd1b3e573992"/>
      <w:bookmarkEnd w:id="12"/>
      <w:r>
        <w:t>b. Use a classical multiplicative decomposition to calculate the trend-cycle and seasonal indices.</w:t>
      </w:r>
    </w:p>
    <w:p w14:paraId="489A6F5D" w14:textId="77777777" w:rsidR="00DA3C93" w:rsidRDefault="00000000">
      <w:pPr>
        <w:pStyle w:val="FirstParagraph"/>
      </w:pPr>
      <w:r>
        <w:t xml:space="preserve">We use the </w:t>
      </w:r>
      <w:r>
        <w:rPr>
          <w:rStyle w:val="VerbatimChar"/>
        </w:rPr>
        <w:t>decompose</w:t>
      </w:r>
      <w:r>
        <w:t xml:space="preserve"> function with </w:t>
      </w:r>
      <w:r>
        <w:rPr>
          <w:rStyle w:val="VerbatimChar"/>
        </w:rPr>
        <w:t>type="mutliplicative"</w:t>
      </w:r>
      <w:r>
        <w:t xml:space="preserve"> and then </w:t>
      </w:r>
      <w:r>
        <w:rPr>
          <w:rStyle w:val="VerbatimChar"/>
        </w:rPr>
        <w:t>autoplot</w:t>
      </w:r>
      <w:r>
        <w:t xml:space="preserve"> to decompose the series and then evalaute the results.</w:t>
      </w:r>
    </w:p>
    <w:p w14:paraId="67AF0D1D" w14:textId="77777777" w:rsidR="00DA3C93" w:rsidRDefault="00000000">
      <w:pPr>
        <w:pStyle w:val="SourceCode"/>
      </w:pPr>
      <w:r>
        <w:rPr>
          <w:rStyle w:val="NormalTok"/>
        </w:rPr>
        <w:lastRenderedPageBreak/>
        <w:t xml:space="preserve">plastics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"Classical multiplicative decomposition</w:t>
      </w:r>
      <w:r>
        <w:br/>
      </w:r>
      <w:r>
        <w:rPr>
          <w:rStyle w:val="StringTok"/>
        </w:rPr>
        <w:t xml:space="preserve">    of plasatic sales"</w:t>
      </w:r>
      <w:r>
        <w:rPr>
          <w:rStyle w:val="NormalTok"/>
        </w:rPr>
        <w:t>)</w:t>
      </w:r>
    </w:p>
    <w:p w14:paraId="4196F291" w14:textId="77777777" w:rsidR="00DA3C93" w:rsidRDefault="00000000">
      <w:pPr>
        <w:pStyle w:val="FirstParagraph"/>
      </w:pPr>
      <w:r>
        <w:rPr>
          <w:noProof/>
        </w:rPr>
        <w:drawing>
          <wp:inline distT="0" distB="0" distL="0" distR="0" wp14:anchorId="154239F1" wp14:editId="28B587FA">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ummer23_data624_hw1_files/figure-docx/6.2b-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6E48721" w14:textId="77777777" w:rsidR="00DA3C93" w:rsidRDefault="00000000">
      <w:pPr>
        <w:pStyle w:val="BodyText"/>
      </w:pPr>
      <w:r>
        <w:t>The trend cycle shows a strong seasonal component, with a yearly frequency, and has an increasing trend up until just past year 5 when it begins decreasing. There is some remainder as well. The remainder values below 1 indicate that there is some “leakage” of the trend-cycle component into the remainder component - the trend-cycle estimate has over-smoothed the drop in data.</w:t>
      </w:r>
    </w:p>
    <w:p w14:paraId="1820F0C1" w14:textId="77777777" w:rsidR="00DA3C93" w:rsidRDefault="00000000">
      <w:pPr>
        <w:pStyle w:val="Heading4"/>
      </w:pPr>
      <w:bookmarkStart w:id="14" w:name="X7bde56e04fb2fb5ab18aeea2f54e3961fd39396"/>
      <w:bookmarkEnd w:id="13"/>
      <w:r>
        <w:t>c. Do the results support the graphical interpretation from part a?</w:t>
      </w:r>
    </w:p>
    <w:p w14:paraId="42C0E7F1" w14:textId="77777777" w:rsidR="00DA3C93" w:rsidRDefault="00000000">
      <w:pPr>
        <w:pStyle w:val="FirstParagraph"/>
      </w:pPr>
      <w:r>
        <w:t>Yes, the graphical interpretation from part A aligns with the multiplicative decomposition. The yearly seasonal pattern was noted in both a and b. The only part that was not captured well is the drop off in the trend after year 5.</w:t>
      </w:r>
    </w:p>
    <w:p w14:paraId="7D8EDB7E" w14:textId="77777777" w:rsidR="00DA3C93" w:rsidRDefault="00000000">
      <w:pPr>
        <w:pStyle w:val="Heading4"/>
      </w:pPr>
      <w:bookmarkStart w:id="15" w:name="X9d180f5a7b35e174158d53abf3c52d1929b5e13"/>
      <w:bookmarkEnd w:id="14"/>
      <w:r>
        <w:t>d. Compute and plot the seasonally adjusted data.</w:t>
      </w:r>
    </w:p>
    <w:p w14:paraId="6C8773E5" w14:textId="77777777" w:rsidR="00DA3C93" w:rsidRDefault="00000000">
      <w:pPr>
        <w:pStyle w:val="FirstParagraph"/>
      </w:pPr>
      <w:r>
        <w:t xml:space="preserve">We can compute the seasonally adjusted fit by applying the </w:t>
      </w:r>
      <w:r>
        <w:rPr>
          <w:rStyle w:val="VerbatimChar"/>
        </w:rPr>
        <w:t>seasadj</w:t>
      </w:r>
      <w:r>
        <w:t xml:space="preserve"> function to the decomposed time series.</w:t>
      </w:r>
    </w:p>
    <w:p w14:paraId="2376139A" w14:textId="77777777" w:rsidR="00DA3C93" w:rsidRDefault="00000000">
      <w:pPr>
        <w:pStyle w:val="SourceCode"/>
      </w:pPr>
      <w:r>
        <w:rPr>
          <w:rStyle w:val="NormalTok"/>
        </w:rPr>
        <w:lastRenderedPageBreak/>
        <w:t xml:space="preserve">fit </w:t>
      </w:r>
      <w:r>
        <w:rPr>
          <w:rStyle w:val="OtherTok"/>
        </w:rPr>
        <w:t>&lt;-</w:t>
      </w:r>
      <w:r>
        <w:rPr>
          <w:rStyle w:val="NormalTok"/>
        </w:rPr>
        <w:t xml:space="preserve"> plastics </w:t>
      </w:r>
      <w:r>
        <w:rPr>
          <w:rStyle w:val="SpecialCharTok"/>
        </w:rPr>
        <w:t>%&gt;%</w:t>
      </w:r>
      <w:r>
        <w:br/>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 xml:space="preserve">) </w:t>
      </w:r>
      <w:r>
        <w:br/>
      </w:r>
      <w:r>
        <w:br/>
      </w:r>
      <w:r>
        <w:rPr>
          <w:rStyle w:val="FunctionTok"/>
        </w:rPr>
        <w:t>autoplot</w:t>
      </w:r>
      <w:r>
        <w:rPr>
          <w:rStyle w:val="NormalTok"/>
        </w:rPr>
        <w:t xml:space="preserve">(plastics, </w:t>
      </w:r>
      <w:r>
        <w:rPr>
          <w:rStyle w:val="AttributeTok"/>
        </w:rPr>
        <w:t>series=</w:t>
      </w:r>
      <w:r>
        <w:rPr>
          <w:rStyle w:val="StringTok"/>
        </w:rPr>
        <w:t>"Data"</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(fit), </w:t>
      </w:r>
      <w:r>
        <w:rPr>
          <w:rStyle w:val="AttributeTok"/>
        </w:rPr>
        <w:t>series=</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(fit), </w:t>
      </w:r>
      <w:r>
        <w:rPr>
          <w:rStyle w:val="AttributeTok"/>
        </w:rPr>
        <w:t>series=</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"Sales"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"Monthly sales of product A for a plastics manufacturer"</w:t>
      </w:r>
      <w:r>
        <w:rPr>
          <w:rStyle w:val="NormalTok"/>
        </w:rPr>
        <w:t xml:space="preserve">) </w:t>
      </w:r>
      <w:r>
        <w:rPr>
          <w:rStyle w:val="SpecialCharTok"/>
        </w:rPr>
        <w:t>+</w:t>
      </w:r>
      <w:r>
        <w:br/>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"gray"</w:t>
      </w:r>
      <w:r>
        <w:rPr>
          <w:rStyle w:val="NormalTok"/>
        </w:rPr>
        <w:t>,</w:t>
      </w:r>
      <w:r>
        <w:rPr>
          <w:rStyle w:val="StringTok"/>
        </w:rPr>
        <w:t>"blue"</w:t>
      </w:r>
      <w:r>
        <w:rPr>
          <w:rStyle w:val="NormalTok"/>
        </w:rPr>
        <w:t>,</w:t>
      </w:r>
      <w:r>
        <w:rPr>
          <w:rStyle w:val="StringTok"/>
        </w:rPr>
        <w:t>"red"</w:t>
      </w:r>
      <w:r>
        <w:rPr>
          <w:rStyle w:val="NormalTok"/>
        </w:rPr>
        <w:t>),</w:t>
      </w:r>
      <w:r>
        <w:br/>
      </w:r>
      <w:r>
        <w:rPr>
          <w:rStyle w:val="NormalTok"/>
        </w:rPr>
        <w:t xml:space="preserve">             </w:t>
      </w:r>
      <w:r>
        <w:rPr>
          <w:rStyle w:val="AttributeTok"/>
        </w:rPr>
        <w:t>breaks=</w:t>
      </w:r>
      <w:r>
        <w:rPr>
          <w:rStyle w:val="FunctionTok"/>
        </w:rPr>
        <w:t>c</w:t>
      </w:r>
      <w:r>
        <w:rPr>
          <w:rStyle w:val="NormalTok"/>
        </w:rPr>
        <w:t>(</w:t>
      </w:r>
      <w:r>
        <w:rPr>
          <w:rStyle w:val="StringTok"/>
        </w:rPr>
        <w:t>"Data"</w:t>
      </w:r>
      <w:r>
        <w:rPr>
          <w:rStyle w:val="NormalTok"/>
        </w:rPr>
        <w:t>,</w:t>
      </w:r>
      <w:r>
        <w:rPr>
          <w:rStyle w:val="StringTok"/>
        </w:rPr>
        <w:t>"Seasonally Adjusted"</w:t>
      </w:r>
      <w:r>
        <w:rPr>
          <w:rStyle w:val="NormalTok"/>
        </w:rPr>
        <w:t>,</w:t>
      </w:r>
      <w:r>
        <w:rPr>
          <w:rStyle w:val="StringTok"/>
        </w:rPr>
        <w:t>"Trend"</w:t>
      </w:r>
      <w:r>
        <w:rPr>
          <w:rStyle w:val="NormalTok"/>
        </w:rPr>
        <w:t>))</w:t>
      </w:r>
    </w:p>
    <w:p w14:paraId="03DAB4B8" w14:textId="77777777" w:rsidR="00DA3C93" w:rsidRDefault="00000000">
      <w:pPr>
        <w:pStyle w:val="FirstParagraph"/>
      </w:pPr>
      <w:r>
        <w:rPr>
          <w:noProof/>
        </w:rPr>
        <w:drawing>
          <wp:inline distT="0" distB="0" distL="0" distR="0" wp14:anchorId="572E48DA" wp14:editId="25ADB487">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ummer23_data624_hw1_files/figure-docx/6.2d-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853AC0A" w14:textId="77777777" w:rsidR="00DA3C93" w:rsidRDefault="00000000">
      <w:pPr>
        <w:pStyle w:val="Heading4"/>
      </w:pPr>
      <w:bookmarkStart w:id="16" w:name="X896d64e79833f9fcd771aa679ef61960143a7eb"/>
      <w:bookmarkEnd w:id="15"/>
      <w:r>
        <w:t>e. Change one observation to be an outlier (e.g., add 500 to one observation), and recompute the seasonally adjusted data. What is the effect of the outlier?</w:t>
      </w:r>
    </w:p>
    <w:p w14:paraId="3CFBFA7D" w14:textId="77777777" w:rsidR="00DA3C93" w:rsidRDefault="00000000">
      <w:pPr>
        <w:pStyle w:val="FirstParagraph"/>
      </w:pPr>
      <w:r>
        <w:t>Our approach is to create a funciton that allows us to quickly check different outliers and positions, then compare several outputs to the original seasonally adjusted plot.</w:t>
      </w:r>
    </w:p>
    <w:p w14:paraId="29C554D2" w14:textId="77777777" w:rsidR="00DA3C93" w:rsidRDefault="00000000">
      <w:pPr>
        <w:pStyle w:val="SourceCode"/>
      </w:pPr>
      <w:r>
        <w:rPr>
          <w:rStyle w:val="CommentTok"/>
        </w:rPr>
        <w:t>#Function that creates plots based on the position (n) value (v) and whether it's an outlier or not (outlier)</w:t>
      </w:r>
      <w:r>
        <w:br/>
      </w:r>
      <w:r>
        <w:rPr>
          <w:rStyle w:val="NormalTok"/>
        </w:rPr>
        <w:t xml:space="preserve">outlier </w:t>
      </w:r>
      <w:r>
        <w:rPr>
          <w:rStyle w:val="OtherTok"/>
        </w:rPr>
        <w:t>&lt;-</w:t>
      </w:r>
      <w:r>
        <w:rPr>
          <w:rStyle w:val="NormalTok"/>
        </w:rPr>
        <w:t xml:space="preserve"> </w:t>
      </w:r>
      <w:r>
        <w:rPr>
          <w:rStyle w:val="ControlFlowTok"/>
        </w:rPr>
        <w:t>function</w:t>
      </w:r>
      <w:r>
        <w:rPr>
          <w:rStyle w:val="NormalTok"/>
        </w:rPr>
        <w:t>(n, v, outlier){</w:t>
      </w:r>
      <w:r>
        <w:br/>
      </w:r>
      <w:r>
        <w:rPr>
          <w:rStyle w:val="NormalTok"/>
        </w:rPr>
        <w:t xml:space="preserve">  </w:t>
      </w:r>
      <w:r>
        <w:br/>
      </w:r>
      <w:r>
        <w:rPr>
          <w:rStyle w:val="NormalTok"/>
        </w:rPr>
        <w:t xml:space="preserve">  </w:t>
      </w:r>
      <w:r>
        <w:rPr>
          <w:rStyle w:val="CommentTok"/>
        </w:rPr>
        <w:t># if it's an ourlier, add the outlier and change the plot subtitle</w:t>
      </w:r>
      <w:r>
        <w:br/>
      </w:r>
      <w:r>
        <w:rPr>
          <w:rStyle w:val="NormalTok"/>
        </w:rPr>
        <w:t xml:space="preserve">  </w:t>
      </w:r>
      <w:r>
        <w:rPr>
          <w:rStyle w:val="ControlFlowTok"/>
        </w:rPr>
        <w:t>if</w:t>
      </w:r>
      <w:r>
        <w:rPr>
          <w:rStyle w:val="NormalTok"/>
        </w:rPr>
        <w:t>(outlier</w:t>
      </w:r>
      <w:r>
        <w:rPr>
          <w:rStyle w:val="SpecialCharTok"/>
        </w:rPr>
        <w:t>==</w:t>
      </w:r>
      <w:r>
        <w:rPr>
          <w:rStyle w:val="ConstantTok"/>
        </w:rPr>
        <w:t>TRUE</w:t>
      </w:r>
      <w:r>
        <w:rPr>
          <w:rStyle w:val="NormalTok"/>
        </w:rPr>
        <w:t>){</w:t>
      </w:r>
      <w:r>
        <w:br/>
      </w:r>
      <w:r>
        <w:rPr>
          <w:rStyle w:val="NormalTok"/>
        </w:rPr>
        <w:lastRenderedPageBreak/>
        <w:t xml:space="preserve">    plastics[n] </w:t>
      </w:r>
      <w:r>
        <w:rPr>
          <w:rStyle w:val="OtherTok"/>
        </w:rPr>
        <w:t>&lt;-</w:t>
      </w:r>
      <w:r>
        <w:rPr>
          <w:rStyle w:val="NormalTok"/>
        </w:rPr>
        <w:t xml:space="preserve"> v</w:t>
      </w:r>
      <w:r>
        <w:br/>
      </w:r>
      <w:r>
        <w:rPr>
          <w:rStyle w:val="NormalTok"/>
        </w:rPr>
        <w:t xml:space="preserve">    subtitle </w:t>
      </w:r>
      <w:r>
        <w:rPr>
          <w:rStyle w:val="OtherTok"/>
        </w:rPr>
        <w:t>&lt;-</w:t>
      </w:r>
      <w:r>
        <w:rPr>
          <w:rStyle w:val="NormalTok"/>
        </w:rPr>
        <w:t xml:space="preserve"> </w:t>
      </w:r>
      <w:r>
        <w:rPr>
          <w:rStyle w:val="FunctionTok"/>
        </w:rPr>
        <w:t>paste</w:t>
      </w:r>
      <w:r>
        <w:rPr>
          <w:rStyle w:val="NormalTok"/>
        </w:rPr>
        <w:t>(</w:t>
      </w:r>
      <w:r>
        <w:rPr>
          <w:rStyle w:val="StringTok"/>
        </w:rPr>
        <w:t>"Outlier is"</w:t>
      </w:r>
      <w:r>
        <w:rPr>
          <w:rStyle w:val="NormalTok"/>
        </w:rPr>
        <w:t xml:space="preserve">, v, </w:t>
      </w:r>
      <w:r>
        <w:rPr>
          <w:rStyle w:val="StringTok"/>
        </w:rPr>
        <w:t>"at month"</w:t>
      </w:r>
      <w:r>
        <w:rPr>
          <w:rStyle w:val="NormalTok"/>
        </w:rPr>
        <w:t>, n)</w:t>
      </w:r>
      <w:r>
        <w:br/>
      </w:r>
      <w:r>
        <w:rPr>
          <w:rStyle w:val="NormalTok"/>
        </w:rPr>
        <w:t xml:space="preserve">  } </w:t>
      </w:r>
      <w:r>
        <w:rPr>
          <w:rStyle w:val="ControlFlowTok"/>
        </w:rPr>
        <w:t>else</w:t>
      </w:r>
      <w:r>
        <w:rPr>
          <w:rStyle w:val="NormalTok"/>
        </w:rPr>
        <w:t xml:space="preserve"> {</w:t>
      </w:r>
      <w:r>
        <w:br/>
      </w:r>
      <w:r>
        <w:rPr>
          <w:rStyle w:val="NormalTok"/>
        </w:rPr>
        <w:t xml:space="preserve">    subtitle </w:t>
      </w:r>
      <w:r>
        <w:rPr>
          <w:rStyle w:val="OtherTok"/>
        </w:rPr>
        <w:t>&lt;-</w:t>
      </w:r>
      <w:r>
        <w:rPr>
          <w:rStyle w:val="NormalTok"/>
        </w:rPr>
        <w:t xml:space="preserve"> </w:t>
      </w:r>
      <w:r>
        <w:rPr>
          <w:rStyle w:val="StringTok"/>
        </w:rPr>
        <w:t>"Original data"</w:t>
      </w:r>
      <w:r>
        <w:br/>
      </w:r>
      <w:r>
        <w:rPr>
          <w:rStyle w:val="NormalTok"/>
        </w:rPr>
        <w:t xml:space="preserve">  }</w:t>
      </w:r>
      <w:r>
        <w:br/>
      </w:r>
      <w:r>
        <w:rPr>
          <w:rStyle w:val="NormalTok"/>
        </w:rPr>
        <w:t xml:space="preserve">  </w:t>
      </w:r>
      <w:r>
        <w:br/>
      </w:r>
      <w:r>
        <w:rPr>
          <w:rStyle w:val="NormalTok"/>
        </w:rPr>
        <w:t xml:space="preserve">  </w:t>
      </w:r>
      <w:r>
        <w:rPr>
          <w:rStyle w:val="CommentTok"/>
        </w:rPr>
        <w:t>#fit to the decomp</w:t>
      </w:r>
      <w:r>
        <w:br/>
      </w:r>
      <w:r>
        <w:rPr>
          <w:rStyle w:val="NormalTok"/>
        </w:rPr>
        <w:t xml:space="preserve">  fit </w:t>
      </w:r>
      <w:r>
        <w:rPr>
          <w:rStyle w:val="OtherTok"/>
        </w:rPr>
        <w:t>&lt;-</w:t>
      </w:r>
      <w:r>
        <w:rPr>
          <w:rStyle w:val="NormalTok"/>
        </w:rPr>
        <w:t xml:space="preserve"> plastics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 xml:space="preserve">) </w:t>
      </w:r>
      <w:r>
        <w:br/>
      </w:r>
      <w:r>
        <w:rPr>
          <w:rStyle w:val="NormalTok"/>
        </w:rPr>
        <w:t xml:space="preserve">  </w:t>
      </w:r>
      <w:r>
        <w:br/>
      </w:r>
      <w:r>
        <w:rPr>
          <w:rStyle w:val="NormalTok"/>
        </w:rPr>
        <w:t xml:space="preserve">  </w:t>
      </w:r>
      <w:r>
        <w:rPr>
          <w:rStyle w:val="CommentTok"/>
        </w:rPr>
        <w:t>#plot</w:t>
      </w:r>
      <w:r>
        <w:br/>
      </w:r>
      <w:r>
        <w:rPr>
          <w:rStyle w:val="NormalTok"/>
        </w:rPr>
        <w:t xml:space="preserve">  </w:t>
      </w:r>
      <w:r>
        <w:rPr>
          <w:rStyle w:val="FunctionTok"/>
        </w:rPr>
        <w:t>autoplot</w:t>
      </w:r>
      <w:r>
        <w:rPr>
          <w:rStyle w:val="NormalTok"/>
        </w:rPr>
        <w:t xml:space="preserve">(plastics, </w:t>
      </w:r>
      <w:r>
        <w:rPr>
          <w:rStyle w:val="AttributeTok"/>
        </w:rPr>
        <w:t>series=</w:t>
      </w:r>
      <w:r>
        <w:rPr>
          <w:rStyle w:val="StringTok"/>
        </w:rPr>
        <w:t>"Data"</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(fit), </w:t>
      </w:r>
      <w:r>
        <w:rPr>
          <w:rStyle w:val="AttributeTok"/>
        </w:rPr>
        <w:t>series=</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"Sales"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"Monthly sales of product A for a plastics manufacturer"</w:t>
      </w:r>
      <w:r>
        <w:rPr>
          <w:rStyle w:val="NormalTok"/>
        </w:rPr>
        <w:t>,</w:t>
      </w:r>
      <w:r>
        <w:br/>
      </w:r>
      <w:r>
        <w:rPr>
          <w:rStyle w:val="NormalTok"/>
        </w:rPr>
        <w:t xml:space="preserve">      </w:t>
      </w:r>
      <w:r>
        <w:rPr>
          <w:rStyle w:val="AttributeTok"/>
        </w:rPr>
        <w:t>subtitle =</w:t>
      </w:r>
      <w:r>
        <w:rPr>
          <w:rStyle w:val="NormalTok"/>
        </w:rPr>
        <w:t xml:space="preserve"> subtitle</w:t>
      </w:r>
      <w:r>
        <w:br/>
      </w:r>
      <w:r>
        <w:rPr>
          <w:rStyle w:val="NormalTok"/>
        </w:rPr>
        <w:t xml:space="preserve">      ) </w:t>
      </w:r>
      <w:r>
        <w:rPr>
          <w:rStyle w:val="SpecialCharTok"/>
        </w:rPr>
        <w:t>+</w:t>
      </w:r>
      <w:r>
        <w:br/>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"gray"</w:t>
      </w:r>
      <w:r>
        <w:rPr>
          <w:rStyle w:val="NormalTok"/>
        </w:rPr>
        <w:t>,</w:t>
      </w:r>
      <w:r>
        <w:rPr>
          <w:rStyle w:val="StringTok"/>
        </w:rPr>
        <w:t>"blue"</w:t>
      </w:r>
      <w:r>
        <w:rPr>
          <w:rStyle w:val="NormalTok"/>
        </w:rPr>
        <w:t>),</w:t>
      </w:r>
      <w:r>
        <w:br/>
      </w:r>
      <w:r>
        <w:rPr>
          <w:rStyle w:val="NormalTok"/>
        </w:rPr>
        <w:t xml:space="preserve">               </w:t>
      </w:r>
      <w:r>
        <w:rPr>
          <w:rStyle w:val="AttributeTok"/>
        </w:rPr>
        <w:t>breaks=</w:t>
      </w:r>
      <w:r>
        <w:rPr>
          <w:rStyle w:val="FunctionTok"/>
        </w:rPr>
        <w:t>c</w:t>
      </w:r>
      <w:r>
        <w:rPr>
          <w:rStyle w:val="NormalTok"/>
        </w:rPr>
        <w:t>(</w:t>
      </w:r>
      <w:r>
        <w:rPr>
          <w:rStyle w:val="StringTok"/>
        </w:rPr>
        <w:t>"Data"</w:t>
      </w:r>
      <w:r>
        <w:rPr>
          <w:rStyle w:val="NormalTok"/>
        </w:rPr>
        <w:t>,</w:t>
      </w:r>
      <w:r>
        <w:rPr>
          <w:rStyle w:val="StringTok"/>
        </w:rPr>
        <w:t>"Seasonally Adjusted"</w:t>
      </w:r>
      <w:r>
        <w:rPr>
          <w:rStyle w:val="NormalTok"/>
        </w:rPr>
        <w:t>,</w:t>
      </w:r>
      <w:r>
        <w:rPr>
          <w:rStyle w:val="StringTok"/>
        </w:rPr>
        <w:t>"Trend"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ConstantTok"/>
        </w:rPr>
        <w:t>NA</w:t>
      </w:r>
      <w:r>
        <w:rPr>
          <w:rStyle w:val="NormalTok"/>
        </w:rPr>
        <w:t>))</w:t>
      </w:r>
      <w:r>
        <w:br/>
      </w:r>
      <w:r>
        <w:br/>
      </w:r>
      <w:r>
        <w:rPr>
          <w:rStyle w:val="NormalTok"/>
        </w:rPr>
        <w:t xml:space="preserve">  </w:t>
      </w:r>
      <w:r>
        <w:br/>
      </w:r>
      <w:r>
        <w:rPr>
          <w:rStyle w:val="NormalTok"/>
        </w:rPr>
        <w:t>}</w:t>
      </w:r>
      <w:r>
        <w:br/>
      </w:r>
      <w:r>
        <w:br/>
      </w:r>
      <w:r>
        <w:rPr>
          <w:rStyle w:val="CommentTok"/>
        </w:rPr>
        <w:t># plot the original and two variations in a grid</w:t>
      </w:r>
      <w:r>
        <w:br/>
      </w:r>
      <w:r>
        <w:rPr>
          <w:rStyle w:val="FunctionTok"/>
        </w:rPr>
        <w:t>grid.arrange</w:t>
      </w:r>
      <w:r>
        <w:rPr>
          <w:rStyle w:val="NormalTok"/>
        </w:rPr>
        <w:t>(</w:t>
      </w:r>
      <w:r>
        <w:br/>
      </w:r>
      <w:r>
        <w:rPr>
          <w:rStyle w:val="NormalTok"/>
        </w:rPr>
        <w:t xml:space="preserve">  </w:t>
      </w:r>
      <w:r>
        <w:rPr>
          <w:rStyle w:val="FunctionTok"/>
        </w:rPr>
        <w:t>outlier</w:t>
      </w:r>
      <w:r>
        <w:rPr>
          <w:rStyle w:val="NormalTok"/>
        </w:rPr>
        <w:t>(</w:t>
      </w:r>
      <w:r>
        <w:rPr>
          <w:rStyle w:val="DecValTok"/>
        </w:rPr>
        <w:t>1</w:t>
      </w:r>
      <w:r>
        <w:rPr>
          <w:rStyle w:val="NormalTok"/>
        </w:rPr>
        <w:t xml:space="preserve">, </w:t>
      </w:r>
      <w:r>
        <w:rPr>
          <w:rStyle w:val="DecValTok"/>
        </w:rPr>
        <w:t>1</w:t>
      </w:r>
      <w:r>
        <w:rPr>
          <w:rStyle w:val="NormalTok"/>
        </w:rPr>
        <w:t xml:space="preserve">, </w:t>
      </w:r>
      <w:r>
        <w:rPr>
          <w:rStyle w:val="ConstantTok"/>
        </w:rPr>
        <w:t>FALSE</w:t>
      </w:r>
      <w:r>
        <w:rPr>
          <w:rStyle w:val="NormalTok"/>
        </w:rPr>
        <w:t>),</w:t>
      </w:r>
      <w:r>
        <w:br/>
      </w:r>
      <w:r>
        <w:rPr>
          <w:rStyle w:val="NormalTok"/>
        </w:rPr>
        <w:t xml:space="preserve">  </w:t>
      </w:r>
      <w:r>
        <w:rPr>
          <w:rStyle w:val="FunctionTok"/>
        </w:rPr>
        <w:t>outlier</w:t>
      </w:r>
      <w:r>
        <w:rPr>
          <w:rStyle w:val="NormalTok"/>
        </w:rPr>
        <w:t>(</w:t>
      </w:r>
      <w:r>
        <w:rPr>
          <w:rStyle w:val="DecValTok"/>
        </w:rPr>
        <w:t>59</w:t>
      </w:r>
      <w:r>
        <w:rPr>
          <w:rStyle w:val="NormalTok"/>
        </w:rPr>
        <w:t xml:space="preserve">, </w:t>
      </w:r>
      <w:r>
        <w:rPr>
          <w:rStyle w:val="DecValTok"/>
        </w:rPr>
        <w:t>50</w:t>
      </w:r>
      <w:r>
        <w:rPr>
          <w:rStyle w:val="NormalTok"/>
        </w:rPr>
        <w:t xml:space="preserve">, </w:t>
      </w:r>
      <w:r>
        <w:rPr>
          <w:rStyle w:val="ConstantTok"/>
        </w:rPr>
        <w:t>TRUE</w:t>
      </w:r>
      <w:r>
        <w:rPr>
          <w:rStyle w:val="NormalTok"/>
        </w:rPr>
        <w:t>),</w:t>
      </w:r>
      <w:r>
        <w:br/>
      </w:r>
      <w:r>
        <w:rPr>
          <w:rStyle w:val="NormalTok"/>
        </w:rPr>
        <w:t xml:space="preserve">  </w:t>
      </w:r>
      <w:r>
        <w:rPr>
          <w:rStyle w:val="FunctionTok"/>
        </w:rPr>
        <w:t>outlier</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ncol=</w:t>
      </w:r>
      <w:r>
        <w:rPr>
          <w:rStyle w:val="DecValTok"/>
        </w:rPr>
        <w:t>1</w:t>
      </w:r>
      <w:r>
        <w:rPr>
          <w:rStyle w:val="NormalTok"/>
        </w:rPr>
        <w:t>)</w:t>
      </w:r>
    </w:p>
    <w:p w14:paraId="1253B3BD" w14:textId="77777777" w:rsidR="00DA3C93" w:rsidRDefault="00000000">
      <w:pPr>
        <w:pStyle w:val="FirstParagraph"/>
      </w:pPr>
      <w:r>
        <w:rPr>
          <w:noProof/>
        </w:rPr>
        <w:lastRenderedPageBreak/>
        <w:drawing>
          <wp:inline distT="0" distB="0" distL="0" distR="0" wp14:anchorId="13F37703" wp14:editId="7E296B01">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summer23_data624_hw1_files/figure-docx/6.2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0231D06" w14:textId="77777777" w:rsidR="00DA3C93" w:rsidRDefault="00000000">
      <w:pPr>
        <w:pStyle w:val="BodyText"/>
      </w:pPr>
      <w:r>
        <w:t>The outlier in the middle causes the seasonally adjusted fit to hallucinate seasons that don’t exist! At or near the end, there is no discernible effect on the overall seasonally adjusted fit.</w:t>
      </w:r>
    </w:p>
    <w:p w14:paraId="4E1D2DF8" w14:textId="77777777" w:rsidR="00DA3C93" w:rsidRDefault="00000000">
      <w:pPr>
        <w:pStyle w:val="Heading4"/>
      </w:pPr>
      <w:bookmarkStart w:id="17" w:name="X0142c4859199342f0eb6da74ed78d0fd491ab91"/>
      <w:bookmarkEnd w:id="16"/>
      <w:r>
        <w:t>f. Does it make any difference if the outlier is near the end rather than in the middle of the time series?</w:t>
      </w:r>
    </w:p>
    <w:p w14:paraId="5079652D" w14:textId="77777777" w:rsidR="00DA3C93" w:rsidRDefault="00000000">
      <w:pPr>
        <w:pStyle w:val="FirstParagraph"/>
      </w:pPr>
      <w:r>
        <w:t>If the outlier is at the end vs in the middle, there is more of an effect on the seasonally adjusted data. The estimate of the trend cycle is unavailable for the first and last few observations - without this there is also no estimate of the remainder component. Due to this, all of the outlier is passed on to the seasonally adjusted rather than having some of it put in the remainder or in the trend. If the outlier is in the middle some of the variance is put into the cycle component and causes some “hallucinated” peaks</w:t>
      </w:r>
    </w:p>
    <w:p w14:paraId="5C2B4045" w14:textId="77777777" w:rsidR="00DA3C93" w:rsidRDefault="00000000">
      <w:pPr>
        <w:pStyle w:val="Heading2"/>
      </w:pPr>
      <w:bookmarkStart w:id="18" w:name="week-2-homework-solutions"/>
      <w:bookmarkEnd w:id="1"/>
      <w:bookmarkEnd w:id="11"/>
      <w:bookmarkEnd w:id="17"/>
      <w:r>
        <w:t>Week 2 Homework Solutions</w:t>
      </w:r>
    </w:p>
    <w:p w14:paraId="024D7781" w14:textId="77777777" w:rsidR="00DA3C93" w:rsidRDefault="00000000">
      <w:pPr>
        <w:pStyle w:val="Heading3"/>
      </w:pPr>
      <w:bookmarkStart w:id="19" w:name="X24b1c1a21498d2f20a8dc892c645e4895e086e5"/>
      <w:r>
        <w:t xml:space="preserve">HA 7.1 Consider the </w:t>
      </w:r>
      <w:r>
        <w:rPr>
          <w:rStyle w:val="VerbatimChar"/>
        </w:rPr>
        <w:t>pigs</w:t>
      </w:r>
      <w:r>
        <w:t xml:space="preserve"> series – the number of pigs slaughtered in Victoria each month.</w:t>
      </w:r>
    </w:p>
    <w:p w14:paraId="70EE3A92" w14:textId="77777777" w:rsidR="00DA3C93" w:rsidRDefault="00000000">
      <w:pPr>
        <w:pStyle w:val="Heading3"/>
      </w:pPr>
      <w:bookmarkStart w:id="20" w:name="X30ec19912d250f5b40770a98f209bb026870dd7"/>
      <w:bookmarkEnd w:id="19"/>
      <w:r>
        <w:t xml:space="preserve">7.1 a Use the </w:t>
      </w:r>
      <w:r>
        <w:rPr>
          <w:rStyle w:val="VerbatimChar"/>
        </w:rPr>
        <w:t>ses</w:t>
      </w:r>
      <w:r>
        <w:t xml:space="preserve"> function to find the optimal levels of alpha and l-zero, and generate forecasts for the next 4 months.</w:t>
      </w:r>
    </w:p>
    <w:p w14:paraId="7E49E168" w14:textId="77777777" w:rsidR="00DA3C93" w:rsidRDefault="00000000">
      <w:pPr>
        <w:pStyle w:val="SourceCode"/>
      </w:pPr>
      <w:r>
        <w:rPr>
          <w:rStyle w:val="NormalTok"/>
        </w:rPr>
        <w:t xml:space="preserve">fit_pigs </w:t>
      </w:r>
      <w:r>
        <w:rPr>
          <w:rStyle w:val="OtherTok"/>
        </w:rPr>
        <w:t>&lt;-</w:t>
      </w:r>
      <w:r>
        <w:rPr>
          <w:rStyle w:val="NormalTok"/>
        </w:rPr>
        <w:t xml:space="preserve"> pigs </w:t>
      </w:r>
      <w:r>
        <w:rPr>
          <w:rStyle w:val="SpecialCharTok"/>
        </w:rPr>
        <w:t>%&gt;%</w:t>
      </w:r>
      <w:r>
        <w:rPr>
          <w:rStyle w:val="NormalTok"/>
        </w:rPr>
        <w:t xml:space="preserve"> </w:t>
      </w:r>
      <w:r>
        <w:rPr>
          <w:rStyle w:val="FunctionTok"/>
        </w:rPr>
        <w:t>ses</w:t>
      </w:r>
      <w:r>
        <w:rPr>
          <w:rStyle w:val="NormalTok"/>
        </w:rPr>
        <w:t>(</w:t>
      </w:r>
      <w:r>
        <w:rPr>
          <w:rStyle w:val="AttributeTok"/>
        </w:rPr>
        <w:t>h=</w:t>
      </w:r>
      <w:r>
        <w:rPr>
          <w:rStyle w:val="DecValTok"/>
        </w:rPr>
        <w:t>4</w:t>
      </w:r>
      <w:r>
        <w:rPr>
          <w:rStyle w:val="NormalTok"/>
        </w:rPr>
        <w:t>)</w:t>
      </w:r>
      <w:r>
        <w:br/>
      </w:r>
      <w:r>
        <w:br/>
      </w:r>
      <w:r>
        <w:rPr>
          <w:rStyle w:val="NormalTok"/>
        </w:rPr>
        <w:t xml:space="preserve">fit_pigs </w:t>
      </w:r>
      <w:r>
        <w:rPr>
          <w:rStyle w:val="SpecialCharTok"/>
        </w:rPr>
        <w:t>%&gt;%</w:t>
      </w:r>
      <w:r>
        <w:rPr>
          <w:rStyle w:val="NormalTok"/>
        </w:rPr>
        <w:t xml:space="preserve"> </w:t>
      </w:r>
      <w:r>
        <w:rPr>
          <w:rStyle w:val="FunctionTok"/>
        </w:rPr>
        <w:t>autoplot</w:t>
      </w:r>
      <w:r>
        <w:rPr>
          <w:rStyle w:val="NormalTok"/>
        </w:rPr>
        <w:t>()</w:t>
      </w:r>
    </w:p>
    <w:p w14:paraId="735958FA" w14:textId="77777777" w:rsidR="00DA3C93" w:rsidRDefault="00000000">
      <w:pPr>
        <w:pStyle w:val="FirstParagraph"/>
      </w:pPr>
      <w:r>
        <w:rPr>
          <w:noProof/>
        </w:rPr>
        <w:lastRenderedPageBreak/>
        <w:drawing>
          <wp:inline distT="0" distB="0" distL="0" distR="0" wp14:anchorId="15FAF90E" wp14:editId="583152F2">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ummer23_data624_hw1_files/figure-docx/7.1a-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5B754F3" w14:textId="77777777" w:rsidR="00DA3C93" w:rsidRDefault="00000000">
      <w:pPr>
        <w:pStyle w:val="SourceCode"/>
      </w:pPr>
      <w:r>
        <w:rPr>
          <w:rStyle w:val="CommentTok"/>
        </w:rPr>
        <w:t>#summary(fit_pigs)</w:t>
      </w:r>
    </w:p>
    <w:p w14:paraId="2542B7EF" w14:textId="77777777" w:rsidR="00DA3C93" w:rsidRDefault="00000000">
      <w:pPr>
        <w:pStyle w:val="FirstParagraph"/>
      </w:pPr>
      <w:r>
        <w:t xml:space="preserve">By callng </w:t>
      </w:r>
      <w:r>
        <w:rPr>
          <w:rStyle w:val="VerbatimChar"/>
        </w:rPr>
        <w:t>summary</w:t>
      </w:r>
      <w:r>
        <w:t xml:space="preserve"> on the results of the </w:t>
      </w:r>
      <w:r>
        <w:rPr>
          <w:rStyle w:val="VerbatimChar"/>
        </w:rPr>
        <w:t>ses</w:t>
      </w:r>
      <w:r>
        <w:t xml:space="preserve"> object, we can see that the optimal values of alpha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xml:space="preserve"> are 0.2971 and 77260.0561, respectively.</w:t>
      </w:r>
    </w:p>
    <w:p w14:paraId="0B971482" w14:textId="77777777" w:rsidR="00DA3C93" w:rsidRDefault="00000000">
      <w:pPr>
        <w:pStyle w:val="BodyText"/>
      </w:pPr>
      <w:r>
        <w:t xml:space="preserve">The first four predicted values are given by calling the </w:t>
      </w:r>
      <w:r>
        <w:rPr>
          <w:rStyle w:val="VerbatimChar"/>
        </w:rPr>
        <w:t>mean</w:t>
      </w:r>
      <w:r>
        <w:t xml:space="preserve"> operator on the </w:t>
      </w:r>
      <w:r>
        <w:rPr>
          <w:rStyle w:val="VerbatimChar"/>
        </w:rPr>
        <w:t>summary</w:t>
      </w:r>
      <w:r>
        <w:t xml:space="preserve"> object, as shown below.</w:t>
      </w:r>
    </w:p>
    <w:p w14:paraId="3DFA7A0C" w14:textId="77777777" w:rsidR="00DA3C93" w:rsidRDefault="00000000">
      <w:pPr>
        <w:pStyle w:val="SourceCode"/>
      </w:pPr>
      <w:r>
        <w:rPr>
          <w:rStyle w:val="FunctionTok"/>
        </w:rPr>
        <w:t>summary</w:t>
      </w:r>
      <w:r>
        <w:rPr>
          <w:rStyle w:val="NormalTok"/>
        </w:rPr>
        <w:t>(fit_pigs)</w:t>
      </w:r>
      <w:r>
        <w:rPr>
          <w:rStyle w:val="SpecialCharTok"/>
        </w:rPr>
        <w:t>$</w:t>
      </w:r>
      <w:r>
        <w:rPr>
          <w:rStyle w:val="NormalTok"/>
        </w:rPr>
        <w:t>mean</w:t>
      </w:r>
    </w:p>
    <w:p w14:paraId="4D28E863" w14:textId="77777777" w:rsidR="00DA3C93" w:rsidRDefault="00000000">
      <w:pPr>
        <w:pStyle w:val="SourceCode"/>
      </w:pPr>
      <w:r>
        <w:rPr>
          <w:rStyle w:val="VerbatimChar"/>
        </w:rPr>
        <w:t>##           Sep      Oct      Nov      Dec</w:t>
      </w:r>
      <w:r>
        <w:br/>
      </w:r>
      <w:r>
        <w:rPr>
          <w:rStyle w:val="VerbatimChar"/>
        </w:rPr>
        <w:t>## 1995 98816.41 98816.41 98816.41 98816.41</w:t>
      </w:r>
    </w:p>
    <w:p w14:paraId="3568097D" w14:textId="77777777" w:rsidR="00DA3C93" w:rsidRDefault="00000000">
      <w:pPr>
        <w:pStyle w:val="Heading3"/>
      </w:pPr>
      <w:bookmarkStart w:id="21" w:name="Xb8bcb5e01018f87f9ddcffb7f2ad0eee94578ca"/>
      <w:bookmarkEnd w:id="20"/>
      <w:r>
        <w:t xml:space="preserve">7.1 b Compute a 95% prediction interval for the first forecast using y-hat is plus or minus 1.96s where </w:t>
      </w:r>
      <w:r>
        <w:rPr>
          <w:rStyle w:val="VerbatimChar"/>
        </w:rPr>
        <w:t>s</w:t>
      </w:r>
      <w:r>
        <w:t xml:space="preserve"> is the standard deviation of the residuals. Compare your interval with the interval produced by R.</w:t>
      </w:r>
    </w:p>
    <w:p w14:paraId="7340CCFC" w14:textId="77777777" w:rsidR="00DA3C93" w:rsidRDefault="00000000">
      <w:pPr>
        <w:pStyle w:val="SourceCode"/>
      </w:pPr>
      <w:r>
        <w:rPr>
          <w:rStyle w:val="CommentTok"/>
        </w:rPr>
        <w:t># margin of error</w:t>
      </w:r>
      <w:r>
        <w:br/>
      </w:r>
      <w:r>
        <w:rPr>
          <w:rStyle w:val="NormalTok"/>
        </w:rPr>
        <w:t xml:space="preserve">me </w:t>
      </w:r>
      <w:r>
        <w:rPr>
          <w:rStyle w:val="OtherTok"/>
        </w:rPr>
        <w:t>&lt;-</w:t>
      </w:r>
      <w:r>
        <w:rPr>
          <w:rStyle w:val="NormalTok"/>
        </w:rPr>
        <w:t xml:space="preserve"> </w:t>
      </w:r>
      <w:r>
        <w:rPr>
          <w:rStyle w:val="FloatTok"/>
        </w:rPr>
        <w:t>1.96</w:t>
      </w:r>
      <w:r>
        <w:rPr>
          <w:rStyle w:val="SpecialCharTok"/>
        </w:rPr>
        <w:t>*</w:t>
      </w:r>
      <w:r>
        <w:rPr>
          <w:rStyle w:val="FunctionTok"/>
        </w:rPr>
        <w:t>sd</w:t>
      </w:r>
      <w:r>
        <w:rPr>
          <w:rStyle w:val="NormalTok"/>
        </w:rPr>
        <w:t>(fit_pigs</w:t>
      </w:r>
      <w:r>
        <w:rPr>
          <w:rStyle w:val="SpecialCharTok"/>
        </w:rPr>
        <w:t>$</w:t>
      </w:r>
      <w:r>
        <w:rPr>
          <w:rStyle w:val="NormalTok"/>
        </w:rPr>
        <w:t>residuals)</w:t>
      </w:r>
      <w:r>
        <w:br/>
      </w:r>
      <w:r>
        <w:br/>
      </w:r>
      <w:r>
        <w:rPr>
          <w:rStyle w:val="CommentTok"/>
        </w:rPr>
        <w:t># first forecast</w:t>
      </w:r>
      <w:r>
        <w:br/>
      </w:r>
      <w:r>
        <w:rPr>
          <w:rStyle w:val="NormalTok"/>
        </w:rPr>
        <w:t xml:space="preserve">f1 </w:t>
      </w:r>
      <w:r>
        <w:rPr>
          <w:rStyle w:val="OtherTok"/>
        </w:rPr>
        <w:t>&lt;-</w:t>
      </w:r>
      <w:r>
        <w:rPr>
          <w:rStyle w:val="NormalTok"/>
        </w:rPr>
        <w:t xml:space="preserve"> fit_pigs</w:t>
      </w:r>
      <w:r>
        <w:rPr>
          <w:rStyle w:val="SpecialCharTok"/>
        </w:rPr>
        <w:t>$</w:t>
      </w:r>
      <w:r>
        <w:rPr>
          <w:rStyle w:val="NormalTok"/>
        </w:rPr>
        <w:t>mean[</w:t>
      </w:r>
      <w:r>
        <w:rPr>
          <w:rStyle w:val="DecValTok"/>
        </w:rPr>
        <w:t>1</w:t>
      </w:r>
      <w:r>
        <w:rPr>
          <w:rStyle w:val="NormalTok"/>
        </w:rPr>
        <w:t>]</w:t>
      </w:r>
    </w:p>
    <w:p w14:paraId="1804D1D1" w14:textId="77777777" w:rsidR="00DA3C93" w:rsidRDefault="00000000">
      <w:pPr>
        <w:pStyle w:val="FirstParagraph"/>
      </w:pPr>
      <w:r>
        <w:lastRenderedPageBreak/>
        <w:t xml:space="preserve">The first forecast from the </w:t>
      </w:r>
      <w:r>
        <w:rPr>
          <w:rStyle w:val="VerbatimChar"/>
        </w:rPr>
        <w:t>ses</w:t>
      </w:r>
      <w:r>
        <w:t xml:space="preserve"> prediction on pigs is 9.881641^{4} with a 95% margin of error plus or minus 2.013644^{4}. A comparison to results from R is shown below. The results are within 1/10 of 1% from the manually calculated values.</w:t>
      </w:r>
    </w:p>
    <w:p w14:paraId="0BF1F28E" w14:textId="77777777" w:rsidR="00DA3C93" w:rsidRDefault="00000000">
      <w:pPr>
        <w:pStyle w:val="SourceCode"/>
      </w:pPr>
      <w:r>
        <w:rPr>
          <w:rStyle w:val="FunctionTok"/>
        </w:rPr>
        <w:t>library</w:t>
      </w:r>
      <w:r>
        <w:rPr>
          <w:rStyle w:val="NormalTok"/>
        </w:rPr>
        <w:t>(dplyr)</w:t>
      </w:r>
      <w:r>
        <w:br/>
      </w:r>
      <w:r>
        <w:br/>
      </w:r>
      <w:r>
        <w:rPr>
          <w:rStyle w:val="CommentTok"/>
        </w:rPr>
        <w:t>#Make a table to review results</w:t>
      </w:r>
      <w:r>
        <w:br/>
      </w:r>
      <w:r>
        <w:rPr>
          <w:rStyle w:val="NormalTok"/>
        </w:rPr>
        <w:t>labels_7</w:t>
      </w:r>
      <w:r>
        <w:rPr>
          <w:rStyle w:val="FloatTok"/>
        </w:rPr>
        <w:t>.1</w:t>
      </w:r>
      <w:r>
        <w:rPr>
          <w:rStyle w:val="NormalTok"/>
        </w:rPr>
        <w:t xml:space="preserve">b </w:t>
      </w:r>
      <w:r>
        <w:rPr>
          <w:rStyle w:val="OtherTok"/>
        </w:rPr>
        <w:t>&lt;-</w:t>
      </w:r>
      <w:r>
        <w:rPr>
          <w:rStyle w:val="NormalTok"/>
        </w:rPr>
        <w:t xml:space="preserve"> </w:t>
      </w:r>
      <w:r>
        <w:rPr>
          <w:rStyle w:val="FunctionTok"/>
        </w:rPr>
        <w:t>c</w:t>
      </w:r>
      <w:r>
        <w:rPr>
          <w:rStyle w:val="NormalTok"/>
        </w:rPr>
        <w:t>(</w:t>
      </w:r>
      <w:r>
        <w:rPr>
          <w:rStyle w:val="StringTok"/>
        </w:rPr>
        <w:t>"My Results"</w:t>
      </w:r>
      <w:r>
        <w:rPr>
          <w:rStyle w:val="NormalTok"/>
        </w:rPr>
        <w:t xml:space="preserve">, </w:t>
      </w:r>
      <w:r>
        <w:rPr>
          <w:rStyle w:val="StringTok"/>
        </w:rPr>
        <w:t>"R"</w:t>
      </w:r>
      <w:r>
        <w:rPr>
          <w:rStyle w:val="NormalTok"/>
        </w:rPr>
        <w:t>)</w:t>
      </w:r>
      <w:r>
        <w:br/>
      </w:r>
      <w:r>
        <w:br/>
      </w:r>
      <w:r>
        <w:rPr>
          <w:rStyle w:val="NormalTok"/>
        </w:rPr>
        <w:t xml:space="preserve">df_pigs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c</w:t>
      </w:r>
      <w:r>
        <w:rPr>
          <w:rStyle w:val="NormalTok"/>
        </w:rPr>
        <w:t>(f1</w:t>
      </w:r>
      <w:r>
        <w:rPr>
          <w:rStyle w:val="SpecialCharTok"/>
        </w:rPr>
        <w:t>-</w:t>
      </w:r>
      <w:r>
        <w:rPr>
          <w:rStyle w:val="NormalTok"/>
        </w:rPr>
        <w:t>me, f1</w:t>
      </w:r>
      <w:r>
        <w:rPr>
          <w:rStyle w:val="SpecialCharTok"/>
        </w:rPr>
        <w:t>+</w:t>
      </w:r>
      <w:r>
        <w:rPr>
          <w:rStyle w:val="NormalTok"/>
        </w:rPr>
        <w:t xml:space="preserve">me), </w:t>
      </w:r>
      <w:r>
        <w:br/>
      </w:r>
      <w:r>
        <w:rPr>
          <w:rStyle w:val="NormalTok"/>
        </w:rPr>
        <w:t xml:space="preserve">  </w:t>
      </w:r>
      <w:r>
        <w:rPr>
          <w:rStyle w:val="FunctionTok"/>
        </w:rPr>
        <w:t>c</w:t>
      </w:r>
      <w:r>
        <w:rPr>
          <w:rStyle w:val="NormalTok"/>
        </w:rPr>
        <w:t>(fit_pigs</w:t>
      </w:r>
      <w:r>
        <w:rPr>
          <w:rStyle w:val="SpecialCharTok"/>
        </w:rPr>
        <w:t>$</w:t>
      </w:r>
      <w:r>
        <w:rPr>
          <w:rStyle w:val="NormalTok"/>
        </w:rPr>
        <w:t>lower[</w:t>
      </w:r>
      <w:r>
        <w:rPr>
          <w:rStyle w:val="DecValTok"/>
        </w:rPr>
        <w:t>5</w:t>
      </w:r>
      <w:r>
        <w:rPr>
          <w:rStyle w:val="NormalTok"/>
        </w:rPr>
        <w:t>], fit_pigs</w:t>
      </w:r>
      <w:r>
        <w:rPr>
          <w:rStyle w:val="SpecialCharTok"/>
        </w:rPr>
        <w:t>$</w:t>
      </w:r>
      <w:r>
        <w:rPr>
          <w:rStyle w:val="NormalTok"/>
        </w:rPr>
        <w:t>upper[</w:t>
      </w:r>
      <w:r>
        <w:rPr>
          <w:rStyle w:val="DecValTok"/>
        </w:rPr>
        <w:t>5</w:t>
      </w:r>
      <w:r>
        <w:rPr>
          <w:rStyle w:val="NormalTok"/>
        </w:rPr>
        <w:t>]))</w:t>
      </w:r>
      <w:r>
        <w:br/>
      </w:r>
      <w:r>
        <w:br/>
      </w:r>
      <w:r>
        <w:rPr>
          <w:rStyle w:val="FunctionTok"/>
        </w:rPr>
        <w:t>colnames</w:t>
      </w:r>
      <w:r>
        <w:rPr>
          <w:rStyle w:val="NormalTok"/>
        </w:rPr>
        <w:t xml:space="preserve">(df_pigs) </w:t>
      </w:r>
      <w:r>
        <w:rPr>
          <w:rStyle w:val="OtherTok"/>
        </w:rPr>
        <w:t>&lt;-</w:t>
      </w:r>
      <w:r>
        <w:rPr>
          <w:rStyle w:val="NormalTok"/>
        </w:rPr>
        <w:t xml:space="preserve"> labels_7</w:t>
      </w:r>
      <w:r>
        <w:rPr>
          <w:rStyle w:val="FloatTok"/>
        </w:rPr>
        <w:t>.1</w:t>
      </w:r>
      <w:r>
        <w:rPr>
          <w:rStyle w:val="NormalTok"/>
        </w:rPr>
        <w:t>b</w:t>
      </w:r>
      <w:r>
        <w:br/>
      </w:r>
      <w:r>
        <w:rPr>
          <w:rStyle w:val="FunctionTok"/>
        </w:rPr>
        <w:t>row.names</w:t>
      </w:r>
      <w:r>
        <w:rPr>
          <w:rStyle w:val="NormalTok"/>
        </w:rPr>
        <w:t xml:space="preserve">(df_pigs) </w:t>
      </w:r>
      <w:r>
        <w:rPr>
          <w:rStyle w:val="OtherTok"/>
        </w:rPr>
        <w:t>&lt;-</w:t>
      </w:r>
      <w:r>
        <w:rPr>
          <w:rStyle w:val="NormalTok"/>
        </w:rPr>
        <w:t xml:space="preserve"> </w:t>
      </w:r>
      <w:r>
        <w:rPr>
          <w:rStyle w:val="FunctionTok"/>
        </w:rPr>
        <w:t>c</w:t>
      </w:r>
      <w:r>
        <w:rPr>
          <w:rStyle w:val="NormalTok"/>
        </w:rPr>
        <w:t>(</w:t>
      </w:r>
      <w:r>
        <w:rPr>
          <w:rStyle w:val="StringTok"/>
        </w:rPr>
        <w:t>"Lower 95% Bound"</w:t>
      </w:r>
      <w:r>
        <w:rPr>
          <w:rStyle w:val="NormalTok"/>
        </w:rPr>
        <w:t xml:space="preserve">, </w:t>
      </w:r>
      <w:r>
        <w:rPr>
          <w:rStyle w:val="StringTok"/>
        </w:rPr>
        <w:t>"Upper 95% Bound"</w:t>
      </w:r>
      <w:r>
        <w:rPr>
          <w:rStyle w:val="NormalTok"/>
        </w:rPr>
        <w:t>)</w:t>
      </w:r>
      <w:r>
        <w:br/>
      </w:r>
      <w:r>
        <w:rPr>
          <w:rStyle w:val="NormalTok"/>
        </w:rPr>
        <w:t xml:space="preserve">df_pigs </w:t>
      </w:r>
      <w:r>
        <w:rPr>
          <w:rStyle w:val="OtherTok"/>
        </w:rPr>
        <w:t>&lt;-</w:t>
      </w:r>
      <w:r>
        <w:rPr>
          <w:rStyle w:val="NormalTok"/>
        </w:rPr>
        <w:t xml:space="preserve"> df_pigs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StringTok"/>
        </w:rPr>
        <w:t>`</w:t>
      </w:r>
      <w:r>
        <w:rPr>
          <w:rStyle w:val="AttributeTok"/>
        </w:rPr>
        <w:t>% Diff</w:t>
      </w:r>
      <w:r>
        <w:rPr>
          <w:rStyle w:val="StringTok"/>
        </w:rPr>
        <w:t>`</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StringTok"/>
        </w:rPr>
        <w:t>`</w:t>
      </w:r>
      <w:r>
        <w:rPr>
          <w:rStyle w:val="AttributeTok"/>
        </w:rPr>
        <w:t>My Results</w:t>
      </w:r>
      <w:r>
        <w:rPr>
          <w:rStyle w:val="StringTok"/>
        </w:rPr>
        <w:t>`</w:t>
      </w:r>
      <w:r>
        <w:rPr>
          <w:rStyle w:val="NormalTok"/>
        </w:rPr>
        <w:t xml:space="preserve"> </w:t>
      </w:r>
      <w:r>
        <w:rPr>
          <w:rStyle w:val="SpecialCharTok"/>
        </w:rPr>
        <w:t>-</w:t>
      </w:r>
      <w:r>
        <w:rPr>
          <w:rStyle w:val="NormalTok"/>
        </w:rPr>
        <w:t xml:space="preserve"> R)</w:t>
      </w:r>
      <w:r>
        <w:rPr>
          <w:rStyle w:val="SpecialCharTok"/>
        </w:rPr>
        <w:t>/</w:t>
      </w:r>
      <w:r>
        <w:rPr>
          <w:rStyle w:val="NormalTok"/>
        </w:rPr>
        <w:t>R</w:t>
      </w:r>
      <w:r>
        <w:rPr>
          <w:rStyle w:val="SpecialCharTok"/>
        </w:rPr>
        <w:t>*</w:t>
      </w:r>
      <w:r>
        <w:rPr>
          <w:rStyle w:val="DecValTok"/>
        </w:rPr>
        <w:t>100</w:t>
      </w:r>
      <w:r>
        <w:rPr>
          <w:rStyle w:val="NormalTok"/>
        </w:rPr>
        <w:t>,</w:t>
      </w:r>
      <w:r>
        <w:rPr>
          <w:rStyle w:val="DecValTok"/>
        </w:rPr>
        <w:t>2</w:t>
      </w:r>
      <w:r>
        <w:rPr>
          <w:rStyle w:val="NormalTok"/>
        </w:rPr>
        <w:t>)</w:t>
      </w:r>
      <w:r>
        <w:br/>
      </w:r>
      <w:r>
        <w:rPr>
          <w:rStyle w:val="NormalTok"/>
        </w:rPr>
        <w:t>)</w:t>
      </w:r>
      <w:r>
        <w:br/>
      </w:r>
      <w:r>
        <w:br/>
      </w:r>
      <w:r>
        <w:rPr>
          <w:rStyle w:val="NormalTok"/>
        </w:rPr>
        <w:t xml:space="preserve">df_pigs </w:t>
      </w:r>
      <w:r>
        <w:rPr>
          <w:rStyle w:val="SpecialCharTok"/>
        </w:rPr>
        <w:t>%&gt;%</w:t>
      </w:r>
      <w:r>
        <w:rPr>
          <w:rStyle w:val="NormalTok"/>
        </w:rPr>
        <w:t xml:space="preserve"> </w:t>
      </w:r>
      <w:r>
        <w:rPr>
          <w:rStyle w:val="FunctionTok"/>
        </w:rPr>
        <w:t>t</w:t>
      </w:r>
      <w:r>
        <w:rPr>
          <w:rStyle w:val="NormalTok"/>
        </w:rPr>
        <w:t>()</w:t>
      </w:r>
    </w:p>
    <w:p w14:paraId="5BF2EAD4" w14:textId="77777777" w:rsidR="00DA3C93" w:rsidRDefault="00000000">
      <w:pPr>
        <w:pStyle w:val="SourceCode"/>
      </w:pPr>
      <w:r>
        <w:rPr>
          <w:rStyle w:val="VerbatimChar"/>
        </w:rPr>
        <w:t>##            Lower 95% Bound Upper 95% Bound</w:t>
      </w:r>
      <w:r>
        <w:br/>
      </w:r>
      <w:r>
        <w:rPr>
          <w:rStyle w:val="VerbatimChar"/>
        </w:rPr>
        <w:t>## My Results        78679.97       118952.84</w:t>
      </w:r>
      <w:r>
        <w:br/>
      </w:r>
      <w:r>
        <w:rPr>
          <w:rStyle w:val="VerbatimChar"/>
        </w:rPr>
        <w:t>## R                 78611.97       119020.84</w:t>
      </w:r>
      <w:r>
        <w:br/>
      </w:r>
      <w:r>
        <w:rPr>
          <w:rStyle w:val="VerbatimChar"/>
        </w:rPr>
        <w:t>## % Diff                0.09           -0.06</w:t>
      </w:r>
    </w:p>
    <w:p w14:paraId="1127BE88" w14:textId="77777777" w:rsidR="00DA3C93" w:rsidRDefault="00000000">
      <w:pPr>
        <w:pStyle w:val="Heading3"/>
      </w:pPr>
      <w:bookmarkStart w:id="22" w:name="ha-7.3"/>
      <w:bookmarkEnd w:id="21"/>
      <w:r>
        <w:t>HA 7.3</w:t>
      </w:r>
    </w:p>
    <w:p w14:paraId="3CC51005" w14:textId="77777777" w:rsidR="00DA3C93" w:rsidRDefault="00000000">
      <w:pPr>
        <w:pStyle w:val="Heading4"/>
      </w:pPr>
      <w:bookmarkStart w:id="23" w:name="X7450c6808e6d7deb2cc89db5f724752c12afb7e"/>
      <w:r>
        <w:t xml:space="preserve">Modify your function from the previous exercise to return the sum of the squared errors rather than the forecast of the next observations. The use the </w:t>
      </w:r>
      <w:r>
        <w:rPr>
          <w:rStyle w:val="VerbatimChar"/>
        </w:rPr>
        <w:t>optim</w:t>
      </w:r>
      <w:r>
        <w:t xml:space="preserve"> function to find the optimal methods of alpha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xml:space="preserve">. Do you get the same values as the </w:t>
      </w:r>
      <w:r>
        <w:rPr>
          <w:rStyle w:val="VerbatimChar"/>
        </w:rPr>
        <w:t>ses()</w:t>
      </w:r>
      <w:r>
        <w:t xml:space="preserve"> function?</w:t>
      </w:r>
    </w:p>
    <w:p w14:paraId="6F045486" w14:textId="77777777" w:rsidR="00DA3C93" w:rsidRDefault="00000000">
      <w:pPr>
        <w:pStyle w:val="FirstParagraph"/>
      </w:pPr>
      <w:r>
        <w:t>Note: In the previous exercise, we were asked to write our own function to implement simple exponential smoothing. This is shown below.</w:t>
      </w:r>
    </w:p>
    <w:p w14:paraId="142B882D" w14:textId="77777777" w:rsidR="00DA3C93" w:rsidRDefault="00000000">
      <w:pPr>
        <w:pStyle w:val="SourceCode"/>
      </w:pPr>
      <w:r>
        <w:rPr>
          <w:rStyle w:val="NormalTok"/>
        </w:rPr>
        <w:t xml:space="preserve">T </w:t>
      </w:r>
      <w:r>
        <w:rPr>
          <w:rStyle w:val="OtherTok"/>
        </w:rPr>
        <w:t>&lt;-</w:t>
      </w:r>
      <w:r>
        <w:rPr>
          <w:rStyle w:val="NormalTok"/>
        </w:rPr>
        <w:t xml:space="preserve"> </w:t>
      </w:r>
      <w:r>
        <w:rPr>
          <w:rStyle w:val="FunctionTok"/>
        </w:rPr>
        <w:t>length</w:t>
      </w:r>
      <w:r>
        <w:rPr>
          <w:rStyle w:val="NormalTok"/>
        </w:rPr>
        <w:t xml:space="preserve">(pigs) </w:t>
      </w:r>
      <w:r>
        <w:rPr>
          <w:rStyle w:val="SpecialCharTok"/>
        </w:rPr>
        <w:t>%&gt;%</w:t>
      </w:r>
      <w:r>
        <w:rPr>
          <w:rStyle w:val="NormalTok"/>
        </w:rPr>
        <w:t xml:space="preserve"> </w:t>
      </w:r>
      <w:r>
        <w:rPr>
          <w:rStyle w:val="FunctionTok"/>
        </w:rPr>
        <w:t>as.numeric</w:t>
      </w:r>
      <w:r>
        <w:rPr>
          <w:rStyle w:val="NormalTok"/>
        </w:rPr>
        <w:t>()</w:t>
      </w:r>
      <w:r>
        <w:br/>
      </w:r>
      <w:r>
        <w:br/>
      </w:r>
      <w:r>
        <w:rPr>
          <w:rStyle w:val="NormalTok"/>
        </w:rPr>
        <w:t xml:space="preserve">my_smooth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w:t>
      </w:r>
      <w:r>
        <w:br/>
      </w:r>
      <w:r>
        <w:rPr>
          <w:rStyle w:val="NormalTok"/>
        </w:rPr>
        <w:t xml:space="preserve">  T </w:t>
      </w:r>
      <w:r>
        <w:rPr>
          <w:rStyle w:val="OtherTok"/>
        </w:rPr>
        <w:t>&lt;-</w:t>
      </w:r>
      <w:r>
        <w:rPr>
          <w:rStyle w:val="NormalTok"/>
        </w:rPr>
        <w:t xml:space="preserve"> </w:t>
      </w:r>
      <w:r>
        <w:rPr>
          <w:rStyle w:val="FunctionTok"/>
        </w:rPr>
        <w:t>length</w:t>
      </w:r>
      <w:r>
        <w:rPr>
          <w:rStyle w:val="NormalTok"/>
        </w:rPr>
        <w:t xml:space="preserve">(y) </w:t>
      </w:r>
      <w:r>
        <w:rPr>
          <w:rStyle w:val="SpecialCharTok"/>
        </w:rPr>
        <w:t>%&gt;%</w:t>
      </w:r>
      <w:r>
        <w:rPr>
          <w:rStyle w:val="NormalTok"/>
        </w:rPr>
        <w:t xml:space="preserve"> </w:t>
      </w:r>
      <w:r>
        <w:rPr>
          <w:rStyle w:val="FunctionTok"/>
        </w:rPr>
        <w:t>as.numeric</w:t>
      </w:r>
      <w:r>
        <w:rPr>
          <w:rStyle w:val="NormalTok"/>
        </w:rPr>
        <w:t>()</w:t>
      </w:r>
      <w:r>
        <w:br/>
      </w:r>
      <w:r>
        <w:rPr>
          <w:rStyle w:val="NormalTok"/>
        </w:rPr>
        <w:t xml:space="preserve">  </w:t>
      </w:r>
      <w:r>
        <w:br/>
      </w:r>
      <w:r>
        <w:rPr>
          <w:rStyle w:val="NormalTok"/>
        </w:rPr>
        <w:t xml:space="preserve">  my_fitted </w:t>
      </w:r>
      <w:r>
        <w:rPr>
          <w:rStyle w:val="OtherTok"/>
        </w:rPr>
        <w:t>&lt;-</w:t>
      </w:r>
      <w:r>
        <w:rPr>
          <w:rStyle w:val="NormalTok"/>
        </w:rPr>
        <w:t xml:space="preserve"> </w:t>
      </w:r>
      <w:r>
        <w:rPr>
          <w:rStyle w:val="FunctionTok"/>
        </w:rPr>
        <w:t>c</w:t>
      </w:r>
      <w:r>
        <w:rPr>
          <w:rStyle w:val="NormalTok"/>
        </w:rPr>
        <w:t>()</w:t>
      </w:r>
      <w:r>
        <w:br/>
      </w:r>
      <w:r>
        <w:rPr>
          <w:rStyle w:val="NormalTok"/>
        </w:rPr>
        <w:t xml:space="preserve">  </w:t>
      </w:r>
      <w:r>
        <w:br/>
      </w:r>
      <w:r>
        <w:rPr>
          <w:rStyle w:val="NormalTok"/>
        </w:rPr>
        <w:t xml:space="preserve">  </w:t>
      </w:r>
      <w:r>
        <w:rPr>
          <w:rStyle w:val="CommentTok"/>
        </w:rPr>
        <w:t xml:space="preserve">#set first value </w:t>
      </w:r>
      <w:r>
        <w:br/>
      </w:r>
      <w:r>
        <w:rPr>
          <w:rStyle w:val="NormalTok"/>
        </w:rPr>
        <w:t xml:space="preserve">  my_fitted[</w:t>
      </w:r>
      <w:r>
        <w:rPr>
          <w:rStyle w:val="DecValTok"/>
        </w:rPr>
        <w:t>1</w:t>
      </w:r>
      <w:r>
        <w:rPr>
          <w:rStyle w:val="NormalTok"/>
        </w:rPr>
        <w:t xml:space="preserve">] </w:t>
      </w:r>
      <w:r>
        <w:rPr>
          <w:rStyle w:val="OtherTok"/>
        </w:rPr>
        <w:t>&lt;-</w:t>
      </w:r>
      <w:r>
        <w:rPr>
          <w:rStyle w:val="NormalTok"/>
        </w:rPr>
        <w:t xml:space="preserve"> level</w:t>
      </w:r>
      <w:r>
        <w:br/>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(T</w:t>
      </w:r>
      <w:r>
        <w:rPr>
          <w:rStyle w:val="SpecialCharTok"/>
        </w:rPr>
        <w:t>+</w:t>
      </w:r>
      <w:r>
        <w:rPr>
          <w:rStyle w:val="DecValTok"/>
        </w:rPr>
        <w:t>1</w:t>
      </w:r>
      <w:r>
        <w:rPr>
          <w:rStyle w:val="NormalTok"/>
        </w:rPr>
        <w:t>)) {</w:t>
      </w:r>
      <w:r>
        <w:br/>
      </w:r>
      <w:r>
        <w:rPr>
          <w:rStyle w:val="NormalTok"/>
        </w:rPr>
        <w:t xml:space="preserve">    my_fitted[i] </w:t>
      </w:r>
      <w:r>
        <w:rPr>
          <w:rStyle w:val="OtherTok"/>
        </w:rPr>
        <w:t>&lt;-</w:t>
      </w:r>
      <w:r>
        <w:rPr>
          <w:rStyle w:val="NormalTok"/>
        </w:rPr>
        <w:t xml:space="preserve"> alpha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my_fitted[i</w:t>
      </w:r>
      <w:r>
        <w:rPr>
          <w:rStyle w:val="DecValTok"/>
        </w:rPr>
        <w:t>-1</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#return last value</w:t>
      </w:r>
      <w:r>
        <w:br/>
      </w:r>
      <w:r>
        <w:rPr>
          <w:rStyle w:val="NormalTok"/>
        </w:rPr>
        <w:t xml:space="preserve">  </w:t>
      </w:r>
      <w:r>
        <w:rPr>
          <w:rStyle w:val="FunctionTok"/>
        </w:rPr>
        <w:t>return</w:t>
      </w:r>
      <w:r>
        <w:rPr>
          <w:rStyle w:val="NormalTok"/>
        </w:rPr>
        <w:t>(my_fitted)</w:t>
      </w:r>
      <w:r>
        <w:br/>
      </w:r>
      <w:r>
        <w:rPr>
          <w:rStyle w:val="NormalTok"/>
        </w:rPr>
        <w:t xml:space="preserve">  }</w:t>
      </w:r>
      <w:r>
        <w:br/>
      </w:r>
      <w:r>
        <w:br/>
      </w:r>
      <w:r>
        <w:rPr>
          <w:rStyle w:val="NormalTok"/>
        </w:rPr>
        <w:t xml:space="preserve">alpha </w:t>
      </w:r>
      <w:r>
        <w:rPr>
          <w:rStyle w:val="OtherTok"/>
        </w:rPr>
        <w:t>&lt;-</w:t>
      </w:r>
      <w:r>
        <w:rPr>
          <w:rStyle w:val="NormalTok"/>
        </w:rPr>
        <w:t xml:space="preserve"> </w:t>
      </w:r>
      <w:r>
        <w:rPr>
          <w:rStyle w:val="FloatTok"/>
        </w:rPr>
        <w:t>0.291</w:t>
      </w:r>
      <w:r>
        <w:br/>
      </w:r>
      <w:r>
        <w:rPr>
          <w:rStyle w:val="NormalTok"/>
        </w:rPr>
        <w:t xml:space="preserve">level </w:t>
      </w:r>
      <w:r>
        <w:rPr>
          <w:rStyle w:val="OtherTok"/>
        </w:rPr>
        <w:t>&lt;-</w:t>
      </w:r>
      <w:r>
        <w:rPr>
          <w:rStyle w:val="NormalTok"/>
        </w:rPr>
        <w:t xml:space="preserve"> pigs[</w:t>
      </w:r>
      <w:r>
        <w:rPr>
          <w:rStyle w:val="DecValTok"/>
        </w:rPr>
        <w:t>1</w:t>
      </w:r>
      <w:r>
        <w:rPr>
          <w:rStyle w:val="NormalTok"/>
        </w:rPr>
        <w:t>]</w:t>
      </w:r>
      <w:r>
        <w:br/>
      </w:r>
      <w:r>
        <w:br/>
      </w:r>
      <w:r>
        <w:rPr>
          <w:rStyle w:val="FunctionTok"/>
        </w:rPr>
        <w:t>my_smooth</w:t>
      </w:r>
      <w:r>
        <w:rPr>
          <w:rStyle w:val="NormalTok"/>
        </w:rPr>
        <w:t xml:space="preserve">(pigs, </w:t>
      </w:r>
      <w:r>
        <w:rPr>
          <w:rStyle w:val="AttributeTok"/>
        </w:rPr>
        <w:t>alpha=</w:t>
      </w:r>
      <w:r>
        <w:rPr>
          <w:rStyle w:val="NormalTok"/>
        </w:rPr>
        <w:t xml:space="preserve">alpha, </w:t>
      </w:r>
      <w:r>
        <w:rPr>
          <w:rStyle w:val="AttributeTok"/>
        </w:rPr>
        <w:t>level=</w:t>
      </w:r>
      <w:r>
        <w:rPr>
          <w:rStyle w:val="NormalTok"/>
        </w:rPr>
        <w:t>level)[T</w:t>
      </w:r>
      <w:r>
        <w:rPr>
          <w:rStyle w:val="SpecialCharTok"/>
        </w:rPr>
        <w:t>+</w:t>
      </w:r>
      <w:r>
        <w:rPr>
          <w:rStyle w:val="DecValTok"/>
        </w:rPr>
        <w:t>1</w:t>
      </w:r>
      <w:r>
        <w:rPr>
          <w:rStyle w:val="NormalTok"/>
        </w:rPr>
        <w:t>]</w:t>
      </w:r>
    </w:p>
    <w:p w14:paraId="6513E49C" w14:textId="77777777" w:rsidR="00DA3C93" w:rsidRDefault="00000000">
      <w:pPr>
        <w:pStyle w:val="SourceCode"/>
      </w:pPr>
      <w:r>
        <w:rPr>
          <w:rStyle w:val="VerbatimChar"/>
        </w:rPr>
        <w:t>## [1] 98822.32</w:t>
      </w:r>
    </w:p>
    <w:p w14:paraId="473632B3" w14:textId="77777777" w:rsidR="00DA3C93" w:rsidRDefault="00000000">
      <w:pPr>
        <w:pStyle w:val="SourceCode"/>
      </w:pPr>
      <w:r>
        <w:rPr>
          <w:rStyle w:val="FunctionTok"/>
        </w:rPr>
        <w:t>my_smooth</w:t>
      </w:r>
      <w:r>
        <w:rPr>
          <w:rStyle w:val="NormalTok"/>
        </w:rPr>
        <w:t xml:space="preserve">(pigs, </w:t>
      </w:r>
      <w:r>
        <w:rPr>
          <w:rStyle w:val="AttributeTok"/>
        </w:rPr>
        <w:t>alpha=</w:t>
      </w:r>
      <w:r>
        <w:rPr>
          <w:rStyle w:val="NormalTok"/>
        </w:rPr>
        <w:t xml:space="preserve">alpha, </w:t>
      </w:r>
      <w:r>
        <w:rPr>
          <w:rStyle w:val="AttributeTok"/>
        </w:rPr>
        <w:t>level=</w:t>
      </w:r>
      <w:r>
        <w:rPr>
          <w:rStyle w:val="NormalTok"/>
        </w:rPr>
        <w:t>level</w:t>
      </w:r>
      <w:r>
        <w:rPr>
          <w:rStyle w:val="SpecialCharTok"/>
        </w:rPr>
        <w:t>/</w:t>
      </w:r>
      <w:r>
        <w:rPr>
          <w:rStyle w:val="DecValTok"/>
        </w:rPr>
        <w:t>2</w:t>
      </w:r>
      <w:r>
        <w:rPr>
          <w:rStyle w:val="NormalTok"/>
        </w:rPr>
        <w:t>)[T</w:t>
      </w:r>
      <w:r>
        <w:rPr>
          <w:rStyle w:val="SpecialCharTok"/>
        </w:rPr>
        <w:t>+</w:t>
      </w:r>
      <w:r>
        <w:rPr>
          <w:rStyle w:val="DecValTok"/>
        </w:rPr>
        <w:t>1</w:t>
      </w:r>
      <w:r>
        <w:rPr>
          <w:rStyle w:val="NormalTok"/>
        </w:rPr>
        <w:t>]</w:t>
      </w:r>
    </w:p>
    <w:p w14:paraId="0543EACD" w14:textId="77777777" w:rsidR="00DA3C93" w:rsidRDefault="00000000">
      <w:pPr>
        <w:pStyle w:val="SourceCode"/>
      </w:pPr>
      <w:r>
        <w:rPr>
          <w:rStyle w:val="VerbatimChar"/>
        </w:rPr>
        <w:t>## [1] 98822.32</w:t>
      </w:r>
    </w:p>
    <w:p w14:paraId="199371EC" w14:textId="77777777" w:rsidR="00DA3C93" w:rsidRDefault="00000000">
      <w:pPr>
        <w:pStyle w:val="SourceCode"/>
      </w:pPr>
      <w:r>
        <w:rPr>
          <w:rStyle w:val="FunctionTok"/>
        </w:rPr>
        <w:t>my_smooth</w:t>
      </w:r>
      <w:r>
        <w:rPr>
          <w:rStyle w:val="NormalTok"/>
        </w:rPr>
        <w:t xml:space="preserve">(pigs, </w:t>
      </w:r>
      <w:r>
        <w:rPr>
          <w:rStyle w:val="AttributeTok"/>
        </w:rPr>
        <w:t>alpha=</w:t>
      </w:r>
      <w:r>
        <w:rPr>
          <w:rStyle w:val="DecValTok"/>
        </w:rPr>
        <w:t>1</w:t>
      </w:r>
      <w:r>
        <w:rPr>
          <w:rStyle w:val="SpecialCharTok"/>
        </w:rPr>
        <w:t>/</w:t>
      </w:r>
      <w:r>
        <w:rPr>
          <w:rStyle w:val="NormalTok"/>
        </w:rPr>
        <w:t xml:space="preserve">T, </w:t>
      </w:r>
      <w:r>
        <w:rPr>
          <w:rStyle w:val="AttributeTok"/>
        </w:rPr>
        <w:t>level=</w:t>
      </w:r>
      <w:r>
        <w:rPr>
          <w:rStyle w:val="NormalTok"/>
        </w:rPr>
        <w:t>level)[T</w:t>
      </w:r>
      <w:r>
        <w:rPr>
          <w:rStyle w:val="SpecialCharTok"/>
        </w:rPr>
        <w:t>+</w:t>
      </w:r>
      <w:r>
        <w:rPr>
          <w:rStyle w:val="DecValTok"/>
        </w:rPr>
        <w:t>1</w:t>
      </w:r>
      <w:r>
        <w:rPr>
          <w:rStyle w:val="NormalTok"/>
        </w:rPr>
        <w:t>]</w:t>
      </w:r>
    </w:p>
    <w:p w14:paraId="48862E18" w14:textId="77777777" w:rsidR="00DA3C93" w:rsidRDefault="00000000">
      <w:pPr>
        <w:pStyle w:val="SourceCode"/>
      </w:pPr>
      <w:r>
        <w:rPr>
          <w:rStyle w:val="VerbatimChar"/>
        </w:rPr>
        <w:t>## [1] 85451.49</w:t>
      </w:r>
    </w:p>
    <w:p w14:paraId="5EA333DF" w14:textId="77777777" w:rsidR="00DA3C93" w:rsidRDefault="00000000">
      <w:pPr>
        <w:pStyle w:val="SourceCode"/>
      </w:pPr>
      <w:r>
        <w:rPr>
          <w:rStyle w:val="FunctionTok"/>
        </w:rPr>
        <w:t>my_smooth</w:t>
      </w:r>
      <w:r>
        <w:rPr>
          <w:rStyle w:val="NormalTok"/>
        </w:rPr>
        <w:t xml:space="preserve">(pigs, </w:t>
      </w:r>
      <w:r>
        <w:rPr>
          <w:rStyle w:val="AttributeTok"/>
        </w:rPr>
        <w:t>alpha=</w:t>
      </w:r>
      <w:r>
        <w:rPr>
          <w:rStyle w:val="DecValTok"/>
        </w:rPr>
        <w:t>1</w:t>
      </w:r>
      <w:r>
        <w:rPr>
          <w:rStyle w:val="SpecialCharTok"/>
        </w:rPr>
        <w:t>/</w:t>
      </w:r>
      <w:r>
        <w:rPr>
          <w:rStyle w:val="NormalTok"/>
        </w:rPr>
        <w:t xml:space="preserve">T, </w:t>
      </w:r>
      <w:r>
        <w:rPr>
          <w:rStyle w:val="AttributeTok"/>
        </w:rPr>
        <w:t>level=</w:t>
      </w:r>
      <w:r>
        <w:rPr>
          <w:rStyle w:val="NormalTok"/>
        </w:rPr>
        <w:t>level</w:t>
      </w:r>
      <w:r>
        <w:rPr>
          <w:rStyle w:val="SpecialCharTok"/>
        </w:rPr>
        <w:t>/</w:t>
      </w:r>
      <w:r>
        <w:rPr>
          <w:rStyle w:val="DecValTok"/>
        </w:rPr>
        <w:t>2</w:t>
      </w:r>
      <w:r>
        <w:rPr>
          <w:rStyle w:val="NormalTok"/>
        </w:rPr>
        <w:t>)[T</w:t>
      </w:r>
      <w:r>
        <w:rPr>
          <w:rStyle w:val="SpecialCharTok"/>
        </w:rPr>
        <w:t>+</w:t>
      </w:r>
      <w:r>
        <w:rPr>
          <w:rStyle w:val="DecValTok"/>
        </w:rPr>
        <w:t>1</w:t>
      </w:r>
      <w:r>
        <w:rPr>
          <w:rStyle w:val="NormalTok"/>
        </w:rPr>
        <w:t>]</w:t>
      </w:r>
    </w:p>
    <w:p w14:paraId="3609D418" w14:textId="77777777" w:rsidR="00DA3C93" w:rsidRDefault="00000000">
      <w:pPr>
        <w:pStyle w:val="SourceCode"/>
      </w:pPr>
      <w:r>
        <w:rPr>
          <w:rStyle w:val="VerbatimChar"/>
        </w:rPr>
        <w:t>## [1] 71439.99</w:t>
      </w:r>
    </w:p>
    <w:p w14:paraId="321A6DA4" w14:textId="77777777" w:rsidR="00DA3C93" w:rsidRDefault="00000000">
      <w:pPr>
        <w:pStyle w:val="SourceCode"/>
      </w:pPr>
      <w:r>
        <w:rPr>
          <w:rStyle w:val="FunctionTok"/>
        </w:rPr>
        <w:t>ses</w:t>
      </w:r>
      <w:r>
        <w:rPr>
          <w:rStyle w:val="NormalTok"/>
        </w:rPr>
        <w:t xml:space="preserve">(pigs, </w:t>
      </w:r>
      <w:r>
        <w:rPr>
          <w:rStyle w:val="AttributeTok"/>
        </w:rPr>
        <w:t>alpha=</w:t>
      </w:r>
      <w:r>
        <w:rPr>
          <w:rStyle w:val="NormalTok"/>
        </w:rPr>
        <w:t>alpha)</w:t>
      </w:r>
      <w:r>
        <w:rPr>
          <w:rStyle w:val="SpecialCharTok"/>
        </w:rPr>
        <w:t>$</w:t>
      </w:r>
      <w:r>
        <w:rPr>
          <w:rStyle w:val="NormalTok"/>
        </w:rPr>
        <w:t>mean[</w:t>
      </w:r>
      <w:r>
        <w:rPr>
          <w:rStyle w:val="DecValTok"/>
        </w:rPr>
        <w:t>1</w:t>
      </w:r>
      <w:r>
        <w:rPr>
          <w:rStyle w:val="NormalTok"/>
        </w:rPr>
        <w:t>]</w:t>
      </w:r>
    </w:p>
    <w:p w14:paraId="3AED0D03" w14:textId="77777777" w:rsidR="00DA3C93" w:rsidRDefault="00000000">
      <w:pPr>
        <w:pStyle w:val="SourceCode"/>
      </w:pPr>
      <w:r>
        <w:rPr>
          <w:rStyle w:val="VerbatimChar"/>
        </w:rPr>
        <w:t>## [1] 98822.32</w:t>
      </w:r>
    </w:p>
    <w:p w14:paraId="3318FD2A" w14:textId="77777777" w:rsidR="00DA3C93" w:rsidRDefault="00000000">
      <w:pPr>
        <w:pStyle w:val="FirstParagraph"/>
      </w:pPr>
      <w:r>
        <w:t xml:space="preserve">The optim() function using the default method (Nelder and Mead) produced different values for α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xml:space="preserve"> (0.5179980 and 0.1307012, respectively). Changing the method to BFGS (Broyden, Fletcher, Goldfarb and Shanno) made the results very close to the one produced by the ses() function (0.297142 and 77273.160331, respectively).</w:t>
      </w:r>
    </w:p>
    <w:p w14:paraId="60B4FC43" w14:textId="77777777" w:rsidR="00DA3C93" w:rsidRDefault="00000000">
      <w:pPr>
        <w:pStyle w:val="SourceCode"/>
      </w:pPr>
      <w:r>
        <w:rPr>
          <w:rStyle w:val="CommentTok"/>
        </w:rPr>
        <w:t># Function to implement SES, modified to return the sum of squared errors instead of the forecast of the next observation</w:t>
      </w:r>
      <w:r>
        <w:br/>
      </w:r>
      <w:r>
        <w:rPr>
          <w:rStyle w:val="NormalTok"/>
        </w:rPr>
        <w:t xml:space="preserve">my_ses_mod </w:t>
      </w:r>
      <w:r>
        <w:rPr>
          <w:rStyle w:val="OtherTok"/>
        </w:rPr>
        <w:t>&lt;-</w:t>
      </w:r>
      <w:r>
        <w:rPr>
          <w:rStyle w:val="NormalTok"/>
        </w:rPr>
        <w:t xml:space="preserve"> </w:t>
      </w:r>
      <w:r>
        <w:rPr>
          <w:rStyle w:val="ControlFlowTok"/>
        </w:rPr>
        <w:t>function</w:t>
      </w:r>
      <w:r>
        <w:rPr>
          <w:rStyle w:val="NormalTok"/>
        </w:rPr>
        <w:t>(y, params) {</w:t>
      </w:r>
      <w:r>
        <w:br/>
      </w:r>
      <w:r>
        <w:br/>
      </w:r>
      <w:r>
        <w:rPr>
          <w:rStyle w:val="NormalTok"/>
        </w:rPr>
        <w:t xml:space="preserve">    </w:t>
      </w:r>
      <w:r>
        <w:rPr>
          <w:rStyle w:val="CommentTok"/>
        </w:rPr>
        <w:t xml:space="preserve"># Split out parameters for optim() function    </w:t>
      </w:r>
      <w:r>
        <w:br/>
      </w:r>
      <w:r>
        <w:rPr>
          <w:rStyle w:val="NormalTok"/>
        </w:rPr>
        <w:t xml:space="preserve">    alpha </w:t>
      </w:r>
      <w:r>
        <w:rPr>
          <w:rStyle w:val="OtherTok"/>
        </w:rPr>
        <w:t>&lt;-</w:t>
      </w:r>
      <w:r>
        <w:rPr>
          <w:rStyle w:val="NormalTok"/>
        </w:rPr>
        <w:t xml:space="preserve"> params[</w:t>
      </w:r>
      <w:r>
        <w:rPr>
          <w:rStyle w:val="DecValTok"/>
        </w:rPr>
        <w:t>1</w:t>
      </w:r>
      <w:r>
        <w:rPr>
          <w:rStyle w:val="NormalTok"/>
        </w:rPr>
        <w:t>]</w:t>
      </w:r>
      <w:r>
        <w:br/>
      </w:r>
      <w:r>
        <w:rPr>
          <w:rStyle w:val="NormalTok"/>
        </w:rPr>
        <w:t xml:space="preserve">    level </w:t>
      </w:r>
      <w:r>
        <w:rPr>
          <w:rStyle w:val="OtherTok"/>
        </w:rPr>
        <w:t>&lt;-</w:t>
      </w:r>
      <w:r>
        <w:rPr>
          <w:rStyle w:val="NormalTok"/>
        </w:rPr>
        <w:t xml:space="preserve"> params[</w:t>
      </w:r>
      <w:r>
        <w:rPr>
          <w:rStyle w:val="DecValTok"/>
        </w:rPr>
        <w:t>2</w:t>
      </w:r>
      <w:r>
        <w:rPr>
          <w:rStyle w:val="NormalTok"/>
        </w:rPr>
        <w:t>]</w:t>
      </w:r>
      <w:r>
        <w:br/>
      </w:r>
      <w:r>
        <w:rPr>
          <w:rStyle w:val="NormalTok"/>
        </w:rPr>
        <w:t xml:space="preserve">    </w:t>
      </w:r>
      <w:r>
        <w:br/>
      </w:r>
      <w:r>
        <w:rPr>
          <w:rStyle w:val="NormalTok"/>
        </w:rPr>
        <w:t xml:space="preserve">    </w:t>
      </w:r>
      <w:r>
        <w:rPr>
          <w:rStyle w:val="CommentTok"/>
        </w:rPr>
        <w:t># Initialize vector to store forecast values</w:t>
      </w:r>
      <w:r>
        <w:br/>
      </w:r>
      <w:r>
        <w:rPr>
          <w:rStyle w:val="NormalTok"/>
        </w:rPr>
        <w:t xml:space="preserve">    fitted </w:t>
      </w:r>
      <w:r>
        <w:rPr>
          <w:rStyle w:val="OtherTok"/>
        </w:rPr>
        <w:t>&lt;-</w:t>
      </w:r>
      <w:r>
        <w:rPr>
          <w:rStyle w:val="NormalTok"/>
        </w:rPr>
        <w:t xml:space="preserve"> </w:t>
      </w:r>
      <w:r>
        <w:rPr>
          <w:rStyle w:val="FunctionTok"/>
        </w:rPr>
        <w:t>c</w:t>
      </w:r>
      <w:r>
        <w:rPr>
          <w:rStyle w:val="NormalTok"/>
        </w:rPr>
        <w:t>()</w:t>
      </w:r>
      <w:r>
        <w:br/>
      </w:r>
      <w:r>
        <w:rPr>
          <w:rStyle w:val="NormalTok"/>
        </w:rPr>
        <w:t xml:space="preserve">    fitted[</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mmentTok"/>
        </w:rPr>
        <w:t># Set T to be length of time series</w:t>
      </w:r>
      <w:r>
        <w:br/>
      </w:r>
      <w:r>
        <w:rPr>
          <w:rStyle w:val="NormalTok"/>
        </w:rPr>
        <w:t xml:space="preserve">    T </w:t>
      </w:r>
      <w:r>
        <w:rPr>
          <w:rStyle w:val="OtherTok"/>
        </w:rPr>
        <w:t>&lt;-</w:t>
      </w:r>
      <w:r>
        <w:rPr>
          <w:rStyle w:val="NormalTok"/>
        </w:rPr>
        <w:t xml:space="preserve"> </w:t>
      </w:r>
      <w:r>
        <w:rPr>
          <w:rStyle w:val="FunctionTok"/>
        </w:rPr>
        <w:t>length</w:t>
      </w:r>
      <w:r>
        <w:rPr>
          <w:rStyle w:val="NormalTok"/>
        </w:rPr>
        <w:t>(y)</w:t>
      </w:r>
      <w:r>
        <w:br/>
      </w:r>
      <w:r>
        <w:rPr>
          <w:rStyle w:val="NormalTok"/>
        </w:rPr>
        <w:t xml:space="preserve">    </w:t>
      </w:r>
      <w:r>
        <w:br/>
      </w:r>
      <w:r>
        <w:rPr>
          <w:rStyle w:val="NormalTok"/>
        </w:rPr>
        <w:t xml:space="preserve">    </w:t>
      </w:r>
      <w:r>
        <w:rPr>
          <w:rStyle w:val="CommentTok"/>
        </w:rPr>
        <w:t># Iterate over terms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FunctionTok"/>
        </w:rPr>
        <w:t>seq</w:t>
      </w:r>
      <w:r>
        <w:rPr>
          <w:rStyle w:val="NormalTok"/>
        </w:rPr>
        <w:t>(</w:t>
      </w:r>
      <w:r>
        <w:rPr>
          <w:rStyle w:val="DecValTok"/>
        </w:rPr>
        <w:t>2</w:t>
      </w:r>
      <w:r>
        <w:rPr>
          <w:rStyle w:val="NormalTok"/>
        </w:rPr>
        <w:t>, T)) {</w:t>
      </w:r>
      <w:r>
        <w:br/>
      </w:r>
      <w:r>
        <w:rPr>
          <w:rStyle w:val="NormalTok"/>
        </w:rPr>
        <w:t xml:space="preserve">        fitted[j] </w:t>
      </w:r>
      <w:r>
        <w:rPr>
          <w:rStyle w:val="OtherTok"/>
        </w:rPr>
        <w:t>&lt;-</w:t>
      </w:r>
      <w:r>
        <w:rPr>
          <w:rStyle w:val="NormalTok"/>
        </w:rPr>
        <w:t xml:space="preserve"> alpha </w:t>
      </w:r>
      <w:r>
        <w:rPr>
          <w:rStyle w:val="SpecialCharTok"/>
        </w:rPr>
        <w:t>*</w:t>
      </w:r>
      <w:r>
        <w:rPr>
          <w:rStyle w:val="NormalTok"/>
        </w:rPr>
        <w:t xml:space="preserve"> (y[j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fitted[j </w:t>
      </w:r>
      <w:r>
        <w:rPr>
          <w:rStyle w:val="SpecialCharTok"/>
        </w:rPr>
        <w:t>-</w:t>
      </w:r>
      <w:r>
        <w:rPr>
          <w:rStyle w:val="NormalTok"/>
        </w:rPr>
        <w:t xml:space="preserve"> </w:t>
      </w:r>
      <w:r>
        <w:rPr>
          <w:rStyle w:val="DecValTok"/>
        </w:rPr>
        <w:t>1</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rPr>
          <w:rStyle w:val="CommentTok"/>
        </w:rPr>
        <w:t># Convert fitted values to time series</w:t>
      </w:r>
      <w:r>
        <w:br/>
      </w:r>
      <w:r>
        <w:rPr>
          <w:rStyle w:val="NormalTok"/>
        </w:rPr>
        <w:t xml:space="preserve">    fitted </w:t>
      </w:r>
      <w:r>
        <w:rPr>
          <w:rStyle w:val="OtherTok"/>
        </w:rPr>
        <w:t>&lt;-</w:t>
      </w:r>
      <w:r>
        <w:rPr>
          <w:rStyle w:val="NormalTok"/>
        </w:rPr>
        <w:t xml:space="preserve"> </w:t>
      </w:r>
      <w:r>
        <w:rPr>
          <w:rStyle w:val="FunctionTok"/>
        </w:rPr>
        <w:t>ts</w:t>
      </w:r>
      <w:r>
        <w:rPr>
          <w:rStyle w:val="NormalTok"/>
        </w:rPr>
        <w:t xml:space="preserve">(fitted,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Calculate residuals</w:t>
      </w:r>
      <w:r>
        <w:br/>
      </w:r>
      <w:r>
        <w:rPr>
          <w:rStyle w:val="NormalTok"/>
        </w:rPr>
        <w:t xml:space="preserve">    residuals </w:t>
      </w:r>
      <w:r>
        <w:rPr>
          <w:rStyle w:val="OtherTok"/>
        </w:rPr>
        <w:t>&lt;-</w:t>
      </w:r>
      <w:r>
        <w:rPr>
          <w:rStyle w:val="NormalTok"/>
        </w:rPr>
        <w:t xml:space="preserve"> y </w:t>
      </w:r>
      <w:r>
        <w:rPr>
          <w:rStyle w:val="SpecialCharTok"/>
        </w:rPr>
        <w:t>-</w:t>
      </w:r>
      <w:r>
        <w:rPr>
          <w:rStyle w:val="NormalTok"/>
        </w:rPr>
        <w:t xml:space="preserve"> fitted</w:t>
      </w:r>
      <w:r>
        <w:br/>
      </w:r>
      <w:r>
        <w:rPr>
          <w:rStyle w:val="NormalTok"/>
        </w:rPr>
        <w:t xml:space="preserve">    </w:t>
      </w:r>
      <w:r>
        <w:br/>
      </w:r>
      <w:r>
        <w:rPr>
          <w:rStyle w:val="NormalTok"/>
        </w:rPr>
        <w:t xml:space="preserve">    </w:t>
      </w:r>
      <w:r>
        <w:rPr>
          <w:rStyle w:val="CommentTok"/>
        </w:rPr>
        <w:t># Calculate sum of squared errors</w:t>
      </w:r>
      <w:r>
        <w:br/>
      </w:r>
      <w:r>
        <w:rPr>
          <w:rStyle w:val="NormalTok"/>
        </w:rPr>
        <w:t xml:space="preserve">    sse</w:t>
      </w:r>
      <w:r>
        <w:rPr>
          <w:rStyle w:val="OtherTok"/>
        </w:rPr>
        <w:t>=</w:t>
      </w:r>
      <w:r>
        <w:rPr>
          <w:rStyle w:val="FunctionTok"/>
        </w:rPr>
        <w:t>sum</w:t>
      </w:r>
      <w:r>
        <w:rPr>
          <w:rStyle w:val="NormalTok"/>
        </w:rPr>
        <w:t xml:space="preserve">(residuals </w:t>
      </w:r>
      <w:r>
        <w:rPr>
          <w:rStyle w:val="SpecialCharTok"/>
        </w:rPr>
        <w:t>**</w:t>
      </w:r>
      <w:r>
        <w:rPr>
          <w:rStyle w:val="NormalTok"/>
        </w:rPr>
        <w:t xml:space="preserve"> </w:t>
      </w:r>
      <w:r>
        <w:rPr>
          <w:rStyle w:val="DecValTok"/>
        </w:rPr>
        <w:t>2</w:t>
      </w:r>
      <w:r>
        <w:rPr>
          <w:rStyle w:val="NormalTok"/>
        </w:rPr>
        <w:t>)</w:t>
      </w:r>
      <w:r>
        <w:br/>
      </w:r>
      <w:r>
        <w:br/>
      </w:r>
      <w:r>
        <w:rPr>
          <w:rStyle w:val="NormalTok"/>
        </w:rPr>
        <w:t xml:space="preserve">    </w:t>
      </w:r>
      <w:r>
        <w:rPr>
          <w:rStyle w:val="CommentTok"/>
        </w:rPr>
        <w:t># Return fitted values, residuals, and sum of squared errors</w:t>
      </w:r>
      <w:r>
        <w:br/>
      </w:r>
      <w:r>
        <w:rPr>
          <w:rStyle w:val="NormalTok"/>
        </w:rPr>
        <w:t xml:space="preserve">    </w:t>
      </w:r>
      <w:r>
        <w:rPr>
          <w:rStyle w:val="CommentTok"/>
        </w:rPr>
        <w:t># Return sse</w:t>
      </w:r>
      <w:r>
        <w:br/>
      </w:r>
      <w:r>
        <w:rPr>
          <w:rStyle w:val="NormalTok"/>
        </w:rPr>
        <w:t xml:space="preserve">    </w:t>
      </w:r>
      <w:r>
        <w:rPr>
          <w:rStyle w:val="FunctionTok"/>
        </w:rPr>
        <w:t>return</w:t>
      </w:r>
      <w:r>
        <w:rPr>
          <w:rStyle w:val="NormalTok"/>
        </w:rPr>
        <w:t>(sse)</w:t>
      </w:r>
      <w:r>
        <w:br/>
      </w:r>
      <w:r>
        <w:br/>
      </w:r>
      <w:r>
        <w:rPr>
          <w:rStyle w:val="NormalTok"/>
        </w:rPr>
        <w:t>}</w:t>
      </w:r>
      <w:r>
        <w:br/>
      </w:r>
      <w:r>
        <w:br/>
      </w:r>
      <w:r>
        <w:rPr>
          <w:rStyle w:val="CommentTok"/>
        </w:rPr>
        <w:t># Calculate SSE using modified custom function</w:t>
      </w:r>
      <w:r>
        <w:br/>
      </w:r>
      <w:r>
        <w:rPr>
          <w:rStyle w:val="NormalTok"/>
        </w:rPr>
        <w:t xml:space="preserve">fit2 </w:t>
      </w:r>
      <w:r>
        <w:rPr>
          <w:rStyle w:val="OtherTok"/>
        </w:rPr>
        <w:t>&lt;-</w:t>
      </w:r>
      <w:r>
        <w:rPr>
          <w:rStyle w:val="NormalTok"/>
        </w:rPr>
        <w:t xml:space="preserve"> </w:t>
      </w:r>
      <w:r>
        <w:rPr>
          <w:rStyle w:val="FunctionTok"/>
        </w:rPr>
        <w:t>my_ses_mod</w:t>
      </w:r>
      <w:r>
        <w:rPr>
          <w:rStyle w:val="NormalTok"/>
        </w:rPr>
        <w:t xml:space="preserve">(pigs, </w:t>
      </w:r>
      <w:r>
        <w:rPr>
          <w:rStyle w:val="FunctionTok"/>
        </w:rPr>
        <w:t>c</w:t>
      </w:r>
      <w:r>
        <w:rPr>
          <w:rStyle w:val="NormalTok"/>
        </w:rPr>
        <w:t>(</w:t>
      </w:r>
      <w:r>
        <w:rPr>
          <w:rStyle w:val="FloatTok"/>
        </w:rPr>
        <w:t>0.2971</w:t>
      </w:r>
      <w:r>
        <w:rPr>
          <w:rStyle w:val="NormalTok"/>
        </w:rPr>
        <w:t xml:space="preserve">, </w:t>
      </w:r>
      <w:r>
        <w:rPr>
          <w:rStyle w:val="FloatTok"/>
        </w:rPr>
        <w:t>77260.0561</w:t>
      </w:r>
      <w:r>
        <w:rPr>
          <w:rStyle w:val="NormalTok"/>
        </w:rPr>
        <w:t>))</w:t>
      </w:r>
      <w:r>
        <w:br/>
      </w:r>
      <w:r>
        <w:br/>
      </w:r>
      <w:r>
        <w:rPr>
          <w:rStyle w:val="CommentTok"/>
        </w:rPr>
        <w:t># Compare this SSE to SSE from original fit using sse()</w:t>
      </w:r>
      <w:r>
        <w:br/>
      </w:r>
      <w:r>
        <w:br/>
      </w:r>
      <w:r>
        <w:rPr>
          <w:rStyle w:val="NormalTok"/>
        </w:rPr>
        <w:t>ans7</w:t>
      </w:r>
      <w:r>
        <w:rPr>
          <w:rStyle w:val="FloatTok"/>
        </w:rPr>
        <w:t>.1</w:t>
      </w:r>
      <w:r>
        <w:rPr>
          <w:rStyle w:val="NormalTok"/>
        </w:rPr>
        <w:t xml:space="preserve">b </w:t>
      </w:r>
      <w:r>
        <w:rPr>
          <w:rStyle w:val="OtherTok"/>
        </w:rPr>
        <w:t>&lt;-</w:t>
      </w:r>
      <w:r>
        <w:rPr>
          <w:rStyle w:val="NormalTok"/>
        </w:rPr>
        <w:t xml:space="preserve"> </w:t>
      </w:r>
      <w:r>
        <w:rPr>
          <w:rStyle w:val="FunctionTok"/>
        </w:rPr>
        <w:t>data_frame</w:t>
      </w:r>
      <w:r>
        <w:rPr>
          <w:rStyle w:val="NormalTok"/>
        </w:rPr>
        <w:t>(</w:t>
      </w:r>
      <w:r>
        <w:br/>
      </w:r>
      <w:r>
        <w:rPr>
          <w:rStyle w:val="NormalTok"/>
        </w:rPr>
        <w:t xml:space="preserve">  </w:t>
      </w:r>
      <w:r>
        <w:rPr>
          <w:rStyle w:val="AttributeTok"/>
        </w:rPr>
        <w:t>MyFit =</w:t>
      </w:r>
      <w:r>
        <w:rPr>
          <w:rStyle w:val="NormalTok"/>
        </w:rPr>
        <w:t xml:space="preserve"> </w:t>
      </w:r>
      <w:r>
        <w:rPr>
          <w:rStyle w:val="FunctionTok"/>
        </w:rPr>
        <w:t>c</w:t>
      </w:r>
      <w:r>
        <w:rPr>
          <w:rStyle w:val="NormalTok"/>
        </w:rPr>
        <w:t>(fit2),</w:t>
      </w:r>
      <w:r>
        <w:br/>
      </w:r>
      <w:r>
        <w:rPr>
          <w:rStyle w:val="NormalTok"/>
        </w:rPr>
        <w:t xml:space="preserve">  </w:t>
      </w:r>
      <w:r>
        <w:rPr>
          <w:rStyle w:val="AttributeTok"/>
        </w:rPr>
        <w:t>sesFit =</w:t>
      </w:r>
      <w:r>
        <w:rPr>
          <w:rStyle w:val="NormalTok"/>
        </w:rPr>
        <w:t xml:space="preserve"> </w:t>
      </w:r>
      <w:r>
        <w:rPr>
          <w:rStyle w:val="FunctionTok"/>
        </w:rPr>
        <w:t>c</w:t>
      </w:r>
      <w:r>
        <w:rPr>
          <w:rStyle w:val="NormalTok"/>
        </w:rPr>
        <w:t>(</w:t>
      </w:r>
      <w:r>
        <w:rPr>
          <w:rStyle w:val="FunctionTok"/>
        </w:rPr>
        <w:t>sum</w:t>
      </w:r>
      <w:r>
        <w:rPr>
          <w:rStyle w:val="NormalTok"/>
        </w:rPr>
        <w:t>(fit_pigs</w:t>
      </w:r>
      <w:r>
        <w:rPr>
          <w:rStyle w:val="SpecialCharTok"/>
        </w:rPr>
        <w:t>$</w:t>
      </w:r>
      <w:r>
        <w:rPr>
          <w:rStyle w:val="NormalTok"/>
        </w:rPr>
        <w:t xml:space="preserve">residuals </w:t>
      </w:r>
      <w:r>
        <w:rPr>
          <w:rStyle w:val="SpecialCharTok"/>
        </w:rPr>
        <w:t>**</w:t>
      </w:r>
      <w:r>
        <w:rPr>
          <w:rStyle w:val="NormalTok"/>
        </w:rPr>
        <w:t xml:space="preserve"> </w:t>
      </w:r>
      <w:r>
        <w:rPr>
          <w:rStyle w:val="DecValTok"/>
        </w:rPr>
        <w:t>2</w:t>
      </w:r>
      <w:r>
        <w:rPr>
          <w:rStyle w:val="NormalTok"/>
        </w:rPr>
        <w:t>))</w:t>
      </w:r>
      <w:r>
        <w:br/>
      </w:r>
      <w:r>
        <w:rPr>
          <w:rStyle w:val="NormalTok"/>
        </w:rPr>
        <w:t>)</w:t>
      </w:r>
    </w:p>
    <w:p w14:paraId="1A3E8589" w14:textId="77777777" w:rsidR="00DA3C93" w:rsidRDefault="00000000">
      <w:pPr>
        <w:pStyle w:val="SourceCode"/>
      </w:pPr>
      <w:r>
        <w:rPr>
          <w:rStyle w:val="VerbatimChar"/>
        </w:rPr>
        <w:t>## Warning: `data_frame()` was deprecated in tibble 1.1.0.</w:t>
      </w:r>
      <w:r>
        <w:br/>
      </w:r>
      <w:r>
        <w:rPr>
          <w:rStyle w:val="VerbatimChar"/>
        </w:rPr>
        <w:t>## ℹ Please use `tibble()`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B95A186" w14:textId="77777777" w:rsidR="00DA3C93" w:rsidRDefault="00000000">
      <w:pPr>
        <w:pStyle w:val="SourceCode"/>
      </w:pPr>
      <w:r>
        <w:rPr>
          <w:rStyle w:val="NormalTok"/>
        </w:rPr>
        <w:t>ans7</w:t>
      </w:r>
      <w:r>
        <w:rPr>
          <w:rStyle w:val="FloatTok"/>
        </w:rPr>
        <w:t>.1</w:t>
      </w:r>
      <w:r>
        <w:rPr>
          <w:rStyle w:val="NormalTok"/>
        </w:rPr>
        <w:t xml:space="preserve">b </w:t>
      </w:r>
      <w:r>
        <w:rPr>
          <w:rStyle w:val="OtherTok"/>
        </w:rPr>
        <w:t>&lt;-</w:t>
      </w:r>
      <w:r>
        <w:rPr>
          <w:rStyle w:val="NormalTok"/>
        </w:rPr>
        <w:t xml:space="preserve"> ans7</w:t>
      </w:r>
      <w:r>
        <w:rPr>
          <w:rStyle w:val="FloatTok"/>
        </w:rPr>
        <w:t>.1</w:t>
      </w:r>
      <w:r>
        <w:rPr>
          <w:rStyle w:val="NormalTok"/>
        </w:rPr>
        <w:t xml:space="preserve">b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StringTok"/>
        </w:rPr>
        <w:t>`</w:t>
      </w:r>
      <w:r>
        <w:rPr>
          <w:rStyle w:val="AttributeTok"/>
        </w:rPr>
        <w:t>% Diff</w:t>
      </w:r>
      <w:r>
        <w:rPr>
          <w:rStyle w:val="StringTok"/>
        </w:rPr>
        <w:t>`</w:t>
      </w:r>
      <w:r>
        <w:rPr>
          <w:rStyle w:val="NormalTok"/>
        </w:rPr>
        <w:t xml:space="preserve"> </w:t>
      </w:r>
      <w:r>
        <w:rPr>
          <w:rStyle w:val="OtherTok"/>
        </w:rPr>
        <w:t>=</w:t>
      </w:r>
      <w:r>
        <w:rPr>
          <w:rStyle w:val="NormalTok"/>
        </w:rPr>
        <w:t xml:space="preserve"> </w:t>
      </w:r>
      <w:r>
        <w:rPr>
          <w:rStyle w:val="FunctionTok"/>
        </w:rPr>
        <w:t>round</w:t>
      </w:r>
      <w:r>
        <w:rPr>
          <w:rStyle w:val="NormalTok"/>
        </w:rPr>
        <w:t xml:space="preserve">((MyFit </w:t>
      </w:r>
      <w:r>
        <w:rPr>
          <w:rStyle w:val="SpecialCharTok"/>
        </w:rPr>
        <w:t>-</w:t>
      </w:r>
      <w:r>
        <w:rPr>
          <w:rStyle w:val="NormalTok"/>
        </w:rPr>
        <w:t xml:space="preserve"> sesFit)</w:t>
      </w:r>
      <w:r>
        <w:rPr>
          <w:rStyle w:val="SpecialCharTok"/>
        </w:rPr>
        <w:t>/</w:t>
      </w:r>
      <w:r>
        <w:rPr>
          <w:rStyle w:val="NormalTok"/>
        </w:rPr>
        <w:t>sesFit</w:t>
      </w:r>
      <w:r>
        <w:rPr>
          <w:rStyle w:val="SpecialCharTok"/>
        </w:rPr>
        <w:t>*</w:t>
      </w:r>
      <w:r>
        <w:rPr>
          <w:rStyle w:val="DecValTok"/>
        </w:rPr>
        <w:t>100</w:t>
      </w:r>
      <w:r>
        <w:rPr>
          <w:rStyle w:val="NormalTok"/>
        </w:rPr>
        <w:t xml:space="preserve"> , </w:t>
      </w:r>
      <w:r>
        <w:rPr>
          <w:rStyle w:val="DecValTok"/>
        </w:rPr>
        <w:t>2</w:t>
      </w:r>
      <w:r>
        <w:rPr>
          <w:rStyle w:val="NormalTok"/>
        </w:rPr>
        <w:t>)</w:t>
      </w:r>
      <w:r>
        <w:br/>
      </w:r>
      <w:r>
        <w:rPr>
          <w:rStyle w:val="NormalTok"/>
        </w:rPr>
        <w:t>)</w:t>
      </w:r>
      <w:r>
        <w:br/>
      </w:r>
      <w:r>
        <w:br/>
      </w:r>
      <w:r>
        <w:rPr>
          <w:rStyle w:val="FunctionTok"/>
        </w:rPr>
        <w:t>print</w:t>
      </w:r>
      <w:r>
        <w:rPr>
          <w:rStyle w:val="NormalTok"/>
        </w:rPr>
        <w:t>(ans7</w:t>
      </w:r>
      <w:r>
        <w:rPr>
          <w:rStyle w:val="FloatTok"/>
        </w:rPr>
        <w:t>.1</w:t>
      </w:r>
      <w:r>
        <w:rPr>
          <w:rStyle w:val="NormalTok"/>
        </w:rPr>
        <w:t>b)</w:t>
      </w:r>
    </w:p>
    <w:p w14:paraId="666279D4" w14:textId="77777777" w:rsidR="00DA3C93" w:rsidRDefault="00000000">
      <w:pPr>
        <w:pStyle w:val="SourceCode"/>
      </w:pPr>
      <w:r>
        <w:rPr>
          <w:rStyle w:val="VerbatimChar"/>
        </w:rPr>
        <w:t>## # A tibble: 1 × 3</w:t>
      </w:r>
      <w:r>
        <w:br/>
      </w:r>
      <w:r>
        <w:rPr>
          <w:rStyle w:val="VerbatimChar"/>
        </w:rPr>
        <w:t>##          MyFit       sesFit `% Diff`</w:t>
      </w:r>
      <w:r>
        <w:br/>
      </w:r>
      <w:r>
        <w:rPr>
          <w:rStyle w:val="VerbatimChar"/>
        </w:rPr>
        <w:t>##          &lt;dbl&gt;        &lt;dbl&gt;    &lt;dbl&gt;</w:t>
      </w:r>
      <w:r>
        <w:br/>
      </w:r>
      <w:r>
        <w:rPr>
          <w:rStyle w:val="VerbatimChar"/>
        </w:rPr>
        <w:t>## 1 19765613579. 19765613407.        0</w:t>
      </w:r>
    </w:p>
    <w:p w14:paraId="6AE8A66F" w14:textId="77777777" w:rsidR="00DA3C93" w:rsidRDefault="00000000">
      <w:pPr>
        <w:pStyle w:val="SourceCode"/>
      </w:pPr>
      <w:r>
        <w:rPr>
          <w:rStyle w:val="CommentTok"/>
        </w:rPr>
        <w:t># Optimize α and ℓ_0 using optim() function</w:t>
      </w:r>
      <w:r>
        <w:br/>
      </w:r>
      <w:r>
        <w:rPr>
          <w:rStyle w:val="NormalTok"/>
        </w:rPr>
        <w:t xml:space="preserve">fit3 </w:t>
      </w:r>
      <w:r>
        <w:rPr>
          <w:rStyle w:val="OtherTok"/>
        </w:rPr>
        <w:t>&lt;-</w:t>
      </w:r>
      <w:r>
        <w:rPr>
          <w:rStyle w:val="NormalTok"/>
        </w:rPr>
        <w:t xml:space="preserve"> </w:t>
      </w:r>
      <w:r>
        <w:rPr>
          <w:rStyle w:val="FunctionTok"/>
        </w:rPr>
        <w:t>optim</w:t>
      </w:r>
      <w:r>
        <w:rPr>
          <w:rStyle w:val="NormalTok"/>
        </w:rPr>
        <w:t>(</w:t>
      </w:r>
      <w:r>
        <w:rPr>
          <w:rStyle w:val="AttributeTok"/>
        </w:rPr>
        <w:t>par=</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fn=</w:t>
      </w:r>
      <w:r>
        <w:rPr>
          <w:rStyle w:val="NormalTok"/>
        </w:rPr>
        <w:t xml:space="preserve">my_ses_mod, </w:t>
      </w:r>
      <w:r>
        <w:rPr>
          <w:rStyle w:val="AttributeTok"/>
        </w:rPr>
        <w:t>y=</w:t>
      </w:r>
      <w:r>
        <w:rPr>
          <w:rStyle w:val="NormalTok"/>
        </w:rPr>
        <w:t>pigs)</w:t>
      </w:r>
      <w:r>
        <w:br/>
      </w:r>
      <w:r>
        <w:rPr>
          <w:rStyle w:val="NormalTok"/>
        </w:rPr>
        <w:t>fit3</w:t>
      </w:r>
      <w:r>
        <w:rPr>
          <w:rStyle w:val="SpecialCharTok"/>
        </w:rPr>
        <w:t>$</w:t>
      </w:r>
      <w:r>
        <w:rPr>
          <w:rStyle w:val="NormalTok"/>
        </w:rPr>
        <w:t xml:space="preserve">par  </w:t>
      </w:r>
      <w:r>
        <w:rPr>
          <w:rStyle w:val="CommentTok"/>
        </w:rPr>
        <w:t># produces alpha=0.5179980, l_0=0.1307012</w:t>
      </w:r>
    </w:p>
    <w:p w14:paraId="7A45EA28" w14:textId="77777777" w:rsidR="00DA3C93" w:rsidRDefault="00000000">
      <w:pPr>
        <w:pStyle w:val="SourceCode"/>
      </w:pPr>
      <w:r>
        <w:rPr>
          <w:rStyle w:val="VerbatimChar"/>
        </w:rPr>
        <w:t>## [1] 0.5179980 0.1307012</w:t>
      </w:r>
    </w:p>
    <w:p w14:paraId="6734E7DB" w14:textId="77777777" w:rsidR="00DA3C93" w:rsidRDefault="00000000">
      <w:pPr>
        <w:pStyle w:val="SourceCode"/>
      </w:pPr>
      <w:r>
        <w:rPr>
          <w:rStyle w:val="CommentTok"/>
        </w:rPr>
        <w:lastRenderedPageBreak/>
        <w:t># Try optimize again using method='BFGS'</w:t>
      </w:r>
      <w:r>
        <w:br/>
      </w:r>
      <w:r>
        <w:rPr>
          <w:rStyle w:val="NormalTok"/>
        </w:rPr>
        <w:t xml:space="preserve">fit4 </w:t>
      </w:r>
      <w:r>
        <w:rPr>
          <w:rStyle w:val="OtherTok"/>
        </w:rPr>
        <w:t>&lt;-</w:t>
      </w:r>
      <w:r>
        <w:rPr>
          <w:rStyle w:val="NormalTok"/>
        </w:rPr>
        <w:t xml:space="preserve"> </w:t>
      </w:r>
      <w:r>
        <w:rPr>
          <w:rStyle w:val="FunctionTok"/>
        </w:rPr>
        <w:t>optim</w:t>
      </w:r>
      <w:r>
        <w:rPr>
          <w:rStyle w:val="NormalTok"/>
        </w:rPr>
        <w:t>(</w:t>
      </w:r>
      <w:r>
        <w:rPr>
          <w:rStyle w:val="AttributeTok"/>
        </w:rPr>
        <w:t>par=</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fn=</w:t>
      </w:r>
      <w:r>
        <w:rPr>
          <w:rStyle w:val="NormalTok"/>
        </w:rPr>
        <w:t xml:space="preserve">my_ses_mod, </w:t>
      </w:r>
      <w:r>
        <w:rPr>
          <w:rStyle w:val="AttributeTok"/>
        </w:rPr>
        <w:t>y=</w:t>
      </w:r>
      <w:r>
        <w:rPr>
          <w:rStyle w:val="NormalTok"/>
        </w:rPr>
        <w:t xml:space="preserve">pigs, </w:t>
      </w:r>
      <w:r>
        <w:rPr>
          <w:rStyle w:val="AttributeTok"/>
        </w:rPr>
        <w:t>method=</w:t>
      </w:r>
      <w:r>
        <w:rPr>
          <w:rStyle w:val="StringTok"/>
        </w:rPr>
        <w:t>'BFGS'</w:t>
      </w:r>
      <w:r>
        <w:rPr>
          <w:rStyle w:val="NormalTok"/>
        </w:rPr>
        <w:t>)</w:t>
      </w:r>
      <w:r>
        <w:br/>
      </w:r>
      <w:r>
        <w:rPr>
          <w:rStyle w:val="NormalTok"/>
        </w:rPr>
        <w:t>fit4</w:t>
      </w:r>
      <w:r>
        <w:rPr>
          <w:rStyle w:val="SpecialCharTok"/>
        </w:rPr>
        <w:t>$</w:t>
      </w:r>
      <w:r>
        <w:rPr>
          <w:rStyle w:val="NormalTok"/>
        </w:rPr>
        <w:t>par</w:t>
      </w:r>
    </w:p>
    <w:p w14:paraId="73AFA8FA" w14:textId="77777777" w:rsidR="00DA3C93" w:rsidRDefault="00000000">
      <w:pPr>
        <w:pStyle w:val="SourceCode"/>
      </w:pPr>
      <w:r>
        <w:rPr>
          <w:rStyle w:val="VerbatimChar"/>
        </w:rPr>
        <w:t>## [1]     0.297142 77273.160331</w:t>
      </w:r>
    </w:p>
    <w:p w14:paraId="34F278A8" w14:textId="77777777" w:rsidR="00DA3C93" w:rsidRDefault="00000000">
      <w:pPr>
        <w:pStyle w:val="Heading2"/>
      </w:pPr>
      <w:bookmarkStart w:id="24" w:name="kj-3.1"/>
      <w:bookmarkEnd w:id="18"/>
      <w:bookmarkEnd w:id="22"/>
      <w:bookmarkEnd w:id="23"/>
      <w:r>
        <w:t>KJ 3.1</w:t>
      </w:r>
    </w:p>
    <w:p w14:paraId="550B85FE" w14:textId="77777777" w:rsidR="00DA3C93" w:rsidRDefault="00000000">
      <w:pPr>
        <w:pStyle w:val="FirstParagraph"/>
      </w:pPr>
      <w:r>
        <w:t>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 The data can be accessed via: &gt; library(mlbench) &gt; data(Glass) &gt; str(Glass)</w:t>
      </w:r>
    </w:p>
    <w:p w14:paraId="36204D9F" w14:textId="77777777" w:rsidR="00DA3C93" w:rsidRDefault="00000000">
      <w:pPr>
        <w:pStyle w:val="SourceCode"/>
      </w:pPr>
      <w:r>
        <w:rPr>
          <w:rStyle w:val="FunctionTok"/>
        </w:rPr>
        <w:t>library</w:t>
      </w:r>
      <w:r>
        <w:rPr>
          <w:rStyle w:val="NormalTok"/>
        </w:rPr>
        <w:t>(mlbench)</w:t>
      </w:r>
      <w:r>
        <w:br/>
      </w:r>
      <w:r>
        <w:rPr>
          <w:rStyle w:val="FunctionTok"/>
        </w:rPr>
        <w:t>data</w:t>
      </w:r>
      <w:r>
        <w:rPr>
          <w:rStyle w:val="NormalTok"/>
        </w:rPr>
        <w:t>(Glass)</w:t>
      </w:r>
    </w:p>
    <w:p w14:paraId="104E9944" w14:textId="77777777" w:rsidR="00DA3C93" w:rsidRDefault="00000000">
      <w:pPr>
        <w:pStyle w:val="Heading3"/>
      </w:pPr>
      <w:bookmarkStart w:id="25" w:name="a"/>
      <w:r>
        <w:t>3.1a</w:t>
      </w:r>
    </w:p>
    <w:p w14:paraId="325A8AA3" w14:textId="77777777" w:rsidR="00DA3C93" w:rsidRDefault="00000000">
      <w:pPr>
        <w:pStyle w:val="FirstParagraph"/>
      </w:pPr>
      <w:r>
        <w:t>Using visualizations, explore the predictor variables to understand their distributions as well as the relationships between predictors.</w:t>
      </w:r>
    </w:p>
    <w:p w14:paraId="56856D40" w14:textId="77777777" w:rsidR="00DA3C93" w:rsidRDefault="00000000">
      <w:pPr>
        <w:pStyle w:val="SourceCode"/>
      </w:pPr>
      <w:r>
        <w:rPr>
          <w:rStyle w:val="CommentTok"/>
        </w:rPr>
        <w:t># Gather</w:t>
      </w:r>
      <w:r>
        <w:br/>
      </w:r>
      <w:r>
        <w:rPr>
          <w:rStyle w:val="NormalTok"/>
        </w:rPr>
        <w:t xml:space="preserve">Glass_long </w:t>
      </w:r>
      <w:r>
        <w:rPr>
          <w:rStyle w:val="OtherTok"/>
        </w:rPr>
        <w:t>&lt;-</w:t>
      </w:r>
      <w:r>
        <w:rPr>
          <w:rStyle w:val="NormalTok"/>
        </w:rPr>
        <w:t xml:space="preserve"> Glass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rPr>
          <w:rStyle w:val="NormalTok"/>
        </w:rPr>
        <w:t xml:space="preserve"> </w:t>
      </w:r>
      <w:r>
        <w:rPr>
          <w:rStyle w:val="FunctionTok"/>
        </w:rPr>
        <w:t>gather</w:t>
      </w:r>
      <w:r>
        <w:rPr>
          <w:rStyle w:val="NormalTok"/>
        </w:rPr>
        <w:t xml:space="preserve">() </w:t>
      </w:r>
      <w:r>
        <w:br/>
      </w:r>
      <w:r>
        <w:br/>
      </w:r>
      <w:r>
        <w:rPr>
          <w:rStyle w:val="CommentTok"/>
        </w:rPr>
        <w:t># Hist plots</w:t>
      </w:r>
      <w:r>
        <w:br/>
      </w:r>
      <w:r>
        <w:rPr>
          <w:rStyle w:val="NormalTok"/>
        </w:rPr>
        <w:t xml:space="preserve">Glass_long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w:t>
      </w:r>
    </w:p>
    <w:p w14:paraId="57BD0884" w14:textId="77777777" w:rsidR="00DA3C93" w:rsidRDefault="00000000">
      <w:pPr>
        <w:pStyle w:val="FirstParagraph"/>
      </w:pPr>
      <w:r>
        <w:rPr>
          <w:noProof/>
        </w:rPr>
        <w:lastRenderedPageBreak/>
        <w:drawing>
          <wp:inline distT="0" distB="0" distL="0" distR="0" wp14:anchorId="7747E4FA" wp14:editId="1C284D93">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summer23_data624_hw1_files/figure-docx/3.1a_pLot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9FC88BF" w14:textId="77777777" w:rsidR="00DA3C93" w:rsidRDefault="00000000">
      <w:pPr>
        <w:pStyle w:val="SourceCode"/>
      </w:pPr>
      <w:r>
        <w:rPr>
          <w:rStyle w:val="CommentTok"/>
        </w:rPr>
        <w:t># Box plots</w:t>
      </w:r>
      <w:r>
        <w:br/>
      </w:r>
      <w:r>
        <w:rPr>
          <w:rStyle w:val="NormalTok"/>
        </w:rPr>
        <w:t xml:space="preserve">Glass_long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value))</w:t>
      </w:r>
      <w:r>
        <w:rPr>
          <w:rStyle w:val="SpecialCharTok"/>
        </w:rPr>
        <w:t>+</w:t>
      </w:r>
      <w:r>
        <w:rPr>
          <w:rStyle w:val="FunctionTok"/>
        </w:rPr>
        <w:t>geom_boxplot</w:t>
      </w:r>
      <w:r>
        <w:rPr>
          <w:rStyle w:val="NormalTok"/>
        </w:rPr>
        <w:t>()</w:t>
      </w:r>
      <w:r>
        <w:rPr>
          <w:rStyle w:val="SpecialCharTok"/>
        </w:rPr>
        <w:t>+</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w:t>
      </w:r>
    </w:p>
    <w:p w14:paraId="3816C43B" w14:textId="77777777" w:rsidR="00DA3C93" w:rsidRDefault="00000000">
      <w:pPr>
        <w:pStyle w:val="FirstParagraph"/>
      </w:pPr>
      <w:r>
        <w:rPr>
          <w:noProof/>
        </w:rPr>
        <w:lastRenderedPageBreak/>
        <w:drawing>
          <wp:inline distT="0" distB="0" distL="0" distR="0" wp14:anchorId="5134B287" wp14:editId="6DB1D2BC">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summer23_data624_hw1_files/figure-docx/3.1a_pLots-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C72D1CA" w14:textId="77777777" w:rsidR="00DA3C93" w:rsidRDefault="00000000">
      <w:pPr>
        <w:pStyle w:val="BodyText"/>
      </w:pPr>
      <w:r>
        <w:t>A colorized correlation plot is used to understand relationships between predictors.</w:t>
      </w:r>
    </w:p>
    <w:p w14:paraId="3BE721BA" w14:textId="77777777" w:rsidR="00DA3C93" w:rsidRDefault="00000000">
      <w:pPr>
        <w:pStyle w:val="SourceCode"/>
      </w:pPr>
      <w:r>
        <w:rPr>
          <w:rStyle w:val="FunctionTok"/>
        </w:rPr>
        <w:t>library</w:t>
      </w:r>
      <w:r>
        <w:rPr>
          <w:rStyle w:val="NormalTok"/>
        </w:rPr>
        <w:t>(corrplot)</w:t>
      </w:r>
      <w:r>
        <w:br/>
      </w:r>
      <w:r>
        <w:rPr>
          <w:rStyle w:val="FunctionTok"/>
        </w:rPr>
        <w:t>library</w:t>
      </w:r>
      <w:r>
        <w:rPr>
          <w:rStyle w:val="NormalTok"/>
        </w:rPr>
        <w:t>(caret)</w:t>
      </w:r>
    </w:p>
    <w:p w14:paraId="2D05B344" w14:textId="77777777" w:rsidR="00DA3C93" w:rsidRDefault="00000000">
      <w:pPr>
        <w:pStyle w:val="SourceCode"/>
      </w:pPr>
      <w:r>
        <w:rPr>
          <w:rStyle w:val="VerbatimChar"/>
        </w:rPr>
        <w:t>## Loading required package: lattice</w:t>
      </w:r>
    </w:p>
    <w:p w14:paraId="4EBAF13F" w14:textId="77777777" w:rsidR="00DA3C93" w:rsidRDefault="00000000">
      <w:pPr>
        <w:pStyle w:val="SourceCode"/>
      </w:pPr>
      <w:r>
        <w:rPr>
          <w:rStyle w:val="VerbatimChar"/>
        </w:rPr>
        <w:t xml:space="preserve">## </w:t>
      </w:r>
      <w:r>
        <w:br/>
      </w:r>
      <w:r>
        <w:rPr>
          <w:rStyle w:val="VerbatimChar"/>
        </w:rPr>
        <w:t>## Attaching package: 'caret'</w:t>
      </w:r>
    </w:p>
    <w:p w14:paraId="74C5EAE8" w14:textId="77777777" w:rsidR="00DA3C93"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67D1AB22" w14:textId="77777777" w:rsidR="00DA3C93" w:rsidRDefault="00000000">
      <w:pPr>
        <w:pStyle w:val="SourceCode"/>
      </w:pPr>
      <w:r>
        <w:rPr>
          <w:rStyle w:val="CommentTok"/>
        </w:rPr>
        <w:t># Filter for just quantitative vars</w:t>
      </w:r>
      <w:r>
        <w:br/>
      </w:r>
      <w:r>
        <w:rPr>
          <w:rStyle w:val="NormalTok"/>
        </w:rPr>
        <w:t xml:space="preserve">glassQuant </w:t>
      </w:r>
      <w:r>
        <w:rPr>
          <w:rStyle w:val="OtherTok"/>
        </w:rPr>
        <w:t>&lt;-</w:t>
      </w:r>
      <w:r>
        <w:rPr>
          <w:rStyle w:val="NormalTok"/>
        </w:rPr>
        <w:t xml:space="preserve"> Glass </w:t>
      </w:r>
      <w:r>
        <w:rPr>
          <w:rStyle w:val="SpecialCharTok"/>
        </w:rPr>
        <w:t>%&gt;%</w:t>
      </w:r>
      <w:r>
        <w:rPr>
          <w:rStyle w:val="NormalTok"/>
        </w:rPr>
        <w:t xml:space="preserve"> </w:t>
      </w:r>
      <w:r>
        <w:rPr>
          <w:rStyle w:val="FunctionTok"/>
        </w:rPr>
        <w:t>select</w:t>
      </w:r>
      <w:r>
        <w:rPr>
          <w:rStyle w:val="NormalTok"/>
        </w:rPr>
        <w:t xml:space="preserve"> (</w:t>
      </w:r>
      <w:r>
        <w:rPr>
          <w:rStyle w:val="SpecialCharTok"/>
        </w:rPr>
        <w:t>-</w:t>
      </w:r>
      <w:r>
        <w:rPr>
          <w:rStyle w:val="NormalTok"/>
        </w:rPr>
        <w:t>Type)</w:t>
      </w:r>
      <w:r>
        <w:br/>
      </w:r>
      <w:r>
        <w:br/>
      </w:r>
      <w:r>
        <w:rPr>
          <w:rStyle w:val="NormalTok"/>
        </w:rPr>
        <w:t xml:space="preserve">glasscorr </w:t>
      </w:r>
      <w:r>
        <w:rPr>
          <w:rStyle w:val="OtherTok"/>
        </w:rPr>
        <w:t>&lt;-</w:t>
      </w:r>
      <w:r>
        <w:rPr>
          <w:rStyle w:val="NormalTok"/>
        </w:rPr>
        <w:t xml:space="preserve"> </w:t>
      </w:r>
      <w:r>
        <w:rPr>
          <w:rStyle w:val="FunctionTok"/>
        </w:rPr>
        <w:t>cor</w:t>
      </w:r>
      <w:r>
        <w:rPr>
          <w:rStyle w:val="NormalTok"/>
        </w:rPr>
        <w:t>(glassQuant)</w:t>
      </w:r>
      <w:r>
        <w:br/>
      </w:r>
      <w:r>
        <w:rPr>
          <w:rStyle w:val="CommentTok"/>
        </w:rPr>
        <w:t># Corr chart</w:t>
      </w:r>
      <w:r>
        <w:br/>
      </w:r>
      <w:r>
        <w:rPr>
          <w:rStyle w:val="FunctionTok"/>
        </w:rPr>
        <w:t>corrplot</w:t>
      </w:r>
      <w:r>
        <w:rPr>
          <w:rStyle w:val="NormalTok"/>
        </w:rPr>
        <w:t>(</w:t>
      </w:r>
      <w:r>
        <w:rPr>
          <w:rStyle w:val="FunctionTok"/>
        </w:rPr>
        <w:t>cor</w:t>
      </w:r>
      <w:r>
        <w:rPr>
          <w:rStyle w:val="NormalTok"/>
        </w:rPr>
        <w:t xml:space="preserve">(glasscorr), </w:t>
      </w:r>
      <w:r>
        <w:rPr>
          <w:rStyle w:val="AttributeTok"/>
        </w:rPr>
        <w:t>method=</w:t>
      </w:r>
      <w:r>
        <w:rPr>
          <w:rStyle w:val="StringTok"/>
        </w:rPr>
        <w:t>"number"</w:t>
      </w:r>
      <w:r>
        <w:rPr>
          <w:rStyle w:val="NormalTok"/>
        </w:rPr>
        <w:t xml:space="preserve">, </w:t>
      </w:r>
      <w:r>
        <w:rPr>
          <w:rStyle w:val="AttributeTok"/>
        </w:rPr>
        <w:t>order =</w:t>
      </w:r>
      <w:r>
        <w:rPr>
          <w:rStyle w:val="NormalTok"/>
        </w:rPr>
        <w:t xml:space="preserve"> </w:t>
      </w:r>
      <w:r>
        <w:rPr>
          <w:rStyle w:val="StringTok"/>
        </w:rPr>
        <w:t>"AOE"</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diag =</w:t>
      </w:r>
      <w:r>
        <w:rPr>
          <w:rStyle w:val="NormalTok"/>
        </w:rPr>
        <w:t xml:space="preserve"> </w:t>
      </w:r>
      <w:r>
        <w:rPr>
          <w:rStyle w:val="ConstantTok"/>
        </w:rPr>
        <w:t>FALSE</w:t>
      </w:r>
      <w:r>
        <w:rPr>
          <w:rStyle w:val="NormalTok"/>
        </w:rPr>
        <w:t>)</w:t>
      </w:r>
    </w:p>
    <w:p w14:paraId="719F2412" w14:textId="77777777" w:rsidR="00DA3C93" w:rsidRDefault="00000000">
      <w:pPr>
        <w:pStyle w:val="FirstParagraph"/>
      </w:pPr>
      <w:r>
        <w:rPr>
          <w:noProof/>
        </w:rPr>
        <w:lastRenderedPageBreak/>
        <w:drawing>
          <wp:inline distT="0" distB="0" distL="0" distR="0" wp14:anchorId="59EE7380" wp14:editId="2BD1E36C">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ummer23_data624_hw1_files/figure-docx/3.1a_corrPLots-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137B5E3" w14:textId="77777777" w:rsidR="00DA3C93" w:rsidRDefault="00000000">
      <w:pPr>
        <w:pStyle w:val="SourceCode"/>
      </w:pPr>
      <w:r>
        <w:rPr>
          <w:rStyle w:val="CommentTok"/>
        </w:rPr>
        <w:t># Find correlations past cutoff</w:t>
      </w:r>
      <w:r>
        <w:br/>
      </w:r>
      <w:r>
        <w:rPr>
          <w:rStyle w:val="FunctionTok"/>
        </w:rPr>
        <w:t>print</w:t>
      </w:r>
      <w:r>
        <w:rPr>
          <w:rStyle w:val="NormalTok"/>
        </w:rPr>
        <w:t>(</w:t>
      </w:r>
      <w:r>
        <w:rPr>
          <w:rStyle w:val="FunctionTok"/>
        </w:rPr>
        <w:t>paste0</w:t>
      </w:r>
      <w:r>
        <w:rPr>
          <w:rStyle w:val="NormalTok"/>
        </w:rPr>
        <w:t>(</w:t>
      </w:r>
      <w:r>
        <w:rPr>
          <w:rStyle w:val="StringTok"/>
        </w:rPr>
        <w:t>"Candidate for removal due to high correlation: "</w:t>
      </w:r>
      <w:r>
        <w:rPr>
          <w:rStyle w:val="NormalTok"/>
        </w:rPr>
        <w:t xml:space="preserve">, </w:t>
      </w:r>
      <w:r>
        <w:rPr>
          <w:rStyle w:val="FunctionTok"/>
        </w:rPr>
        <w:t>findCorrelation</w:t>
      </w:r>
      <w:r>
        <w:rPr>
          <w:rStyle w:val="NormalTok"/>
        </w:rPr>
        <w:t xml:space="preserve">(glasscorr, </w:t>
      </w:r>
      <w:r>
        <w:rPr>
          <w:rStyle w:val="AttributeTok"/>
        </w:rPr>
        <w:t>cutoff=</w:t>
      </w:r>
      <w:r>
        <w:rPr>
          <w:rStyle w:val="FloatTok"/>
        </w:rPr>
        <w:t>0.8</w:t>
      </w:r>
      <w:r>
        <w:rPr>
          <w:rStyle w:val="NormalTok"/>
        </w:rPr>
        <w:t xml:space="preserve">, </w:t>
      </w:r>
      <w:r>
        <w:rPr>
          <w:rStyle w:val="AttributeTok"/>
        </w:rPr>
        <w:t>exact=</w:t>
      </w:r>
      <w:r>
        <w:rPr>
          <w:rStyle w:val="NormalTok"/>
        </w:rPr>
        <w:t xml:space="preserve">T, </w:t>
      </w:r>
      <w:r>
        <w:rPr>
          <w:rStyle w:val="AttributeTok"/>
        </w:rPr>
        <w:t>verbose=</w:t>
      </w:r>
      <w:r>
        <w:rPr>
          <w:rStyle w:val="NormalTok"/>
        </w:rPr>
        <w:t xml:space="preserve">T, </w:t>
      </w:r>
      <w:r>
        <w:rPr>
          <w:rStyle w:val="AttributeTok"/>
        </w:rPr>
        <w:t>names=</w:t>
      </w:r>
      <w:r>
        <w:rPr>
          <w:rStyle w:val="NormalTok"/>
        </w:rPr>
        <w:t>T)))</w:t>
      </w:r>
    </w:p>
    <w:p w14:paraId="514975F1" w14:textId="77777777" w:rsidR="00DA3C93" w:rsidRDefault="00000000">
      <w:pPr>
        <w:pStyle w:val="SourceCode"/>
      </w:pPr>
      <w:r>
        <w:rPr>
          <w:rStyle w:val="VerbatimChar"/>
        </w:rPr>
        <w:t xml:space="preserve">## Compare row 7  and column  1 with corr  0.81 </w:t>
      </w:r>
      <w:r>
        <w:br/>
      </w:r>
      <w:r>
        <w:rPr>
          <w:rStyle w:val="VerbatimChar"/>
        </w:rPr>
        <w:t xml:space="preserve">##   Means:  0.319 vs 0.217 so flagging column 7 </w:t>
      </w:r>
      <w:r>
        <w:br/>
      </w:r>
      <w:r>
        <w:rPr>
          <w:rStyle w:val="VerbatimChar"/>
        </w:rPr>
        <w:t xml:space="preserve">## All correlations &lt;= 0.8 </w:t>
      </w:r>
      <w:r>
        <w:br/>
      </w:r>
      <w:r>
        <w:rPr>
          <w:rStyle w:val="VerbatimChar"/>
        </w:rPr>
        <w:t>## [1] "Candidate for removal due to high correlation: Ca"</w:t>
      </w:r>
    </w:p>
    <w:p w14:paraId="0A3E8C67" w14:textId="77777777" w:rsidR="00DA3C93" w:rsidRDefault="00000000">
      <w:pPr>
        <w:pStyle w:val="FirstParagraph"/>
      </w:pPr>
      <w:r>
        <w:t xml:space="preserve">There is some collinearity between </w:t>
      </w:r>
      <w:r>
        <w:rPr>
          <w:rStyle w:val="VerbatimChar"/>
        </w:rPr>
        <w:t>RI</w:t>
      </w:r>
      <w:r>
        <w:t xml:space="preserve"> and </w:t>
      </w:r>
      <w:r>
        <w:rPr>
          <w:rStyle w:val="VerbatimChar"/>
        </w:rPr>
        <w:t>Ca</w:t>
      </w:r>
      <w:r>
        <w:t xml:space="preserve">. There is some correlation between a few of the other variables: </w:t>
      </w:r>
      <w:r>
        <w:rPr>
          <w:rStyle w:val="VerbatimChar"/>
        </w:rPr>
        <w:t>RI</w:t>
      </w:r>
      <w:r>
        <w:t xml:space="preserve"> and </w:t>
      </w:r>
      <w:r>
        <w:rPr>
          <w:rStyle w:val="VerbatimChar"/>
        </w:rPr>
        <w:t>Si</w:t>
      </w:r>
      <w:r>
        <w:t xml:space="preserve">, </w:t>
      </w:r>
      <w:r>
        <w:rPr>
          <w:rStyle w:val="VerbatimChar"/>
        </w:rPr>
        <w:t>Mg</w:t>
      </w:r>
      <w:r>
        <w:t xml:space="preserve"> and </w:t>
      </w:r>
      <w:r>
        <w:rPr>
          <w:rStyle w:val="VerbatimChar"/>
        </w:rPr>
        <w:t>AI</w:t>
      </w:r>
      <w:r>
        <w:t xml:space="preserve">, and </w:t>
      </w:r>
      <w:r>
        <w:rPr>
          <w:rStyle w:val="VerbatimChar"/>
        </w:rPr>
        <w:t>Ba</w:t>
      </w:r>
      <w:r>
        <w:t xml:space="preserve"> and </w:t>
      </w:r>
      <w:r>
        <w:rPr>
          <w:rStyle w:val="VerbatimChar"/>
        </w:rPr>
        <w:t>AI</w:t>
      </w:r>
      <w:r>
        <w:t>.</w:t>
      </w:r>
    </w:p>
    <w:p w14:paraId="1C9CEEF0" w14:textId="77777777" w:rsidR="00DA3C93" w:rsidRDefault="00000000">
      <w:pPr>
        <w:pStyle w:val="BodyText"/>
      </w:pPr>
      <w:r>
        <w:t xml:space="preserve">The RI-Ca correlation is the only one to take particular note of, as it could impact the types of modeling sensitive to those effect (e.g. linear models). Using the heuristic algorithm proposed by K&amp;J (and using the </w:t>
      </w:r>
      <w:r>
        <w:rPr>
          <w:rStyle w:val="VerbatimChar"/>
        </w:rPr>
        <w:t>findCorrelation()</w:t>
      </w:r>
      <w:r>
        <w:t xml:space="preserve"> function), calcium is a candidate for removal due to high correlation.</w:t>
      </w:r>
    </w:p>
    <w:p w14:paraId="4B872469" w14:textId="77777777" w:rsidR="00DA3C93" w:rsidRDefault="00000000">
      <w:pPr>
        <w:pStyle w:val="BodyText"/>
      </w:pPr>
      <w:r>
        <w:t>All variables except Type are quantitative; Type is a categorical variable with 6 levels (1, 2, 3, 5, 6, and 7).</w:t>
      </w:r>
    </w:p>
    <w:p w14:paraId="1A8CA4F7" w14:textId="77777777" w:rsidR="00DA3C93" w:rsidRDefault="00000000">
      <w:pPr>
        <w:pStyle w:val="Heading3"/>
      </w:pPr>
      <w:bookmarkStart w:id="26" w:name="X929cc0cef6c8d6d4016d02ff77fb4e2ff8b228a"/>
      <w:bookmarkEnd w:id="25"/>
      <w:r>
        <w:lastRenderedPageBreak/>
        <w:t>3.1b Do there appear to be any outliers? Are any predictors skewed?</w:t>
      </w:r>
    </w:p>
    <w:p w14:paraId="20A162E3" w14:textId="77777777" w:rsidR="00DA3C93" w:rsidRDefault="00000000">
      <w:pPr>
        <w:pStyle w:val="FirstParagraph"/>
      </w:pPr>
      <w:r>
        <w:t xml:space="preserve">As we observed from the histograms, all of the predictors are skewed to some degree, but the worst offenders are </w:t>
      </w:r>
      <w:r>
        <w:rPr>
          <w:rStyle w:val="VerbatimChar"/>
        </w:rPr>
        <w:t>Mg</w:t>
      </w:r>
      <w:r>
        <w:t xml:space="preserve">, which appears to be bimodal, and </w:t>
      </w:r>
      <w:r>
        <w:rPr>
          <w:rStyle w:val="VerbatimChar"/>
        </w:rPr>
        <w:t>K</w:t>
      </w:r>
      <w:r>
        <w:t xml:space="preserve">, </w:t>
      </w:r>
      <w:r>
        <w:rPr>
          <w:rStyle w:val="VerbatimChar"/>
        </w:rPr>
        <w:t>Ba</w:t>
      </w:r>
      <w:r>
        <w:t xml:space="preserve">, and </w:t>
      </w:r>
      <w:r>
        <w:rPr>
          <w:rStyle w:val="VerbatimChar"/>
        </w:rPr>
        <w:t>Fe</w:t>
      </w:r>
      <w:r>
        <w:t xml:space="preserve">, which appear to be right-skewed. We can confirm this by using the </w:t>
      </w:r>
      <w:r>
        <w:rPr>
          <w:rStyle w:val="VerbatimChar"/>
        </w:rPr>
        <w:t>skewness</w:t>
      </w:r>
      <w:r>
        <w:t xml:space="preserve"> function:</w:t>
      </w:r>
    </w:p>
    <w:p w14:paraId="6A5B590E" w14:textId="77777777" w:rsidR="00DA3C93" w:rsidRDefault="00000000">
      <w:pPr>
        <w:pStyle w:val="SourceCode"/>
      </w:pPr>
      <w:r>
        <w:rPr>
          <w:rStyle w:val="FunctionTok"/>
        </w:rPr>
        <w:t>library</w:t>
      </w:r>
      <w:r>
        <w:rPr>
          <w:rStyle w:val="NormalTok"/>
        </w:rPr>
        <w:t>(psych)</w:t>
      </w:r>
      <w:r>
        <w:br/>
      </w:r>
      <w:r>
        <w:rPr>
          <w:rStyle w:val="FunctionTok"/>
        </w:rPr>
        <w:t>describe</w:t>
      </w:r>
      <w:r>
        <w:rPr>
          <w:rStyle w:val="NormalTok"/>
        </w:rPr>
        <w:t xml:space="preserve">(Glass) </w:t>
      </w:r>
      <w:r>
        <w:rPr>
          <w:rStyle w:val="SpecialCharTok"/>
        </w:rPr>
        <w:t>%&gt;%</w:t>
      </w:r>
      <w:r>
        <w:rPr>
          <w:rStyle w:val="NormalTok"/>
        </w:rPr>
        <w:t xml:space="preserve"> </w:t>
      </w:r>
      <w:r>
        <w:rPr>
          <w:rStyle w:val="FunctionTok"/>
        </w:rPr>
        <w:t>select</w:t>
      </w:r>
      <w:r>
        <w:rPr>
          <w:rStyle w:val="NormalTok"/>
        </w:rPr>
        <w:t>(skew)</w:t>
      </w:r>
    </w:p>
    <w:p w14:paraId="4D746FF0" w14:textId="77777777" w:rsidR="00DA3C93" w:rsidRDefault="00000000">
      <w:pPr>
        <w:pStyle w:val="SourceCode"/>
      </w:pPr>
      <w:r>
        <w:rPr>
          <w:rStyle w:val="VerbatimChar"/>
        </w:rPr>
        <w:t>##        skew</w:t>
      </w:r>
      <w:r>
        <w:br/>
      </w:r>
      <w:r>
        <w:rPr>
          <w:rStyle w:val="VerbatimChar"/>
        </w:rPr>
        <w:t>## RI     1.60</w:t>
      </w:r>
      <w:r>
        <w:br/>
      </w:r>
      <w:r>
        <w:rPr>
          <w:rStyle w:val="VerbatimChar"/>
        </w:rPr>
        <w:t>## Na     0.45</w:t>
      </w:r>
      <w:r>
        <w:br/>
      </w:r>
      <w:r>
        <w:rPr>
          <w:rStyle w:val="VerbatimChar"/>
        </w:rPr>
        <w:t>## Mg    -1.14</w:t>
      </w:r>
      <w:r>
        <w:br/>
      </w:r>
      <w:r>
        <w:rPr>
          <w:rStyle w:val="VerbatimChar"/>
        </w:rPr>
        <w:t>## Al     0.89</w:t>
      </w:r>
      <w:r>
        <w:br/>
      </w:r>
      <w:r>
        <w:rPr>
          <w:rStyle w:val="VerbatimChar"/>
        </w:rPr>
        <w:t>## Si    -0.72</w:t>
      </w:r>
      <w:r>
        <w:br/>
      </w:r>
      <w:r>
        <w:rPr>
          <w:rStyle w:val="VerbatimChar"/>
        </w:rPr>
        <w:t>## K      6.46</w:t>
      </w:r>
      <w:r>
        <w:br/>
      </w:r>
      <w:r>
        <w:rPr>
          <w:rStyle w:val="VerbatimChar"/>
        </w:rPr>
        <w:t>## Ca     2.02</w:t>
      </w:r>
      <w:r>
        <w:br/>
      </w:r>
      <w:r>
        <w:rPr>
          <w:rStyle w:val="VerbatimChar"/>
        </w:rPr>
        <w:t>## Ba     3.37</w:t>
      </w:r>
      <w:r>
        <w:br/>
      </w:r>
      <w:r>
        <w:rPr>
          <w:rStyle w:val="VerbatimChar"/>
        </w:rPr>
        <w:t>## Fe     1.73</w:t>
      </w:r>
      <w:r>
        <w:br/>
      </w:r>
      <w:r>
        <w:rPr>
          <w:rStyle w:val="VerbatimChar"/>
        </w:rPr>
        <w:t>## Type*  1.04</w:t>
      </w:r>
    </w:p>
    <w:p w14:paraId="06F71BB7" w14:textId="77777777" w:rsidR="00DA3C93" w:rsidRDefault="00000000">
      <w:pPr>
        <w:pStyle w:val="FirstParagraph"/>
      </w:pPr>
      <w:r>
        <w:t xml:space="preserve">As far as outliers, let’s take a look the boxplots above. There are a lot of outliers present (greater than 1.5X outside the interquartile range) in each predictor with the exception of </w:t>
      </w:r>
      <w:r>
        <w:rPr>
          <w:rStyle w:val="VerbatimChar"/>
        </w:rPr>
        <w:t>Mg</w:t>
      </w:r>
      <w:r>
        <w:t>.</w:t>
      </w:r>
    </w:p>
    <w:p w14:paraId="50EEE092" w14:textId="77777777" w:rsidR="00DA3C93" w:rsidRDefault="00000000">
      <w:pPr>
        <w:pStyle w:val="Heading2"/>
      </w:pPr>
      <w:bookmarkStart w:id="27" w:name="kj-3.2"/>
      <w:bookmarkEnd w:id="24"/>
      <w:bookmarkEnd w:id="26"/>
      <w:r>
        <w:t>KJ 3.2</w:t>
      </w:r>
    </w:p>
    <w:p w14:paraId="772A1781" w14:textId="77777777" w:rsidR="00DA3C93" w:rsidRDefault="00000000">
      <w:pPr>
        <w:pStyle w:val="Heading3"/>
      </w:pPr>
      <w:bookmarkStart w:id="28" w:name="kj-3.2-a"/>
      <w:r>
        <w:t>KJ 3.2 (a)</w:t>
      </w:r>
    </w:p>
    <w:p w14:paraId="24D4A13B" w14:textId="77777777" w:rsidR="00DA3C93" w:rsidRDefault="00000000">
      <w:pPr>
        <w:pStyle w:val="FirstParagraph"/>
      </w:pPr>
      <w:r>
        <w:t>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14:paraId="0C3A2788" w14:textId="77777777" w:rsidR="00DA3C93" w:rsidRDefault="00000000">
      <w:pPr>
        <w:pStyle w:val="BodyText"/>
      </w:pPr>
      <w:r>
        <w:rPr>
          <w:b/>
          <w:bCs/>
        </w:rPr>
        <w:t>Investigate the frequency distributions for the categorical predictors. Are any of the distributions degenerate in the ways discussed earlier in this chapter?</w:t>
      </w:r>
    </w:p>
    <w:p w14:paraId="2E0B50BE" w14:textId="77777777" w:rsidR="00DA3C93" w:rsidRDefault="00000000">
      <w:pPr>
        <w:pStyle w:val="BodyText"/>
      </w:pPr>
      <w:r>
        <w:t>Using the nearZeroVar() function, these variables appear to be degenerate as described in K&amp;J as having near-zero variance:</w:t>
      </w:r>
    </w:p>
    <w:p w14:paraId="032555AE" w14:textId="77777777" w:rsidR="00DA3C93" w:rsidRDefault="00000000">
      <w:pPr>
        <w:pStyle w:val="Compact"/>
        <w:numPr>
          <w:ilvl w:val="0"/>
          <w:numId w:val="4"/>
        </w:numPr>
      </w:pPr>
      <w:r>
        <w:t>leaf.mild</w:t>
      </w:r>
    </w:p>
    <w:p w14:paraId="4A54A0B8" w14:textId="77777777" w:rsidR="00DA3C93" w:rsidRDefault="00000000">
      <w:pPr>
        <w:pStyle w:val="Compact"/>
        <w:numPr>
          <w:ilvl w:val="0"/>
          <w:numId w:val="4"/>
        </w:numPr>
      </w:pPr>
      <w:r>
        <w:t>mycelium</w:t>
      </w:r>
    </w:p>
    <w:p w14:paraId="2BA688A4" w14:textId="77777777" w:rsidR="00DA3C93" w:rsidRDefault="00000000">
      <w:pPr>
        <w:pStyle w:val="Compact"/>
        <w:numPr>
          <w:ilvl w:val="0"/>
          <w:numId w:val="4"/>
        </w:numPr>
      </w:pPr>
      <w:r>
        <w:t>sclerotia</w:t>
      </w:r>
    </w:p>
    <w:p w14:paraId="2ED4C53C" w14:textId="77777777" w:rsidR="00DA3C93" w:rsidRDefault="00000000">
      <w:pPr>
        <w:pStyle w:val="FirstParagraph"/>
      </w:pPr>
      <w:r>
        <w:t>As shown in the summary output, each of these columns has a dominant class that far exceeds its next most populous class.</w:t>
      </w:r>
    </w:p>
    <w:p w14:paraId="339F577A" w14:textId="77777777" w:rsidR="00DA3C93" w:rsidRDefault="00000000">
      <w:pPr>
        <w:pStyle w:val="SourceCode"/>
      </w:pPr>
      <w:r>
        <w:rPr>
          <w:rStyle w:val="CommentTok"/>
        </w:rPr>
        <w:t># Load data</w:t>
      </w:r>
      <w:r>
        <w:br/>
      </w:r>
      <w:r>
        <w:rPr>
          <w:rStyle w:val="FunctionTok"/>
        </w:rPr>
        <w:t>data</w:t>
      </w:r>
      <w:r>
        <w:rPr>
          <w:rStyle w:val="NormalTok"/>
        </w:rPr>
        <w:t>(Soybean)</w:t>
      </w:r>
      <w:r>
        <w:br/>
      </w:r>
      <w:r>
        <w:rPr>
          <w:rStyle w:val="CommentTok"/>
        </w:rPr>
        <w:lastRenderedPageBreak/>
        <w:t>#str(Soybean)</w:t>
      </w:r>
      <w:r>
        <w:br/>
      </w:r>
      <w:r>
        <w:br/>
      </w:r>
      <w:r>
        <w:rPr>
          <w:rStyle w:val="CommentTok"/>
        </w:rPr>
        <w:t># Generate frequency tables to look for degenerate distributions</w:t>
      </w:r>
      <w:r>
        <w:br/>
      </w:r>
      <w:r>
        <w:rPr>
          <w:rStyle w:val="NormalTok"/>
        </w:rPr>
        <w:t xml:space="preserve">multifunc2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return</w:t>
      </w:r>
      <w:r>
        <w:rPr>
          <w:rStyle w:val="NormalTok"/>
        </w:rPr>
        <w:t>(</w:t>
      </w:r>
      <w:r>
        <w:rPr>
          <w:rStyle w:val="FunctionTok"/>
        </w:rPr>
        <w:t>prop.table</w:t>
      </w:r>
      <w:r>
        <w:rPr>
          <w:rStyle w:val="NormalTok"/>
        </w:rPr>
        <w:t>(</w:t>
      </w:r>
      <w:r>
        <w:rPr>
          <w:rStyle w:val="FunctionTok"/>
        </w:rPr>
        <w:t>table</w:t>
      </w:r>
      <w:r>
        <w:rPr>
          <w:rStyle w:val="NormalTok"/>
        </w:rPr>
        <w:t>(x)))</w:t>
      </w:r>
      <w:r>
        <w:br/>
      </w:r>
      <w:r>
        <w:rPr>
          <w:rStyle w:val="NormalTok"/>
        </w:rPr>
        <w:t>}</w:t>
      </w:r>
      <w:r>
        <w:br/>
      </w:r>
      <w:r>
        <w:br/>
      </w:r>
      <w:r>
        <w:rPr>
          <w:rStyle w:val="CommentTok"/>
        </w:rPr>
        <w:t># Degenerate vars: if both of these are true:</w:t>
      </w:r>
      <w:r>
        <w:br/>
      </w:r>
      <w:r>
        <w:rPr>
          <w:rStyle w:val="CommentTok"/>
        </w:rPr>
        <w:t># 1. fraction of unique vals over the sample size &lt; 10%</w:t>
      </w:r>
      <w:r>
        <w:br/>
      </w:r>
      <w:r>
        <w:rPr>
          <w:rStyle w:val="CommentTok"/>
        </w:rPr>
        <w:t># 2. ratio of freq of the most prevalent to the freq of the second most prevalent is &gt; 20</w:t>
      </w:r>
      <w:r>
        <w:br/>
      </w:r>
      <w:r>
        <w:rPr>
          <w:rStyle w:val="NormalTok"/>
        </w:rPr>
        <w:t xml:space="preserve">nzv </w:t>
      </w:r>
      <w:r>
        <w:rPr>
          <w:rStyle w:val="OtherTok"/>
        </w:rPr>
        <w:t>&lt;-</w:t>
      </w:r>
      <w:r>
        <w:rPr>
          <w:rStyle w:val="NormalTok"/>
        </w:rPr>
        <w:t xml:space="preserve"> </w:t>
      </w:r>
      <w:r>
        <w:rPr>
          <w:rStyle w:val="FunctionTok"/>
        </w:rPr>
        <w:t>nearZeroVar</w:t>
      </w:r>
      <w:r>
        <w:rPr>
          <w:rStyle w:val="NormalTok"/>
        </w:rPr>
        <w:t>(Soybean)</w:t>
      </w:r>
      <w:r>
        <w:br/>
      </w:r>
      <w:r>
        <w:rPr>
          <w:rStyle w:val="CommentTok"/>
        </w:rPr>
        <w:t>#print(colnames(Soybean[,nzv]))</w:t>
      </w:r>
      <w:r>
        <w:br/>
      </w:r>
      <w:r>
        <w:br/>
      </w:r>
      <w:r>
        <w:rPr>
          <w:rStyle w:val="CommentTok"/>
        </w:rPr>
        <w:t># Examine NZV columns</w:t>
      </w:r>
      <w:r>
        <w:br/>
      </w:r>
      <w:r>
        <w:rPr>
          <w:rStyle w:val="FunctionTok"/>
        </w:rPr>
        <w:t>summary</w:t>
      </w:r>
      <w:r>
        <w:rPr>
          <w:rStyle w:val="NormalTok"/>
        </w:rPr>
        <w:t>(Soybean[,nzv])</w:t>
      </w:r>
    </w:p>
    <w:p w14:paraId="02EBC482" w14:textId="77777777" w:rsidR="00DA3C93" w:rsidRDefault="00000000">
      <w:pPr>
        <w:pStyle w:val="SourceCode"/>
      </w:pPr>
      <w:r>
        <w:rPr>
          <w:rStyle w:val="VerbatimChar"/>
        </w:rPr>
        <w:t xml:space="preserve">##  leaf.mild  mycelium   sclerotia </w:t>
      </w:r>
      <w:r>
        <w:br/>
      </w:r>
      <w:r>
        <w:rPr>
          <w:rStyle w:val="VerbatimChar"/>
        </w:rPr>
        <w:t xml:space="preserve">##  0   :535   0   :639   0   :625  </w:t>
      </w:r>
      <w:r>
        <w:br/>
      </w:r>
      <w:r>
        <w:rPr>
          <w:rStyle w:val="VerbatimChar"/>
        </w:rPr>
        <w:t xml:space="preserve">##  1   : 20   1   :  6   1   : 20  </w:t>
      </w:r>
      <w:r>
        <w:br/>
      </w:r>
      <w:r>
        <w:rPr>
          <w:rStyle w:val="VerbatimChar"/>
        </w:rPr>
        <w:t xml:space="preserve">##  2   : 20   NA's: 38   NA's: 38  </w:t>
      </w:r>
      <w:r>
        <w:br/>
      </w:r>
      <w:r>
        <w:rPr>
          <w:rStyle w:val="VerbatimChar"/>
        </w:rPr>
        <w:t>##  NA's:108</w:t>
      </w:r>
    </w:p>
    <w:p w14:paraId="29DE52E5" w14:textId="77777777" w:rsidR="00DA3C93" w:rsidRDefault="00000000">
      <w:pPr>
        <w:pStyle w:val="Heading3"/>
      </w:pPr>
      <w:bookmarkStart w:id="29" w:name="kj-3.2-b"/>
      <w:bookmarkEnd w:id="28"/>
      <w:r>
        <w:t>KJ 3.2 (b)</w:t>
      </w:r>
    </w:p>
    <w:p w14:paraId="511EE05A" w14:textId="77777777" w:rsidR="00DA3C93" w:rsidRDefault="00000000">
      <w:pPr>
        <w:pStyle w:val="FirstParagraph"/>
      </w:pPr>
      <w:r>
        <w:rPr>
          <w:b/>
          <w:bCs/>
        </w:rPr>
        <w:t>Roughly 18% of the data are missing. Are there particular predictors that are more likely to be missing? Is the pattern of missing data related to the classes?</w:t>
      </w:r>
    </w:p>
    <w:p w14:paraId="2891C047" w14:textId="77777777" w:rsidR="00DA3C93" w:rsidRDefault="00000000">
      <w:pPr>
        <w:pStyle w:val="BodyText"/>
      </w:pPr>
      <w:r>
        <w:t>As shown in the md.pattern plot below, there are 562 (of 683) complete cases, or roughly 82% of the data. Of the 18% of the data that have over 15% missing values, most of the variables are related to plant pathology:</w:t>
      </w:r>
    </w:p>
    <w:p w14:paraId="7A8A26A0" w14:textId="77777777" w:rsidR="00DA3C93" w:rsidRDefault="00000000">
      <w:pPr>
        <w:pStyle w:val="Compact"/>
        <w:numPr>
          <w:ilvl w:val="0"/>
          <w:numId w:val="5"/>
        </w:numPr>
      </w:pPr>
      <w:r>
        <w:t>hail</w:t>
      </w:r>
    </w:p>
    <w:p w14:paraId="20F8C93B" w14:textId="77777777" w:rsidR="00DA3C93" w:rsidRDefault="00000000">
      <w:pPr>
        <w:pStyle w:val="Compact"/>
        <w:numPr>
          <w:ilvl w:val="0"/>
          <w:numId w:val="5"/>
        </w:numPr>
      </w:pPr>
      <w:r>
        <w:t>sever</w:t>
      </w:r>
    </w:p>
    <w:p w14:paraId="034C8EB7" w14:textId="77777777" w:rsidR="00DA3C93" w:rsidRDefault="00000000">
      <w:pPr>
        <w:pStyle w:val="Compact"/>
        <w:numPr>
          <w:ilvl w:val="0"/>
          <w:numId w:val="5"/>
        </w:numPr>
      </w:pPr>
      <w:r>
        <w:t>seed.tmt</w:t>
      </w:r>
    </w:p>
    <w:p w14:paraId="2B0BB163" w14:textId="77777777" w:rsidR="00DA3C93" w:rsidRDefault="00000000">
      <w:pPr>
        <w:pStyle w:val="Compact"/>
        <w:numPr>
          <w:ilvl w:val="0"/>
          <w:numId w:val="5"/>
        </w:numPr>
      </w:pPr>
      <w:r>
        <w:t>germ</w:t>
      </w:r>
    </w:p>
    <w:p w14:paraId="7AA0F190" w14:textId="77777777" w:rsidR="00DA3C93" w:rsidRDefault="00000000">
      <w:pPr>
        <w:pStyle w:val="Compact"/>
        <w:numPr>
          <w:ilvl w:val="0"/>
          <w:numId w:val="5"/>
        </w:numPr>
      </w:pPr>
      <w:r>
        <w:t>leaf.mild</w:t>
      </w:r>
    </w:p>
    <w:p w14:paraId="0B6026EA" w14:textId="77777777" w:rsidR="00DA3C93" w:rsidRDefault="00000000">
      <w:pPr>
        <w:pStyle w:val="Compact"/>
        <w:numPr>
          <w:ilvl w:val="0"/>
          <w:numId w:val="5"/>
        </w:numPr>
      </w:pPr>
      <w:r>
        <w:t>lodging</w:t>
      </w:r>
    </w:p>
    <w:p w14:paraId="02C18D64" w14:textId="77777777" w:rsidR="00DA3C93" w:rsidRDefault="00000000">
      <w:pPr>
        <w:pStyle w:val="Compact"/>
        <w:numPr>
          <w:ilvl w:val="0"/>
          <w:numId w:val="5"/>
        </w:numPr>
      </w:pPr>
      <w:r>
        <w:t>fruiting.bodies</w:t>
      </w:r>
    </w:p>
    <w:p w14:paraId="5659F983" w14:textId="77777777" w:rsidR="00DA3C93" w:rsidRDefault="00000000">
      <w:pPr>
        <w:pStyle w:val="Compact"/>
        <w:numPr>
          <w:ilvl w:val="0"/>
          <w:numId w:val="5"/>
        </w:numPr>
      </w:pPr>
      <w:r>
        <w:t>fruit.spots</w:t>
      </w:r>
    </w:p>
    <w:p w14:paraId="54C5FBAB" w14:textId="77777777" w:rsidR="00DA3C93" w:rsidRDefault="00000000">
      <w:pPr>
        <w:pStyle w:val="Compact"/>
        <w:numPr>
          <w:ilvl w:val="0"/>
          <w:numId w:val="5"/>
        </w:numPr>
      </w:pPr>
      <w:r>
        <w:t>seed.discolor</w:t>
      </w:r>
    </w:p>
    <w:p w14:paraId="4A54C13D" w14:textId="77777777" w:rsidR="00DA3C93" w:rsidRDefault="00000000">
      <w:pPr>
        <w:pStyle w:val="FirstParagraph"/>
      </w:pPr>
      <w:r>
        <w:t>We verified that the missing values weren’t due to the absence of the specific pathology, as negative cases were also reported. So the values do appear to be missing as opposed to being intentionally or structurally absent.</w:t>
      </w:r>
    </w:p>
    <w:p w14:paraId="30860D24" w14:textId="77777777" w:rsidR="00DA3C93" w:rsidRDefault="00000000">
      <w:pPr>
        <w:pStyle w:val="SourceCode"/>
      </w:pPr>
      <w:r>
        <w:rPr>
          <w:rStyle w:val="NormalTok"/>
        </w:rPr>
        <w:t xml:space="preserve">col_sums </w:t>
      </w:r>
      <w:r>
        <w:rPr>
          <w:rStyle w:val="OtherTok"/>
        </w:rPr>
        <w:t>=</w:t>
      </w:r>
      <w:r>
        <w:rPr>
          <w:rStyle w:val="NormalTok"/>
        </w:rPr>
        <w:t xml:space="preserve"> </w:t>
      </w:r>
      <w:r>
        <w:rPr>
          <w:rStyle w:val="FunctionTok"/>
        </w:rPr>
        <w:t>colSums</w:t>
      </w:r>
      <w:r>
        <w:rPr>
          <w:rStyle w:val="NormalTok"/>
        </w:rPr>
        <w:t>(</w:t>
      </w:r>
      <w:r>
        <w:rPr>
          <w:rStyle w:val="FunctionTok"/>
        </w:rPr>
        <w:t>is.na</w:t>
      </w:r>
      <w:r>
        <w:rPr>
          <w:rStyle w:val="NormalTok"/>
        </w:rPr>
        <w:t>(Soybean))</w:t>
      </w:r>
      <w:r>
        <w:br/>
      </w:r>
      <w:r>
        <w:br/>
      </w:r>
      <w:r>
        <w:rPr>
          <w:rStyle w:val="FunctionTok"/>
        </w:rPr>
        <w:t>data.frame</w:t>
      </w:r>
      <w:r>
        <w:rPr>
          <w:rStyle w:val="NormalTok"/>
        </w:rPr>
        <w:t>(</w:t>
      </w:r>
      <w:r>
        <w:rPr>
          <w:rStyle w:val="AttributeTok"/>
        </w:rPr>
        <w:t>variable =</w:t>
      </w:r>
      <w:r>
        <w:rPr>
          <w:rStyle w:val="NormalTok"/>
        </w:rPr>
        <w:t xml:space="preserve"> </w:t>
      </w:r>
      <w:r>
        <w:rPr>
          <w:rStyle w:val="FunctionTok"/>
        </w:rPr>
        <w:t>names</w:t>
      </w:r>
      <w:r>
        <w:rPr>
          <w:rStyle w:val="NormalTok"/>
        </w:rPr>
        <w:t xml:space="preserve">(col_sums), </w:t>
      </w:r>
      <w:r>
        <w:rPr>
          <w:rStyle w:val="AttributeTok"/>
        </w:rPr>
        <w:t>missing =</w:t>
      </w:r>
      <w:r>
        <w:rPr>
          <w:rStyle w:val="NormalTok"/>
        </w:rPr>
        <w:t xml:space="preserve"> col_sums, </w:t>
      </w:r>
      <w:r>
        <w:rPr>
          <w:rStyle w:val="AttributeTok"/>
        </w:rPr>
        <w:t>row.names =</w:t>
      </w:r>
      <w:r>
        <w:rPr>
          <w:rStyle w:val="NormalTok"/>
        </w:rPr>
        <w:t xml:space="preserve"> </w:t>
      </w:r>
      <w:r>
        <w:rPr>
          <w:rStyle w:val="ConstantTok"/>
        </w:rPr>
        <w:t>NULL</w:t>
      </w:r>
      <w:r>
        <w:rPr>
          <w:rStyle w:val="NormalTok"/>
        </w:rPr>
        <w:t xml:space="preserve">) </w:t>
      </w:r>
      <w:r>
        <w:rPr>
          <w:rStyle w:val="SpecialCharTok"/>
        </w:rPr>
        <w:lastRenderedPageBreak/>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FunctionTok"/>
        </w:rPr>
        <w:t>reorder</w:t>
      </w:r>
      <w:r>
        <w:rPr>
          <w:rStyle w:val="NormalTok"/>
        </w:rPr>
        <w:t xml:space="preserve">(variable,missing), </w:t>
      </w:r>
      <w:r>
        <w:rPr>
          <w:rStyle w:val="AttributeTok"/>
        </w:rPr>
        <w:t>x=</w:t>
      </w:r>
      <w:r>
        <w:rPr>
          <w:rStyle w:val="NormalTok"/>
        </w:rPr>
        <w:t xml:space="preserve">missing))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'Missing Values'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w:t>
      </w:r>
    </w:p>
    <w:p w14:paraId="21B2D899" w14:textId="77777777" w:rsidR="00DA3C93" w:rsidRDefault="00000000">
      <w:pPr>
        <w:pStyle w:val="FirstParagraph"/>
      </w:pPr>
      <w:r>
        <w:rPr>
          <w:noProof/>
        </w:rPr>
        <w:drawing>
          <wp:inline distT="0" distB="0" distL="0" distR="0" wp14:anchorId="2E0E6B9F" wp14:editId="7A436DE0">
            <wp:extent cx="5334000" cy="5334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summer23_data624_hw1_files/figure-docx/unnamed-chunk-5-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652C3A19" w14:textId="77777777" w:rsidR="00DA3C93" w:rsidRDefault="00000000">
      <w:pPr>
        <w:pStyle w:val="BodyText"/>
      </w:pPr>
      <w:r>
        <w:t>We see a bunch of predictors with more than 80 NAs, related to seed (</w:t>
      </w:r>
      <w:r>
        <w:rPr>
          <w:rStyle w:val="VerbatimChar"/>
        </w:rPr>
        <w:t>seed.tmt</w:t>
      </w:r>
      <w:r>
        <w:t>,</w:t>
      </w:r>
      <w:r>
        <w:rPr>
          <w:rStyle w:val="VerbatimChar"/>
        </w:rPr>
        <w:t>seed.size</w:t>
      </w:r>
      <w:r>
        <w:t>,</w:t>
      </w:r>
      <w:r>
        <w:rPr>
          <w:rStyle w:val="VerbatimChar"/>
        </w:rPr>
        <w:t>seed.discolor</w:t>
      </w:r>
      <w:r>
        <w:t>,</w:t>
      </w:r>
      <w:r>
        <w:rPr>
          <w:rStyle w:val="VerbatimChar"/>
        </w:rPr>
        <w:t>seed</w:t>
      </w:r>
      <w:r>
        <w:t>), leaf information (</w:t>
      </w:r>
      <w:r>
        <w:rPr>
          <w:rStyle w:val="VerbatimChar"/>
        </w:rPr>
        <w:t>leaf.size</w:t>
      </w:r>
      <w:r>
        <w:t>,</w:t>
      </w:r>
      <w:r>
        <w:rPr>
          <w:rStyle w:val="VerbatimChar"/>
        </w:rPr>
        <w:t>leaf.shread</w:t>
      </w:r>
      <w:r>
        <w:t>,</w:t>
      </w:r>
      <w:r>
        <w:rPr>
          <w:rStyle w:val="VerbatimChar"/>
        </w:rPr>
        <w:t>leaf.mild</w:t>
      </w:r>
      <w:r>
        <w:t>,</w:t>
      </w:r>
      <w:r>
        <w:rPr>
          <w:rStyle w:val="VerbatimChar"/>
        </w:rPr>
        <w:t>leaf.marg</w:t>
      </w:r>
      <w:r>
        <w:t>,</w:t>
      </w:r>
      <w:r>
        <w:rPr>
          <w:rStyle w:val="VerbatimChar"/>
        </w:rPr>
        <w:t>leaf.malf</w:t>
      </w:r>
      <w:r>
        <w:t>,</w:t>
      </w:r>
      <w:r>
        <w:rPr>
          <w:rStyle w:val="VerbatimChar"/>
        </w:rPr>
        <w:t>leaf.halo</w:t>
      </w:r>
      <w:r>
        <w:t>), fruit (</w:t>
      </w:r>
      <w:r>
        <w:rPr>
          <w:rStyle w:val="VerbatimChar"/>
        </w:rPr>
        <w:t>fruiting.bodies</w:t>
      </w:r>
      <w:r>
        <w:t>,</w:t>
      </w:r>
      <w:r>
        <w:rPr>
          <w:rStyle w:val="VerbatimChar"/>
        </w:rPr>
        <w:t>fruit.spots</w:t>
      </w:r>
      <w:r>
        <w:t>,</w:t>
      </w:r>
      <w:r>
        <w:rPr>
          <w:rStyle w:val="VerbatimChar"/>
        </w:rPr>
        <w:t>fruit.pods</w:t>
      </w:r>
      <w:r>
        <w:t>), and a few others that are not of a clear category (</w:t>
      </w:r>
      <w:r>
        <w:rPr>
          <w:rStyle w:val="VerbatimChar"/>
        </w:rPr>
        <w:t>shriveling</w:t>
      </w:r>
      <w:r>
        <w:t>,</w:t>
      </w:r>
      <w:r>
        <w:rPr>
          <w:rStyle w:val="VerbatimChar"/>
        </w:rPr>
        <w:t>sever</w:t>
      </w:r>
      <w:r>
        <w:t>,</w:t>
      </w:r>
      <w:r>
        <w:rPr>
          <w:rStyle w:val="VerbatimChar"/>
        </w:rPr>
        <w:t>mold.growth</w:t>
      </w:r>
      <w:r>
        <w:t>,</w:t>
      </w:r>
      <w:r>
        <w:rPr>
          <w:rStyle w:val="VerbatimChar"/>
        </w:rPr>
        <w:t>lodging</w:t>
      </w:r>
      <w:r>
        <w:t>,</w:t>
      </w:r>
      <w:r>
        <w:rPr>
          <w:rStyle w:val="VerbatimChar"/>
        </w:rPr>
        <w:t>hail</w:t>
      </w:r>
      <w:r>
        <w:t>,</w:t>
      </w:r>
      <w:r>
        <w:rPr>
          <w:rStyle w:val="VerbatimChar"/>
        </w:rPr>
        <w:t>germ</w:t>
      </w:r>
      <w:r>
        <w:t>).</w:t>
      </w:r>
    </w:p>
    <w:p w14:paraId="6CBDCD16" w14:textId="77777777" w:rsidR="00DA3C93" w:rsidRDefault="00000000">
      <w:pPr>
        <w:pStyle w:val="BodyText"/>
      </w:pPr>
      <w:r>
        <w:t>Checking to see how these NAs relate by class:</w:t>
      </w:r>
    </w:p>
    <w:p w14:paraId="4871B66F" w14:textId="77777777" w:rsidR="00DA3C93" w:rsidRDefault="00000000">
      <w:pPr>
        <w:pStyle w:val="SourceCode"/>
      </w:pPr>
      <w:r>
        <w:rPr>
          <w:rStyle w:val="NormalTok"/>
        </w:rPr>
        <w:t xml:space="preserve">Soybean </w:t>
      </w:r>
      <w:r>
        <w:rPr>
          <w:rStyle w:val="SpecialCharTok"/>
        </w:rPr>
        <w:t>|&gt;</w:t>
      </w:r>
      <w:r>
        <w:br/>
      </w:r>
      <w:r>
        <w:rPr>
          <w:rStyle w:val="NormalTok"/>
        </w:rPr>
        <w:t xml:space="preserve">  </w:t>
      </w:r>
      <w:r>
        <w:rPr>
          <w:rStyle w:val="FunctionTok"/>
        </w:rPr>
        <w:t>group_by</w:t>
      </w:r>
      <w:r>
        <w:rPr>
          <w:rStyle w:val="NormalTok"/>
        </w:rPr>
        <w:t>(</w:t>
      </w:r>
      <w:r>
        <w:rPr>
          <w:rStyle w:val="AttributeTok"/>
        </w:rPr>
        <w:t>class =</w:t>
      </w:r>
      <w:r>
        <w:rPr>
          <w:rStyle w:val="NormalTok"/>
        </w:rPr>
        <w:t xml:space="preserve"> Class) </w:t>
      </w:r>
      <w:r>
        <w:rPr>
          <w:rStyle w:val="SpecialCharTok"/>
        </w:rPr>
        <w:t>|&gt;</w:t>
      </w:r>
      <w:r>
        <w:br/>
      </w:r>
      <w:r>
        <w:rPr>
          <w:rStyle w:val="NormalTok"/>
        </w:rPr>
        <w:t xml:space="preserve">  </w:t>
      </w:r>
      <w:r>
        <w:rPr>
          <w:rStyle w:val="FunctionTok"/>
        </w:rPr>
        <w:t>summarize</w:t>
      </w:r>
      <w:r>
        <w:rPr>
          <w:rStyle w:val="NormalTok"/>
        </w:rPr>
        <w:t>(</w:t>
      </w:r>
      <w:r>
        <w:rPr>
          <w:rStyle w:val="AttributeTok"/>
        </w:rPr>
        <w:t>total_na =</w:t>
      </w:r>
      <w:r>
        <w:rPr>
          <w:rStyle w:val="NormalTok"/>
        </w:rPr>
        <w:t xml:space="preserve"> </w:t>
      </w:r>
      <w:r>
        <w:rPr>
          <w:rStyle w:val="FunctionTok"/>
        </w:rPr>
        <w:t>sum</w:t>
      </w:r>
      <w:r>
        <w:rPr>
          <w:rStyle w:val="NormalTok"/>
        </w:rPr>
        <w:t>(</w:t>
      </w:r>
      <w:r>
        <w:rPr>
          <w:rStyle w:val="FunctionTok"/>
        </w:rPr>
        <w:t>is.na</w:t>
      </w:r>
      <w:r>
        <w:rPr>
          <w:rStyle w:val="NormalTok"/>
        </w:rPr>
        <w:t>(</w:t>
      </w:r>
      <w:r>
        <w:rPr>
          <w:rStyle w:val="FunctionTok"/>
        </w:rPr>
        <w:t>across</w:t>
      </w:r>
      <w:r>
        <w:rPr>
          <w:rStyle w:val="NormalTok"/>
        </w:rPr>
        <w:t>(</w:t>
      </w:r>
      <w:r>
        <w:rPr>
          <w:rStyle w:val="SpecialCharTok"/>
        </w:rPr>
        <w:t>-</w:t>
      </w:r>
      <w:r>
        <w:rPr>
          <w:rStyle w:val="NormalTok"/>
        </w:rPr>
        <w:t>Class))),</w:t>
      </w:r>
      <w:r>
        <w:br/>
      </w:r>
      <w:r>
        <w:rPr>
          <w:rStyle w:val="NormalTok"/>
        </w:rPr>
        <w:t xml:space="preserve">            </w:t>
      </w:r>
      <w:r>
        <w:rPr>
          <w:rStyle w:val="AttributeTok"/>
        </w:rPr>
        <w:t>pct_na=</w:t>
      </w:r>
      <w:r>
        <w:rPr>
          <w:rStyle w:val="FunctionTok"/>
        </w:rPr>
        <w:t>sum</w:t>
      </w:r>
      <w:r>
        <w:rPr>
          <w:rStyle w:val="NormalTok"/>
        </w:rPr>
        <w:t>(</w:t>
      </w:r>
      <w:r>
        <w:rPr>
          <w:rStyle w:val="FunctionTok"/>
        </w:rPr>
        <w:t>is.na</w:t>
      </w:r>
      <w:r>
        <w:rPr>
          <w:rStyle w:val="NormalTok"/>
        </w:rPr>
        <w:t>(</w:t>
      </w:r>
      <w:r>
        <w:rPr>
          <w:rStyle w:val="FunctionTok"/>
        </w:rPr>
        <w:t>across</w:t>
      </w:r>
      <w:r>
        <w:rPr>
          <w:rStyle w:val="NormalTok"/>
        </w:rPr>
        <w:t>(</w:t>
      </w:r>
      <w:r>
        <w:rPr>
          <w:rStyle w:val="SpecialCharTok"/>
        </w:rPr>
        <w:t>-</w:t>
      </w:r>
      <w:r>
        <w:rPr>
          <w:rStyle w:val="NormalTok"/>
        </w:rPr>
        <w:t>Class)))</w:t>
      </w:r>
      <w:r>
        <w:br/>
      </w:r>
      <w:r>
        <w:rPr>
          <w:rStyle w:val="NormalTok"/>
        </w:rPr>
        <w:lastRenderedPageBreak/>
        <w:t xml:space="preserve">            </w:t>
      </w:r>
      <w:r>
        <w:rPr>
          <w:rStyle w:val="SpecialCharTok"/>
        </w:rPr>
        <w:t>/</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(pct_na))</w:t>
      </w:r>
    </w:p>
    <w:p w14:paraId="4D709A76" w14:textId="77777777" w:rsidR="00DA3C93" w:rsidRDefault="00000000">
      <w:pPr>
        <w:pStyle w:val="SourceCode"/>
      </w:pPr>
      <w:r>
        <w:rPr>
          <w:rStyle w:val="VerbatimChar"/>
        </w:rPr>
        <w:t>## # A tibble: 19 × 3</w:t>
      </w:r>
      <w:r>
        <w:br/>
      </w:r>
      <w:r>
        <w:rPr>
          <w:rStyle w:val="VerbatimChar"/>
        </w:rPr>
        <w:t>##    class                       total_na pct_na</w:t>
      </w:r>
      <w:r>
        <w:br/>
      </w:r>
      <w:r>
        <w:rPr>
          <w:rStyle w:val="VerbatimChar"/>
        </w:rPr>
        <w:t>##    &lt;fct&gt;                          &lt;int&gt;  &lt;dbl&gt;</w:t>
      </w:r>
      <w:r>
        <w:br/>
      </w:r>
      <w:r>
        <w:rPr>
          <w:rStyle w:val="VerbatimChar"/>
        </w:rPr>
        <w:t>##  1 2-4-d-injury                     450   28.1</w:t>
      </w:r>
      <w:r>
        <w:br/>
      </w:r>
      <w:r>
        <w:rPr>
          <w:rStyle w:val="VerbatimChar"/>
        </w:rPr>
        <w:t xml:space="preserve">##  2 cyst-nematode                    336   24  </w:t>
      </w:r>
      <w:r>
        <w:br/>
      </w:r>
      <w:r>
        <w:rPr>
          <w:rStyle w:val="VerbatimChar"/>
        </w:rPr>
        <w:t xml:space="preserve">##  3 herbicide-injury                 160   20  </w:t>
      </w:r>
      <w:r>
        <w:br/>
      </w:r>
      <w:r>
        <w:rPr>
          <w:rStyle w:val="VerbatimChar"/>
        </w:rPr>
        <w:t>##  4 phytophthora-rot                1214   13.8</w:t>
      </w:r>
      <w:r>
        <w:br/>
      </w:r>
      <w:r>
        <w:rPr>
          <w:rStyle w:val="VerbatimChar"/>
        </w:rPr>
        <w:t>##  5 diaporthe-pod-&amp;-stem-blight      177   11.8</w:t>
      </w:r>
      <w:r>
        <w:br/>
      </w:r>
      <w:r>
        <w:rPr>
          <w:rStyle w:val="VerbatimChar"/>
        </w:rPr>
        <w:t xml:space="preserve">##  6 alternarialeaf-spot                0    0  </w:t>
      </w:r>
      <w:r>
        <w:br/>
      </w:r>
      <w:r>
        <w:rPr>
          <w:rStyle w:val="VerbatimChar"/>
        </w:rPr>
        <w:t xml:space="preserve">##  7 anthracnose                        0    0  </w:t>
      </w:r>
      <w:r>
        <w:br/>
      </w:r>
      <w:r>
        <w:rPr>
          <w:rStyle w:val="VerbatimChar"/>
        </w:rPr>
        <w:t xml:space="preserve">##  8 bacterial-blight                   0    0  </w:t>
      </w:r>
      <w:r>
        <w:br/>
      </w:r>
      <w:r>
        <w:rPr>
          <w:rStyle w:val="VerbatimChar"/>
        </w:rPr>
        <w:t xml:space="preserve">##  9 bacterial-pustule                  0    0  </w:t>
      </w:r>
      <w:r>
        <w:br/>
      </w:r>
      <w:r>
        <w:rPr>
          <w:rStyle w:val="VerbatimChar"/>
        </w:rPr>
        <w:t xml:space="preserve">## 10 brown-spot                         0    0  </w:t>
      </w:r>
      <w:r>
        <w:br/>
      </w:r>
      <w:r>
        <w:rPr>
          <w:rStyle w:val="VerbatimChar"/>
        </w:rPr>
        <w:t xml:space="preserve">## 11 brown-stem-rot                     0    0  </w:t>
      </w:r>
      <w:r>
        <w:br/>
      </w:r>
      <w:r>
        <w:rPr>
          <w:rStyle w:val="VerbatimChar"/>
        </w:rPr>
        <w:t xml:space="preserve">## 12 charcoal-rot                       0    0  </w:t>
      </w:r>
      <w:r>
        <w:br/>
      </w:r>
      <w:r>
        <w:rPr>
          <w:rStyle w:val="VerbatimChar"/>
        </w:rPr>
        <w:t xml:space="preserve">## 13 diaporthe-stem-canker              0    0  </w:t>
      </w:r>
      <w:r>
        <w:br/>
      </w:r>
      <w:r>
        <w:rPr>
          <w:rStyle w:val="VerbatimChar"/>
        </w:rPr>
        <w:t xml:space="preserve">## 14 downy-mildew                       0    0  </w:t>
      </w:r>
      <w:r>
        <w:br/>
      </w:r>
      <w:r>
        <w:rPr>
          <w:rStyle w:val="VerbatimChar"/>
        </w:rPr>
        <w:t xml:space="preserve">## 15 frog-eye-leaf-spot                 0    0  </w:t>
      </w:r>
      <w:r>
        <w:br/>
      </w:r>
      <w:r>
        <w:rPr>
          <w:rStyle w:val="VerbatimChar"/>
        </w:rPr>
        <w:t xml:space="preserve">## 16 phyllosticta-leaf-spot             0    0  </w:t>
      </w:r>
      <w:r>
        <w:br/>
      </w:r>
      <w:r>
        <w:rPr>
          <w:rStyle w:val="VerbatimChar"/>
        </w:rPr>
        <w:t xml:space="preserve">## 17 powdery-mildew                     0    0  </w:t>
      </w:r>
      <w:r>
        <w:br/>
      </w:r>
      <w:r>
        <w:rPr>
          <w:rStyle w:val="VerbatimChar"/>
        </w:rPr>
        <w:t xml:space="preserve">## 18 purple-seed-stain                  0    0  </w:t>
      </w:r>
      <w:r>
        <w:br/>
      </w:r>
      <w:r>
        <w:rPr>
          <w:rStyle w:val="VerbatimChar"/>
        </w:rPr>
        <w:t>## 19 rhizoctonia-root-rot               0    0</w:t>
      </w:r>
    </w:p>
    <w:p w14:paraId="73E28E69" w14:textId="77777777" w:rsidR="00DA3C93" w:rsidRDefault="00000000">
      <w:pPr>
        <w:pStyle w:val="FirstParagraph"/>
      </w:pPr>
      <w:r>
        <w:t>We see that five of the 19 classes are responsible for all of the NAs. This indicates to me a likelihood that certain measurements are either applicable or not available to these classes. This should be taken into consideration when considering how to deal with these missing values.</w:t>
      </w:r>
    </w:p>
    <w:p w14:paraId="557E4169" w14:textId="77777777" w:rsidR="00DA3C93" w:rsidRDefault="00000000">
      <w:pPr>
        <w:pStyle w:val="Heading3"/>
      </w:pPr>
      <w:bookmarkStart w:id="30" w:name="kj-3.2-c"/>
      <w:bookmarkEnd w:id="29"/>
      <w:r>
        <w:t>KJ 3.2 (c)</w:t>
      </w:r>
    </w:p>
    <w:p w14:paraId="67A04F4E" w14:textId="77777777" w:rsidR="00DA3C93" w:rsidRDefault="00000000">
      <w:pPr>
        <w:pStyle w:val="FirstParagraph"/>
      </w:pPr>
      <w:r>
        <w:rPr>
          <w:b/>
          <w:bCs/>
        </w:rPr>
        <w:t>Develop a strategy for handling missing data, either by eliminating predictors or imputation.</w:t>
      </w:r>
    </w:p>
    <w:p w14:paraId="0C0F4E56" w14:textId="77777777" w:rsidR="00DA3C93" w:rsidRDefault="00000000">
      <w:pPr>
        <w:pStyle w:val="BodyText"/>
      </w:pPr>
      <w:r>
        <w:t>The degenerate values should be removed as they offer no predictive value.</w:t>
      </w:r>
    </w:p>
    <w:p w14:paraId="423CFB67" w14:textId="77777777" w:rsidR="00DA3C93" w:rsidRDefault="00000000">
      <w:pPr>
        <w:pStyle w:val="BodyText"/>
      </w:pPr>
      <w:r>
        <w:t xml:space="preserve">Because NA values only appear in 5 of the 14 classes, missingness is potentially informative in predicting a class. Two ways to deal with this while retaining the predictive value of the missingness is to </w:t>
      </w:r>
      <w:r>
        <w:rPr>
          <w:b/>
          <w:bCs/>
        </w:rPr>
        <w:t>1)</w:t>
      </w:r>
      <w:r>
        <w:t xml:space="preserve"> create an </w:t>
      </w:r>
      <w:r>
        <w:rPr>
          <w:b/>
          <w:bCs/>
        </w:rPr>
        <w:t>indicator variable</w:t>
      </w:r>
      <w:r>
        <w:t xml:space="preserve"> that represents the presence or absence of missing values in a specific variable, or </w:t>
      </w:r>
      <w:r>
        <w:rPr>
          <w:b/>
          <w:bCs/>
        </w:rPr>
        <w:t>2)</w:t>
      </w:r>
      <w:r>
        <w:t xml:space="preserve"> create a </w:t>
      </w:r>
      <w:r>
        <w:rPr>
          <w:b/>
          <w:bCs/>
        </w:rPr>
        <w:t>missingness pattern variable</w:t>
      </w:r>
      <w:r>
        <w:t xml:space="preserve"> that indicates whether a specific combination of variables is missing or not.</w:t>
      </w:r>
    </w:p>
    <w:p w14:paraId="3885872B" w14:textId="77777777" w:rsidR="00DA3C93" w:rsidRDefault="00000000">
      <w:pPr>
        <w:pStyle w:val="BodyText"/>
      </w:pPr>
      <w:r>
        <w:t xml:space="preserve">It’s also possible to apply pattern-based imputation using the </w:t>
      </w:r>
      <w:r>
        <w:rPr>
          <w:rStyle w:val="VerbatimChar"/>
        </w:rPr>
        <w:t>mice</w:t>
      </w:r>
      <w:r>
        <w:t xml:space="preserve"> or </w:t>
      </w:r>
      <w:r>
        <w:rPr>
          <w:rStyle w:val="VerbatimChar"/>
        </w:rPr>
        <w:t>amelia</w:t>
      </w:r>
      <w:r>
        <w:t xml:space="preserve"> packages in R.</w:t>
      </w:r>
    </w:p>
    <w:p w14:paraId="759F53E9" w14:textId="77777777" w:rsidR="00DA3C93" w:rsidRDefault="00000000">
      <w:pPr>
        <w:pStyle w:val="SourceCode"/>
      </w:pPr>
      <w:r>
        <w:rPr>
          <w:rStyle w:val="CommentTok"/>
        </w:rPr>
        <w:t># Create copy of the original data set</w:t>
      </w:r>
      <w:r>
        <w:br/>
      </w:r>
      <w:r>
        <w:rPr>
          <w:rStyle w:val="NormalTok"/>
        </w:rPr>
        <w:t xml:space="preserve">sb2 </w:t>
      </w:r>
      <w:r>
        <w:rPr>
          <w:rStyle w:val="OtherTok"/>
        </w:rPr>
        <w:t>&lt;-</w:t>
      </w:r>
      <w:r>
        <w:rPr>
          <w:rStyle w:val="NormalTok"/>
        </w:rPr>
        <w:t xml:space="preserve"> Soybean</w:t>
      </w:r>
      <w:r>
        <w:br/>
      </w:r>
      <w:r>
        <w:br/>
      </w:r>
      <w:r>
        <w:rPr>
          <w:rStyle w:val="CommentTok"/>
        </w:rPr>
        <w:t># Remove the observations in which 19 or more variables have missing values</w:t>
      </w:r>
      <w:r>
        <w:br/>
      </w:r>
      <w:r>
        <w:rPr>
          <w:rStyle w:val="NormalTok"/>
        </w:rPr>
        <w:t xml:space="preserve">most_complete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 xml:space="preserve">(sb2)) </w:t>
      </w:r>
      <w:r>
        <w:rPr>
          <w:rStyle w:val="SpecialCharTok"/>
        </w:rPr>
        <w:t>&lt;</w:t>
      </w:r>
      <w:r>
        <w:rPr>
          <w:rStyle w:val="NormalTok"/>
        </w:rPr>
        <w:t xml:space="preserve"> </w:t>
      </w:r>
      <w:r>
        <w:rPr>
          <w:rStyle w:val="DecValTok"/>
        </w:rPr>
        <w:t>19</w:t>
      </w:r>
      <w:r>
        <w:br/>
      </w:r>
      <w:r>
        <w:rPr>
          <w:rStyle w:val="NormalTok"/>
        </w:rPr>
        <w:lastRenderedPageBreak/>
        <w:t xml:space="preserve">sb2 </w:t>
      </w:r>
      <w:r>
        <w:rPr>
          <w:rStyle w:val="OtherTok"/>
        </w:rPr>
        <w:t>&lt;-</w:t>
      </w:r>
      <w:r>
        <w:rPr>
          <w:rStyle w:val="NormalTok"/>
        </w:rPr>
        <w:t xml:space="preserve"> sb2[most_complete,]</w:t>
      </w:r>
      <w:r>
        <w:br/>
      </w:r>
      <w:r>
        <w:br/>
      </w:r>
      <w:r>
        <w:rPr>
          <w:rStyle w:val="CommentTok"/>
        </w:rPr>
        <w:t># Recalculate number of rows contain missing values</w:t>
      </w:r>
      <w:r>
        <w:br/>
      </w:r>
      <w:r>
        <w:rPr>
          <w:rStyle w:val="NormalTok"/>
        </w:rPr>
        <w:t xml:space="preserve">some_missing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 xml:space="preserve">(sb2)) </w:t>
      </w:r>
      <w:r>
        <w:rPr>
          <w:rStyle w:val="SpecialCharTok"/>
        </w:rPr>
        <w:t>&gt;</w:t>
      </w:r>
      <w:r>
        <w:rPr>
          <w:rStyle w:val="NormalTok"/>
        </w:rPr>
        <w:t xml:space="preserve"> </w:t>
      </w:r>
      <w:r>
        <w:rPr>
          <w:rStyle w:val="DecValTok"/>
        </w:rPr>
        <w:t>0</w:t>
      </w:r>
      <w:r>
        <w:br/>
      </w:r>
      <w:r>
        <w:rPr>
          <w:rStyle w:val="FunctionTok"/>
        </w:rPr>
        <w:t>print</w:t>
      </w:r>
      <w:r>
        <w:rPr>
          <w:rStyle w:val="NormalTok"/>
        </w:rPr>
        <w:t>(</w:t>
      </w:r>
      <w:r>
        <w:rPr>
          <w:rStyle w:val="FunctionTok"/>
        </w:rPr>
        <w:t>paste0</w:t>
      </w:r>
      <w:r>
        <w:rPr>
          <w:rStyle w:val="NormalTok"/>
        </w:rPr>
        <w:t>(</w:t>
      </w:r>
      <w:r>
        <w:rPr>
          <w:rStyle w:val="StringTok"/>
        </w:rPr>
        <w:t>"Proportion of observations with missing values after removing those with high proportion of missing variables: "</w:t>
      </w:r>
      <w:r>
        <w:rPr>
          <w:rStyle w:val="NormalTok"/>
        </w:rPr>
        <w:t xml:space="preserve">, </w:t>
      </w:r>
      <w:r>
        <w:br/>
      </w:r>
      <w:r>
        <w:rPr>
          <w:rStyle w:val="NormalTok"/>
        </w:rPr>
        <w:t xml:space="preserve">    </w:t>
      </w:r>
      <w:r>
        <w:rPr>
          <w:rStyle w:val="FunctionTok"/>
        </w:rPr>
        <w:t>round</w:t>
      </w:r>
      <w:r>
        <w:rPr>
          <w:rStyle w:val="NormalTok"/>
        </w:rPr>
        <w:t>(</w:t>
      </w:r>
      <w:r>
        <w:rPr>
          <w:rStyle w:val="FunctionTok"/>
        </w:rPr>
        <w:t>nrow</w:t>
      </w:r>
      <w:r>
        <w:rPr>
          <w:rStyle w:val="NormalTok"/>
        </w:rPr>
        <w:t xml:space="preserve">(sb2[some_missing,]) </w:t>
      </w:r>
      <w:r>
        <w:rPr>
          <w:rStyle w:val="SpecialCharTok"/>
        </w:rPr>
        <w:t>/</w:t>
      </w:r>
      <w:r>
        <w:rPr>
          <w:rStyle w:val="NormalTok"/>
        </w:rPr>
        <w:t xml:space="preserve"> </w:t>
      </w:r>
      <w:r>
        <w:rPr>
          <w:rStyle w:val="FunctionTok"/>
        </w:rPr>
        <w:t>nrow</w:t>
      </w:r>
      <w:r>
        <w:rPr>
          <w:rStyle w:val="NormalTok"/>
        </w:rPr>
        <w:t xml:space="preserve">(sb2), </w:t>
      </w:r>
      <w:r>
        <w:rPr>
          <w:rStyle w:val="DecValTok"/>
        </w:rPr>
        <w:t>3</w:t>
      </w:r>
      <w:r>
        <w:rPr>
          <w:rStyle w:val="NormalTok"/>
        </w:rPr>
        <w:t>)))</w:t>
      </w:r>
    </w:p>
    <w:p w14:paraId="7C6302EF" w14:textId="77777777" w:rsidR="00DA3C93" w:rsidRDefault="00000000">
      <w:pPr>
        <w:pStyle w:val="SourceCode"/>
      </w:pPr>
      <w:r>
        <w:rPr>
          <w:rStyle w:val="VerbatimChar"/>
        </w:rPr>
        <w:t>## [1] "Proportion of observations with missing values after removing those with high proportion of missing variables: 0.047"</w:t>
      </w:r>
    </w:p>
    <w:p w14:paraId="7D747D3C" w14:textId="77777777" w:rsidR="00DA3C93" w:rsidRDefault="00000000">
      <w:pPr>
        <w:pStyle w:val="SourceCode"/>
      </w:pPr>
      <w:r>
        <w:rPr>
          <w:rStyle w:val="FunctionTok"/>
        </w:rPr>
        <w:t>print</w:t>
      </w:r>
      <w:r>
        <w:rPr>
          <w:rStyle w:val="NormalTok"/>
        </w:rPr>
        <w:t>(</w:t>
      </w:r>
      <w:r>
        <w:rPr>
          <w:rStyle w:val="FunctionTok"/>
        </w:rPr>
        <w:t>paste0</w:t>
      </w:r>
      <w:r>
        <w:rPr>
          <w:rStyle w:val="NormalTok"/>
        </w:rPr>
        <w:t>(</w:t>
      </w:r>
      <w:r>
        <w:rPr>
          <w:rStyle w:val="StringTok"/>
        </w:rPr>
        <w:t>"Proportion of observations retained from original data set: "</w:t>
      </w:r>
      <w:r>
        <w:rPr>
          <w:rStyle w:val="NormalTok"/>
        </w:rPr>
        <w:t>,</w:t>
      </w:r>
      <w:r>
        <w:br/>
      </w:r>
      <w:r>
        <w:rPr>
          <w:rStyle w:val="NormalTok"/>
        </w:rPr>
        <w:t xml:space="preserve">    </w:t>
      </w:r>
      <w:r>
        <w:rPr>
          <w:rStyle w:val="FunctionTok"/>
        </w:rPr>
        <w:t>round</w:t>
      </w:r>
      <w:r>
        <w:rPr>
          <w:rStyle w:val="NormalTok"/>
        </w:rPr>
        <w:t>(</w:t>
      </w:r>
      <w:r>
        <w:rPr>
          <w:rStyle w:val="FunctionTok"/>
        </w:rPr>
        <w:t>nrow</w:t>
      </w:r>
      <w:r>
        <w:rPr>
          <w:rStyle w:val="NormalTok"/>
        </w:rPr>
        <w:t xml:space="preserve">(sb2) </w:t>
      </w:r>
      <w:r>
        <w:rPr>
          <w:rStyle w:val="SpecialCharTok"/>
        </w:rPr>
        <w:t>/</w:t>
      </w:r>
      <w:r>
        <w:rPr>
          <w:rStyle w:val="NormalTok"/>
        </w:rPr>
        <w:t xml:space="preserve"> </w:t>
      </w:r>
      <w:r>
        <w:rPr>
          <w:rStyle w:val="FunctionTok"/>
        </w:rPr>
        <w:t>nrow</w:t>
      </w:r>
      <w:r>
        <w:rPr>
          <w:rStyle w:val="NormalTok"/>
        </w:rPr>
        <w:t xml:space="preserve">(Soybean), </w:t>
      </w:r>
      <w:r>
        <w:rPr>
          <w:rStyle w:val="DecValTok"/>
        </w:rPr>
        <w:t>3</w:t>
      </w:r>
      <w:r>
        <w:rPr>
          <w:rStyle w:val="NormalTok"/>
        </w:rPr>
        <w:t>)))</w:t>
      </w:r>
    </w:p>
    <w:p w14:paraId="78F57515" w14:textId="77777777" w:rsidR="00DA3C93" w:rsidRDefault="00000000">
      <w:pPr>
        <w:pStyle w:val="SourceCode"/>
      </w:pPr>
      <w:r>
        <w:rPr>
          <w:rStyle w:val="VerbatimChar"/>
        </w:rPr>
        <w:t>## [1] "Proportion of observations retained from original data set: 0.864"</w:t>
      </w:r>
    </w:p>
    <w:p w14:paraId="7B99A46E" w14:textId="77777777" w:rsidR="00DA3C93" w:rsidRDefault="00000000">
      <w:pPr>
        <w:pStyle w:val="FirstParagraph"/>
      </w:pPr>
      <w:r>
        <w:t>An alternative approach would be to remove the three variables with degenerate classes:</w:t>
      </w:r>
    </w:p>
    <w:p w14:paraId="50460F43" w14:textId="77777777" w:rsidR="00DA3C93" w:rsidRDefault="00000000">
      <w:pPr>
        <w:pStyle w:val="Compact"/>
        <w:numPr>
          <w:ilvl w:val="0"/>
          <w:numId w:val="6"/>
        </w:numPr>
      </w:pPr>
      <w:r>
        <w:t>leaf.mild</w:t>
      </w:r>
    </w:p>
    <w:p w14:paraId="2AC46E8F" w14:textId="77777777" w:rsidR="00DA3C93" w:rsidRDefault="00000000">
      <w:pPr>
        <w:pStyle w:val="Compact"/>
        <w:numPr>
          <w:ilvl w:val="0"/>
          <w:numId w:val="6"/>
        </w:numPr>
      </w:pPr>
      <w:r>
        <w:t>mycelium</w:t>
      </w:r>
    </w:p>
    <w:p w14:paraId="4CD22908" w14:textId="77777777" w:rsidR="00DA3C93" w:rsidRDefault="00000000">
      <w:pPr>
        <w:pStyle w:val="Compact"/>
        <w:numPr>
          <w:ilvl w:val="0"/>
          <w:numId w:val="6"/>
        </w:numPr>
      </w:pPr>
      <w:r>
        <w:t>sclerotia</w:t>
      </w:r>
    </w:p>
    <w:p w14:paraId="357D03E1" w14:textId="77777777" w:rsidR="00DA3C93" w:rsidRDefault="00000000">
      <w:pPr>
        <w:pStyle w:val="FirstParagraph"/>
      </w:pPr>
      <w:r>
        <w:t>and to additionally remove those with a high proportion of data:</w:t>
      </w:r>
    </w:p>
    <w:p w14:paraId="180A9EC4" w14:textId="77777777" w:rsidR="00DA3C93" w:rsidRDefault="00000000">
      <w:pPr>
        <w:pStyle w:val="Compact"/>
        <w:numPr>
          <w:ilvl w:val="0"/>
          <w:numId w:val="7"/>
        </w:numPr>
      </w:pPr>
      <w:r>
        <w:t>hail</w:t>
      </w:r>
    </w:p>
    <w:p w14:paraId="6A797860" w14:textId="77777777" w:rsidR="00DA3C93" w:rsidRDefault="00000000">
      <w:pPr>
        <w:pStyle w:val="Compact"/>
        <w:numPr>
          <w:ilvl w:val="0"/>
          <w:numId w:val="7"/>
        </w:numPr>
      </w:pPr>
      <w:r>
        <w:t>sever</w:t>
      </w:r>
    </w:p>
    <w:p w14:paraId="510BFD66" w14:textId="77777777" w:rsidR="00DA3C93" w:rsidRDefault="00000000">
      <w:pPr>
        <w:pStyle w:val="Compact"/>
        <w:numPr>
          <w:ilvl w:val="0"/>
          <w:numId w:val="7"/>
        </w:numPr>
      </w:pPr>
      <w:r>
        <w:t>seed.tmt</w:t>
      </w:r>
    </w:p>
    <w:p w14:paraId="54051BED" w14:textId="77777777" w:rsidR="00DA3C93" w:rsidRDefault="00000000">
      <w:pPr>
        <w:pStyle w:val="Compact"/>
        <w:numPr>
          <w:ilvl w:val="0"/>
          <w:numId w:val="7"/>
        </w:numPr>
      </w:pPr>
      <w:r>
        <w:t>germ</w:t>
      </w:r>
    </w:p>
    <w:p w14:paraId="630D4630" w14:textId="77777777" w:rsidR="00DA3C93" w:rsidRDefault="00000000">
      <w:pPr>
        <w:pStyle w:val="Compact"/>
        <w:numPr>
          <w:ilvl w:val="0"/>
          <w:numId w:val="7"/>
        </w:numPr>
      </w:pPr>
      <w:r>
        <w:t>leaf.mild (also degenerate)</w:t>
      </w:r>
    </w:p>
    <w:p w14:paraId="0F4A7948" w14:textId="77777777" w:rsidR="00DA3C93" w:rsidRDefault="00000000">
      <w:pPr>
        <w:pStyle w:val="Compact"/>
        <w:numPr>
          <w:ilvl w:val="0"/>
          <w:numId w:val="7"/>
        </w:numPr>
      </w:pPr>
      <w:r>
        <w:t>lodging</w:t>
      </w:r>
    </w:p>
    <w:p w14:paraId="371B6A77" w14:textId="77777777" w:rsidR="00DA3C93" w:rsidRDefault="00000000">
      <w:pPr>
        <w:pStyle w:val="Compact"/>
        <w:numPr>
          <w:ilvl w:val="0"/>
          <w:numId w:val="7"/>
        </w:numPr>
      </w:pPr>
      <w:r>
        <w:t>fruiting.bodies</w:t>
      </w:r>
    </w:p>
    <w:p w14:paraId="31D0309F" w14:textId="77777777" w:rsidR="00DA3C93" w:rsidRDefault="00000000">
      <w:pPr>
        <w:pStyle w:val="Compact"/>
        <w:numPr>
          <w:ilvl w:val="0"/>
          <w:numId w:val="7"/>
        </w:numPr>
      </w:pPr>
      <w:r>
        <w:t>fruit.spots</w:t>
      </w:r>
    </w:p>
    <w:p w14:paraId="1AE611FD" w14:textId="77777777" w:rsidR="00DA3C93" w:rsidRDefault="00000000">
      <w:pPr>
        <w:pStyle w:val="Compact"/>
        <w:numPr>
          <w:ilvl w:val="0"/>
          <w:numId w:val="7"/>
        </w:numPr>
      </w:pPr>
      <w:r>
        <w:t>seed.discolor</w:t>
      </w:r>
    </w:p>
    <w:p w14:paraId="074CE2AB" w14:textId="77777777" w:rsidR="00DA3C93" w:rsidRDefault="00000000">
      <w:pPr>
        <w:pStyle w:val="FirstParagraph"/>
      </w:pPr>
      <w:r>
        <w:t>However, that still leaves 17.7% of observations with at least one missing value. So a combination of removing some observations along with the above variables would be more effective. The disadvantage of this is that 11 variables would be removed–a full 30% of all variables.</w:t>
      </w:r>
    </w:p>
    <w:p w14:paraId="2BA05FBD" w14:textId="77777777" w:rsidR="00DA3C93" w:rsidRDefault="00000000">
      <w:pPr>
        <w:pStyle w:val="SourceCode"/>
      </w:pPr>
      <w:r>
        <w:rPr>
          <w:rStyle w:val="CommentTok"/>
        </w:rPr>
        <w:t># Create copy of original data set</w:t>
      </w:r>
      <w:r>
        <w:br/>
      </w:r>
      <w:r>
        <w:rPr>
          <w:rStyle w:val="NormalTok"/>
        </w:rPr>
        <w:t xml:space="preserve">sb3 </w:t>
      </w:r>
      <w:r>
        <w:rPr>
          <w:rStyle w:val="OtherTok"/>
        </w:rPr>
        <w:t>&lt;-</w:t>
      </w:r>
      <w:r>
        <w:rPr>
          <w:rStyle w:val="NormalTok"/>
        </w:rPr>
        <w:t xml:space="preserve"> Soybean</w:t>
      </w:r>
      <w:r>
        <w:br/>
      </w:r>
      <w:r>
        <w:br/>
      </w:r>
      <w:r>
        <w:rPr>
          <w:rStyle w:val="CommentTok"/>
        </w:rPr>
        <w:t># Remove the observations in which 24 or more variables have missing values</w:t>
      </w:r>
      <w:r>
        <w:br/>
      </w:r>
      <w:r>
        <w:rPr>
          <w:rStyle w:val="NormalTok"/>
        </w:rPr>
        <w:t xml:space="preserve">most_complete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 xml:space="preserve">(sb3)) </w:t>
      </w:r>
      <w:r>
        <w:rPr>
          <w:rStyle w:val="SpecialCharTok"/>
        </w:rPr>
        <w:t>&lt;</w:t>
      </w:r>
      <w:r>
        <w:rPr>
          <w:rStyle w:val="NormalTok"/>
        </w:rPr>
        <w:t xml:space="preserve"> </w:t>
      </w:r>
      <w:r>
        <w:rPr>
          <w:rStyle w:val="DecValTok"/>
        </w:rPr>
        <w:t>24</w:t>
      </w:r>
      <w:r>
        <w:br/>
      </w:r>
      <w:r>
        <w:rPr>
          <w:rStyle w:val="NormalTok"/>
        </w:rPr>
        <w:t xml:space="preserve">sb3 </w:t>
      </w:r>
      <w:r>
        <w:rPr>
          <w:rStyle w:val="OtherTok"/>
        </w:rPr>
        <w:t>&lt;-</w:t>
      </w:r>
      <w:r>
        <w:rPr>
          <w:rStyle w:val="NormalTok"/>
        </w:rPr>
        <w:t xml:space="preserve"> sb3[most_complete,]</w:t>
      </w:r>
      <w:r>
        <w:br/>
      </w:r>
      <w:r>
        <w:br/>
      </w:r>
      <w:r>
        <w:rPr>
          <w:rStyle w:val="CommentTok"/>
        </w:rPr>
        <w:t># Remove variables with degenerate classes or having high proportion of missing values (11 all together)</w:t>
      </w:r>
      <w:r>
        <w:br/>
      </w:r>
      <w:r>
        <w:rPr>
          <w:rStyle w:val="NormalTok"/>
        </w:rPr>
        <w:t xml:space="preserve">sb3 </w:t>
      </w:r>
      <w:r>
        <w:rPr>
          <w:rStyle w:val="OtherTok"/>
        </w:rPr>
        <w:t>&lt;-</w:t>
      </w:r>
      <w:r>
        <w:rPr>
          <w:rStyle w:val="NormalTok"/>
        </w:rPr>
        <w:t xml:space="preserve"> sb3 </w:t>
      </w:r>
      <w:r>
        <w:rPr>
          <w:rStyle w:val="SpecialCharTok"/>
        </w:rPr>
        <w:t>%&gt;%</w:t>
      </w:r>
      <w:r>
        <w:br/>
      </w:r>
      <w:r>
        <w:rPr>
          <w:rStyle w:val="NormalTok"/>
        </w:rPr>
        <w:lastRenderedPageBreak/>
        <w:t xml:space="preserve">    </w:t>
      </w:r>
      <w:r>
        <w:rPr>
          <w:rStyle w:val="FunctionTok"/>
        </w:rPr>
        <w:t>select</w:t>
      </w:r>
      <w:r>
        <w:rPr>
          <w:rStyle w:val="NormalTok"/>
        </w:rPr>
        <w:t>(</w:t>
      </w:r>
      <w:r>
        <w:rPr>
          <w:rStyle w:val="SpecialCharTok"/>
        </w:rPr>
        <w:t>-</w:t>
      </w:r>
      <w:r>
        <w:rPr>
          <w:rStyle w:val="NormalTok"/>
        </w:rPr>
        <w:t xml:space="preserve">leaf.mild, </w:t>
      </w:r>
      <w:r>
        <w:rPr>
          <w:rStyle w:val="SpecialCharTok"/>
        </w:rPr>
        <w:t>-</w:t>
      </w:r>
      <w:r>
        <w:rPr>
          <w:rStyle w:val="NormalTok"/>
        </w:rPr>
        <w:t xml:space="preserve">mycelium, </w:t>
      </w:r>
      <w:r>
        <w:rPr>
          <w:rStyle w:val="SpecialCharTok"/>
        </w:rPr>
        <w:t>-</w:t>
      </w:r>
      <w:r>
        <w:rPr>
          <w:rStyle w:val="NormalTok"/>
        </w:rPr>
        <w:t xml:space="preserve">sclerotia, </w:t>
      </w:r>
      <w:r>
        <w:rPr>
          <w:rStyle w:val="SpecialCharTok"/>
        </w:rPr>
        <w:t>-</w:t>
      </w:r>
      <w:r>
        <w:rPr>
          <w:rStyle w:val="NormalTok"/>
        </w:rPr>
        <w:t xml:space="preserve">hail, </w:t>
      </w:r>
      <w:r>
        <w:rPr>
          <w:rStyle w:val="SpecialCharTok"/>
        </w:rPr>
        <w:t>-</w:t>
      </w:r>
      <w:r>
        <w:rPr>
          <w:rStyle w:val="NormalTok"/>
        </w:rPr>
        <w:t xml:space="preserve">sever, </w:t>
      </w:r>
      <w:r>
        <w:rPr>
          <w:rStyle w:val="SpecialCharTok"/>
        </w:rPr>
        <w:t>-</w:t>
      </w:r>
      <w:r>
        <w:rPr>
          <w:rStyle w:val="NormalTok"/>
        </w:rPr>
        <w:t xml:space="preserve">seed.tmt, </w:t>
      </w:r>
      <w:r>
        <w:rPr>
          <w:rStyle w:val="SpecialCharTok"/>
        </w:rPr>
        <w:t>-</w:t>
      </w:r>
      <w:r>
        <w:rPr>
          <w:rStyle w:val="NormalTok"/>
        </w:rPr>
        <w:t xml:space="preserve">germ, </w:t>
      </w:r>
      <w:r>
        <w:rPr>
          <w:rStyle w:val="SpecialCharTok"/>
        </w:rPr>
        <w:t>-</w:t>
      </w:r>
      <w:r>
        <w:rPr>
          <w:rStyle w:val="NormalTok"/>
        </w:rPr>
        <w:t xml:space="preserve">lodging, </w:t>
      </w:r>
      <w:r>
        <w:rPr>
          <w:rStyle w:val="SpecialCharTok"/>
        </w:rPr>
        <w:t>-</w:t>
      </w:r>
      <w:r>
        <w:rPr>
          <w:rStyle w:val="NormalTok"/>
        </w:rPr>
        <w:t xml:space="preserve">fruiting.bodies, </w:t>
      </w:r>
      <w:r>
        <w:rPr>
          <w:rStyle w:val="SpecialCharTok"/>
        </w:rPr>
        <w:t>-</w:t>
      </w:r>
      <w:r>
        <w:rPr>
          <w:rStyle w:val="NormalTok"/>
        </w:rPr>
        <w:t xml:space="preserve">fruit.spots, </w:t>
      </w:r>
      <w:r>
        <w:rPr>
          <w:rStyle w:val="SpecialCharTok"/>
        </w:rPr>
        <w:t>-</w:t>
      </w:r>
      <w:r>
        <w:rPr>
          <w:rStyle w:val="NormalTok"/>
        </w:rPr>
        <w:t>seed.discolor)</w:t>
      </w:r>
      <w:r>
        <w:br/>
      </w:r>
      <w:r>
        <w:br/>
      </w:r>
      <w:r>
        <w:rPr>
          <w:rStyle w:val="CommentTok"/>
        </w:rPr>
        <w:t># Recalculate number of rows contain missing values</w:t>
      </w:r>
      <w:r>
        <w:br/>
      </w:r>
      <w:r>
        <w:rPr>
          <w:rStyle w:val="CommentTok"/>
        </w:rPr>
        <w:t>#some_missing &lt;- rowSums(is.na(sb3)) &gt; 0</w:t>
      </w:r>
      <w:r>
        <w:br/>
      </w:r>
      <w:r>
        <w:rPr>
          <w:rStyle w:val="CommentTok"/>
        </w:rPr>
        <w:t xml:space="preserve">#print(paste0("Proportion of observations with missing values after removing degenerate variables: ", </w:t>
      </w:r>
      <w:r>
        <w:br/>
      </w:r>
      <w:r>
        <w:rPr>
          <w:rStyle w:val="CommentTok"/>
        </w:rPr>
        <w:t>#    round(nrow(sb3[some_missing,]) / nrow(sb3), 3)))</w:t>
      </w:r>
      <w:r>
        <w:br/>
      </w:r>
      <w:r>
        <w:rPr>
          <w:rStyle w:val="CommentTok"/>
        </w:rPr>
        <w:t>#print(paste0("Proportion of observations retained from original data set: ",</w:t>
      </w:r>
      <w:r>
        <w:br/>
      </w:r>
      <w:r>
        <w:rPr>
          <w:rStyle w:val="CommentTok"/>
        </w:rPr>
        <w:t>#    round(nrow(sb3) / nrow(Soybean), 3)))</w:t>
      </w:r>
    </w:p>
    <w:p w14:paraId="4285902E" w14:textId="77777777" w:rsidR="00DA3C93" w:rsidRDefault="00000000">
      <w:pPr>
        <w:pStyle w:val="FirstParagraph"/>
      </w:pPr>
      <w:r>
        <w:t>Another approach would be to impute the missing data. The MICE package (multivariate imputation by chained equations) is an appropriate way to do this. Even using MICE, the observations with over 24 variables missing would seem to remain problematic, so we’ll remove those first before imputing. As shown below, we now have a dataset with no missing cases, and over 95% of the original observations were retained.</w:t>
      </w:r>
    </w:p>
    <w:p w14:paraId="18F9093C" w14:textId="77777777" w:rsidR="00DA3C93" w:rsidRDefault="00000000">
      <w:pPr>
        <w:pStyle w:val="SourceCode"/>
      </w:pPr>
      <w:r>
        <w:rPr>
          <w:rStyle w:val="CommentTok"/>
        </w:rPr>
        <w:t># Create copy of original data set</w:t>
      </w:r>
      <w:r>
        <w:br/>
      </w:r>
      <w:r>
        <w:rPr>
          <w:rStyle w:val="NormalTok"/>
        </w:rPr>
        <w:t xml:space="preserve">sb4 </w:t>
      </w:r>
      <w:r>
        <w:rPr>
          <w:rStyle w:val="OtherTok"/>
        </w:rPr>
        <w:t>&lt;-</w:t>
      </w:r>
      <w:r>
        <w:rPr>
          <w:rStyle w:val="NormalTok"/>
        </w:rPr>
        <w:t xml:space="preserve"> Soybean</w:t>
      </w:r>
      <w:r>
        <w:br/>
      </w:r>
      <w:r>
        <w:br/>
      </w:r>
      <w:r>
        <w:rPr>
          <w:rStyle w:val="CommentTok"/>
        </w:rPr>
        <w:t># Remove the observations in which 24 or more variables have missing values</w:t>
      </w:r>
      <w:r>
        <w:br/>
      </w:r>
      <w:r>
        <w:rPr>
          <w:rStyle w:val="NormalTok"/>
        </w:rPr>
        <w:t xml:space="preserve">most_complete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 xml:space="preserve">(sb4)) </w:t>
      </w:r>
      <w:r>
        <w:rPr>
          <w:rStyle w:val="SpecialCharTok"/>
        </w:rPr>
        <w:t>&lt;</w:t>
      </w:r>
      <w:r>
        <w:rPr>
          <w:rStyle w:val="NormalTok"/>
        </w:rPr>
        <w:t xml:space="preserve"> </w:t>
      </w:r>
      <w:r>
        <w:rPr>
          <w:rStyle w:val="DecValTok"/>
        </w:rPr>
        <w:t>24</w:t>
      </w:r>
      <w:r>
        <w:br/>
      </w:r>
      <w:r>
        <w:rPr>
          <w:rStyle w:val="NormalTok"/>
        </w:rPr>
        <w:t xml:space="preserve">sb4 </w:t>
      </w:r>
      <w:r>
        <w:rPr>
          <w:rStyle w:val="OtherTok"/>
        </w:rPr>
        <w:t>&lt;-</w:t>
      </w:r>
      <w:r>
        <w:rPr>
          <w:rStyle w:val="NormalTok"/>
        </w:rPr>
        <w:t xml:space="preserve"> sb4[most_complete,]</w:t>
      </w:r>
      <w:r>
        <w:br/>
      </w:r>
      <w:r>
        <w:br/>
      </w:r>
      <w:r>
        <w:rPr>
          <w:rStyle w:val="CommentTok"/>
        </w:rPr>
        <w:t># Recalculate number of rows contain missing values</w:t>
      </w:r>
      <w:r>
        <w:br/>
      </w:r>
      <w:r>
        <w:rPr>
          <w:rStyle w:val="NormalTok"/>
        </w:rPr>
        <w:t xml:space="preserve">some_missing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 xml:space="preserve">(sb4)) </w:t>
      </w:r>
      <w:r>
        <w:rPr>
          <w:rStyle w:val="SpecialCharTok"/>
        </w:rPr>
        <w:t>&gt;</w:t>
      </w:r>
      <w:r>
        <w:rPr>
          <w:rStyle w:val="NormalTok"/>
        </w:rPr>
        <w:t xml:space="preserve"> </w:t>
      </w:r>
      <w:r>
        <w:rPr>
          <w:rStyle w:val="DecValTok"/>
        </w:rPr>
        <w:t>0</w:t>
      </w:r>
      <w:r>
        <w:br/>
      </w:r>
      <w:r>
        <w:rPr>
          <w:rStyle w:val="FunctionTok"/>
        </w:rPr>
        <w:t>print</w:t>
      </w:r>
      <w:r>
        <w:rPr>
          <w:rStyle w:val="NormalTok"/>
        </w:rPr>
        <w:t>(</w:t>
      </w:r>
      <w:r>
        <w:rPr>
          <w:rStyle w:val="FunctionTok"/>
        </w:rPr>
        <w:t>paste0</w:t>
      </w:r>
      <w:r>
        <w:rPr>
          <w:rStyle w:val="NormalTok"/>
        </w:rPr>
        <w:t>(</w:t>
      </w:r>
      <w:r>
        <w:rPr>
          <w:rStyle w:val="StringTok"/>
        </w:rPr>
        <w:t>"Proportion of observations with missing values after removing degenerate variables: "</w:t>
      </w:r>
      <w:r>
        <w:rPr>
          <w:rStyle w:val="NormalTok"/>
        </w:rPr>
        <w:t xml:space="preserve">, </w:t>
      </w:r>
      <w:r>
        <w:br/>
      </w:r>
      <w:r>
        <w:rPr>
          <w:rStyle w:val="NormalTok"/>
        </w:rPr>
        <w:t xml:space="preserve">    </w:t>
      </w:r>
      <w:r>
        <w:rPr>
          <w:rStyle w:val="FunctionTok"/>
        </w:rPr>
        <w:t>round</w:t>
      </w:r>
      <w:r>
        <w:rPr>
          <w:rStyle w:val="NormalTok"/>
        </w:rPr>
        <w:t>(</w:t>
      </w:r>
      <w:r>
        <w:rPr>
          <w:rStyle w:val="FunctionTok"/>
        </w:rPr>
        <w:t>nrow</w:t>
      </w:r>
      <w:r>
        <w:rPr>
          <w:rStyle w:val="NormalTok"/>
        </w:rPr>
        <w:t xml:space="preserve">(sb4[some_missing,]) </w:t>
      </w:r>
      <w:r>
        <w:rPr>
          <w:rStyle w:val="SpecialCharTok"/>
        </w:rPr>
        <w:t>/</w:t>
      </w:r>
      <w:r>
        <w:rPr>
          <w:rStyle w:val="NormalTok"/>
        </w:rPr>
        <w:t xml:space="preserve"> </w:t>
      </w:r>
      <w:r>
        <w:rPr>
          <w:rStyle w:val="FunctionTok"/>
        </w:rPr>
        <w:t>nrow</w:t>
      </w:r>
      <w:r>
        <w:rPr>
          <w:rStyle w:val="NormalTok"/>
        </w:rPr>
        <w:t xml:space="preserve">(sb4), </w:t>
      </w:r>
      <w:r>
        <w:rPr>
          <w:rStyle w:val="DecValTok"/>
        </w:rPr>
        <w:t>3</w:t>
      </w:r>
      <w:r>
        <w:rPr>
          <w:rStyle w:val="NormalTok"/>
        </w:rPr>
        <w:t>)))</w:t>
      </w:r>
      <w:r>
        <w:br/>
      </w:r>
      <w:r>
        <w:rPr>
          <w:rStyle w:val="FunctionTok"/>
        </w:rPr>
        <w:t>print</w:t>
      </w:r>
      <w:r>
        <w:rPr>
          <w:rStyle w:val="NormalTok"/>
        </w:rPr>
        <w:t>(</w:t>
      </w:r>
      <w:r>
        <w:rPr>
          <w:rStyle w:val="FunctionTok"/>
        </w:rPr>
        <w:t>paste0</w:t>
      </w:r>
      <w:r>
        <w:rPr>
          <w:rStyle w:val="NormalTok"/>
        </w:rPr>
        <w:t>(</w:t>
      </w:r>
      <w:r>
        <w:rPr>
          <w:rStyle w:val="StringTok"/>
        </w:rPr>
        <w:t>"Proportion of observations retained from original data set: "</w:t>
      </w:r>
      <w:r>
        <w:rPr>
          <w:rStyle w:val="NormalTok"/>
        </w:rPr>
        <w:t>,</w:t>
      </w:r>
      <w:r>
        <w:br/>
      </w:r>
      <w:r>
        <w:rPr>
          <w:rStyle w:val="NormalTok"/>
        </w:rPr>
        <w:t xml:space="preserve">    </w:t>
      </w:r>
      <w:r>
        <w:rPr>
          <w:rStyle w:val="FunctionTok"/>
        </w:rPr>
        <w:t>round</w:t>
      </w:r>
      <w:r>
        <w:rPr>
          <w:rStyle w:val="NormalTok"/>
        </w:rPr>
        <w:t>(</w:t>
      </w:r>
      <w:r>
        <w:rPr>
          <w:rStyle w:val="FunctionTok"/>
        </w:rPr>
        <w:t>nrow</w:t>
      </w:r>
      <w:r>
        <w:rPr>
          <w:rStyle w:val="NormalTok"/>
        </w:rPr>
        <w:t xml:space="preserve">(sb4) </w:t>
      </w:r>
      <w:r>
        <w:rPr>
          <w:rStyle w:val="SpecialCharTok"/>
        </w:rPr>
        <w:t>/</w:t>
      </w:r>
      <w:r>
        <w:rPr>
          <w:rStyle w:val="NormalTok"/>
        </w:rPr>
        <w:t xml:space="preserve"> </w:t>
      </w:r>
      <w:r>
        <w:rPr>
          <w:rStyle w:val="FunctionTok"/>
        </w:rPr>
        <w:t>nrow</w:t>
      </w:r>
      <w:r>
        <w:rPr>
          <w:rStyle w:val="NormalTok"/>
        </w:rPr>
        <w:t xml:space="preserve">(Soybean), </w:t>
      </w:r>
      <w:r>
        <w:rPr>
          <w:rStyle w:val="DecValTok"/>
        </w:rPr>
        <w:t>3</w:t>
      </w:r>
      <w:r>
        <w:rPr>
          <w:rStyle w:val="NormalTok"/>
        </w:rPr>
        <w:t>)))</w:t>
      </w:r>
      <w:r>
        <w:br/>
      </w:r>
      <w:r>
        <w:br/>
      </w:r>
      <w:r>
        <w:rPr>
          <w:rStyle w:val="CommentTok"/>
        </w:rPr>
        <w:t># Impute missing data</w:t>
      </w:r>
      <w:r>
        <w:br/>
      </w:r>
      <w:r>
        <w:rPr>
          <w:rStyle w:val="NormalTok"/>
        </w:rPr>
        <w:t xml:space="preserve">imp </w:t>
      </w:r>
      <w:r>
        <w:rPr>
          <w:rStyle w:val="OtherTok"/>
        </w:rPr>
        <w:t>&lt;-</w:t>
      </w:r>
      <w:r>
        <w:rPr>
          <w:rStyle w:val="NormalTok"/>
        </w:rPr>
        <w:t xml:space="preserve"> </w:t>
      </w:r>
      <w:r>
        <w:rPr>
          <w:rStyle w:val="FunctionTok"/>
        </w:rPr>
        <w:t>mice</w:t>
      </w:r>
      <w:r>
        <w:rPr>
          <w:rStyle w:val="NormalTok"/>
        </w:rPr>
        <w:t xml:space="preserve">(sb4, </w:t>
      </w:r>
      <w:r>
        <w:rPr>
          <w:rStyle w:val="AttributeTok"/>
        </w:rPr>
        <w:t>maxit=</w:t>
      </w:r>
      <w:r>
        <w:rPr>
          <w:rStyle w:val="DecValTok"/>
        </w:rPr>
        <w:t>5</w:t>
      </w:r>
      <w:r>
        <w:rPr>
          <w:rStyle w:val="NormalTok"/>
        </w:rPr>
        <w:t xml:space="preserve">, </w:t>
      </w:r>
      <w:r>
        <w:rPr>
          <w:rStyle w:val="AttributeTok"/>
        </w:rPr>
        <w:t>m=</w:t>
      </w:r>
      <w:r>
        <w:rPr>
          <w:rStyle w:val="DecValTok"/>
        </w:rPr>
        <w:t>5</w:t>
      </w:r>
      <w:r>
        <w:rPr>
          <w:rStyle w:val="NormalTok"/>
        </w:rPr>
        <w:t xml:space="preserve">, </w:t>
      </w:r>
      <w:r>
        <w:rPr>
          <w:rStyle w:val="AttributeTok"/>
        </w:rPr>
        <w:t>seed=</w:t>
      </w:r>
      <w:r>
        <w:rPr>
          <w:rStyle w:val="DecValTok"/>
        </w:rPr>
        <w:t>777</w:t>
      </w:r>
      <w:r>
        <w:rPr>
          <w:rStyle w:val="NormalTok"/>
        </w:rPr>
        <w:t>)</w:t>
      </w:r>
      <w:r>
        <w:br/>
      </w:r>
      <w:r>
        <w:br/>
      </w:r>
      <w:r>
        <w:rPr>
          <w:rStyle w:val="CommentTok"/>
        </w:rPr>
        <w:t># Complete the data set using imputed values</w:t>
      </w:r>
      <w:r>
        <w:br/>
      </w:r>
      <w:r>
        <w:rPr>
          <w:rStyle w:val="NormalTok"/>
        </w:rPr>
        <w:t xml:space="preserve">sb4 </w:t>
      </w:r>
      <w:r>
        <w:rPr>
          <w:rStyle w:val="OtherTok"/>
        </w:rPr>
        <w:t>&lt;-</w:t>
      </w:r>
      <w:r>
        <w:rPr>
          <w:rStyle w:val="NormalTok"/>
        </w:rPr>
        <w:t xml:space="preserve"> </w:t>
      </w:r>
      <w:r>
        <w:rPr>
          <w:rStyle w:val="FunctionTok"/>
        </w:rPr>
        <w:t>complete</w:t>
      </w:r>
      <w:r>
        <w:rPr>
          <w:rStyle w:val="NormalTok"/>
        </w:rPr>
        <w:t>(imp)</w:t>
      </w:r>
      <w:r>
        <w:br/>
      </w:r>
      <w:r>
        <w:br/>
      </w:r>
      <w:r>
        <w:rPr>
          <w:rStyle w:val="CommentTok"/>
        </w:rPr>
        <w:t># Recalculate number of rows contain missing values</w:t>
      </w:r>
      <w:r>
        <w:br/>
      </w:r>
      <w:r>
        <w:rPr>
          <w:rStyle w:val="NormalTok"/>
        </w:rPr>
        <w:t xml:space="preserve">some_missing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 xml:space="preserve">(sb4)) </w:t>
      </w:r>
      <w:r>
        <w:rPr>
          <w:rStyle w:val="SpecialCharTok"/>
        </w:rPr>
        <w:t>&gt;</w:t>
      </w:r>
      <w:r>
        <w:rPr>
          <w:rStyle w:val="NormalTok"/>
        </w:rPr>
        <w:t xml:space="preserve"> </w:t>
      </w:r>
      <w:r>
        <w:rPr>
          <w:rStyle w:val="DecValTok"/>
        </w:rPr>
        <w:t>0</w:t>
      </w:r>
      <w:r>
        <w:br/>
      </w:r>
      <w:r>
        <w:rPr>
          <w:rStyle w:val="FunctionTok"/>
        </w:rPr>
        <w:t>print</w:t>
      </w:r>
      <w:r>
        <w:rPr>
          <w:rStyle w:val="NormalTok"/>
        </w:rPr>
        <w:t>(</w:t>
      </w:r>
      <w:r>
        <w:rPr>
          <w:rStyle w:val="FunctionTok"/>
        </w:rPr>
        <w:t>paste0</w:t>
      </w:r>
      <w:r>
        <w:rPr>
          <w:rStyle w:val="NormalTok"/>
        </w:rPr>
        <w:t>(</w:t>
      </w:r>
      <w:r>
        <w:rPr>
          <w:rStyle w:val="StringTok"/>
        </w:rPr>
        <w:t>"Proportion of observations with missing values after removing degenerate variables: "</w:t>
      </w:r>
      <w:r>
        <w:rPr>
          <w:rStyle w:val="NormalTok"/>
        </w:rPr>
        <w:t xml:space="preserve">, </w:t>
      </w:r>
      <w:r>
        <w:br/>
      </w:r>
      <w:r>
        <w:rPr>
          <w:rStyle w:val="NormalTok"/>
        </w:rPr>
        <w:t xml:space="preserve">    </w:t>
      </w:r>
      <w:r>
        <w:rPr>
          <w:rStyle w:val="FunctionTok"/>
        </w:rPr>
        <w:t>round</w:t>
      </w:r>
      <w:r>
        <w:rPr>
          <w:rStyle w:val="NormalTok"/>
        </w:rPr>
        <w:t>(</w:t>
      </w:r>
      <w:r>
        <w:rPr>
          <w:rStyle w:val="FunctionTok"/>
        </w:rPr>
        <w:t>nrow</w:t>
      </w:r>
      <w:r>
        <w:rPr>
          <w:rStyle w:val="NormalTok"/>
        </w:rPr>
        <w:t xml:space="preserve">(sb4[some_missing,]) </w:t>
      </w:r>
      <w:r>
        <w:rPr>
          <w:rStyle w:val="SpecialCharTok"/>
        </w:rPr>
        <w:t>/</w:t>
      </w:r>
      <w:r>
        <w:rPr>
          <w:rStyle w:val="NormalTok"/>
        </w:rPr>
        <w:t xml:space="preserve"> </w:t>
      </w:r>
      <w:r>
        <w:rPr>
          <w:rStyle w:val="FunctionTok"/>
        </w:rPr>
        <w:t>nrow</w:t>
      </w:r>
      <w:r>
        <w:rPr>
          <w:rStyle w:val="NormalTok"/>
        </w:rPr>
        <w:t xml:space="preserve">(sb4), </w:t>
      </w:r>
      <w:r>
        <w:rPr>
          <w:rStyle w:val="DecValTok"/>
        </w:rPr>
        <w:t>3</w:t>
      </w:r>
      <w:r>
        <w:rPr>
          <w:rStyle w:val="NormalTok"/>
        </w:rPr>
        <w:t>)))</w:t>
      </w:r>
      <w:r>
        <w:br/>
      </w:r>
      <w:r>
        <w:rPr>
          <w:rStyle w:val="FunctionTok"/>
        </w:rPr>
        <w:t>print</w:t>
      </w:r>
      <w:r>
        <w:rPr>
          <w:rStyle w:val="NormalTok"/>
        </w:rPr>
        <w:t>(</w:t>
      </w:r>
      <w:r>
        <w:rPr>
          <w:rStyle w:val="FunctionTok"/>
        </w:rPr>
        <w:t>paste0</w:t>
      </w:r>
      <w:r>
        <w:rPr>
          <w:rStyle w:val="NormalTok"/>
        </w:rPr>
        <w:t>(</w:t>
      </w:r>
      <w:r>
        <w:rPr>
          <w:rStyle w:val="StringTok"/>
        </w:rPr>
        <w:t>"Proportion of observations retained from original data set: "</w:t>
      </w:r>
      <w:r>
        <w:rPr>
          <w:rStyle w:val="NormalTok"/>
        </w:rPr>
        <w:t>,</w:t>
      </w:r>
      <w:r>
        <w:br/>
      </w:r>
      <w:r>
        <w:rPr>
          <w:rStyle w:val="NormalTok"/>
        </w:rPr>
        <w:t xml:space="preserve">    </w:t>
      </w:r>
      <w:r>
        <w:rPr>
          <w:rStyle w:val="FunctionTok"/>
        </w:rPr>
        <w:t>round</w:t>
      </w:r>
      <w:r>
        <w:rPr>
          <w:rStyle w:val="NormalTok"/>
        </w:rPr>
        <w:t>(</w:t>
      </w:r>
      <w:r>
        <w:rPr>
          <w:rStyle w:val="FunctionTok"/>
        </w:rPr>
        <w:t>nrow</w:t>
      </w:r>
      <w:r>
        <w:rPr>
          <w:rStyle w:val="NormalTok"/>
        </w:rPr>
        <w:t xml:space="preserve">(sb4) </w:t>
      </w:r>
      <w:r>
        <w:rPr>
          <w:rStyle w:val="SpecialCharTok"/>
        </w:rPr>
        <w:t>/</w:t>
      </w:r>
      <w:r>
        <w:rPr>
          <w:rStyle w:val="NormalTok"/>
        </w:rPr>
        <w:t xml:space="preserve"> </w:t>
      </w:r>
      <w:r>
        <w:rPr>
          <w:rStyle w:val="FunctionTok"/>
        </w:rPr>
        <w:t>nrow</w:t>
      </w:r>
      <w:r>
        <w:rPr>
          <w:rStyle w:val="NormalTok"/>
        </w:rPr>
        <w:t xml:space="preserve">(Soybean), </w:t>
      </w:r>
      <w:r>
        <w:rPr>
          <w:rStyle w:val="DecValTok"/>
        </w:rPr>
        <w:t>3</w:t>
      </w:r>
      <w:r>
        <w:rPr>
          <w:rStyle w:val="NormalTok"/>
        </w:rPr>
        <w:t>)))</w:t>
      </w:r>
    </w:p>
    <w:p w14:paraId="24E3F214" w14:textId="77777777" w:rsidR="00DA3C93" w:rsidRDefault="00000000">
      <w:pPr>
        <w:pStyle w:val="Heading2"/>
      </w:pPr>
      <w:bookmarkStart w:id="31" w:name="week-3-homeowork-solutions"/>
      <w:bookmarkEnd w:id="27"/>
      <w:bookmarkEnd w:id="30"/>
      <w:r>
        <w:lastRenderedPageBreak/>
        <w:t>Week 3 Homeowork Solutions</w:t>
      </w:r>
    </w:p>
    <w:p w14:paraId="57CAB458" w14:textId="77777777" w:rsidR="00DA3C93" w:rsidRDefault="00000000">
      <w:pPr>
        <w:pStyle w:val="Heading3"/>
      </w:pPr>
      <w:bookmarkStart w:id="32" w:name="ha-8.1"/>
      <w:r>
        <w:t>HA 8.1</w:t>
      </w:r>
    </w:p>
    <w:p w14:paraId="16756DF6" w14:textId="77777777" w:rsidR="00DA3C93" w:rsidRDefault="00000000">
      <w:pPr>
        <w:pStyle w:val="Heading4"/>
      </w:pPr>
      <w:bookmarkStart w:id="33" w:name="ha-8.1-a"/>
      <w:r>
        <w:t>HA 8.1 (a)</w:t>
      </w:r>
    </w:p>
    <w:p w14:paraId="32082F9D" w14:textId="77777777" w:rsidR="00DA3C93" w:rsidRDefault="00000000">
      <w:pPr>
        <w:pStyle w:val="FirstParagraph"/>
      </w:pPr>
      <w:r>
        <w:t>Figure 8.31 shows the ACFs for 36 random numbers, 360 random numbers and 1,000 random numbers.</w:t>
      </w:r>
    </w:p>
    <w:p w14:paraId="7F176B2E" w14:textId="77777777" w:rsidR="00DA3C93" w:rsidRDefault="00000000">
      <w:pPr>
        <w:pStyle w:val="BodyText"/>
      </w:pPr>
      <w:r>
        <w:rPr>
          <w:b/>
          <w:bCs/>
        </w:rPr>
        <w:t>Explain the differences among these figures. Do they all indicate that the data are white noise?</w:t>
      </w:r>
    </w:p>
    <w:p w14:paraId="70B7A053" w14:textId="05031A39" w:rsidR="00C56BC3" w:rsidRDefault="00C56BC3">
      <w:pPr>
        <w:pStyle w:val="BodyText"/>
      </w:pPr>
      <w:r>
        <w:rPr>
          <w:noProof/>
        </w:rPr>
        <w:drawing>
          <wp:anchor distT="0" distB="0" distL="114300" distR="114300" simplePos="0" relativeHeight="251658240" behindDoc="1" locked="0" layoutInCell="1" allowOverlap="1" wp14:anchorId="6EAD4B3F" wp14:editId="7C19DA83">
            <wp:simplePos x="0" y="0"/>
            <wp:positionH relativeFrom="column">
              <wp:posOffset>0</wp:posOffset>
            </wp:positionH>
            <wp:positionV relativeFrom="paragraph">
              <wp:posOffset>292100</wp:posOffset>
            </wp:positionV>
            <wp:extent cx="4419600" cy="1765935"/>
            <wp:effectExtent l="0" t="0" r="0" b="0"/>
            <wp:wrapSquare wrapText="bothSides"/>
            <wp:docPr id="2147247842"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7842" name="Picture 2" descr="A picture containing text, screenshot, diagram,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19600" cy="176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5EF3A" w14:textId="57DAEEAC" w:rsidR="00C56BC3" w:rsidRDefault="00C56BC3">
      <w:pPr>
        <w:pStyle w:val="BodyText"/>
      </w:pPr>
    </w:p>
    <w:p w14:paraId="383DCCC3" w14:textId="77777777" w:rsidR="00C56BC3" w:rsidRDefault="00C56BC3">
      <w:pPr>
        <w:pStyle w:val="BodyText"/>
      </w:pPr>
    </w:p>
    <w:p w14:paraId="39F6DD5B" w14:textId="77777777" w:rsidR="00C56BC3" w:rsidRDefault="00C56BC3">
      <w:pPr>
        <w:pStyle w:val="BodyText"/>
        <w:rPr>
          <w:i/>
          <w:iCs/>
        </w:rPr>
      </w:pPr>
    </w:p>
    <w:p w14:paraId="0A60ACA7" w14:textId="77777777" w:rsidR="00C56BC3" w:rsidRDefault="00C56BC3">
      <w:pPr>
        <w:pStyle w:val="BodyText"/>
        <w:rPr>
          <w:i/>
          <w:iCs/>
        </w:rPr>
      </w:pPr>
    </w:p>
    <w:p w14:paraId="6899AE61" w14:textId="77777777" w:rsidR="00C56BC3" w:rsidRDefault="00C56BC3">
      <w:pPr>
        <w:pStyle w:val="BodyText"/>
        <w:rPr>
          <w:i/>
          <w:iCs/>
        </w:rPr>
      </w:pPr>
    </w:p>
    <w:p w14:paraId="728B841C" w14:textId="77777777" w:rsidR="00C56BC3" w:rsidRDefault="00C56BC3">
      <w:pPr>
        <w:pStyle w:val="BodyText"/>
        <w:rPr>
          <w:i/>
          <w:iCs/>
        </w:rPr>
      </w:pPr>
    </w:p>
    <w:p w14:paraId="65CE5059" w14:textId="77777777" w:rsidR="00C56BC3" w:rsidRDefault="00C56BC3">
      <w:pPr>
        <w:pStyle w:val="BodyText"/>
        <w:rPr>
          <w:i/>
          <w:iCs/>
        </w:rPr>
      </w:pPr>
    </w:p>
    <w:p w14:paraId="4C02EC95" w14:textId="6D580BEC" w:rsidR="00DA3C93" w:rsidRDefault="00000000">
      <w:pPr>
        <w:pStyle w:val="BodyText"/>
      </w:pPr>
      <w:r>
        <w:rPr>
          <w:i/>
          <w:iCs/>
        </w:rPr>
        <w:t>Figure 8.31: Left: ACF for a white noise series of 36 numbers. Middle: ACF for a white noise series of 360 numbers. Right: ACF for a white noise series of 1,000 numbers.</w:t>
      </w:r>
    </w:p>
    <w:p w14:paraId="273AE733" w14:textId="77777777" w:rsidR="00DA3C93" w:rsidRDefault="00000000">
      <w:pPr>
        <w:pStyle w:val="BodyText"/>
      </w:pPr>
      <w:r>
        <w:t xml:space="preserve">According to the book, “autocorrelation measures the linear relationship between lagged values of a time series,” and the autocorrelation coefficients are plotted to show the autocorrelation function (ACF) in a plot called a correlogram. If there is no autocorrelation, this is called white noise and the autocorrelation should be close to 0. To qualify as white noise, 95% of the spikes in the ACF need to be within </w:t>
      </w:r>
      <m:oMath>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1.96</m:t>
            </m:r>
          </m:num>
          <m:den>
            <m:rad>
              <m:radPr>
                <m:degHide m:val="1"/>
                <m:ctrlPr>
                  <w:rPr>
                    <w:rFonts w:ascii="Cambria Math" w:hAnsi="Cambria Math"/>
                  </w:rPr>
                </m:ctrlPr>
              </m:radPr>
              <m:deg/>
              <m:e>
                <m:r>
                  <w:rPr>
                    <w:rFonts w:ascii="Cambria Math" w:hAnsi="Cambria Math"/>
                  </w:rPr>
                  <m:t>T</m:t>
                </m:r>
              </m:e>
            </m:rad>
          </m:den>
        </m:f>
      </m:oMath>
      <w:r>
        <w:t xml:space="preserve"> where T is the length of the time series. The bounds are plotted as the blue dashed lines on the correlogram.</w:t>
      </w:r>
    </w:p>
    <w:p w14:paraId="19C4458E" w14:textId="77777777" w:rsidR="00DA3C93" w:rsidRDefault="00000000">
      <w:pPr>
        <w:pStyle w:val="BodyText"/>
      </w:pPr>
      <w:r>
        <w:t>The difference among the figures is the length of the time series - that is why the blue dashed lines are at different values. For the longer time series, the bounds are the smallest, and for the shortest time series the bounds are the largest. Because more than 95% of the spikes lie within the bounds for each of the figures, they all indicate white noise. Series X2 does appear to have potentially two spikes just outside of the bounds, but we still qualified it as white noise because some of the other spikes are almost too small to see, and therefore we estimated that 95% of the spikes still lie within the bounds.</w:t>
      </w:r>
    </w:p>
    <w:p w14:paraId="19AD0AA4" w14:textId="77777777" w:rsidR="00DA3C93" w:rsidRDefault="00000000">
      <w:pPr>
        <w:pStyle w:val="Heading4"/>
      </w:pPr>
      <w:bookmarkStart w:id="34" w:name="ha-8.1-b"/>
      <w:bookmarkEnd w:id="33"/>
      <w:r>
        <w:t>HA 8.1 (b)</w:t>
      </w:r>
    </w:p>
    <w:p w14:paraId="1E7DF5F2" w14:textId="77777777" w:rsidR="00DA3C93" w:rsidRDefault="00000000">
      <w:pPr>
        <w:pStyle w:val="FirstParagraph"/>
      </w:pPr>
      <w:r>
        <w:rPr>
          <w:b/>
          <w:bCs/>
        </w:rPr>
        <w:t>Why are the critical values at different distances from the mean of zero? Why are the autocorrelations different in each figure when they each refer to white noise?</w:t>
      </w:r>
    </w:p>
    <w:p w14:paraId="6150F983" w14:textId="77777777" w:rsidR="00DA3C93" w:rsidRDefault="00000000">
      <w:pPr>
        <w:pStyle w:val="BodyText"/>
      </w:pPr>
      <w:r>
        <w:lastRenderedPageBreak/>
        <w:t xml:space="preserve">The critical values are those that occur above or below </w:t>
      </w:r>
      <m:oMath>
        <m:r>
          <m:rPr>
            <m:sty m:val="p"/>
          </m:rPr>
          <w:rPr>
            <w:rFonts w:ascii="Cambria Math" w:hAnsi="Cambria Math"/>
          </w:rPr>
          <m:t>±</m:t>
        </m:r>
        <m:f>
          <m:fPr>
            <m:ctrlPr>
              <w:rPr>
                <w:rFonts w:ascii="Cambria Math" w:hAnsi="Cambria Math"/>
              </w:rPr>
            </m:ctrlPr>
          </m:fPr>
          <m:num>
            <m:r>
              <w:rPr>
                <w:rFonts w:ascii="Cambria Math" w:hAnsi="Cambria Math"/>
              </w:rPr>
              <m:t>1.96</m:t>
            </m:r>
          </m:num>
          <m:den>
            <m:rad>
              <m:radPr>
                <m:degHide m:val="1"/>
                <m:ctrlPr>
                  <w:rPr>
                    <w:rFonts w:ascii="Cambria Math" w:hAnsi="Cambria Math"/>
                  </w:rPr>
                </m:ctrlPr>
              </m:radPr>
              <m:deg/>
              <m:e>
                <m:r>
                  <w:rPr>
                    <w:rFonts w:ascii="Cambria Math" w:hAnsi="Cambria Math"/>
                  </w:rPr>
                  <m:t>T</m:t>
                </m:r>
              </m:e>
            </m:rad>
          </m:den>
        </m:f>
      </m:oMath>
      <w:r>
        <w:t>, where T is the number of samples in the series. Since the denominator (square root of sample size) increases for each series while the numerator is held constant, the critical value will grow narrower as T gets larger. Moreover, the autocorrelations are different in each figure because each figure represents random numbers, therefore the autocorrelations are different from one another.</w:t>
      </w:r>
    </w:p>
    <w:p w14:paraId="7A81040F" w14:textId="77777777" w:rsidR="00DA3C93" w:rsidRDefault="00000000">
      <w:pPr>
        <w:pStyle w:val="Heading3"/>
      </w:pPr>
      <w:bookmarkStart w:id="35" w:name="ha-8.2"/>
      <w:bookmarkEnd w:id="32"/>
      <w:bookmarkEnd w:id="34"/>
      <w:r>
        <w:t>HA 8.2</w:t>
      </w:r>
    </w:p>
    <w:p w14:paraId="42859BC0" w14:textId="77777777" w:rsidR="00DA3C93" w:rsidRDefault="00000000">
      <w:pPr>
        <w:pStyle w:val="FirstParagraph"/>
      </w:pPr>
      <w:r>
        <w:rPr>
          <w:b/>
          <w:bCs/>
        </w:rPr>
        <w:t>A classic example of a non-stationary series is the daily closing IBM stock price series (data set ibmclose). Use R to plot the daily closing prices for IBM stock and the ACF and PACF. Explain how each plot shows that the series is non-stationary and should be differenced.</w:t>
      </w:r>
    </w:p>
    <w:p w14:paraId="1AB4E899" w14:textId="77777777" w:rsidR="00DA3C93" w:rsidRDefault="00000000">
      <w:pPr>
        <w:pStyle w:val="BodyText"/>
      </w:pPr>
      <w:r>
        <w:t>As shown below, the ACF plot exhibits a downward decay consistent with autocorrelated values for each successive lag. If the series were stationary, the ACF plot would exhibit a drop to zero very soon after lag 1. The PACF only exhibits a single spike above significance at lag 1, indicating that an ARIMA (1,1,0) model would be appropriate, but the PACF by itself isn’t useful at determining whether differencing is needed.</w:t>
      </w:r>
    </w:p>
    <w:p w14:paraId="294BF2E0" w14:textId="77777777" w:rsidR="00DA3C93" w:rsidRDefault="00000000">
      <w:pPr>
        <w:pStyle w:val="SourceCode"/>
      </w:pPr>
      <w:r>
        <w:rPr>
          <w:rStyle w:val="CommentTok"/>
        </w:rPr>
        <w:t># Load data</w:t>
      </w:r>
      <w:r>
        <w:br/>
      </w:r>
      <w:r>
        <w:rPr>
          <w:rStyle w:val="FunctionTok"/>
        </w:rPr>
        <w:t>data</w:t>
      </w:r>
      <w:r>
        <w:rPr>
          <w:rStyle w:val="NormalTok"/>
        </w:rPr>
        <w:t>(ibmclose)</w:t>
      </w:r>
      <w:r>
        <w:br/>
      </w:r>
      <w:r>
        <w:br/>
      </w:r>
      <w:r>
        <w:rPr>
          <w:rStyle w:val="CommentTok"/>
        </w:rPr>
        <w:t># Plot</w:t>
      </w:r>
      <w:r>
        <w:br/>
      </w:r>
      <w:r>
        <w:rPr>
          <w:rStyle w:val="FunctionTok"/>
        </w:rPr>
        <w:t>ggtsdisplay</w:t>
      </w:r>
      <w:r>
        <w:rPr>
          <w:rStyle w:val="NormalTok"/>
        </w:rPr>
        <w:t xml:space="preserve">(ibmclose, </w:t>
      </w:r>
      <w:r>
        <w:rPr>
          <w:rStyle w:val="AttributeTok"/>
        </w:rPr>
        <w:t>main=</w:t>
      </w:r>
      <w:r>
        <w:rPr>
          <w:rStyle w:val="StringTok"/>
        </w:rPr>
        <w:t>'Daily closing IBM stock price series'</w:t>
      </w:r>
      <w:r>
        <w:rPr>
          <w:rStyle w:val="NormalTok"/>
        </w:rPr>
        <w:t>)</w:t>
      </w:r>
    </w:p>
    <w:p w14:paraId="61B1452D" w14:textId="77777777" w:rsidR="00DA3C93" w:rsidRDefault="00000000">
      <w:pPr>
        <w:pStyle w:val="FirstParagraph"/>
      </w:pPr>
      <w:r>
        <w:rPr>
          <w:noProof/>
        </w:rPr>
        <w:drawing>
          <wp:inline distT="0" distB="0" distL="0" distR="0" wp14:anchorId="07DB36A5" wp14:editId="7FCC0C9D">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summer23_data624_hw1_files/figure-docx/unnamed-chunk-1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8B7CC53" w14:textId="77777777" w:rsidR="00DA3C93" w:rsidRDefault="00000000">
      <w:pPr>
        <w:pStyle w:val="Heading3"/>
      </w:pPr>
      <w:bookmarkStart w:id="36" w:name="ha-8.6"/>
      <w:bookmarkEnd w:id="35"/>
      <w:r>
        <w:lastRenderedPageBreak/>
        <w:t>HA 8.6</w:t>
      </w:r>
    </w:p>
    <w:p w14:paraId="6E268B74" w14:textId="77777777" w:rsidR="00DA3C93" w:rsidRDefault="00000000">
      <w:pPr>
        <w:pStyle w:val="Heading4"/>
      </w:pPr>
      <w:bookmarkStart w:id="37" w:name="ha-8.6-a"/>
      <w:r>
        <w:t>HA 8.6 (a)</w:t>
      </w:r>
    </w:p>
    <w:p w14:paraId="57C0D248" w14:textId="77777777" w:rsidR="00DA3C93" w:rsidRDefault="00000000">
      <w:pPr>
        <w:pStyle w:val="FirstParagraph"/>
      </w:pPr>
      <w:r>
        <w:t>Use R to simulate and plot some data from simple ARIMA models.</w:t>
      </w:r>
    </w:p>
    <w:p w14:paraId="1B4FF8CA" w14:textId="77777777" w:rsidR="00DA3C93" w:rsidRDefault="00000000">
      <w:pPr>
        <w:pStyle w:val="BodyText"/>
      </w:pPr>
      <w:r>
        <w:rPr>
          <w:b/>
          <w:bCs/>
        </w:rPr>
        <w:t xml:space="preserve">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b/>
          <w:bCs/>
        </w:rPr>
        <w:t xml:space="preserve"> = 0.6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b/>
          <w:bCs/>
        </w:rPr>
        <w:t xml:space="preserve"> = 1. The process starts with </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b/>
          <w:bCs/>
        </w:rPr>
        <w:t xml:space="preserve"> = 0.</w:t>
      </w:r>
    </w:p>
    <w:p w14:paraId="66080EAF" w14:textId="77777777" w:rsidR="00DA3C93" w:rsidRDefault="00000000">
      <w:pPr>
        <w:pStyle w:val="BodyText"/>
      </w:pPr>
      <w:r>
        <w:t>y &lt;- ts(numeric(100)) e &lt;- rnorm(100) for(i in 2:100) y[i] &lt;- 0.6*y[i-1] + e[i]</w:t>
      </w:r>
    </w:p>
    <w:p w14:paraId="5E283D58" w14:textId="77777777" w:rsidR="00DA3C93" w:rsidRDefault="00000000">
      <w:pPr>
        <w:pStyle w:val="SourceCode"/>
      </w:pPr>
      <w:r>
        <w:rPr>
          <w:rStyle w:val="CommentTok"/>
        </w:rPr>
        <w:t># Make the R code provided in the problem into a function</w:t>
      </w:r>
      <w:r>
        <w:br/>
      </w:r>
      <w:r>
        <w:rPr>
          <w:rStyle w:val="NormalTok"/>
        </w:rPr>
        <w:t xml:space="preserve">genTS_AR1 </w:t>
      </w:r>
      <w:r>
        <w:rPr>
          <w:rStyle w:val="OtherTok"/>
        </w:rPr>
        <w:t>&lt;-</w:t>
      </w:r>
      <w:r>
        <w:rPr>
          <w:rStyle w:val="NormalTok"/>
        </w:rPr>
        <w:t xml:space="preserve"> </w:t>
      </w:r>
      <w:r>
        <w:rPr>
          <w:rStyle w:val="ControlFlowTok"/>
        </w:rPr>
        <w:t>function</w:t>
      </w:r>
      <w:r>
        <w:rPr>
          <w:rStyle w:val="NormalTok"/>
        </w:rPr>
        <w:t>(phi1) {</w:t>
      </w:r>
      <w:r>
        <w:br/>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(phi1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(y)</w:t>
      </w:r>
      <w:r>
        <w:br/>
      </w:r>
      <w:r>
        <w:rPr>
          <w:rStyle w:val="NormalTok"/>
        </w:rPr>
        <w:t>}</w:t>
      </w:r>
      <w:r>
        <w:br/>
      </w:r>
      <w:r>
        <w:br/>
      </w:r>
      <w:r>
        <w:rPr>
          <w:rStyle w:val="CommentTok"/>
        </w:rPr>
        <w:t># Generate initial time series</w:t>
      </w:r>
      <w:r>
        <w:br/>
      </w:r>
      <w:r>
        <w:rPr>
          <w:rStyle w:val="FunctionTok"/>
        </w:rPr>
        <w:t>set.seed</w:t>
      </w:r>
      <w:r>
        <w:rPr>
          <w:rStyle w:val="NormalTok"/>
        </w:rPr>
        <w:t>(</w:t>
      </w:r>
      <w:r>
        <w:rPr>
          <w:rStyle w:val="DecValTok"/>
        </w:rPr>
        <w:t>777</w:t>
      </w:r>
      <w:r>
        <w:rPr>
          <w:rStyle w:val="NormalTok"/>
        </w:rPr>
        <w:t>)</w:t>
      </w:r>
      <w:r>
        <w:br/>
      </w:r>
      <w:r>
        <w:rPr>
          <w:rStyle w:val="NormalTok"/>
        </w:rPr>
        <w:t xml:space="preserve">y </w:t>
      </w:r>
      <w:r>
        <w:rPr>
          <w:rStyle w:val="OtherTok"/>
        </w:rPr>
        <w:t>&lt;-</w:t>
      </w:r>
      <w:r>
        <w:rPr>
          <w:rStyle w:val="NormalTok"/>
        </w:rPr>
        <w:t xml:space="preserve"> </w:t>
      </w:r>
      <w:r>
        <w:rPr>
          <w:rStyle w:val="FunctionTok"/>
        </w:rPr>
        <w:t>genTS_AR1</w:t>
      </w:r>
      <w:r>
        <w:rPr>
          <w:rStyle w:val="NormalTok"/>
        </w:rPr>
        <w:t>(</w:t>
      </w:r>
      <w:r>
        <w:rPr>
          <w:rStyle w:val="FloatTok"/>
        </w:rPr>
        <w:t>0.6</w:t>
      </w:r>
      <w:r>
        <w:rPr>
          <w:rStyle w:val="NormalTok"/>
        </w:rPr>
        <w:t>)</w:t>
      </w:r>
    </w:p>
    <w:p w14:paraId="48C636C7" w14:textId="77777777" w:rsidR="00DA3C93" w:rsidRDefault="00000000">
      <w:pPr>
        <w:pStyle w:val="FirstParagraph"/>
      </w:pPr>
      <w:r>
        <w:t>An AR(p) model is an autoregressive model with an order of p; in our case the order is 1. The order of 1 indicates how many lagged values of y are included, so in this case it is 1 lagged y value. The code above successfully generated the data from an AR(1) model with the given parameters.</w:t>
      </w:r>
    </w:p>
    <w:p w14:paraId="77305A04" w14:textId="77777777" w:rsidR="00DA3C93" w:rsidRDefault="00000000">
      <w:pPr>
        <w:pStyle w:val="Heading4"/>
      </w:pPr>
      <w:bookmarkStart w:id="38" w:name="ha-8.6-b"/>
      <w:bookmarkEnd w:id="37"/>
      <w:r>
        <w:t>HA 8.6 (b)</w:t>
      </w:r>
    </w:p>
    <w:p w14:paraId="14FA309C" w14:textId="77777777" w:rsidR="00DA3C93" w:rsidRDefault="00000000">
      <w:pPr>
        <w:pStyle w:val="FirstParagraph"/>
      </w:pPr>
      <w:r>
        <w:rPr>
          <w:b/>
          <w:bCs/>
        </w:rPr>
        <w:t xml:space="preserve">Produce a time plot for the series. How does the plot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b/>
          <w:bCs/>
        </w:rPr>
        <w:t>?</w:t>
      </w:r>
    </w:p>
    <w:p w14:paraId="5D278C8A" w14:textId="77777777" w:rsidR="00DA3C93" w:rsidRDefault="00000000">
      <w:pPr>
        <w:pStyle w:val="BodyText"/>
      </w:pPr>
      <w:r>
        <w:t xml:space="preserve">More negative values of </w:t>
      </w:r>
      <m:oMath>
        <m:r>
          <w:rPr>
            <w:rFonts w:ascii="Cambria Math" w:hAnsi="Cambria Math"/>
          </w:rPr>
          <m:t>ϕ</m:t>
        </m:r>
      </m:oMath>
      <w:r>
        <w:t xml:space="preserve"> make each successive value in the series more likely to have the opposite sign than the previous value, resulting in a plot that appears to fluctuate rapidly, with denser peaks and valleys. As </w:t>
      </w:r>
      <m:oMath>
        <m:r>
          <w:rPr>
            <w:rFonts w:ascii="Cambria Math" w:hAnsi="Cambria Math"/>
          </w:rPr>
          <m:t>ϕ</m:t>
        </m:r>
      </m:oMath>
      <w:r>
        <w:t xml:space="preserve"> approaches zero, any deviation between successive values is entirely due to random error, and therefore appears as white noise. More positive values of </w:t>
      </w:r>
      <m:oMath>
        <m:r>
          <w:rPr>
            <w:rFonts w:ascii="Cambria Math" w:hAnsi="Cambria Math"/>
          </w:rPr>
          <m:t>ϕ</m:t>
        </m:r>
      </m:oMath>
      <w:r>
        <w:t xml:space="preserve"> make each successive value more likely to have the same sign as the previous value, resulting in a series that appears to have wider-spaced peaks and valleys.</w:t>
      </w:r>
    </w:p>
    <w:p w14:paraId="514768FE" w14:textId="77777777" w:rsidR="00DA3C93" w:rsidRDefault="00000000">
      <w:pPr>
        <w:pStyle w:val="SourceCode"/>
      </w:pPr>
      <w:r>
        <w:rPr>
          <w:rStyle w:val="CommentTok"/>
        </w:rPr>
        <w:t># Generate initial time plot for series y</w:t>
      </w:r>
      <w:r>
        <w:br/>
      </w:r>
      <w:r>
        <w:rPr>
          <w:rStyle w:val="NormalTok"/>
        </w:rPr>
        <w:t xml:space="preserve">y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'AR1 time series'</w:t>
      </w:r>
      <w:r>
        <w:rPr>
          <w:rStyle w:val="NormalTok"/>
        </w:rPr>
        <w:t>)</w:t>
      </w:r>
    </w:p>
    <w:p w14:paraId="3B93B077" w14:textId="77777777" w:rsidR="00DA3C93" w:rsidRDefault="00000000">
      <w:pPr>
        <w:pStyle w:val="FirstParagraph"/>
      </w:pPr>
      <w:r>
        <w:rPr>
          <w:noProof/>
        </w:rPr>
        <w:lastRenderedPageBreak/>
        <w:drawing>
          <wp:inline distT="0" distB="0" distL="0" distR="0" wp14:anchorId="520CD779" wp14:editId="51B32149">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ummer23_data624_hw1_files/figure-docx/unnamed-chunk-1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BE5970E" w14:textId="77777777" w:rsidR="00DA3C93" w:rsidRDefault="00000000">
      <w:pPr>
        <w:pStyle w:val="SourceCode"/>
      </w:pPr>
      <w:r>
        <w:rPr>
          <w:rStyle w:val="CommentTok"/>
        </w:rPr>
        <w:t># Generate additional plots, varying phi1</w:t>
      </w:r>
      <w:r>
        <w:br/>
      </w:r>
      <w:r>
        <w:rPr>
          <w:rStyle w:val="CommentTok"/>
        </w:rPr>
        <w:t># (for an AR(1) model, -1 &lt; phi &lt; 1)</w:t>
      </w:r>
      <w:r>
        <w:br/>
      </w:r>
      <w:r>
        <w:rPr>
          <w:rStyle w:val="NormalTok"/>
        </w:rPr>
        <w:t xml:space="preserve">plt </w:t>
      </w:r>
      <w:r>
        <w:rPr>
          <w:rStyle w:val="OtherTok"/>
        </w:rPr>
        <w:t>&lt;-</w:t>
      </w:r>
      <w:r>
        <w:rPr>
          <w:rStyle w:val="NormalTok"/>
        </w:rPr>
        <w:t xml:space="preserve"> </w:t>
      </w:r>
      <w:r>
        <w:rPr>
          <w:rStyle w:val="FunctionTok"/>
        </w:rPr>
        <w:t>list</w:t>
      </w:r>
      <w:r>
        <w:rPr>
          <w:rStyle w:val="NormalTok"/>
        </w:rPr>
        <w:t>()</w:t>
      </w:r>
      <w:r>
        <w:br/>
      </w:r>
      <w:r>
        <w:rPr>
          <w:rStyle w:val="NormalTok"/>
        </w:rPr>
        <w:t xml:space="preserve">phis </w:t>
      </w:r>
      <w:r>
        <w:rPr>
          <w:rStyle w:val="OtherTok"/>
        </w:rPr>
        <w:t>&lt;-</w:t>
      </w:r>
      <w:r>
        <w:rPr>
          <w:rStyle w:val="NormalTok"/>
        </w:rPr>
        <w:t xml:space="preserve"> </w:t>
      </w:r>
      <w:r>
        <w:rPr>
          <w:rStyle w:val="FunctionTok"/>
        </w:rPr>
        <w:t>seq</w:t>
      </w:r>
      <w:r>
        <w:rPr>
          <w:rStyle w:val="NormalTok"/>
        </w:rPr>
        <w:t>(</w:t>
      </w:r>
      <w:r>
        <w:rPr>
          <w:rStyle w:val="SpecialCharTok"/>
        </w:rPr>
        <w:t>-</w:t>
      </w:r>
      <w:r>
        <w:rPr>
          <w:rStyle w:val="FloatTok"/>
        </w:rPr>
        <w:t>0.8</w:t>
      </w:r>
      <w:r>
        <w:rPr>
          <w:rStyle w:val="NormalTok"/>
        </w:rPr>
        <w:t xml:space="preserve">, </w:t>
      </w:r>
      <w:r>
        <w:rPr>
          <w:rStyle w:val="FloatTok"/>
        </w:rPr>
        <w:t>0.8</w:t>
      </w:r>
      <w:r>
        <w:rPr>
          <w:rStyle w:val="NormalTok"/>
        </w:rPr>
        <w:t xml:space="preserve">, </w:t>
      </w:r>
      <w:r>
        <w:rPr>
          <w:rStyle w:val="FloatTok"/>
        </w:rPr>
        <w:t>0.2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(phis))) {</w:t>
      </w:r>
      <w:r>
        <w:br/>
      </w:r>
      <w:r>
        <w:rPr>
          <w:rStyle w:val="NormalTok"/>
        </w:rPr>
        <w:t xml:space="preserve">    </w:t>
      </w:r>
      <w:r>
        <w:rPr>
          <w:rStyle w:val="FunctionTok"/>
        </w:rPr>
        <w:t>set.seed</w:t>
      </w:r>
      <w:r>
        <w:rPr>
          <w:rStyle w:val="NormalTok"/>
        </w:rPr>
        <w:t>(</w:t>
      </w:r>
      <w:r>
        <w:rPr>
          <w:rStyle w:val="DecValTok"/>
        </w:rPr>
        <w:t>777</w:t>
      </w:r>
      <w:r>
        <w:rPr>
          <w:rStyle w:val="NormalTok"/>
        </w:rPr>
        <w:t>)</w:t>
      </w:r>
      <w:r>
        <w:br/>
      </w:r>
      <w:r>
        <w:rPr>
          <w:rStyle w:val="NormalTok"/>
        </w:rPr>
        <w:t xml:space="preserve">    ynew </w:t>
      </w:r>
      <w:r>
        <w:rPr>
          <w:rStyle w:val="OtherTok"/>
        </w:rPr>
        <w:t>&lt;-</w:t>
      </w:r>
      <w:r>
        <w:rPr>
          <w:rStyle w:val="NormalTok"/>
        </w:rPr>
        <w:t xml:space="preserve"> </w:t>
      </w:r>
      <w:r>
        <w:rPr>
          <w:rStyle w:val="FunctionTok"/>
        </w:rPr>
        <w:t>genTS_AR1</w:t>
      </w:r>
      <w:r>
        <w:rPr>
          <w:rStyle w:val="NormalTok"/>
        </w:rPr>
        <w:t>(phis[i])</w:t>
      </w:r>
      <w:r>
        <w:br/>
      </w:r>
      <w:r>
        <w:rPr>
          <w:rStyle w:val="NormalTok"/>
        </w:rPr>
        <w:t xml:space="preserve">    plt[[i]] </w:t>
      </w:r>
      <w:r>
        <w:rPr>
          <w:rStyle w:val="OtherTok"/>
        </w:rPr>
        <w:t>&lt;-</w:t>
      </w:r>
      <w:r>
        <w:rPr>
          <w:rStyle w:val="NormalTok"/>
        </w:rPr>
        <w:t xml:space="preserve"> ynew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'AR1 series, phi = '</w:t>
      </w:r>
      <w:r>
        <w:rPr>
          <w:rStyle w:val="NormalTok"/>
        </w:rPr>
        <w:t>, phis[i]))</w:t>
      </w:r>
      <w:r>
        <w:br/>
      </w:r>
      <w:r>
        <w:rPr>
          <w:rStyle w:val="NormalTok"/>
        </w:rPr>
        <w:t>}</w:t>
      </w:r>
      <w:r>
        <w:br/>
      </w:r>
      <w:r>
        <w:rPr>
          <w:rStyle w:val="FunctionTok"/>
        </w:rPr>
        <w:t>do.call</w:t>
      </w:r>
      <w:r>
        <w:rPr>
          <w:rStyle w:val="NormalTok"/>
        </w:rPr>
        <w:t>(</w:t>
      </w:r>
      <w:r>
        <w:rPr>
          <w:rStyle w:val="StringTok"/>
        </w:rPr>
        <w:t>'grid.arrange'</w:t>
      </w:r>
      <w:r>
        <w:rPr>
          <w:rStyle w:val="NormalTok"/>
        </w:rPr>
        <w:t xml:space="preserve">, </w:t>
      </w:r>
      <w:r>
        <w:rPr>
          <w:rStyle w:val="FunctionTok"/>
        </w:rPr>
        <w:t>c</w:t>
      </w:r>
      <w:r>
        <w:rPr>
          <w:rStyle w:val="NormalTok"/>
        </w:rPr>
        <w:t xml:space="preserve">(plt, </w:t>
      </w:r>
      <w:r>
        <w:rPr>
          <w:rStyle w:val="AttributeTok"/>
        </w:rPr>
        <w:t>nrow=</w:t>
      </w:r>
      <w:r>
        <w:rPr>
          <w:rStyle w:val="DecValTok"/>
        </w:rPr>
        <w:t>3</w:t>
      </w:r>
      <w:r>
        <w:rPr>
          <w:rStyle w:val="NormalTok"/>
        </w:rPr>
        <w:t>))</w:t>
      </w:r>
    </w:p>
    <w:p w14:paraId="21E0B50D" w14:textId="77777777" w:rsidR="00DA3C93" w:rsidRDefault="00000000">
      <w:pPr>
        <w:pStyle w:val="FirstParagraph"/>
      </w:pPr>
      <w:r>
        <w:rPr>
          <w:noProof/>
        </w:rPr>
        <w:lastRenderedPageBreak/>
        <w:drawing>
          <wp:inline distT="0" distB="0" distL="0" distR="0" wp14:anchorId="6010CFAD" wp14:editId="7FFBF7BC">
            <wp:extent cx="5334000" cy="3879272"/>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summer23_data624_hw1_files/figure-docx/unnamed-chunk-13-1.png"/>
                    <pic:cNvPicPr>
                      <a:picLocks noChangeAspect="1" noChangeArrowheads="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14:paraId="448E79B5" w14:textId="77777777" w:rsidR="00DA3C93" w:rsidRDefault="00000000">
      <w:pPr>
        <w:pStyle w:val="Heading4"/>
      </w:pPr>
      <w:bookmarkStart w:id="39" w:name="ha-8.6-c"/>
      <w:bookmarkEnd w:id="38"/>
      <w:r>
        <w:t>HA 8.6 (c)</w:t>
      </w:r>
    </w:p>
    <w:p w14:paraId="28DFE142" w14:textId="77777777" w:rsidR="00DA3C93" w:rsidRDefault="00000000">
      <w:pPr>
        <w:pStyle w:val="FirstParagraph"/>
      </w:pPr>
      <w:r>
        <w:rPr>
          <w:b/>
          <w:bCs/>
        </w:rPr>
        <w:t xml:space="preserve">Write your own code to generate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bCs/>
        </w:rPr>
        <w:t xml:space="preserve"> = 0.6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b/>
          <w:bCs/>
        </w:rPr>
        <w:t xml:space="preserve"> = 1.</w:t>
      </w:r>
    </w:p>
    <w:p w14:paraId="2FD165E9" w14:textId="77777777" w:rsidR="00DA3C93" w:rsidRDefault="00000000">
      <w:pPr>
        <w:pStyle w:val="SourceCode"/>
      </w:pPr>
      <w:r>
        <w:rPr>
          <w:rStyle w:val="CommentTok"/>
        </w:rPr>
        <w:t># Function to generate MA(1) model given theta1</w:t>
      </w:r>
      <w:r>
        <w:br/>
      </w:r>
      <w:r>
        <w:rPr>
          <w:rStyle w:val="NormalTok"/>
        </w:rPr>
        <w:t xml:space="preserve">genTS_MA1 </w:t>
      </w:r>
      <w:r>
        <w:rPr>
          <w:rStyle w:val="OtherTok"/>
        </w:rPr>
        <w:t>&lt;-</w:t>
      </w:r>
      <w:r>
        <w:rPr>
          <w:rStyle w:val="NormalTok"/>
        </w:rPr>
        <w:t xml:space="preserve"> </w:t>
      </w:r>
      <w:r>
        <w:rPr>
          <w:rStyle w:val="ControlFlowTok"/>
        </w:rPr>
        <w:t>function</w:t>
      </w:r>
      <w:r>
        <w:rPr>
          <w:rStyle w:val="NormalTok"/>
        </w:rPr>
        <w:t>(theta1) {</w:t>
      </w:r>
      <w:r>
        <w:br/>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(theta1 </w:t>
      </w:r>
      <w:r>
        <w:rPr>
          <w:rStyle w:val="SpecialCharTok"/>
        </w:rPr>
        <w:t>*</w:t>
      </w:r>
      <w:r>
        <w:rPr>
          <w:rStyle w:val="NormalTok"/>
        </w:rPr>
        <w:t xml:space="preserve"> e[i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(y)</w:t>
      </w:r>
      <w:r>
        <w:br/>
      </w:r>
      <w:r>
        <w:rPr>
          <w:rStyle w:val="NormalTok"/>
        </w:rPr>
        <w:t>}</w:t>
      </w:r>
      <w:r>
        <w:br/>
      </w:r>
      <w:r>
        <w:br/>
      </w:r>
      <w:r>
        <w:rPr>
          <w:rStyle w:val="CommentTok"/>
        </w:rPr>
        <w:t># Generate initial time series</w:t>
      </w:r>
      <w:r>
        <w:br/>
      </w:r>
      <w:r>
        <w:rPr>
          <w:rStyle w:val="FunctionTok"/>
        </w:rPr>
        <w:t>set.seed</w:t>
      </w:r>
      <w:r>
        <w:rPr>
          <w:rStyle w:val="NormalTok"/>
        </w:rPr>
        <w:t>(</w:t>
      </w:r>
      <w:r>
        <w:rPr>
          <w:rStyle w:val="DecValTok"/>
        </w:rPr>
        <w:t>777</w:t>
      </w:r>
      <w:r>
        <w:rPr>
          <w:rStyle w:val="NormalTok"/>
        </w:rPr>
        <w:t>)</w:t>
      </w:r>
      <w:r>
        <w:br/>
      </w:r>
      <w:r>
        <w:rPr>
          <w:rStyle w:val="NormalTok"/>
        </w:rPr>
        <w:t xml:space="preserve">yma1 </w:t>
      </w:r>
      <w:r>
        <w:rPr>
          <w:rStyle w:val="OtherTok"/>
        </w:rPr>
        <w:t>&lt;-</w:t>
      </w:r>
      <w:r>
        <w:rPr>
          <w:rStyle w:val="NormalTok"/>
        </w:rPr>
        <w:t xml:space="preserve"> </w:t>
      </w:r>
      <w:r>
        <w:rPr>
          <w:rStyle w:val="FunctionTok"/>
        </w:rPr>
        <w:t>genTS_MA1</w:t>
      </w:r>
      <w:r>
        <w:rPr>
          <w:rStyle w:val="NormalTok"/>
        </w:rPr>
        <w:t>(</w:t>
      </w:r>
      <w:r>
        <w:rPr>
          <w:rStyle w:val="FloatTok"/>
        </w:rPr>
        <w:t>0.6</w:t>
      </w:r>
      <w:r>
        <w:rPr>
          <w:rStyle w:val="NormalTok"/>
        </w:rPr>
        <w:t>)</w:t>
      </w:r>
    </w:p>
    <w:p w14:paraId="0F3F79AF" w14:textId="77777777" w:rsidR="00DA3C93" w:rsidRDefault="00000000">
      <w:pPr>
        <w:pStyle w:val="Heading4"/>
      </w:pPr>
      <w:bookmarkStart w:id="40" w:name="ha-8.6-d"/>
      <w:bookmarkEnd w:id="39"/>
      <w:r>
        <w:t>HA 8.6 (d)</w:t>
      </w:r>
    </w:p>
    <w:p w14:paraId="112BE07B" w14:textId="77777777" w:rsidR="00DA3C93" w:rsidRDefault="00000000">
      <w:pPr>
        <w:pStyle w:val="FirstParagraph"/>
      </w:pPr>
      <w:r>
        <w:rPr>
          <w:b/>
          <w:bCs/>
        </w:rPr>
        <w:t xml:space="preserve">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bCs/>
        </w:rPr>
        <w:t>?</w:t>
      </w:r>
    </w:p>
    <w:p w14:paraId="5B4F811C" w14:textId="77777777" w:rsidR="00DA3C93" w:rsidRDefault="00000000">
      <w:pPr>
        <w:pStyle w:val="BodyText"/>
      </w:pPr>
      <w:r>
        <w:t xml:space="preserve">The peaks and valleys seem to widen as values of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grow from negative to positive. This is because of the positive sign in front of the regression term </w:t>
      </w:r>
      <m:oMath>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oMath>
      <w:r>
        <w:t xml:space="preserve">. Since since </w:t>
      </w:r>
      <m:oMath>
        <m:r>
          <w:rPr>
            <w:rFonts w:ascii="Cambria Math" w:hAnsi="Cambria Math"/>
          </w:rPr>
          <m:t>ϵ</m:t>
        </m:r>
      </m:oMath>
      <w:r>
        <w:t xml:space="preserve"> is a random number between -1 and 1 with a mean of 0 and standard deviation of 1, then multiplying one such number by a negative value and adding it to another random number with mean 0 </w:t>
      </w:r>
      <w:r>
        <w:lastRenderedPageBreak/>
        <w:t xml:space="preserve">and sd 1 will be more likely to result in a number with the opposite sign as the previous, resulting in the tighter peaks and valleys seen when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is negative. The opposite is true when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is positive: i.e., it is more likely that a number with the same sign is generated, meaning that that the current trend will continue. This results in a plot that appears to have peaks and valleys that are more spread out.</w:t>
      </w:r>
    </w:p>
    <w:p w14:paraId="1418F261" w14:textId="77777777" w:rsidR="00DA3C93" w:rsidRDefault="00000000">
      <w:pPr>
        <w:pStyle w:val="SourceCode"/>
      </w:pPr>
      <w:r>
        <w:rPr>
          <w:rStyle w:val="CommentTok"/>
        </w:rPr>
        <w:t># Generate time plot for MA1 series</w:t>
      </w:r>
      <w:r>
        <w:br/>
      </w:r>
      <w:r>
        <w:rPr>
          <w:rStyle w:val="NormalTok"/>
        </w:rPr>
        <w:t xml:space="preserve">yma1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'MA1 time series'</w:t>
      </w:r>
      <w:r>
        <w:rPr>
          <w:rStyle w:val="NormalTok"/>
        </w:rPr>
        <w:t>)</w:t>
      </w:r>
    </w:p>
    <w:p w14:paraId="1C173999" w14:textId="77777777" w:rsidR="00DA3C93" w:rsidRDefault="00000000">
      <w:pPr>
        <w:pStyle w:val="FirstParagraph"/>
      </w:pPr>
      <w:r>
        <w:rPr>
          <w:noProof/>
        </w:rPr>
        <w:drawing>
          <wp:inline distT="0" distB="0" distL="0" distR="0" wp14:anchorId="005BE9FA" wp14:editId="612BC6E7">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summer23_data624_hw1_files/figure-docx/unnamed-chunk-1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2096B90" w14:textId="77777777" w:rsidR="00DA3C93" w:rsidRDefault="00000000">
      <w:pPr>
        <w:pStyle w:val="SourceCode"/>
      </w:pPr>
      <w:r>
        <w:rPr>
          <w:rStyle w:val="CommentTok"/>
        </w:rPr>
        <w:t># Generate additional plots, varying theta1</w:t>
      </w:r>
      <w:r>
        <w:br/>
      </w:r>
      <w:r>
        <w:rPr>
          <w:rStyle w:val="CommentTok"/>
        </w:rPr>
        <w:t># (for an MA(1) model, -1 &lt; theta &lt; 1)</w:t>
      </w:r>
      <w:r>
        <w:br/>
      </w:r>
      <w:r>
        <w:rPr>
          <w:rStyle w:val="NormalTok"/>
        </w:rPr>
        <w:t xml:space="preserve">pltma1 </w:t>
      </w:r>
      <w:r>
        <w:rPr>
          <w:rStyle w:val="OtherTok"/>
        </w:rPr>
        <w:t>&lt;-</w:t>
      </w:r>
      <w:r>
        <w:rPr>
          <w:rStyle w:val="NormalTok"/>
        </w:rPr>
        <w:t xml:space="preserve"> </w:t>
      </w:r>
      <w:r>
        <w:rPr>
          <w:rStyle w:val="FunctionTok"/>
        </w:rPr>
        <w:t>list</w:t>
      </w:r>
      <w:r>
        <w:rPr>
          <w:rStyle w:val="NormalTok"/>
        </w:rPr>
        <w:t>()</w:t>
      </w:r>
      <w:r>
        <w:br/>
      </w:r>
      <w:r>
        <w:rPr>
          <w:rStyle w:val="NormalTok"/>
        </w:rPr>
        <w:t xml:space="preserve">thetas </w:t>
      </w:r>
      <w:r>
        <w:rPr>
          <w:rStyle w:val="OtherTok"/>
        </w:rPr>
        <w:t>&lt;-</w:t>
      </w:r>
      <w:r>
        <w:rPr>
          <w:rStyle w:val="NormalTok"/>
        </w:rPr>
        <w:t xml:space="preserve"> </w:t>
      </w:r>
      <w:r>
        <w:rPr>
          <w:rStyle w:val="FunctionTok"/>
        </w:rPr>
        <w:t>seq</w:t>
      </w:r>
      <w:r>
        <w:rPr>
          <w:rStyle w:val="NormalTok"/>
        </w:rPr>
        <w:t>(</w:t>
      </w:r>
      <w:r>
        <w:rPr>
          <w:rStyle w:val="SpecialCharTok"/>
        </w:rPr>
        <w:t>-</w:t>
      </w:r>
      <w:r>
        <w:rPr>
          <w:rStyle w:val="FloatTok"/>
        </w:rPr>
        <w:t>0.8</w:t>
      </w:r>
      <w:r>
        <w:rPr>
          <w:rStyle w:val="NormalTok"/>
        </w:rPr>
        <w:t xml:space="preserve">, </w:t>
      </w:r>
      <w:r>
        <w:rPr>
          <w:rStyle w:val="FloatTok"/>
        </w:rPr>
        <w:t>0.8</w:t>
      </w:r>
      <w:r>
        <w:rPr>
          <w:rStyle w:val="NormalTok"/>
        </w:rPr>
        <w:t xml:space="preserve">, </w:t>
      </w:r>
      <w:r>
        <w:rPr>
          <w:rStyle w:val="FloatTok"/>
        </w:rPr>
        <w:t>0.2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(thetas))) {</w:t>
      </w:r>
      <w:r>
        <w:br/>
      </w:r>
      <w:r>
        <w:rPr>
          <w:rStyle w:val="NormalTok"/>
        </w:rPr>
        <w:t xml:space="preserve">    </w:t>
      </w:r>
      <w:r>
        <w:rPr>
          <w:rStyle w:val="FunctionTok"/>
        </w:rPr>
        <w:t>set.seed</w:t>
      </w:r>
      <w:r>
        <w:rPr>
          <w:rStyle w:val="NormalTok"/>
        </w:rPr>
        <w:t>(</w:t>
      </w:r>
      <w:r>
        <w:rPr>
          <w:rStyle w:val="DecValTok"/>
        </w:rPr>
        <w:t>777</w:t>
      </w:r>
      <w:r>
        <w:rPr>
          <w:rStyle w:val="NormalTok"/>
        </w:rPr>
        <w:t>)</w:t>
      </w:r>
      <w:r>
        <w:br/>
      </w:r>
      <w:r>
        <w:rPr>
          <w:rStyle w:val="NormalTok"/>
        </w:rPr>
        <w:t xml:space="preserve">    ynew </w:t>
      </w:r>
      <w:r>
        <w:rPr>
          <w:rStyle w:val="OtherTok"/>
        </w:rPr>
        <w:t>&lt;-</w:t>
      </w:r>
      <w:r>
        <w:rPr>
          <w:rStyle w:val="NormalTok"/>
        </w:rPr>
        <w:t xml:space="preserve"> </w:t>
      </w:r>
      <w:r>
        <w:rPr>
          <w:rStyle w:val="FunctionTok"/>
        </w:rPr>
        <w:t>genTS_MA1</w:t>
      </w:r>
      <w:r>
        <w:rPr>
          <w:rStyle w:val="NormalTok"/>
        </w:rPr>
        <w:t>(thetas[i])</w:t>
      </w:r>
      <w:r>
        <w:br/>
      </w:r>
      <w:r>
        <w:rPr>
          <w:rStyle w:val="NormalTok"/>
        </w:rPr>
        <w:t xml:space="preserve">    pltma1[[i]] </w:t>
      </w:r>
      <w:r>
        <w:rPr>
          <w:rStyle w:val="OtherTok"/>
        </w:rPr>
        <w:t>&lt;-</w:t>
      </w:r>
      <w:r>
        <w:rPr>
          <w:rStyle w:val="NormalTok"/>
        </w:rPr>
        <w:t xml:space="preserve"> ynew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paste0</w:t>
      </w:r>
      <w:r>
        <w:rPr>
          <w:rStyle w:val="NormalTok"/>
        </w:rPr>
        <w:t>(</w:t>
      </w:r>
      <w:r>
        <w:rPr>
          <w:rStyle w:val="StringTok"/>
        </w:rPr>
        <w:t>'MA1 series, theta = '</w:t>
      </w:r>
      <w:r>
        <w:rPr>
          <w:rStyle w:val="NormalTok"/>
        </w:rPr>
        <w:t>, thetas[i]))</w:t>
      </w:r>
      <w:r>
        <w:br/>
      </w:r>
      <w:r>
        <w:rPr>
          <w:rStyle w:val="NormalTok"/>
        </w:rPr>
        <w:t>}</w:t>
      </w:r>
      <w:r>
        <w:br/>
      </w:r>
      <w:r>
        <w:rPr>
          <w:rStyle w:val="FunctionTok"/>
        </w:rPr>
        <w:t>do.call</w:t>
      </w:r>
      <w:r>
        <w:rPr>
          <w:rStyle w:val="NormalTok"/>
        </w:rPr>
        <w:t>(</w:t>
      </w:r>
      <w:r>
        <w:rPr>
          <w:rStyle w:val="StringTok"/>
        </w:rPr>
        <w:t>'grid.arrange'</w:t>
      </w:r>
      <w:r>
        <w:rPr>
          <w:rStyle w:val="NormalTok"/>
        </w:rPr>
        <w:t xml:space="preserve">, </w:t>
      </w:r>
      <w:r>
        <w:rPr>
          <w:rStyle w:val="FunctionTok"/>
        </w:rPr>
        <w:t>c</w:t>
      </w:r>
      <w:r>
        <w:rPr>
          <w:rStyle w:val="NormalTok"/>
        </w:rPr>
        <w:t xml:space="preserve">(pltma1, </w:t>
      </w:r>
      <w:r>
        <w:rPr>
          <w:rStyle w:val="AttributeTok"/>
        </w:rPr>
        <w:t>nrow=</w:t>
      </w:r>
      <w:r>
        <w:rPr>
          <w:rStyle w:val="DecValTok"/>
        </w:rPr>
        <w:t>3</w:t>
      </w:r>
      <w:r>
        <w:rPr>
          <w:rStyle w:val="NormalTok"/>
        </w:rPr>
        <w:t>))</w:t>
      </w:r>
    </w:p>
    <w:p w14:paraId="7E704A00" w14:textId="77777777" w:rsidR="00DA3C93" w:rsidRDefault="00000000">
      <w:pPr>
        <w:pStyle w:val="FirstParagraph"/>
      </w:pPr>
      <w:r>
        <w:rPr>
          <w:noProof/>
        </w:rPr>
        <w:lastRenderedPageBreak/>
        <w:drawing>
          <wp:inline distT="0" distB="0" distL="0" distR="0" wp14:anchorId="677A76C4" wp14:editId="602B262D">
            <wp:extent cx="5334000" cy="3879272"/>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summer23_data624_hw1_files/figure-docx/unnamed-chunk-16-1.png"/>
                    <pic:cNvPicPr>
                      <a:picLocks noChangeAspect="1" noChangeArrowheads="1"/>
                    </pic:cNvPicPr>
                  </pic:nvPicPr>
                  <pic:blipFill>
                    <a:blip r:embed="rId25"/>
                    <a:stretch>
                      <a:fillRect/>
                    </a:stretch>
                  </pic:blipFill>
                  <pic:spPr bwMode="auto">
                    <a:xfrm>
                      <a:off x="0" y="0"/>
                      <a:ext cx="5334000" cy="3879272"/>
                    </a:xfrm>
                    <a:prstGeom prst="rect">
                      <a:avLst/>
                    </a:prstGeom>
                    <a:noFill/>
                    <a:ln w="9525">
                      <a:noFill/>
                      <a:headEnd/>
                      <a:tailEnd/>
                    </a:ln>
                  </pic:spPr>
                </pic:pic>
              </a:graphicData>
            </a:graphic>
          </wp:inline>
        </w:drawing>
      </w:r>
    </w:p>
    <w:p w14:paraId="34D3E846" w14:textId="77777777" w:rsidR="00DA3C93" w:rsidRDefault="00000000">
      <w:pPr>
        <w:pStyle w:val="Heading4"/>
      </w:pPr>
      <w:bookmarkStart w:id="41" w:name="ha-8.6-e"/>
      <w:bookmarkEnd w:id="40"/>
      <w:r>
        <w:t>HA 8.6 (e)</w:t>
      </w:r>
    </w:p>
    <w:p w14:paraId="40828C16" w14:textId="77777777" w:rsidR="00DA3C93" w:rsidRDefault="00000000">
      <w:pPr>
        <w:pStyle w:val="FirstParagraph"/>
      </w:pPr>
      <w:r>
        <w:rPr>
          <w:b/>
          <w:bCs/>
        </w:rPr>
        <w:t xml:space="preserve">Generate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b/>
          <w:bCs/>
        </w:rPr>
        <w:t xml:space="preserve"> = 0.6, </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b/>
          <w:bCs/>
        </w:rPr>
        <w:t xml:space="preserve"> = 0.6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b/>
          <w:bCs/>
        </w:rPr>
        <w:t xml:space="preserve"> = 1.</w:t>
      </w:r>
    </w:p>
    <w:p w14:paraId="6B450CD8" w14:textId="77777777" w:rsidR="00DA3C93" w:rsidRDefault="00000000">
      <w:pPr>
        <w:pStyle w:val="SourceCode"/>
      </w:pPr>
      <w:r>
        <w:rPr>
          <w:rStyle w:val="CommentTok"/>
        </w:rPr>
        <w:t># Function to generate ARMA(1,1) model given phi1 and theta1</w:t>
      </w:r>
      <w:r>
        <w:br/>
      </w:r>
      <w:r>
        <w:rPr>
          <w:rStyle w:val="NormalTok"/>
        </w:rPr>
        <w:t xml:space="preserve">genTS_ARMA1_1 </w:t>
      </w:r>
      <w:r>
        <w:rPr>
          <w:rStyle w:val="OtherTok"/>
        </w:rPr>
        <w:t>&lt;-</w:t>
      </w:r>
      <w:r>
        <w:rPr>
          <w:rStyle w:val="NormalTok"/>
        </w:rPr>
        <w:t xml:space="preserve"> </w:t>
      </w:r>
      <w:r>
        <w:rPr>
          <w:rStyle w:val="ControlFlowTok"/>
        </w:rPr>
        <w:t>function</w:t>
      </w:r>
      <w:r>
        <w:rPr>
          <w:rStyle w:val="NormalTok"/>
        </w:rPr>
        <w:t>(phi1, theta1) {</w:t>
      </w:r>
      <w:r>
        <w:br/>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(phi1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(theta1 </w:t>
      </w:r>
      <w:r>
        <w:rPr>
          <w:rStyle w:val="SpecialCharTok"/>
        </w:rPr>
        <w:t>*</w:t>
      </w:r>
      <w:r>
        <w:rPr>
          <w:rStyle w:val="NormalTok"/>
        </w:rPr>
        <w:t xml:space="preserve"> e[i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(y)</w:t>
      </w:r>
      <w:r>
        <w:br/>
      </w:r>
      <w:r>
        <w:rPr>
          <w:rStyle w:val="NormalTok"/>
        </w:rPr>
        <w:t>}</w:t>
      </w:r>
      <w:r>
        <w:br/>
      </w:r>
      <w:r>
        <w:br/>
      </w:r>
      <w:r>
        <w:rPr>
          <w:rStyle w:val="CommentTok"/>
        </w:rPr>
        <w:t># Generate initial time series</w:t>
      </w:r>
      <w:r>
        <w:br/>
      </w:r>
      <w:r>
        <w:rPr>
          <w:rStyle w:val="FunctionTok"/>
        </w:rPr>
        <w:t>set.seed</w:t>
      </w:r>
      <w:r>
        <w:rPr>
          <w:rStyle w:val="NormalTok"/>
        </w:rPr>
        <w:t>(</w:t>
      </w:r>
      <w:r>
        <w:rPr>
          <w:rStyle w:val="DecValTok"/>
        </w:rPr>
        <w:t>777</w:t>
      </w:r>
      <w:r>
        <w:rPr>
          <w:rStyle w:val="NormalTok"/>
        </w:rPr>
        <w:t>)</w:t>
      </w:r>
      <w:r>
        <w:br/>
      </w:r>
      <w:r>
        <w:rPr>
          <w:rStyle w:val="NormalTok"/>
        </w:rPr>
        <w:t xml:space="preserve">yarma1_1 </w:t>
      </w:r>
      <w:r>
        <w:rPr>
          <w:rStyle w:val="OtherTok"/>
        </w:rPr>
        <w:t>&lt;-</w:t>
      </w:r>
      <w:r>
        <w:rPr>
          <w:rStyle w:val="NormalTok"/>
        </w:rPr>
        <w:t xml:space="preserve"> </w:t>
      </w:r>
      <w:r>
        <w:rPr>
          <w:rStyle w:val="FunctionTok"/>
        </w:rPr>
        <w:t>genTS_ARMA1_1</w:t>
      </w:r>
      <w:r>
        <w:rPr>
          <w:rStyle w:val="NormalTok"/>
        </w:rPr>
        <w:t>(</w:t>
      </w:r>
      <w:r>
        <w:rPr>
          <w:rStyle w:val="FloatTok"/>
        </w:rPr>
        <w:t>0.6</w:t>
      </w:r>
      <w:r>
        <w:rPr>
          <w:rStyle w:val="NormalTok"/>
        </w:rPr>
        <w:t xml:space="preserve">, </w:t>
      </w:r>
      <w:r>
        <w:rPr>
          <w:rStyle w:val="FloatTok"/>
        </w:rPr>
        <w:t>0.6</w:t>
      </w:r>
      <w:r>
        <w:rPr>
          <w:rStyle w:val="NormalTok"/>
        </w:rPr>
        <w:t>)</w:t>
      </w:r>
    </w:p>
    <w:p w14:paraId="530AA70A" w14:textId="77777777" w:rsidR="00DA3C93" w:rsidRDefault="00000000">
      <w:pPr>
        <w:pStyle w:val="Heading4"/>
      </w:pPr>
      <w:bookmarkStart w:id="42" w:name="ha-8.6-f"/>
      <w:bookmarkEnd w:id="41"/>
      <w:r>
        <w:t>HA 8.6 (f)</w:t>
      </w:r>
    </w:p>
    <w:p w14:paraId="5AB70C1D" w14:textId="77777777" w:rsidR="00DA3C93" w:rsidRDefault="00000000">
      <w:pPr>
        <w:pStyle w:val="FirstParagraph"/>
      </w:pPr>
      <w:r>
        <w:rPr>
          <w:b/>
          <w:bCs/>
        </w:rPr>
        <w:t xml:space="preserve">Generate data from an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b/>
          <w:bCs/>
        </w:rPr>
        <w:t xml:space="preserve"> = −0.8, </w:t>
      </w:r>
      <m:oMath>
        <m:sSub>
          <m:sSubPr>
            <m:ctrlPr>
              <w:rPr>
                <w:rFonts w:ascii="Cambria Math" w:hAnsi="Cambria Math"/>
              </w:rPr>
            </m:ctrlPr>
          </m:sSubPr>
          <m:e>
            <m:r>
              <w:rPr>
                <w:rFonts w:ascii="Cambria Math" w:hAnsi="Cambria Math"/>
              </w:rPr>
              <m:t>ϕ</m:t>
            </m:r>
          </m:e>
          <m:sub>
            <m:r>
              <w:rPr>
                <w:rFonts w:ascii="Cambria Math" w:hAnsi="Cambria Math"/>
              </w:rPr>
              <m:t>2</m:t>
            </m:r>
          </m:sub>
        </m:sSub>
      </m:oMath>
      <w:r>
        <w:rPr>
          <w:b/>
          <w:bCs/>
        </w:rPr>
        <w:t xml:space="preserve"> = 0.3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b/>
          <w:bCs/>
        </w:rPr>
        <w:t xml:space="preserve"> = 1. (Note that these parameters will give a non-stationary series.)</w:t>
      </w:r>
    </w:p>
    <w:p w14:paraId="3B589A70" w14:textId="77777777" w:rsidR="00DA3C93" w:rsidRDefault="00000000">
      <w:pPr>
        <w:pStyle w:val="SourceCode"/>
      </w:pPr>
      <w:r>
        <w:rPr>
          <w:rStyle w:val="CommentTok"/>
        </w:rPr>
        <w:t># Function to generate AR(2) model given phi1 and phi2</w:t>
      </w:r>
      <w:r>
        <w:br/>
      </w:r>
      <w:r>
        <w:rPr>
          <w:rStyle w:val="NormalTok"/>
        </w:rPr>
        <w:t xml:space="preserve">genTS_AR2 </w:t>
      </w:r>
      <w:r>
        <w:rPr>
          <w:rStyle w:val="OtherTok"/>
        </w:rPr>
        <w:t>&lt;-</w:t>
      </w:r>
      <w:r>
        <w:rPr>
          <w:rStyle w:val="NormalTok"/>
        </w:rPr>
        <w:t xml:space="preserve"> </w:t>
      </w:r>
      <w:r>
        <w:rPr>
          <w:rStyle w:val="ControlFlowTok"/>
        </w:rPr>
        <w:t>function</w:t>
      </w:r>
      <w:r>
        <w:rPr>
          <w:rStyle w:val="NormalTok"/>
        </w:rPr>
        <w:t>(phi1, phi2) {</w:t>
      </w:r>
      <w:r>
        <w:br/>
      </w:r>
      <w:r>
        <w:br/>
      </w:r>
      <w:r>
        <w:rPr>
          <w:rStyle w:val="NormalTok"/>
        </w:rPr>
        <w:lastRenderedPageBreak/>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(phi2 </w:t>
      </w:r>
      <w:r>
        <w:rPr>
          <w:rStyle w:val="SpecialCharTok"/>
        </w:rPr>
        <w:t>*</w:t>
      </w:r>
      <w:r>
        <w:rPr>
          <w:rStyle w:val="NormalTok"/>
        </w:rPr>
        <w:t xml:space="preserve"> y[i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(phi1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(y)</w:t>
      </w:r>
      <w:r>
        <w:br/>
      </w:r>
      <w:r>
        <w:rPr>
          <w:rStyle w:val="NormalTok"/>
        </w:rPr>
        <w:t>}</w:t>
      </w:r>
      <w:r>
        <w:br/>
      </w:r>
      <w:r>
        <w:br/>
      </w:r>
      <w:r>
        <w:rPr>
          <w:rStyle w:val="CommentTok"/>
        </w:rPr>
        <w:t># Generate initial time series</w:t>
      </w:r>
      <w:r>
        <w:br/>
      </w:r>
      <w:r>
        <w:rPr>
          <w:rStyle w:val="FunctionTok"/>
        </w:rPr>
        <w:t>set.seed</w:t>
      </w:r>
      <w:r>
        <w:rPr>
          <w:rStyle w:val="NormalTok"/>
        </w:rPr>
        <w:t>(</w:t>
      </w:r>
      <w:r>
        <w:rPr>
          <w:rStyle w:val="DecValTok"/>
        </w:rPr>
        <w:t>777</w:t>
      </w:r>
      <w:r>
        <w:rPr>
          <w:rStyle w:val="NormalTok"/>
        </w:rPr>
        <w:t>)</w:t>
      </w:r>
      <w:r>
        <w:br/>
      </w:r>
      <w:r>
        <w:rPr>
          <w:rStyle w:val="NormalTok"/>
        </w:rPr>
        <w:t xml:space="preserve">yar2 </w:t>
      </w:r>
      <w:r>
        <w:rPr>
          <w:rStyle w:val="OtherTok"/>
        </w:rPr>
        <w:t>&lt;-</w:t>
      </w:r>
      <w:r>
        <w:rPr>
          <w:rStyle w:val="NormalTok"/>
        </w:rPr>
        <w:t xml:space="preserve"> </w:t>
      </w:r>
      <w:r>
        <w:rPr>
          <w:rStyle w:val="FunctionTok"/>
        </w:rPr>
        <w:t>genTS_AR2</w:t>
      </w:r>
      <w:r>
        <w:rPr>
          <w:rStyle w:val="NormalTok"/>
        </w:rPr>
        <w:t>(</w:t>
      </w:r>
      <w:r>
        <w:rPr>
          <w:rStyle w:val="SpecialCharTok"/>
        </w:rPr>
        <w:t>-</w:t>
      </w:r>
      <w:r>
        <w:rPr>
          <w:rStyle w:val="FloatTok"/>
        </w:rPr>
        <w:t>0.8</w:t>
      </w:r>
      <w:r>
        <w:rPr>
          <w:rStyle w:val="NormalTok"/>
        </w:rPr>
        <w:t xml:space="preserve">, </w:t>
      </w:r>
      <w:r>
        <w:rPr>
          <w:rStyle w:val="FloatTok"/>
        </w:rPr>
        <w:t>0.3</w:t>
      </w:r>
      <w:r>
        <w:rPr>
          <w:rStyle w:val="NormalTok"/>
        </w:rPr>
        <w:t>)</w:t>
      </w:r>
    </w:p>
    <w:p w14:paraId="512995BA" w14:textId="77777777" w:rsidR="00DA3C93" w:rsidRDefault="00000000">
      <w:pPr>
        <w:pStyle w:val="Heading4"/>
      </w:pPr>
      <w:bookmarkStart w:id="43" w:name="ha-8.6-g"/>
      <w:bookmarkEnd w:id="42"/>
      <w:r>
        <w:t>HA 8.6 (g)</w:t>
      </w:r>
    </w:p>
    <w:p w14:paraId="4361CEA5" w14:textId="77777777" w:rsidR="00DA3C93" w:rsidRDefault="00000000">
      <w:pPr>
        <w:pStyle w:val="FirstParagraph"/>
      </w:pPr>
      <w:r>
        <w:rPr>
          <w:b/>
          <w:bCs/>
        </w:rPr>
        <w:t>Graph the latter two series and compare them.</w:t>
      </w:r>
    </w:p>
    <w:p w14:paraId="1A417420" w14:textId="77777777" w:rsidR="00DA3C93" w:rsidRDefault="00000000">
      <w:pPr>
        <w:pStyle w:val="BodyText"/>
      </w:pPr>
      <w:r>
        <w:t xml:space="preserve">The ARMA(1,1) model is stationary. Introducing an MA(1) term into an AR(1) model shouldn’t (and doesn’t) have any effect on producing any cyclicity, seasonality, or trend. On the other hand, the AR(2) model with the given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2</m:t>
            </m:r>
          </m:sub>
        </m:sSub>
      </m:oMath>
      <w:r>
        <w:t xml:space="preserve"> values does introduce stark seasonality into the plot. It is noted that when </w:t>
      </w:r>
      <m:oMath>
        <m:sSub>
          <m:sSubPr>
            <m:ctrlPr>
              <w:rPr>
                <w:rFonts w:ascii="Cambria Math" w:hAnsi="Cambria Math"/>
              </w:rPr>
            </m:ctrlPr>
          </m:sSubPr>
          <m:e>
            <m:r>
              <w:rPr>
                <w:rFonts w:ascii="Cambria Math" w:hAnsi="Cambria Math"/>
              </w:rPr>
              <m:t>ϕ</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&gt; 1, similar seasonality can be produced. For example, similar plots can be produced with the following values:</w:t>
      </w:r>
    </w:p>
    <w:tbl>
      <w:tblPr>
        <w:tblStyle w:val="Table"/>
        <w:tblW w:w="0" w:type="auto"/>
        <w:tblLook w:val="0020" w:firstRow="1" w:lastRow="0" w:firstColumn="0" w:lastColumn="0" w:noHBand="0" w:noVBand="0"/>
      </w:tblPr>
      <w:tblGrid>
        <w:gridCol w:w="611"/>
        <w:gridCol w:w="531"/>
      </w:tblGrid>
      <w:tr w:rsidR="00DA3C93" w14:paraId="4B13C87D" w14:textId="77777777" w:rsidTr="00DA3C93">
        <w:trPr>
          <w:cnfStyle w:val="100000000000" w:firstRow="1" w:lastRow="0" w:firstColumn="0" w:lastColumn="0" w:oddVBand="0" w:evenVBand="0" w:oddHBand="0" w:evenHBand="0" w:firstRowFirstColumn="0" w:firstRowLastColumn="0" w:lastRowFirstColumn="0" w:lastRowLastColumn="0"/>
          <w:tblHeader/>
        </w:trPr>
        <w:tc>
          <w:tcPr>
            <w:tcW w:w="0" w:type="auto"/>
          </w:tcPr>
          <w:p w14:paraId="5C109D7B" w14:textId="77777777" w:rsidR="00DA3C93" w:rsidRDefault="00000000">
            <w:pPr>
              <w:pStyle w:val="Compact"/>
            </w:pPr>
            <m:oMathPara>
              <m:oMath>
                <m:sSub>
                  <m:sSubPr>
                    <m:ctrlPr>
                      <w:rPr>
                        <w:rFonts w:ascii="Cambria Math" w:hAnsi="Cambria Math"/>
                      </w:rPr>
                    </m:ctrlPr>
                  </m:sSubPr>
                  <m:e>
                    <m:r>
                      <w:rPr>
                        <w:rFonts w:ascii="Cambria Math" w:hAnsi="Cambria Math"/>
                      </w:rPr>
                      <m:t>ϕ</m:t>
                    </m:r>
                  </m:e>
                  <m:sub>
                    <m:r>
                      <w:rPr>
                        <w:rFonts w:ascii="Cambria Math" w:hAnsi="Cambria Math"/>
                      </w:rPr>
                      <m:t>1</m:t>
                    </m:r>
                  </m:sub>
                </m:sSub>
              </m:oMath>
            </m:oMathPara>
          </w:p>
        </w:tc>
        <w:tc>
          <w:tcPr>
            <w:tcW w:w="0" w:type="auto"/>
          </w:tcPr>
          <w:p w14:paraId="047657D2" w14:textId="77777777" w:rsidR="00DA3C93" w:rsidRDefault="00000000">
            <w:pPr>
              <w:pStyle w:val="Compact"/>
            </w:pPr>
            <m:oMathPara>
              <m:oMath>
                <m:sSub>
                  <m:sSubPr>
                    <m:ctrlPr>
                      <w:rPr>
                        <w:rFonts w:ascii="Cambria Math" w:hAnsi="Cambria Math"/>
                      </w:rPr>
                    </m:ctrlPr>
                  </m:sSubPr>
                  <m:e>
                    <m:r>
                      <w:rPr>
                        <w:rFonts w:ascii="Cambria Math" w:hAnsi="Cambria Math"/>
                      </w:rPr>
                      <m:t>ϕ</m:t>
                    </m:r>
                  </m:e>
                  <m:sub>
                    <m:r>
                      <w:rPr>
                        <w:rFonts w:ascii="Cambria Math" w:hAnsi="Cambria Math"/>
                      </w:rPr>
                      <m:t>2</m:t>
                    </m:r>
                  </m:sub>
                </m:sSub>
              </m:oMath>
            </m:oMathPara>
          </w:p>
        </w:tc>
      </w:tr>
      <w:tr w:rsidR="00DA3C93" w14:paraId="10407218" w14:textId="77777777">
        <w:tc>
          <w:tcPr>
            <w:tcW w:w="0" w:type="auto"/>
          </w:tcPr>
          <w:p w14:paraId="50FF3BE6" w14:textId="77777777" w:rsidR="00DA3C93" w:rsidRDefault="00000000">
            <w:pPr>
              <w:pStyle w:val="Compact"/>
            </w:pPr>
            <w:r>
              <w:t>-0.9</w:t>
            </w:r>
          </w:p>
        </w:tc>
        <w:tc>
          <w:tcPr>
            <w:tcW w:w="0" w:type="auto"/>
          </w:tcPr>
          <w:p w14:paraId="6AA9D43F" w14:textId="77777777" w:rsidR="00DA3C93" w:rsidRDefault="00000000">
            <w:pPr>
              <w:pStyle w:val="Compact"/>
            </w:pPr>
            <w:r>
              <w:t>0.2</w:t>
            </w:r>
          </w:p>
        </w:tc>
      </w:tr>
      <w:tr w:rsidR="00DA3C93" w14:paraId="14F1F4F1" w14:textId="77777777">
        <w:tc>
          <w:tcPr>
            <w:tcW w:w="0" w:type="auto"/>
          </w:tcPr>
          <w:p w14:paraId="1365CA34" w14:textId="77777777" w:rsidR="00DA3C93" w:rsidRDefault="00000000">
            <w:pPr>
              <w:pStyle w:val="Compact"/>
            </w:pPr>
            <w:r>
              <w:t>-0.8</w:t>
            </w:r>
          </w:p>
        </w:tc>
        <w:tc>
          <w:tcPr>
            <w:tcW w:w="0" w:type="auto"/>
          </w:tcPr>
          <w:p w14:paraId="430AEB4E" w14:textId="77777777" w:rsidR="00DA3C93" w:rsidRDefault="00000000">
            <w:pPr>
              <w:pStyle w:val="Compact"/>
            </w:pPr>
            <w:r>
              <w:t>0.3</w:t>
            </w:r>
          </w:p>
        </w:tc>
      </w:tr>
      <w:tr w:rsidR="00DA3C93" w14:paraId="0EF62151" w14:textId="77777777">
        <w:tc>
          <w:tcPr>
            <w:tcW w:w="0" w:type="auto"/>
          </w:tcPr>
          <w:p w14:paraId="214E80B8" w14:textId="77777777" w:rsidR="00DA3C93" w:rsidRDefault="00000000">
            <w:pPr>
              <w:pStyle w:val="Compact"/>
            </w:pPr>
            <w:r>
              <w:t>-0.6</w:t>
            </w:r>
          </w:p>
        </w:tc>
        <w:tc>
          <w:tcPr>
            <w:tcW w:w="0" w:type="auto"/>
          </w:tcPr>
          <w:p w14:paraId="5BACCB0A" w14:textId="77777777" w:rsidR="00DA3C93" w:rsidRDefault="00000000">
            <w:pPr>
              <w:pStyle w:val="Compact"/>
            </w:pPr>
            <w:r>
              <w:t>0.5</w:t>
            </w:r>
          </w:p>
        </w:tc>
      </w:tr>
      <w:tr w:rsidR="00DA3C93" w14:paraId="410235E4" w14:textId="77777777">
        <w:tc>
          <w:tcPr>
            <w:tcW w:w="0" w:type="auto"/>
          </w:tcPr>
          <w:p w14:paraId="1368DC5F" w14:textId="77777777" w:rsidR="00DA3C93" w:rsidRDefault="00000000">
            <w:pPr>
              <w:pStyle w:val="Compact"/>
            </w:pPr>
            <w:r>
              <w:t>-0.4</w:t>
            </w:r>
          </w:p>
        </w:tc>
        <w:tc>
          <w:tcPr>
            <w:tcW w:w="0" w:type="auto"/>
          </w:tcPr>
          <w:p w14:paraId="38DAE7FA" w14:textId="77777777" w:rsidR="00DA3C93" w:rsidRDefault="00000000">
            <w:pPr>
              <w:pStyle w:val="Compact"/>
            </w:pPr>
            <w:r>
              <w:t>0.7</w:t>
            </w:r>
          </w:p>
        </w:tc>
      </w:tr>
      <w:tr w:rsidR="00DA3C93" w14:paraId="742B4E49" w14:textId="77777777">
        <w:tc>
          <w:tcPr>
            <w:tcW w:w="0" w:type="auto"/>
          </w:tcPr>
          <w:p w14:paraId="0CDA3E07" w14:textId="77777777" w:rsidR="00DA3C93" w:rsidRDefault="00000000">
            <w:pPr>
              <w:pStyle w:val="Compact"/>
            </w:pPr>
            <w:r>
              <w:t>-0.2</w:t>
            </w:r>
          </w:p>
        </w:tc>
        <w:tc>
          <w:tcPr>
            <w:tcW w:w="0" w:type="auto"/>
          </w:tcPr>
          <w:p w14:paraId="2B8A4FFC" w14:textId="77777777" w:rsidR="00DA3C93" w:rsidRDefault="00000000">
            <w:pPr>
              <w:pStyle w:val="Compact"/>
            </w:pPr>
            <w:r>
              <w:t>0.9</w:t>
            </w:r>
          </w:p>
        </w:tc>
      </w:tr>
    </w:tbl>
    <w:p w14:paraId="3C673B42" w14:textId="77777777" w:rsidR="00DA3C93" w:rsidRDefault="00000000">
      <w:pPr>
        <w:pStyle w:val="BodyText"/>
      </w:pPr>
      <w:r>
        <w:t xml:space="preserve">This is because any random variation introduced by the </w:t>
      </w:r>
      <m:oMath>
        <m:r>
          <w:rPr>
            <w:rFonts w:ascii="Cambria Math" w:hAnsi="Cambria Math"/>
          </w:rPr>
          <m:t>ϵ</m:t>
        </m:r>
      </m:oMath>
      <w:r>
        <w:t xml:space="preserve"> term will be counteracted by adding the two </w:t>
      </w:r>
      <m:oMath>
        <m:r>
          <w:rPr>
            <w:rFonts w:ascii="Cambria Math" w:hAnsi="Cambria Math"/>
          </w:rPr>
          <m:t>ϕ</m:t>
        </m:r>
      </m:oMath>
      <w:r>
        <w:t xml:space="preserve"> terms together, which are guaranteed to have an absolute value greater than 1.</w:t>
      </w:r>
    </w:p>
    <w:p w14:paraId="5F592CD0" w14:textId="77777777" w:rsidR="00DA3C93" w:rsidRDefault="00000000">
      <w:pPr>
        <w:pStyle w:val="SourceCode"/>
      </w:pPr>
      <w:r>
        <w:rPr>
          <w:rStyle w:val="CommentTok"/>
        </w:rPr>
        <w:t># Generate time plot for the ARMA(1,1)series</w:t>
      </w:r>
      <w:r>
        <w:br/>
      </w:r>
      <w:r>
        <w:rPr>
          <w:rStyle w:val="NormalTok"/>
        </w:rPr>
        <w:t xml:space="preserve">p1 </w:t>
      </w:r>
      <w:r>
        <w:rPr>
          <w:rStyle w:val="OtherTok"/>
        </w:rPr>
        <w:t>&lt;-</w:t>
      </w:r>
      <w:r>
        <w:rPr>
          <w:rStyle w:val="NormalTok"/>
        </w:rPr>
        <w:t xml:space="preserve"> yarma1_1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'ARMA(1,1) time series'</w:t>
      </w:r>
      <w:r>
        <w:rPr>
          <w:rStyle w:val="NormalTok"/>
        </w:rPr>
        <w:t>)</w:t>
      </w:r>
      <w:r>
        <w:br/>
      </w:r>
      <w:r>
        <w:br/>
      </w:r>
      <w:r>
        <w:rPr>
          <w:rStyle w:val="CommentTok"/>
        </w:rPr>
        <w:t># Generate time plot for the AR(2) series</w:t>
      </w:r>
      <w:r>
        <w:br/>
      </w:r>
      <w:r>
        <w:rPr>
          <w:rStyle w:val="NormalTok"/>
        </w:rPr>
        <w:t xml:space="preserve">p2 </w:t>
      </w:r>
      <w:r>
        <w:rPr>
          <w:rStyle w:val="OtherTok"/>
        </w:rPr>
        <w:t>&lt;-</w:t>
      </w:r>
      <w:r>
        <w:rPr>
          <w:rStyle w:val="NormalTok"/>
        </w:rPr>
        <w:t xml:space="preserve"> yar2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'AR(2) time series'</w:t>
      </w:r>
      <w:r>
        <w:rPr>
          <w:rStyle w:val="NormalTok"/>
        </w:rPr>
        <w:t>)</w:t>
      </w:r>
      <w:r>
        <w:br/>
      </w:r>
      <w:r>
        <w:br/>
      </w:r>
      <w:r>
        <w:rPr>
          <w:rStyle w:val="CommentTok"/>
        </w:rPr>
        <w:t># Arrange plots on grid</w:t>
      </w:r>
      <w:r>
        <w:br/>
      </w:r>
      <w:r>
        <w:rPr>
          <w:rStyle w:val="FunctionTok"/>
        </w:rPr>
        <w:t>grid.arrange</w:t>
      </w:r>
      <w:r>
        <w:rPr>
          <w:rStyle w:val="NormalTok"/>
        </w:rPr>
        <w:t xml:space="preserve">(p1, p2, </w:t>
      </w:r>
      <w:r>
        <w:rPr>
          <w:rStyle w:val="AttributeTok"/>
        </w:rPr>
        <w:t>nrow=</w:t>
      </w:r>
      <w:r>
        <w:rPr>
          <w:rStyle w:val="DecValTok"/>
        </w:rPr>
        <w:t>1</w:t>
      </w:r>
      <w:r>
        <w:rPr>
          <w:rStyle w:val="NormalTok"/>
        </w:rPr>
        <w:t>)</w:t>
      </w:r>
    </w:p>
    <w:p w14:paraId="7B191F98" w14:textId="77777777" w:rsidR="00DA3C93" w:rsidRDefault="00000000">
      <w:pPr>
        <w:pStyle w:val="FirstParagraph"/>
      </w:pPr>
      <w:r>
        <w:rPr>
          <w:noProof/>
        </w:rPr>
        <w:lastRenderedPageBreak/>
        <w:drawing>
          <wp:inline distT="0" distB="0" distL="0" distR="0" wp14:anchorId="7264788B" wp14:editId="1371516D">
            <wp:extent cx="5334000" cy="2909454"/>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summer23_data624_hw1_files/figure-docx/unnamed-chunk-19-1.png"/>
                    <pic:cNvPicPr>
                      <a:picLocks noChangeAspect="1" noChangeArrowheads="1"/>
                    </pic:cNvPicPr>
                  </pic:nvPicPr>
                  <pic:blipFill>
                    <a:blip r:embed="rId26"/>
                    <a:stretch>
                      <a:fillRect/>
                    </a:stretch>
                  </pic:blipFill>
                  <pic:spPr bwMode="auto">
                    <a:xfrm>
                      <a:off x="0" y="0"/>
                      <a:ext cx="5334000" cy="2909454"/>
                    </a:xfrm>
                    <a:prstGeom prst="rect">
                      <a:avLst/>
                    </a:prstGeom>
                    <a:noFill/>
                    <a:ln w="9525">
                      <a:noFill/>
                      <a:headEnd/>
                      <a:tailEnd/>
                    </a:ln>
                  </pic:spPr>
                </pic:pic>
              </a:graphicData>
            </a:graphic>
          </wp:inline>
        </w:drawing>
      </w:r>
    </w:p>
    <w:p w14:paraId="0DDE09FA" w14:textId="77777777" w:rsidR="00DA3C93" w:rsidRDefault="00000000">
      <w:pPr>
        <w:pStyle w:val="Heading3"/>
      </w:pPr>
      <w:bookmarkStart w:id="44" w:name="ha-8.8"/>
      <w:bookmarkEnd w:id="36"/>
      <w:bookmarkEnd w:id="43"/>
      <w:r>
        <w:t>HA 8.8</w:t>
      </w:r>
    </w:p>
    <w:p w14:paraId="1A3163C2" w14:textId="77777777" w:rsidR="00DA3C93" w:rsidRDefault="00000000">
      <w:pPr>
        <w:pStyle w:val="Heading4"/>
      </w:pPr>
      <w:bookmarkStart w:id="45" w:name="ha-8.8-a"/>
      <w:r>
        <w:t>HA 8.8 (a)</w:t>
      </w:r>
    </w:p>
    <w:p w14:paraId="73CCDC32" w14:textId="77777777" w:rsidR="00DA3C93" w:rsidRDefault="00000000">
      <w:pPr>
        <w:pStyle w:val="FirstParagraph"/>
      </w:pPr>
      <w:r>
        <w:t>Consider austa, the total international visitors to Australia (in millions) for the period 1980-2015.</w:t>
      </w:r>
    </w:p>
    <w:p w14:paraId="15285863" w14:textId="77777777" w:rsidR="00DA3C93" w:rsidRDefault="00000000">
      <w:pPr>
        <w:pStyle w:val="BodyText"/>
      </w:pPr>
      <w:r>
        <w:rPr>
          <w:b/>
          <w:bCs/>
        </w:rPr>
        <w:t>Use auto.arima() to find an appropriate ARIMA model. What model was selected? Check that the residuals look like white noise. Plot forecasts for the next 10 periods.</w:t>
      </w:r>
    </w:p>
    <w:p w14:paraId="47D388EF" w14:textId="77777777" w:rsidR="00DA3C93" w:rsidRDefault="00000000">
      <w:pPr>
        <w:pStyle w:val="BodyText"/>
      </w:pPr>
      <w:r>
        <w:t>First, we will plot the international visitors to Australia to get an idea for the data.</w:t>
      </w:r>
    </w:p>
    <w:p w14:paraId="193910CB" w14:textId="77777777" w:rsidR="00DA3C93" w:rsidRDefault="00000000">
      <w:pPr>
        <w:pStyle w:val="SourceCode"/>
      </w:pPr>
      <w:r>
        <w:rPr>
          <w:rStyle w:val="CommentTok"/>
        </w:rPr>
        <w:t># Load data</w:t>
      </w:r>
      <w:r>
        <w:br/>
      </w:r>
      <w:r>
        <w:rPr>
          <w:rStyle w:val="FunctionTok"/>
        </w:rPr>
        <w:t>data</w:t>
      </w:r>
      <w:r>
        <w:rPr>
          <w:rStyle w:val="NormalTok"/>
        </w:rPr>
        <w:t>(austa)</w:t>
      </w:r>
      <w:r>
        <w:br/>
      </w:r>
      <w:r>
        <w:br/>
      </w:r>
      <w:r>
        <w:rPr>
          <w:rStyle w:val="CommentTok"/>
        </w:rPr>
        <w:t># Plot</w:t>
      </w:r>
      <w:r>
        <w:br/>
      </w:r>
      <w:r>
        <w:rPr>
          <w:rStyle w:val="NormalTok"/>
        </w:rPr>
        <w:t xml:space="preserve">austa </w:t>
      </w:r>
      <w:r>
        <w:rPr>
          <w:rStyle w:val="SpecialCharTok"/>
        </w:rPr>
        <w:t>%&gt;%</w:t>
      </w:r>
      <w:r>
        <w:br/>
      </w:r>
      <w:r>
        <w:rPr>
          <w:rStyle w:val="NormalTok"/>
        </w:rPr>
        <w:t xml:space="preserve">    </w:t>
      </w:r>
      <w:r>
        <w:rPr>
          <w:rStyle w:val="FunctionTok"/>
        </w:rPr>
        <w:t>ggtsdisplay</w:t>
      </w:r>
      <w:r>
        <w:rPr>
          <w:rStyle w:val="NormalTok"/>
        </w:rPr>
        <w:t>(</w:t>
      </w:r>
      <w:r>
        <w:rPr>
          <w:rStyle w:val="AttributeTok"/>
        </w:rPr>
        <w:t>main=</w:t>
      </w:r>
      <w:r>
        <w:rPr>
          <w:rStyle w:val="StringTok"/>
        </w:rPr>
        <w:t>'Total international visitors to Australia (millions, 1980-2015)'</w:t>
      </w:r>
      <w:r>
        <w:rPr>
          <w:rStyle w:val="NormalTok"/>
        </w:rPr>
        <w:t>)</w:t>
      </w:r>
    </w:p>
    <w:p w14:paraId="3D45F8AA" w14:textId="77777777" w:rsidR="00DA3C93" w:rsidRDefault="00000000">
      <w:pPr>
        <w:pStyle w:val="FirstParagraph"/>
      </w:pPr>
      <w:r>
        <w:rPr>
          <w:noProof/>
        </w:rPr>
        <w:lastRenderedPageBreak/>
        <w:drawing>
          <wp:inline distT="0" distB="0" distL="0" distR="0" wp14:anchorId="7D4D8FD8" wp14:editId="23945C17">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summer23_data624_hw1_files/figure-docx/unnamed-chunk-2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0615F16" w14:textId="77777777" w:rsidR="00DA3C93" w:rsidRDefault="00000000">
      <w:pPr>
        <w:pStyle w:val="BodyText"/>
      </w:pPr>
      <w:r>
        <w:t>Now, we can use auto.arima to select a model automatically.</w:t>
      </w:r>
    </w:p>
    <w:p w14:paraId="728993D9" w14:textId="77777777" w:rsidR="00DA3C93" w:rsidRDefault="00000000">
      <w:pPr>
        <w:pStyle w:val="SourceCode"/>
      </w:pPr>
      <w:r>
        <w:rPr>
          <w:rStyle w:val="CommentTok"/>
        </w:rPr>
        <w:t># Fit auto.arima model and show results</w:t>
      </w:r>
      <w:r>
        <w:br/>
      </w:r>
      <w:r>
        <w:rPr>
          <w:rStyle w:val="NormalTok"/>
        </w:rPr>
        <w:t xml:space="preserve">fit </w:t>
      </w:r>
      <w:r>
        <w:rPr>
          <w:rStyle w:val="OtherTok"/>
        </w:rPr>
        <w:t>&lt;-</w:t>
      </w:r>
      <w:r>
        <w:rPr>
          <w:rStyle w:val="NormalTok"/>
        </w:rPr>
        <w:t xml:space="preserve"> </w:t>
      </w:r>
      <w:r>
        <w:rPr>
          <w:rStyle w:val="FunctionTok"/>
        </w:rPr>
        <w:t>auto.arima</w:t>
      </w:r>
      <w:r>
        <w:rPr>
          <w:rStyle w:val="NormalTok"/>
        </w:rPr>
        <w:t>(austa)</w:t>
      </w:r>
      <w:r>
        <w:br/>
      </w:r>
      <w:r>
        <w:rPr>
          <w:rStyle w:val="FunctionTok"/>
        </w:rPr>
        <w:t>summary</w:t>
      </w:r>
      <w:r>
        <w:rPr>
          <w:rStyle w:val="NormalTok"/>
        </w:rPr>
        <w:t>(fit)</w:t>
      </w:r>
    </w:p>
    <w:p w14:paraId="22F9E944" w14:textId="77777777" w:rsidR="00DA3C93" w:rsidRDefault="00000000">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ma1   drift</w:t>
      </w:r>
      <w:r>
        <w:br/>
      </w:r>
      <w:r>
        <w:rPr>
          <w:rStyle w:val="VerbatimChar"/>
        </w:rPr>
        <w:t>##       0.3006  0.1735</w:t>
      </w:r>
      <w:r>
        <w:br/>
      </w:r>
      <w:r>
        <w:rPr>
          <w:rStyle w:val="VerbatimChar"/>
        </w:rPr>
        <w:t>## s.e.  0.1647  0.0390</w:t>
      </w:r>
      <w:r>
        <w:br/>
      </w:r>
      <w:r>
        <w:rPr>
          <w:rStyle w:val="VerbatimChar"/>
        </w:rPr>
        <w:t xml:space="preserve">## </w:t>
      </w:r>
      <w:r>
        <w:br/>
      </w:r>
      <w:r>
        <w:rPr>
          <w:rStyle w:val="VerbatimChar"/>
        </w:rPr>
        <w:t>## sigma^2 = 0.03376:  log likelihood = 10.62</w:t>
      </w:r>
      <w:r>
        <w:br/>
      </w:r>
      <w:r>
        <w:rPr>
          <w:rStyle w:val="VerbatimChar"/>
        </w:rPr>
        <w:t>## AIC=-15.24   AICc=-14.46   BIC=-10.57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0.0008313383 0.1759116 0.1520309 -1.069983 5.513269 0.7461559</w:t>
      </w:r>
      <w:r>
        <w:br/>
      </w:r>
      <w:r>
        <w:rPr>
          <w:rStyle w:val="VerbatimChar"/>
        </w:rPr>
        <w:t>##                      ACF1</w:t>
      </w:r>
      <w:r>
        <w:br/>
      </w:r>
      <w:r>
        <w:rPr>
          <w:rStyle w:val="VerbatimChar"/>
        </w:rPr>
        <w:t>## Training set -0.000571993</w:t>
      </w:r>
    </w:p>
    <w:p w14:paraId="68768BE0" w14:textId="77777777" w:rsidR="00DA3C93" w:rsidRDefault="00000000">
      <w:pPr>
        <w:pStyle w:val="FirstParagraph"/>
      </w:pPr>
      <w:r>
        <w:t>The model selected was ARIMA(0,1,1) with drift.</w:t>
      </w:r>
    </w:p>
    <w:p w14:paraId="26E0F6BB" w14:textId="77777777" w:rsidR="00DA3C93" w:rsidRDefault="00000000">
      <w:pPr>
        <w:pStyle w:val="BodyText"/>
      </w:pPr>
      <w:r>
        <w:t>We need to check the residuals from the chosen model by plotting the ACF of the residuals and making sure they look like white noise.</w:t>
      </w:r>
    </w:p>
    <w:p w14:paraId="1F661C0F" w14:textId="77777777" w:rsidR="00DA3C93" w:rsidRDefault="00000000">
      <w:pPr>
        <w:pStyle w:val="SourceCode"/>
      </w:pPr>
      <w:r>
        <w:rPr>
          <w:rStyle w:val="CommentTok"/>
        </w:rPr>
        <w:lastRenderedPageBreak/>
        <w:t># Plot residuals</w:t>
      </w:r>
      <w:r>
        <w:br/>
      </w:r>
      <w:r>
        <w:rPr>
          <w:rStyle w:val="FunctionTok"/>
        </w:rPr>
        <w:t>checkresiduals</w:t>
      </w:r>
      <w:r>
        <w:rPr>
          <w:rStyle w:val="NormalTok"/>
        </w:rPr>
        <w:t>(fit)</w:t>
      </w:r>
    </w:p>
    <w:p w14:paraId="2B4F20CD" w14:textId="77777777" w:rsidR="00DA3C93" w:rsidRDefault="00000000">
      <w:pPr>
        <w:pStyle w:val="FirstParagraph"/>
      </w:pPr>
      <w:r>
        <w:rPr>
          <w:noProof/>
        </w:rPr>
        <w:drawing>
          <wp:inline distT="0" distB="0" distL="0" distR="0" wp14:anchorId="0D9D9355" wp14:editId="7129E776">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summer23_data624_hw1_files/figure-docx/unnamed-chunk-2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5AA188A" w14:textId="77777777" w:rsidR="00DA3C93"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 with drift</w:t>
      </w:r>
      <w:r>
        <w:br/>
      </w:r>
      <w:r>
        <w:rPr>
          <w:rStyle w:val="VerbatimChar"/>
        </w:rPr>
        <w:t>## Q* = 2.297, df = 6, p-value = 0.8905</w:t>
      </w:r>
      <w:r>
        <w:br/>
      </w:r>
      <w:r>
        <w:rPr>
          <w:rStyle w:val="VerbatimChar"/>
        </w:rPr>
        <w:t xml:space="preserve">## </w:t>
      </w:r>
      <w:r>
        <w:br/>
      </w:r>
      <w:r>
        <w:rPr>
          <w:rStyle w:val="VerbatimChar"/>
        </w:rPr>
        <w:t>## Model df: 1.   Total lags used: 7</w:t>
      </w:r>
    </w:p>
    <w:p w14:paraId="397C2539" w14:textId="77777777" w:rsidR="00DA3C93" w:rsidRDefault="00000000">
      <w:pPr>
        <w:pStyle w:val="FirstParagraph"/>
      </w:pPr>
      <w:r>
        <w:t>The residuals are all within the bounds and therefor classify as white noise.</w:t>
      </w:r>
    </w:p>
    <w:p w14:paraId="6AACD34C" w14:textId="77777777" w:rsidR="00DA3C93" w:rsidRDefault="00000000">
      <w:pPr>
        <w:pStyle w:val="BodyText"/>
      </w:pPr>
      <w:r>
        <w:t>The next 10 time periods can be forecast.</w:t>
      </w:r>
    </w:p>
    <w:p w14:paraId="0332F16A" w14:textId="77777777" w:rsidR="00DA3C93" w:rsidRDefault="00000000">
      <w:pPr>
        <w:pStyle w:val="SourceCode"/>
      </w:pPr>
      <w:r>
        <w:rPr>
          <w:rStyle w:val="CommentTok"/>
        </w:rPr>
        <w:t># Plot forecasts for the next ten periods</w:t>
      </w:r>
      <w:r>
        <w:br/>
      </w:r>
      <w:r>
        <w:rPr>
          <w:rStyle w:val="NormalTok"/>
        </w:rPr>
        <w:t xml:space="preserve">fit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54642B13" w14:textId="77777777" w:rsidR="00DA3C93" w:rsidRDefault="00000000">
      <w:pPr>
        <w:pStyle w:val="FirstParagraph"/>
      </w:pPr>
      <w:r>
        <w:rPr>
          <w:noProof/>
        </w:rPr>
        <w:lastRenderedPageBreak/>
        <w:drawing>
          <wp:inline distT="0" distB="0" distL="0" distR="0" wp14:anchorId="6FA193EC" wp14:editId="24B4C0E4">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summer23_data624_hw1_files/figure-docx/unnamed-chunk-2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1D56142" w14:textId="77777777" w:rsidR="00DA3C93" w:rsidRDefault="00000000">
      <w:pPr>
        <w:pStyle w:val="BodyText"/>
      </w:pPr>
      <w:r>
        <w:t>In summary, the auto.arima() function fit an ARIMA(0,1,1) model with drift. Using the checkresiduals() function, residuals appear as white noise, all lagged values are within the threshold limits, and the Ljung-Box p-value of 0.8905 exceeds 0.05. We can therefore conclude that this is an appropriate model to use.</w:t>
      </w:r>
    </w:p>
    <w:p w14:paraId="1200D3EE" w14:textId="77777777" w:rsidR="00DA3C93" w:rsidRDefault="00000000">
      <w:pPr>
        <w:pStyle w:val="Heading4"/>
      </w:pPr>
      <w:bookmarkStart w:id="46" w:name="ha-8.8-b"/>
      <w:bookmarkEnd w:id="45"/>
      <w:r>
        <w:t>HA 8.8 (b)</w:t>
      </w:r>
    </w:p>
    <w:p w14:paraId="44CF18B8" w14:textId="77777777" w:rsidR="00DA3C93" w:rsidRDefault="00000000">
      <w:pPr>
        <w:pStyle w:val="FirstParagraph"/>
      </w:pPr>
      <w:r>
        <w:rPr>
          <w:b/>
          <w:bCs/>
        </w:rPr>
        <w:t>Plot forecasts from an ARIMA(0,1,1) model with no drift and compare these to part a. Remove the MA term and plot again.</w:t>
      </w:r>
    </w:p>
    <w:p w14:paraId="57F41AB7" w14:textId="77777777" w:rsidR="00DA3C93" w:rsidRDefault="00000000">
      <w:pPr>
        <w:pStyle w:val="BodyText"/>
      </w:pPr>
      <w:r>
        <w:t>First we can create forecasts from the ARIMA(0,1,1) model with no drift.</w:t>
      </w:r>
    </w:p>
    <w:p w14:paraId="4AB1D072" w14:textId="77777777" w:rsidR="00DA3C93" w:rsidRDefault="00000000">
      <w:pPr>
        <w:pStyle w:val="SourceCode"/>
      </w:pPr>
      <w:r>
        <w:rPr>
          <w:rStyle w:val="CommentTok"/>
        </w:rPr>
        <w:t># Model using ARIMA(0,1,1) with no drift</w:t>
      </w:r>
      <w:r>
        <w:br/>
      </w:r>
      <w:r>
        <w:rPr>
          <w:rStyle w:val="NormalTok"/>
        </w:rPr>
        <w:t xml:space="preserve">fit2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include.drift=</w:t>
      </w:r>
      <w:r>
        <w:rPr>
          <w:rStyle w:val="NormalTok"/>
        </w:rPr>
        <w:t>F)</w:t>
      </w:r>
      <w:r>
        <w:br/>
      </w:r>
      <w:r>
        <w:rPr>
          <w:rStyle w:val="FunctionTok"/>
        </w:rPr>
        <w:t>summary</w:t>
      </w:r>
      <w:r>
        <w:rPr>
          <w:rStyle w:val="NormalTok"/>
        </w:rPr>
        <w:t>(fit2)</w:t>
      </w:r>
    </w:p>
    <w:p w14:paraId="229689D2" w14:textId="77777777" w:rsidR="00DA3C93" w:rsidRDefault="00000000">
      <w:pPr>
        <w:pStyle w:val="SourceCode"/>
      </w:pPr>
      <w:r>
        <w:rPr>
          <w:rStyle w:val="VerbatimChar"/>
        </w:rPr>
        <w:t xml:space="preserve">## Series: austa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0.4936</w:t>
      </w:r>
      <w:r>
        <w:br/>
      </w:r>
      <w:r>
        <w:rPr>
          <w:rStyle w:val="VerbatimChar"/>
        </w:rPr>
        <w:t>## s.e.  0.1265</w:t>
      </w:r>
      <w:r>
        <w:br/>
      </w:r>
      <w:r>
        <w:rPr>
          <w:rStyle w:val="VerbatimChar"/>
        </w:rPr>
        <w:t xml:space="preserve">## </w:t>
      </w:r>
      <w:r>
        <w:br/>
      </w:r>
      <w:r>
        <w:rPr>
          <w:rStyle w:val="VerbatimChar"/>
        </w:rPr>
        <w:t>## sigma^2 = 0.04833:  log likelihood = 3.73</w:t>
      </w:r>
      <w:r>
        <w:br/>
      </w:r>
      <w:r>
        <w:rPr>
          <w:rStyle w:val="VerbatimChar"/>
        </w:rPr>
        <w:t>## AIC=-3.45   AICc=-3.08   BIC=-0.34</w:t>
      </w:r>
      <w:r>
        <w:br/>
      </w:r>
      <w:r>
        <w:rPr>
          <w:rStyle w:val="VerbatimChar"/>
        </w:rPr>
        <w:t xml:space="preserve">## </w:t>
      </w:r>
      <w:r>
        <w:br/>
      </w:r>
      <w:r>
        <w:rPr>
          <w:rStyle w:val="VerbatimChar"/>
        </w:rPr>
        <w:lastRenderedPageBreak/>
        <w:t>## Training set error measures:</w:t>
      </w:r>
      <w:r>
        <w:br/>
      </w:r>
      <w:r>
        <w:rPr>
          <w:rStyle w:val="VerbatimChar"/>
        </w:rPr>
        <w:t>##                     ME      RMSE       MAE      MPE     MAPE      MASE</w:t>
      </w:r>
      <w:r>
        <w:br/>
      </w:r>
      <w:r>
        <w:rPr>
          <w:rStyle w:val="VerbatimChar"/>
        </w:rPr>
        <w:t>## Training set 0.1150344 0.2136411 0.1714887 3.817629 5.649995 0.8416532</w:t>
      </w:r>
      <w:r>
        <w:br/>
      </w:r>
      <w:r>
        <w:rPr>
          <w:rStyle w:val="VerbatimChar"/>
        </w:rPr>
        <w:t>##                    ACF1</w:t>
      </w:r>
      <w:r>
        <w:br/>
      </w:r>
      <w:r>
        <w:rPr>
          <w:rStyle w:val="VerbatimChar"/>
        </w:rPr>
        <w:t>## Training set -0.1892256</w:t>
      </w:r>
    </w:p>
    <w:p w14:paraId="0432000E" w14:textId="77777777" w:rsidR="00DA3C93" w:rsidRDefault="00000000">
      <w:pPr>
        <w:pStyle w:val="SourceCode"/>
      </w:pPr>
      <w:r>
        <w:rPr>
          <w:rStyle w:val="CommentTok"/>
        </w:rPr>
        <w:t># Plot</w:t>
      </w:r>
      <w:r>
        <w:br/>
      </w:r>
      <w:r>
        <w:rPr>
          <w:rStyle w:val="NormalTok"/>
        </w:rPr>
        <w:t xml:space="preserve">fit2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0D38C67F" w14:textId="77777777" w:rsidR="00DA3C93" w:rsidRDefault="00000000">
      <w:pPr>
        <w:pStyle w:val="FirstParagraph"/>
      </w:pPr>
      <w:r>
        <w:rPr>
          <w:noProof/>
        </w:rPr>
        <w:drawing>
          <wp:inline distT="0" distB="0" distL="0" distR="0" wp14:anchorId="4558C3EB" wp14:editId="7960E715">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summer23_data624_hw1_files/figure-docx/unnamed-chunk-2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623AC75" w14:textId="77777777" w:rsidR="00DA3C93" w:rsidRDefault="00000000">
      <w:pPr>
        <w:pStyle w:val="BodyText"/>
      </w:pPr>
      <w:r>
        <w:t>Compared to part A rather than having an increasing trend there is now a flat line projection.</w:t>
      </w:r>
    </w:p>
    <w:p w14:paraId="319BF8CB" w14:textId="77777777" w:rsidR="00DA3C93" w:rsidRDefault="00000000">
      <w:pPr>
        <w:pStyle w:val="BodyText"/>
      </w:pPr>
      <w:r>
        <w:t>Next we can remove the MA term and replot.</w:t>
      </w:r>
    </w:p>
    <w:p w14:paraId="47A459FD" w14:textId="77777777" w:rsidR="00DA3C93" w:rsidRDefault="00000000">
      <w:pPr>
        <w:pStyle w:val="SourceCode"/>
      </w:pPr>
      <w:r>
        <w:rPr>
          <w:rStyle w:val="CommentTok"/>
        </w:rPr>
        <w:t># Remove the MA term, i.e., model using ARIMA(0,1,0) with no drift</w:t>
      </w:r>
      <w:r>
        <w:br/>
      </w:r>
      <w:r>
        <w:rPr>
          <w:rStyle w:val="NormalTok"/>
        </w:rPr>
        <w:t xml:space="preserve">fit3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include.drift=</w:t>
      </w:r>
      <w:r>
        <w:rPr>
          <w:rStyle w:val="NormalTok"/>
        </w:rPr>
        <w:t>F)</w:t>
      </w:r>
      <w:r>
        <w:br/>
      </w:r>
      <w:r>
        <w:rPr>
          <w:rStyle w:val="FunctionTok"/>
        </w:rPr>
        <w:t>summary</w:t>
      </w:r>
      <w:r>
        <w:rPr>
          <w:rStyle w:val="NormalTok"/>
        </w:rPr>
        <w:t>(fit3)</w:t>
      </w:r>
    </w:p>
    <w:p w14:paraId="071D1B60" w14:textId="77777777" w:rsidR="00DA3C93" w:rsidRDefault="00000000">
      <w:pPr>
        <w:pStyle w:val="SourceCode"/>
      </w:pPr>
      <w:r>
        <w:rPr>
          <w:rStyle w:val="VerbatimChar"/>
        </w:rPr>
        <w:t xml:space="preserve">## Series: austa </w:t>
      </w:r>
      <w:r>
        <w:br/>
      </w:r>
      <w:r>
        <w:rPr>
          <w:rStyle w:val="VerbatimChar"/>
        </w:rPr>
        <w:t xml:space="preserve">## ARIMA(0,1,0) </w:t>
      </w:r>
      <w:r>
        <w:br/>
      </w:r>
      <w:r>
        <w:rPr>
          <w:rStyle w:val="VerbatimChar"/>
        </w:rPr>
        <w:t xml:space="preserve">## </w:t>
      </w:r>
      <w:r>
        <w:br/>
      </w:r>
      <w:r>
        <w:rPr>
          <w:rStyle w:val="VerbatimChar"/>
        </w:rPr>
        <w:t>## sigma^2 = 0.06423:  log likelihood = -1.62</w:t>
      </w:r>
      <w:r>
        <w:br/>
      </w:r>
      <w:r>
        <w:rPr>
          <w:rStyle w:val="VerbatimChar"/>
        </w:rPr>
        <w:t>## AIC=5.24   AICc=5.36   BIC=6.8</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lastRenderedPageBreak/>
        <w:t>## Training set 0.1674969 0.2498996 0.1981155 5.471861 6.479997 0.9723354</w:t>
      </w:r>
      <w:r>
        <w:br/>
      </w:r>
      <w:r>
        <w:rPr>
          <w:rStyle w:val="VerbatimChar"/>
        </w:rPr>
        <w:t>##                   ACF1</w:t>
      </w:r>
      <w:r>
        <w:br/>
      </w:r>
      <w:r>
        <w:rPr>
          <w:rStyle w:val="VerbatimChar"/>
        </w:rPr>
        <w:t>## Training set 0.2583422</w:t>
      </w:r>
    </w:p>
    <w:p w14:paraId="02AFEAE6" w14:textId="77777777" w:rsidR="00DA3C93" w:rsidRDefault="00000000">
      <w:pPr>
        <w:pStyle w:val="SourceCode"/>
      </w:pPr>
      <w:r>
        <w:rPr>
          <w:rStyle w:val="CommentTok"/>
        </w:rPr>
        <w:t># Plot</w:t>
      </w:r>
      <w:r>
        <w:br/>
      </w:r>
      <w:r>
        <w:rPr>
          <w:rStyle w:val="NormalTok"/>
        </w:rPr>
        <w:t xml:space="preserve">fit3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31D335CC" w14:textId="77777777" w:rsidR="00DA3C93" w:rsidRDefault="00000000">
      <w:pPr>
        <w:pStyle w:val="FirstParagraph"/>
      </w:pPr>
      <w:r>
        <w:rPr>
          <w:noProof/>
        </w:rPr>
        <w:drawing>
          <wp:inline distT="0" distB="0" distL="0" distR="0" wp14:anchorId="158E133B" wp14:editId="068488FE">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summer23_data624_hw1_files/figure-docx/unnamed-chunk-2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EC3AE74" w14:textId="77777777" w:rsidR="00DA3C93" w:rsidRDefault="00000000">
      <w:pPr>
        <w:pStyle w:val="BodyText"/>
      </w:pPr>
      <w:r>
        <w:t>As shown above, allowing drift in the model causes trend to be included in the forecast values, while point forecasts for the no-drift model are held constant. Removing the MA term generated similar point forecasts, but had a lower AICc than the ARIMA(0,1,1) model, indicating that the MA term may not be needed and that a simpler, random-walk model may be better.</w:t>
      </w:r>
    </w:p>
    <w:p w14:paraId="04084C5F" w14:textId="77777777" w:rsidR="00DA3C93" w:rsidRDefault="00000000">
      <w:pPr>
        <w:pStyle w:val="Heading4"/>
      </w:pPr>
      <w:bookmarkStart w:id="47" w:name="ha-8.8-c"/>
      <w:bookmarkEnd w:id="46"/>
      <w:r>
        <w:t>HA 8.8 (c)</w:t>
      </w:r>
    </w:p>
    <w:p w14:paraId="4D667CC7" w14:textId="77777777" w:rsidR="00DA3C93" w:rsidRDefault="00000000">
      <w:pPr>
        <w:pStyle w:val="FirstParagraph"/>
      </w:pPr>
      <w:r>
        <w:rPr>
          <w:b/>
          <w:bCs/>
        </w:rPr>
        <w:t>Plot forecasts from an ARIMA(2,1,3) model with drift. Remove the constant and see what happens.</w:t>
      </w:r>
    </w:p>
    <w:p w14:paraId="6FCDB4D5" w14:textId="77777777" w:rsidR="00DA3C93" w:rsidRDefault="00000000">
      <w:pPr>
        <w:pStyle w:val="BodyText"/>
      </w:pPr>
      <w:r>
        <w:t>First, plot forecasts from ARIMA(2,1,3) with drift.</w:t>
      </w:r>
    </w:p>
    <w:p w14:paraId="419F47B7" w14:textId="77777777" w:rsidR="00DA3C93" w:rsidRDefault="00000000">
      <w:pPr>
        <w:pStyle w:val="SourceCode"/>
      </w:pPr>
      <w:r>
        <w:rPr>
          <w:rStyle w:val="CommentTok"/>
        </w:rPr>
        <w:t># Fit ARIMA(2,1,3) model with drift</w:t>
      </w:r>
      <w:r>
        <w:br/>
      </w:r>
      <w:r>
        <w:rPr>
          <w:rStyle w:val="NormalTok"/>
        </w:rPr>
        <w:t xml:space="preserve">fit4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include.drift=</w:t>
      </w:r>
      <w:r>
        <w:rPr>
          <w:rStyle w:val="NormalTok"/>
        </w:rPr>
        <w:t>T)</w:t>
      </w:r>
      <w:r>
        <w:br/>
      </w:r>
      <w:r>
        <w:rPr>
          <w:rStyle w:val="FunctionTok"/>
        </w:rPr>
        <w:t>summary</w:t>
      </w:r>
      <w:r>
        <w:rPr>
          <w:rStyle w:val="NormalTok"/>
        </w:rPr>
        <w:t>(fit4)</w:t>
      </w:r>
    </w:p>
    <w:p w14:paraId="168F0688" w14:textId="77777777" w:rsidR="00DA3C93" w:rsidRDefault="00000000">
      <w:pPr>
        <w:pStyle w:val="SourceCode"/>
      </w:pPr>
      <w:r>
        <w:rPr>
          <w:rStyle w:val="VerbatimChar"/>
        </w:rPr>
        <w:lastRenderedPageBreak/>
        <w:t xml:space="preserve">## Series: austa </w:t>
      </w:r>
      <w:r>
        <w:br/>
      </w:r>
      <w:r>
        <w:rPr>
          <w:rStyle w:val="VerbatimChar"/>
        </w:rPr>
        <w:t xml:space="preserve">## ARIMA(2,1,3) with drift </w:t>
      </w:r>
      <w:r>
        <w:br/>
      </w:r>
      <w:r>
        <w:rPr>
          <w:rStyle w:val="VerbatimChar"/>
        </w:rPr>
        <w:t xml:space="preserve">## </w:t>
      </w:r>
      <w:r>
        <w:br/>
      </w:r>
      <w:r>
        <w:rPr>
          <w:rStyle w:val="VerbatimChar"/>
        </w:rPr>
        <w:t>## Coefficients:</w:t>
      </w:r>
      <w:r>
        <w:br/>
      </w:r>
      <w:r>
        <w:rPr>
          <w:rStyle w:val="VerbatimChar"/>
        </w:rPr>
        <w:t>##          ar1      ar2      ma1     ma2     ma3   drift</w:t>
      </w:r>
      <w:r>
        <w:br/>
      </w:r>
      <w:r>
        <w:rPr>
          <w:rStyle w:val="VerbatimChar"/>
        </w:rPr>
        <w:t>##       1.7648  -0.8513  -1.7684  0.5571  0.2224  0.1725</w:t>
      </w:r>
      <w:r>
        <w:br/>
      </w:r>
      <w:r>
        <w:rPr>
          <w:rStyle w:val="VerbatimChar"/>
        </w:rPr>
        <w:t>## s.e.  0.1136   0.1182   0.2433  0.4351  0.2150  0.0051</w:t>
      </w:r>
      <w:r>
        <w:br/>
      </w:r>
      <w:r>
        <w:rPr>
          <w:rStyle w:val="VerbatimChar"/>
        </w:rPr>
        <w:t xml:space="preserve">## </w:t>
      </w:r>
      <w:r>
        <w:br/>
      </w:r>
      <w:r>
        <w:rPr>
          <w:rStyle w:val="VerbatimChar"/>
        </w:rPr>
        <w:t>## sigma^2 = 0.0276:  log likelihood = 13.72</w:t>
      </w:r>
      <w:r>
        <w:br/>
      </w:r>
      <w:r>
        <w:rPr>
          <w:rStyle w:val="VerbatimChar"/>
        </w:rPr>
        <w:t>## AIC=-13.44   AICc=-9.29   BIC=-2.55</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-0.004129818 0.1491068 0.114857 -1.203567 4.326425 0.5637093</w:t>
      </w:r>
      <w:r>
        <w:br/>
      </w:r>
      <w:r>
        <w:rPr>
          <w:rStyle w:val="VerbatimChar"/>
        </w:rPr>
        <w:t>##                     ACF1</w:t>
      </w:r>
      <w:r>
        <w:br/>
      </w:r>
      <w:r>
        <w:rPr>
          <w:rStyle w:val="VerbatimChar"/>
        </w:rPr>
        <w:t>## Training set -0.01736817</w:t>
      </w:r>
    </w:p>
    <w:p w14:paraId="07FA5B16" w14:textId="77777777" w:rsidR="00DA3C93" w:rsidRDefault="00000000">
      <w:pPr>
        <w:pStyle w:val="SourceCode"/>
      </w:pPr>
      <w:r>
        <w:rPr>
          <w:rStyle w:val="CommentTok"/>
        </w:rPr>
        <w:t># Plot</w:t>
      </w:r>
      <w:r>
        <w:br/>
      </w:r>
      <w:r>
        <w:rPr>
          <w:rStyle w:val="NormalTok"/>
        </w:rPr>
        <w:t xml:space="preserve">fit4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2A852001" w14:textId="77777777" w:rsidR="00DA3C93" w:rsidRDefault="00000000">
      <w:pPr>
        <w:pStyle w:val="FirstParagraph"/>
      </w:pPr>
      <w:r>
        <w:rPr>
          <w:noProof/>
        </w:rPr>
        <w:drawing>
          <wp:inline distT="0" distB="0" distL="0" distR="0" wp14:anchorId="2588217C" wp14:editId="72796823">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summer23_data624_hw1_files/figure-docx/unnamed-chunk-2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0298501" w14:textId="77777777" w:rsidR="00DA3C93" w:rsidRDefault="00000000">
      <w:pPr>
        <w:pStyle w:val="BodyText"/>
      </w:pPr>
      <w:r>
        <w:t>Now remove the constant.</w:t>
      </w:r>
    </w:p>
    <w:p w14:paraId="63E04B82" w14:textId="77777777" w:rsidR="00DA3C93" w:rsidRDefault="00000000">
      <w:pPr>
        <w:pStyle w:val="SourceCode"/>
      </w:pPr>
      <w:r>
        <w:rPr>
          <w:rStyle w:val="CommentTok"/>
        </w:rPr>
        <w:t># Fit ARIMA(2,1,3) model with drift, removing constant;</w:t>
      </w:r>
      <w:r>
        <w:br/>
      </w:r>
      <w:r>
        <w:rPr>
          <w:rStyle w:val="CommentTok"/>
        </w:rPr>
        <w:t># generates an error - non-stationary series</w:t>
      </w:r>
      <w:r>
        <w:br/>
      </w:r>
      <w:r>
        <w:rPr>
          <w:rStyle w:val="CommentTok"/>
        </w:rPr>
        <w:t># fit5 &lt;- Arima(austa, order=c(2,1,3), include.drift=T, include.constant=F)</w:t>
      </w:r>
      <w:r>
        <w:br/>
      </w:r>
      <w:r>
        <w:lastRenderedPageBreak/>
        <w:br/>
      </w:r>
      <w:r>
        <w:rPr>
          <w:rStyle w:val="CommentTok"/>
        </w:rPr>
        <w:t># Model using second-order differencing instead</w:t>
      </w:r>
      <w:r>
        <w:br/>
      </w:r>
      <w:r>
        <w:rPr>
          <w:rStyle w:val="NormalTok"/>
        </w:rPr>
        <w:t xml:space="preserve">fit5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include.drift=</w:t>
      </w:r>
      <w:r>
        <w:rPr>
          <w:rStyle w:val="NormalTok"/>
        </w:rPr>
        <w:t xml:space="preserve">T, </w:t>
      </w:r>
      <w:r>
        <w:rPr>
          <w:rStyle w:val="AttributeTok"/>
        </w:rPr>
        <w:t>include.constant=</w:t>
      </w:r>
      <w:r>
        <w:rPr>
          <w:rStyle w:val="NormalTok"/>
        </w:rPr>
        <w:t>F)</w:t>
      </w:r>
      <w:r>
        <w:br/>
      </w:r>
      <w:r>
        <w:rPr>
          <w:rStyle w:val="FunctionTok"/>
        </w:rPr>
        <w:t>summary</w:t>
      </w:r>
      <w:r>
        <w:rPr>
          <w:rStyle w:val="NormalTok"/>
        </w:rPr>
        <w:t>(fit5)</w:t>
      </w:r>
    </w:p>
    <w:p w14:paraId="2EBD9365" w14:textId="77777777" w:rsidR="00DA3C93" w:rsidRDefault="00000000">
      <w:pPr>
        <w:pStyle w:val="SourceCode"/>
      </w:pPr>
      <w:r>
        <w:rPr>
          <w:rStyle w:val="VerbatimChar"/>
        </w:rPr>
        <w:t xml:space="preserve">## Series: austa </w:t>
      </w:r>
      <w:r>
        <w:br/>
      </w:r>
      <w:r>
        <w:rPr>
          <w:rStyle w:val="VerbatimChar"/>
        </w:rPr>
        <w:t xml:space="preserve">## ARIMA(2,2,3) </w:t>
      </w:r>
      <w:r>
        <w:br/>
      </w:r>
      <w:r>
        <w:rPr>
          <w:rStyle w:val="VerbatimChar"/>
        </w:rPr>
        <w:t xml:space="preserve">## </w:t>
      </w:r>
      <w:r>
        <w:br/>
      </w:r>
      <w:r>
        <w:rPr>
          <w:rStyle w:val="VerbatimChar"/>
        </w:rPr>
        <w:t>## Coefficients:</w:t>
      </w:r>
    </w:p>
    <w:p w14:paraId="39CC4303" w14:textId="77777777" w:rsidR="00DA3C93" w:rsidRDefault="00000000">
      <w:pPr>
        <w:pStyle w:val="SourceCode"/>
      </w:pPr>
      <w:r>
        <w:rPr>
          <w:rStyle w:val="VerbatimChar"/>
        </w:rPr>
        <w:t>## Warning in sqrt(diag(x$var.coef)): NaNs produced</w:t>
      </w:r>
    </w:p>
    <w:p w14:paraId="6C33A234" w14:textId="77777777" w:rsidR="00DA3C93" w:rsidRDefault="00000000">
      <w:pPr>
        <w:pStyle w:val="SourceCode"/>
      </w:pPr>
      <w:r>
        <w:rPr>
          <w:rStyle w:val="VerbatimChar"/>
        </w:rPr>
        <w:t>##           ar1     ar2      ma1      ma2      ma3</w:t>
      </w:r>
      <w:r>
        <w:br/>
      </w:r>
      <w:r>
        <w:rPr>
          <w:rStyle w:val="VerbatimChar"/>
        </w:rPr>
        <w:t>##       -0.1831  0.0032  -0.4918  -0.4398  -0.0685</w:t>
      </w:r>
      <w:r>
        <w:br/>
      </w:r>
      <w:r>
        <w:rPr>
          <w:rStyle w:val="VerbatimChar"/>
        </w:rPr>
        <w:t>## s.e.      NaN     NaN      NaN      NaN   0.3921</w:t>
      </w:r>
      <w:r>
        <w:br/>
      </w:r>
      <w:r>
        <w:rPr>
          <w:rStyle w:val="VerbatimChar"/>
        </w:rPr>
        <w:t xml:space="preserve">## </w:t>
      </w:r>
      <w:r>
        <w:br/>
      </w:r>
      <w:r>
        <w:rPr>
          <w:rStyle w:val="VerbatimChar"/>
        </w:rPr>
        <w:t>## sigma^2 = 0.03844:  log likelihood = 8.31</w:t>
      </w:r>
      <w:r>
        <w:br/>
      </w:r>
      <w:r>
        <w:rPr>
          <w:rStyle w:val="VerbatimChar"/>
        </w:rPr>
        <w:t>## AIC=-4.62   AICc=-1.51   BIC=4.54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0.03113204 0.1759602 0.1476209 1.328102 4.710164 0.7245119</w:t>
      </w:r>
      <w:r>
        <w:br/>
      </w:r>
      <w:r>
        <w:rPr>
          <w:rStyle w:val="VerbatimChar"/>
        </w:rPr>
        <w:t>##                     ACF1</w:t>
      </w:r>
      <w:r>
        <w:br/>
      </w:r>
      <w:r>
        <w:rPr>
          <w:rStyle w:val="VerbatimChar"/>
        </w:rPr>
        <w:t>## Training set -0.03673752</w:t>
      </w:r>
    </w:p>
    <w:p w14:paraId="13E2961C" w14:textId="77777777" w:rsidR="00DA3C93" w:rsidRDefault="00000000">
      <w:pPr>
        <w:pStyle w:val="SourceCode"/>
      </w:pPr>
      <w:r>
        <w:rPr>
          <w:rStyle w:val="CommentTok"/>
        </w:rPr>
        <w:t># Plot</w:t>
      </w:r>
      <w:r>
        <w:br/>
      </w:r>
      <w:r>
        <w:rPr>
          <w:rStyle w:val="NormalTok"/>
        </w:rPr>
        <w:t xml:space="preserve">fit5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76A57554" w14:textId="77777777" w:rsidR="00DA3C93" w:rsidRDefault="00000000">
      <w:pPr>
        <w:pStyle w:val="FirstParagraph"/>
      </w:pPr>
      <w:r>
        <w:rPr>
          <w:noProof/>
        </w:rPr>
        <w:lastRenderedPageBreak/>
        <w:drawing>
          <wp:inline distT="0" distB="0" distL="0" distR="0" wp14:anchorId="369CFB9B" wp14:editId="3F6D2A92">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summer23_data624_hw1_files/figure-docx/unnamed-chunk-2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4930A75" w14:textId="77777777" w:rsidR="00DA3C93" w:rsidRDefault="00000000">
      <w:pPr>
        <w:pStyle w:val="BodyText"/>
      </w:pPr>
      <w:r>
        <w:t>Removing the constant from the model elicits an error from Arima() indicating that the AR part of the model is non-stationary. Performing another round of differencing fixes the problem, i.e. using an ARIMA(2,2,3) model, but it yields a model with a higher AICc than the ARIMA(2,1,3) model with drift.</w:t>
      </w:r>
    </w:p>
    <w:p w14:paraId="5804F68E" w14:textId="77777777" w:rsidR="00DA3C93" w:rsidRDefault="00000000">
      <w:pPr>
        <w:pStyle w:val="Heading4"/>
      </w:pPr>
      <w:bookmarkStart w:id="48" w:name="ha-8.8-d"/>
      <w:bookmarkEnd w:id="47"/>
      <w:r>
        <w:t>HA 8.8 (d)</w:t>
      </w:r>
    </w:p>
    <w:p w14:paraId="51738D70" w14:textId="77777777" w:rsidR="00DA3C93" w:rsidRDefault="00000000">
      <w:pPr>
        <w:pStyle w:val="FirstParagraph"/>
      </w:pPr>
      <w:r>
        <w:rPr>
          <w:b/>
          <w:bCs/>
        </w:rPr>
        <w:t>Plot forecasts from an ARIMA(0,0,1) model with a constant. Remove the MA term and plot again.</w:t>
      </w:r>
    </w:p>
    <w:p w14:paraId="5905D216" w14:textId="77777777" w:rsidR="00DA3C93" w:rsidRDefault="00000000">
      <w:pPr>
        <w:pStyle w:val="BodyText"/>
      </w:pPr>
      <w:r>
        <w:t>First plot forecast from ARIMA(0,0,1) with a constant.</w:t>
      </w:r>
    </w:p>
    <w:p w14:paraId="4F596C02" w14:textId="77777777" w:rsidR="00DA3C93" w:rsidRDefault="00000000">
      <w:pPr>
        <w:pStyle w:val="SourceCode"/>
      </w:pPr>
      <w:r>
        <w:rPr>
          <w:rStyle w:val="CommentTok"/>
        </w:rPr>
        <w:t># Model ARIMA(0,0,1) with constant</w:t>
      </w:r>
      <w:r>
        <w:br/>
      </w:r>
      <w:r>
        <w:rPr>
          <w:rStyle w:val="NormalTok"/>
        </w:rPr>
        <w:t xml:space="preserve">fit6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include.constant=</w:t>
      </w:r>
      <w:r>
        <w:rPr>
          <w:rStyle w:val="NormalTok"/>
        </w:rPr>
        <w:t>T)</w:t>
      </w:r>
      <w:r>
        <w:br/>
      </w:r>
      <w:r>
        <w:rPr>
          <w:rStyle w:val="FunctionTok"/>
        </w:rPr>
        <w:t>summary</w:t>
      </w:r>
      <w:r>
        <w:rPr>
          <w:rStyle w:val="NormalTok"/>
        </w:rPr>
        <w:t>(fit6)</w:t>
      </w:r>
    </w:p>
    <w:p w14:paraId="349176A6" w14:textId="77777777" w:rsidR="00DA3C93" w:rsidRDefault="00000000">
      <w:pPr>
        <w:pStyle w:val="SourceCode"/>
      </w:pPr>
      <w:r>
        <w:rPr>
          <w:rStyle w:val="VerbatimChar"/>
        </w:rPr>
        <w:t xml:space="preserve">## Series: austa </w:t>
      </w:r>
      <w:r>
        <w:br/>
      </w:r>
      <w:r>
        <w:rPr>
          <w:rStyle w:val="VerbatimChar"/>
        </w:rPr>
        <w:t xml:space="preserve">## ARIMA(0,0,1) with non-zero mean </w:t>
      </w:r>
      <w:r>
        <w:br/>
      </w:r>
      <w:r>
        <w:rPr>
          <w:rStyle w:val="VerbatimChar"/>
        </w:rPr>
        <w:t xml:space="preserve">## </w:t>
      </w:r>
      <w:r>
        <w:br/>
      </w:r>
      <w:r>
        <w:rPr>
          <w:rStyle w:val="VerbatimChar"/>
        </w:rPr>
        <w:t>## Coefficients:</w:t>
      </w:r>
      <w:r>
        <w:br/>
      </w:r>
      <w:r>
        <w:rPr>
          <w:rStyle w:val="VerbatimChar"/>
        </w:rPr>
        <w:t>##          ma1    mean</w:t>
      </w:r>
      <w:r>
        <w:br/>
      </w:r>
      <w:r>
        <w:rPr>
          <w:rStyle w:val="VerbatimChar"/>
        </w:rPr>
        <w:t>##       1.0000  3.5515</w:t>
      </w:r>
      <w:r>
        <w:br/>
      </w:r>
      <w:r>
        <w:rPr>
          <w:rStyle w:val="VerbatimChar"/>
        </w:rPr>
        <w:t>## s.e.  0.0907  0.3090</w:t>
      </w:r>
      <w:r>
        <w:br/>
      </w:r>
      <w:r>
        <w:rPr>
          <w:rStyle w:val="VerbatimChar"/>
        </w:rPr>
        <w:t xml:space="preserve">## </w:t>
      </w:r>
      <w:r>
        <w:br/>
      </w:r>
      <w:r>
        <w:rPr>
          <w:rStyle w:val="VerbatimChar"/>
        </w:rPr>
        <w:t>## sigma^2 = 0.9347:  log likelihood = -50.64</w:t>
      </w:r>
      <w:r>
        <w:br/>
      </w:r>
      <w:r>
        <w:rPr>
          <w:rStyle w:val="VerbatimChar"/>
        </w:rPr>
        <w:t>## AIC=107.28   AICc=108.03   BIC=112.04</w:t>
      </w:r>
      <w:r>
        <w:br/>
      </w:r>
      <w:r>
        <w:rPr>
          <w:rStyle w:val="VerbatimChar"/>
        </w:rPr>
        <w:t xml:space="preserve">## </w:t>
      </w:r>
      <w:r>
        <w:br/>
      </w:r>
      <w:r>
        <w:rPr>
          <w:rStyle w:val="VerbatimChar"/>
        </w:rPr>
        <w:lastRenderedPageBreak/>
        <w:t>## Training set error measures:</w:t>
      </w:r>
      <w:r>
        <w:br/>
      </w:r>
      <w:r>
        <w:rPr>
          <w:rStyle w:val="VerbatimChar"/>
        </w:rPr>
        <w:t>##                      ME      RMSE       MAE       MPE     MAPE     MASE</w:t>
      </w:r>
      <w:r>
        <w:br/>
      </w:r>
      <w:r>
        <w:rPr>
          <w:rStyle w:val="VerbatimChar"/>
        </w:rPr>
        <w:t>## Training set 0.01997167 0.9395462 0.8063899 -26.87733 42.56419 3.957698</w:t>
      </w:r>
      <w:r>
        <w:br/>
      </w:r>
      <w:r>
        <w:rPr>
          <w:rStyle w:val="VerbatimChar"/>
        </w:rPr>
        <w:t>##                   ACF1</w:t>
      </w:r>
      <w:r>
        <w:br/>
      </w:r>
      <w:r>
        <w:rPr>
          <w:rStyle w:val="VerbatimChar"/>
        </w:rPr>
        <w:t>## Training set 0.8109528</w:t>
      </w:r>
    </w:p>
    <w:p w14:paraId="4B8183B0" w14:textId="77777777" w:rsidR="00DA3C93" w:rsidRDefault="00000000">
      <w:pPr>
        <w:pStyle w:val="SourceCode"/>
      </w:pPr>
      <w:r>
        <w:rPr>
          <w:rStyle w:val="CommentTok"/>
        </w:rPr>
        <w:t># Plot forecasts</w:t>
      </w:r>
      <w:r>
        <w:br/>
      </w:r>
      <w:r>
        <w:rPr>
          <w:rStyle w:val="NormalTok"/>
        </w:rPr>
        <w:t xml:space="preserve">fit6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42A5D86B" w14:textId="77777777" w:rsidR="00DA3C93" w:rsidRDefault="00000000">
      <w:pPr>
        <w:pStyle w:val="FirstParagraph"/>
      </w:pPr>
      <w:r>
        <w:rPr>
          <w:noProof/>
        </w:rPr>
        <w:drawing>
          <wp:inline distT="0" distB="0" distL="0" distR="0" wp14:anchorId="5A0704E5" wp14:editId="5A53A792">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summer23_data624_hw1_files/figure-docx/unnamed-chunk-2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F6C66C5" w14:textId="77777777" w:rsidR="00DA3C93" w:rsidRDefault="00000000">
      <w:pPr>
        <w:pStyle w:val="BodyText"/>
      </w:pPr>
      <w:r>
        <w:t>Now we can remove the MA term and plot again.</w:t>
      </w:r>
    </w:p>
    <w:p w14:paraId="2CAF94F8" w14:textId="77777777" w:rsidR="00DA3C93" w:rsidRDefault="00000000">
      <w:pPr>
        <w:pStyle w:val="SourceCode"/>
      </w:pPr>
      <w:r>
        <w:rPr>
          <w:rStyle w:val="CommentTok"/>
        </w:rPr>
        <w:t># Remove the MA term, i.e., model ARIMA(0,0,0) with constant</w:t>
      </w:r>
      <w:r>
        <w:br/>
      </w:r>
      <w:r>
        <w:rPr>
          <w:rStyle w:val="NormalTok"/>
        </w:rPr>
        <w:t xml:space="preserve">fit7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include.constant=</w:t>
      </w:r>
      <w:r>
        <w:rPr>
          <w:rStyle w:val="NormalTok"/>
        </w:rPr>
        <w:t>T)</w:t>
      </w:r>
      <w:r>
        <w:br/>
      </w:r>
      <w:r>
        <w:rPr>
          <w:rStyle w:val="FunctionTok"/>
        </w:rPr>
        <w:t>summary</w:t>
      </w:r>
      <w:r>
        <w:rPr>
          <w:rStyle w:val="NormalTok"/>
        </w:rPr>
        <w:t>(fit7)</w:t>
      </w:r>
    </w:p>
    <w:p w14:paraId="66F2BC3E" w14:textId="77777777" w:rsidR="00DA3C93" w:rsidRDefault="00000000">
      <w:pPr>
        <w:pStyle w:val="SourceCode"/>
      </w:pPr>
      <w:r>
        <w:rPr>
          <w:rStyle w:val="VerbatimChar"/>
        </w:rPr>
        <w:t xml:space="preserve">## Series: austa </w:t>
      </w:r>
      <w:r>
        <w:br/>
      </w:r>
      <w:r>
        <w:rPr>
          <w:rStyle w:val="VerbatimChar"/>
        </w:rPr>
        <w:t xml:space="preserve">## ARIMA(0,0,0) with non-zero mean </w:t>
      </w:r>
      <w:r>
        <w:br/>
      </w:r>
      <w:r>
        <w:rPr>
          <w:rStyle w:val="VerbatimChar"/>
        </w:rPr>
        <w:t xml:space="preserve">## </w:t>
      </w:r>
      <w:r>
        <w:br/>
      </w:r>
      <w:r>
        <w:rPr>
          <w:rStyle w:val="VerbatimChar"/>
        </w:rPr>
        <w:t>## Coefficients:</w:t>
      </w:r>
      <w:r>
        <w:br/>
      </w:r>
      <w:r>
        <w:rPr>
          <w:rStyle w:val="VerbatimChar"/>
        </w:rPr>
        <w:t>##         mean</w:t>
      </w:r>
      <w:r>
        <w:br/>
      </w:r>
      <w:r>
        <w:rPr>
          <w:rStyle w:val="VerbatimChar"/>
        </w:rPr>
        <w:t>##       3.5414</w:t>
      </w:r>
      <w:r>
        <w:br/>
      </w:r>
      <w:r>
        <w:rPr>
          <w:rStyle w:val="VerbatimChar"/>
        </w:rPr>
        <w:t>## s.e.  0.2972</w:t>
      </w:r>
      <w:r>
        <w:br/>
      </w:r>
      <w:r>
        <w:rPr>
          <w:rStyle w:val="VerbatimChar"/>
        </w:rPr>
        <w:t xml:space="preserve">## </w:t>
      </w:r>
      <w:r>
        <w:br/>
      </w:r>
      <w:r>
        <w:rPr>
          <w:rStyle w:val="VerbatimChar"/>
        </w:rPr>
        <w:t>## sigma^2 = 3.27:  log likelihood = -71.9</w:t>
      </w:r>
      <w:r>
        <w:br/>
      </w:r>
      <w:r>
        <w:rPr>
          <w:rStyle w:val="VerbatimChar"/>
        </w:rPr>
        <w:t>## AIC=147.8   AICc=148.17   BIC=150.97</w:t>
      </w:r>
      <w:r>
        <w:br/>
      </w:r>
      <w:r>
        <w:rPr>
          <w:rStyle w:val="VerbatimChar"/>
        </w:rPr>
        <w:lastRenderedPageBreak/>
        <w:t xml:space="preserve">## </w:t>
      </w:r>
      <w:r>
        <w:br/>
      </w:r>
      <w:r>
        <w:rPr>
          <w:rStyle w:val="VerbatimChar"/>
        </w:rPr>
        <w:t>## Training set error measures:</w:t>
      </w:r>
      <w:r>
        <w:br/>
      </w:r>
      <w:r>
        <w:rPr>
          <w:rStyle w:val="VerbatimChar"/>
        </w:rPr>
        <w:t>##                       ME     RMSE      MAE       MPE     MAPE     MASE</w:t>
      </w:r>
      <w:r>
        <w:br/>
      </w:r>
      <w:r>
        <w:rPr>
          <w:rStyle w:val="VerbatimChar"/>
        </w:rPr>
        <w:t>## Training set 5.00254e-13 1.783072 1.580774 -52.92811 82.83469 7.758317</w:t>
      </w:r>
      <w:r>
        <w:br/>
      </w:r>
      <w:r>
        <w:rPr>
          <w:rStyle w:val="VerbatimChar"/>
        </w:rPr>
        <w:t>##                   ACF1</w:t>
      </w:r>
      <w:r>
        <w:br/>
      </w:r>
      <w:r>
        <w:rPr>
          <w:rStyle w:val="VerbatimChar"/>
        </w:rPr>
        <w:t>## Training set 0.9099807</w:t>
      </w:r>
    </w:p>
    <w:p w14:paraId="092C81AD" w14:textId="77777777" w:rsidR="00DA3C93" w:rsidRDefault="00000000">
      <w:pPr>
        <w:pStyle w:val="SourceCode"/>
      </w:pPr>
      <w:r>
        <w:rPr>
          <w:rStyle w:val="CommentTok"/>
        </w:rPr>
        <w:t># Plot forecasts</w:t>
      </w:r>
      <w:r>
        <w:br/>
      </w:r>
      <w:r>
        <w:rPr>
          <w:rStyle w:val="NormalTok"/>
        </w:rPr>
        <w:t xml:space="preserve">fit7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0B777396" w14:textId="77777777" w:rsidR="00DA3C93" w:rsidRDefault="00000000">
      <w:pPr>
        <w:pStyle w:val="FirstParagraph"/>
      </w:pPr>
      <w:r>
        <w:rPr>
          <w:noProof/>
        </w:rPr>
        <w:drawing>
          <wp:inline distT="0" distB="0" distL="0" distR="0" wp14:anchorId="565078D5" wp14:editId="683879B0">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summer23_data624_hw1_files/figure-docx/unnamed-chunk-2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099FBA4" w14:textId="77777777" w:rsidR="00DA3C93" w:rsidRDefault="00000000">
      <w:pPr>
        <w:pStyle w:val="BodyText"/>
      </w:pPr>
      <w:r>
        <w:t>One moving average with a constant yields what appears to be the mean of the series as the forecast mean. Removing the constant expands the 95% prediction interval from zero to just greater than the last recorded observation.</w:t>
      </w:r>
    </w:p>
    <w:p w14:paraId="2E577442" w14:textId="77777777" w:rsidR="00DA3C93" w:rsidRDefault="00000000">
      <w:pPr>
        <w:pStyle w:val="Heading4"/>
      </w:pPr>
      <w:bookmarkStart w:id="49" w:name="ha-8.8-e"/>
      <w:bookmarkEnd w:id="48"/>
      <w:r>
        <w:t>HA 8.8 (e)</w:t>
      </w:r>
    </w:p>
    <w:p w14:paraId="6C13CBDC" w14:textId="77777777" w:rsidR="00DA3C93" w:rsidRDefault="00000000">
      <w:pPr>
        <w:pStyle w:val="FirstParagraph"/>
      </w:pPr>
      <w:r>
        <w:rPr>
          <w:b/>
          <w:bCs/>
        </w:rPr>
        <w:t>Plot forecasts from an ARIMA(0,2,1) model with no constant.</w:t>
      </w:r>
    </w:p>
    <w:p w14:paraId="4E80B1FE" w14:textId="77777777" w:rsidR="00DA3C93" w:rsidRDefault="00000000">
      <w:pPr>
        <w:pStyle w:val="SourceCode"/>
      </w:pPr>
      <w:r>
        <w:rPr>
          <w:rStyle w:val="CommentTok"/>
        </w:rPr>
        <w:t># Remove the MA term, i.e., model ARIMA(0,0,0) with constant</w:t>
      </w:r>
      <w:r>
        <w:br/>
      </w:r>
      <w:r>
        <w:rPr>
          <w:rStyle w:val="NormalTok"/>
        </w:rPr>
        <w:t xml:space="preserve">fit8 </w:t>
      </w:r>
      <w:r>
        <w:rPr>
          <w:rStyle w:val="OtherTok"/>
        </w:rPr>
        <w:t>&lt;-</w:t>
      </w:r>
      <w:r>
        <w:rPr>
          <w:rStyle w:val="NormalTok"/>
        </w:rPr>
        <w:t xml:space="preserve"> </w:t>
      </w:r>
      <w:r>
        <w:rPr>
          <w:rStyle w:val="FunctionTok"/>
        </w:rPr>
        <w:t>Arima</w:t>
      </w:r>
      <w:r>
        <w:rPr>
          <w:rStyle w:val="NormalTok"/>
        </w:rPr>
        <w:t xml:space="preserve">(austa, </w:t>
      </w:r>
      <w:r>
        <w:rPr>
          <w:rStyle w:val="AttributeTok"/>
        </w:rPr>
        <w:t>order=</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include.constant=</w:t>
      </w:r>
      <w:r>
        <w:rPr>
          <w:rStyle w:val="NormalTok"/>
        </w:rPr>
        <w:t>F)</w:t>
      </w:r>
      <w:r>
        <w:br/>
      </w:r>
      <w:r>
        <w:rPr>
          <w:rStyle w:val="FunctionTok"/>
        </w:rPr>
        <w:t>summary</w:t>
      </w:r>
      <w:r>
        <w:rPr>
          <w:rStyle w:val="NormalTok"/>
        </w:rPr>
        <w:t>(fit8)</w:t>
      </w:r>
    </w:p>
    <w:p w14:paraId="3A393145" w14:textId="77777777" w:rsidR="00DA3C93" w:rsidRDefault="00000000">
      <w:pPr>
        <w:pStyle w:val="SourceCode"/>
      </w:pPr>
      <w:r>
        <w:rPr>
          <w:rStyle w:val="VerbatimChar"/>
        </w:rPr>
        <w:t xml:space="preserve">## Series: austa </w:t>
      </w:r>
      <w:r>
        <w:br/>
      </w:r>
      <w:r>
        <w:rPr>
          <w:rStyle w:val="VerbatimChar"/>
        </w:rPr>
        <w:t xml:space="preserve">## ARIMA(0,2,1) </w:t>
      </w:r>
      <w:r>
        <w:br/>
      </w:r>
      <w:r>
        <w:rPr>
          <w:rStyle w:val="VerbatimChar"/>
        </w:rPr>
        <w:t xml:space="preserve">## </w:t>
      </w:r>
      <w:r>
        <w:br/>
      </w:r>
      <w:r>
        <w:rPr>
          <w:rStyle w:val="VerbatimChar"/>
        </w:rPr>
        <w:t>## Coefficients:</w:t>
      </w:r>
      <w:r>
        <w:br/>
      </w:r>
      <w:r>
        <w:rPr>
          <w:rStyle w:val="VerbatimChar"/>
        </w:rPr>
        <w:lastRenderedPageBreak/>
        <w:t>##           ma1</w:t>
      </w:r>
      <w:r>
        <w:br/>
      </w:r>
      <w:r>
        <w:rPr>
          <w:rStyle w:val="VerbatimChar"/>
        </w:rPr>
        <w:t>##       -0.7263</w:t>
      </w:r>
      <w:r>
        <w:br/>
      </w:r>
      <w:r>
        <w:rPr>
          <w:rStyle w:val="VerbatimChar"/>
        </w:rPr>
        <w:t>## s.e.   0.2277</w:t>
      </w:r>
      <w:r>
        <w:br/>
      </w:r>
      <w:r>
        <w:rPr>
          <w:rStyle w:val="VerbatimChar"/>
        </w:rPr>
        <w:t xml:space="preserve">## </w:t>
      </w:r>
      <w:r>
        <w:br/>
      </w:r>
      <w:r>
        <w:rPr>
          <w:rStyle w:val="VerbatimChar"/>
        </w:rPr>
        <w:t>## sigma^2 = 0.03969:  log likelihood = 6.74</w:t>
      </w:r>
      <w:r>
        <w:br/>
      </w:r>
      <w:r>
        <w:rPr>
          <w:rStyle w:val="VerbatimChar"/>
        </w:rPr>
        <w:t>## AIC=-9.48   AICc=-9.09   BIC=-6.43</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0.02907781 0.1907537 0.1567877 1.216128 4.984081 0.7695018</w:t>
      </w:r>
      <w:r>
        <w:br/>
      </w:r>
      <w:r>
        <w:rPr>
          <w:rStyle w:val="VerbatimChar"/>
        </w:rPr>
        <w:t>##                   ACF1</w:t>
      </w:r>
      <w:r>
        <w:br/>
      </w:r>
      <w:r>
        <w:rPr>
          <w:rStyle w:val="VerbatimChar"/>
        </w:rPr>
        <w:t>## Training set 0.1284994</w:t>
      </w:r>
    </w:p>
    <w:p w14:paraId="3F23EF4B" w14:textId="77777777" w:rsidR="00DA3C93" w:rsidRDefault="00000000">
      <w:pPr>
        <w:pStyle w:val="SourceCode"/>
      </w:pPr>
      <w:r>
        <w:rPr>
          <w:rStyle w:val="CommentTok"/>
        </w:rPr>
        <w:t># Plot forecasts</w:t>
      </w:r>
      <w:r>
        <w:br/>
      </w:r>
      <w:r>
        <w:rPr>
          <w:rStyle w:val="NormalTok"/>
        </w:rPr>
        <w:t xml:space="preserve">fit8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609FF82C" w14:textId="77777777" w:rsidR="00DA3C93" w:rsidRDefault="00000000">
      <w:pPr>
        <w:pStyle w:val="FirstParagraph"/>
      </w:pPr>
      <w:r>
        <w:rPr>
          <w:noProof/>
        </w:rPr>
        <w:drawing>
          <wp:inline distT="0" distB="0" distL="0" distR="0" wp14:anchorId="59A14DDF" wp14:editId="1C35444C">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summer23_data624_hw1_files/figure-docx/unnamed-chunk-3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4008759" w14:textId="77777777" w:rsidR="00DA3C93" w:rsidRDefault="00000000">
      <w:pPr>
        <w:pStyle w:val="BodyText"/>
      </w:pPr>
      <w:r>
        <w:t>This looks remarkably similar to the model with the auto.arima() function selected, albeit with a wider prediction interval.</w:t>
      </w:r>
      <w:bookmarkEnd w:id="31"/>
      <w:bookmarkEnd w:id="44"/>
      <w:bookmarkEnd w:id="49"/>
    </w:p>
    <w:sectPr w:rsidR="00DA3C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205C" w14:textId="77777777" w:rsidR="007A3189" w:rsidRDefault="007A3189">
      <w:pPr>
        <w:spacing w:after="0"/>
      </w:pPr>
      <w:r>
        <w:separator/>
      </w:r>
    </w:p>
  </w:endnote>
  <w:endnote w:type="continuationSeparator" w:id="0">
    <w:p w14:paraId="2685541F" w14:textId="77777777" w:rsidR="007A3189" w:rsidRDefault="007A3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A497" w14:textId="77777777" w:rsidR="007A3189" w:rsidRDefault="007A3189">
      <w:r>
        <w:separator/>
      </w:r>
    </w:p>
  </w:footnote>
  <w:footnote w:type="continuationSeparator" w:id="0">
    <w:p w14:paraId="0BB635F7" w14:textId="77777777" w:rsidR="007A3189" w:rsidRDefault="007A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5C1B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725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2E003C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70433164">
    <w:abstractNumId w:val="0"/>
  </w:num>
  <w:num w:numId="2" w16cid:durableId="1463426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2947576">
    <w:abstractNumId w:val="1"/>
  </w:num>
  <w:num w:numId="4" w16cid:durableId="38088946">
    <w:abstractNumId w:val="1"/>
  </w:num>
  <w:num w:numId="5" w16cid:durableId="466632393">
    <w:abstractNumId w:val="1"/>
  </w:num>
  <w:num w:numId="6" w16cid:durableId="574626425">
    <w:abstractNumId w:val="1"/>
  </w:num>
  <w:num w:numId="7" w16cid:durableId="2039550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C93"/>
    <w:rsid w:val="007A3189"/>
    <w:rsid w:val="00C56BC3"/>
    <w:rsid w:val="00DA3C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2325"/>
  <w15:docId w15:val="{7B334827-E743-4550-B190-950389A7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otexts.com/fpp2/extrafiles/retail.xls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45</Pages>
  <Words>6665</Words>
  <Characters>37994</Characters>
  <Application>Microsoft Office Word</Application>
  <DocSecurity>0</DocSecurity>
  <Lines>316</Lines>
  <Paragraphs>89</Paragraphs>
  <ScaleCrop>false</ScaleCrop>
  <Company/>
  <LinksUpToDate>false</LinksUpToDate>
  <CharactersWithSpaces>44570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Predictive Analytics HW 1</dc:title>
  <dc:creator>Group 2: Alice Friedman, Kayleah Griffen, Josh Iden, Michael Ippolito</dc:creator>
  <cp:keywords/>
  <cp:lastModifiedBy>Michael Ippolito</cp:lastModifiedBy>
  <cp:revision>2</cp:revision>
  <dcterms:created xsi:type="dcterms:W3CDTF">2023-06-18T18:30:00Z</dcterms:created>
  <dcterms:modified xsi:type="dcterms:W3CDTF">2023-06-18T18:33:00Z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6/18/2023</vt:lpwstr>
  </property>
  <property fmtid="{D5CDD505-2E9C-101B-9397-08002B2CF9AE}" pid="4" name="output">
    <vt:lpwstr/>
  </property>
</Properties>
</file>