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156.png" ContentType="image/png"/>
  <Override PartName="/word/media/rId159.png" ContentType="image/png"/>
  <Override PartName="/word/media/rId162.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24.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93.png" ContentType="image/png"/>
  <Override PartName="/word/media/rId120.png" ContentType="image/png"/>
  <Override PartName="/word/media/rId123.png" ContentType="image/png"/>
  <Override PartName="/word/media/rId126.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Project</w:t>
      </w:r>
      <w:r>
        <w:t xml:space="preserve"> </w:t>
      </w:r>
      <w:r>
        <w:t xml:space="preserve">1</w:t>
      </w:r>
    </w:p>
    <w:p>
      <w:pPr>
        <w:pStyle w:val="Author"/>
      </w:pPr>
      <w:r>
        <w:t xml:space="preserve">Group</w:t>
      </w:r>
      <w:r>
        <w:t xml:space="preserve"> </w:t>
      </w:r>
      <w:r>
        <w:t xml:space="preserve">2:</w:t>
      </w:r>
      <w:r>
        <w:t xml:space="preserve"> </w:t>
      </w:r>
      <w:r>
        <w:t xml:space="preserve">Alice</w:t>
      </w:r>
      <w:r>
        <w:t xml:space="preserve"> </w:t>
      </w:r>
      <w:r>
        <w:t xml:space="preserve">Friedman,</w:t>
      </w:r>
      <w:r>
        <w:t xml:space="preserve"> </w:t>
      </w:r>
      <w:r>
        <w:t xml:space="preserve">Kayleah</w:t>
      </w:r>
      <w:r>
        <w:t xml:space="preserve"> </w:t>
      </w:r>
      <w:r>
        <w:t xml:space="preserve">Griffen,</w:t>
      </w:r>
      <w:r>
        <w:t xml:space="preserve"> </w:t>
      </w:r>
      <w:r>
        <w:t xml:space="preserve">Josh</w:t>
      </w:r>
      <w:r>
        <w:t xml:space="preserve"> </w:t>
      </w:r>
      <w:r>
        <w:t xml:space="preserve">Iden,</w:t>
      </w:r>
      <w:r>
        <w:t xml:space="preserve"> </w:t>
      </w:r>
      <w:r>
        <w:t xml:space="preserve">Michael</w:t>
      </w:r>
      <w:r>
        <w:t xml:space="preserve"> </w:t>
      </w:r>
      <w:r>
        <w:t xml:space="preserve">Ippolito</w:t>
      </w:r>
    </w:p>
    <w:p>
      <w:pPr>
        <w:pStyle w:val="Date"/>
      </w:pPr>
      <w:r>
        <w:t xml:space="preserve">6/11/2023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2"/>
      </w:pPr>
      <w:r>
        <w:t xml:space="preserve">Introduction</w:t>
      </w:r>
    </w:p>
    <w:p>
      <w:pPr>
        <w:pStyle w:val="FirstParagraph"/>
      </w:pPr>
      <w:r>
        <w:t xml:space="preserve">This report is intended for colleagues from a variety of backgrounds and contains both technical and non-technical explanations of the work conducted. The objective of this project was to perform the appropriate analysis in order to forecast two variables (of five provided) each from six different time series sets. We were provided a spreadsheet that contains 1622 periods of every variable in every set and were expected to forecast 140 periods. The sets are labeled S01, S02, S03, S04, S05 and S06 and each contains variables labeled V01, V02, V03, V05, and V07. Different variables are required to be forecast depending on the set, specified below:</w:t>
      </w:r>
    </w:p>
    <w:p>
      <w:pPr>
        <w:pStyle w:val="BodyText"/>
      </w:pPr>
      <w:r>
        <w:t xml:space="preserve">S01 – Forecast Var01, Var02</w:t>
      </w:r>
      <w:r>
        <w:t xml:space="preserve"> </w:t>
      </w:r>
      <w:r>
        <w:t xml:space="preserve">S02 – Forecast Var02, Var03</w:t>
      </w:r>
      <w:r>
        <w:t xml:space="preserve"> </w:t>
      </w:r>
      <w:r>
        <w:t xml:space="preserve">S03 – Forecast Var05, Var07</w:t>
      </w:r>
      <w:r>
        <w:t xml:space="preserve"> </w:t>
      </w:r>
      <w:r>
        <w:t xml:space="preserve">S04 – Forecast Var01, Var02</w:t>
      </w:r>
      <w:r>
        <w:t xml:space="preserve"> </w:t>
      </w:r>
      <w:r>
        <w:t xml:space="preserve">S05 – Forecast Var02, Var03</w:t>
      </w:r>
      <w:r>
        <w:t xml:space="preserve"> </w:t>
      </w:r>
      <w:r>
        <w:t xml:space="preserve">S06 – Forecast Var05, Var07</w:t>
      </w:r>
    </w:p>
    <w:p>
      <w:pPr>
        <w:pStyle w:val="BodyText"/>
      </w:pPr>
      <w:r>
        <w:t xml:space="preserve">The goal of this report is to forecast 140 future time periods for each of the above variables, minimizing mean absolute percent error (MAPE). Results will be attached in an Excel file with each category in a separate tab.</w:t>
      </w:r>
    </w:p>
    <w:bookmarkEnd w:id="20"/>
    <w:bookmarkStart w:id="165" w:name="data-preparation"/>
    <w:p>
      <w:pPr>
        <w:pStyle w:val="Heading2"/>
      </w:pPr>
      <w:r>
        <w:t xml:space="preserve">Data Preparation</w:t>
      </w:r>
    </w:p>
    <w:p>
      <w:pPr>
        <w:pStyle w:val="FirstParagraph"/>
      </w:pPr>
      <w:r>
        <w:t xml:space="preserve">The data was provided as an excel (.xls) file. The columns provided were the series index, the category, and then a column for each variable. To conduct the data analysis and forecasting the open source software</w:t>
      </w:r>
      <w:r>
        <w:t xml:space="preserve"> </w:t>
      </w:r>
      <w:r>
        <w:rPr>
          <w:rStyle w:val="VerbatimChar"/>
        </w:rPr>
        <w:t xml:space="preserve">R</w:t>
      </w:r>
      <w:r>
        <w:t xml:space="preserve"> </w:t>
      </w:r>
      <w:r>
        <w:t xml:space="preserve">was used. In order to begin processing the data, the data was read into</w:t>
      </w:r>
      <w:r>
        <w:t xml:space="preserve"> </w:t>
      </w:r>
      <w:r>
        <w:rPr>
          <w:rStyle w:val="VerbatimChar"/>
        </w:rPr>
        <w:t xml:space="preserve">R</w:t>
      </w:r>
      <w:r>
        <w:t xml:space="preserve"> </w:t>
      </w:r>
      <w:r>
        <w:t xml:space="preserve">from github (where the provided data file was stored) and stored in a format in</w:t>
      </w:r>
      <w:r>
        <w:t xml:space="preserve"> </w:t>
      </w:r>
      <w:r>
        <w:rPr>
          <w:rStyle w:val="VerbatimChar"/>
        </w:rPr>
        <w:t xml:space="preserve">R</w:t>
      </w:r>
      <w:r>
        <w:t xml:space="preserve"> </w:t>
      </w:r>
      <w:r>
        <w:t xml:space="preserve">called a dataframe. Below is a preview of the data to get an idea of the format.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SeriesInd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Var01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Var02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Var03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Var05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Var07</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30.64286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123,432,400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30.34000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30.49000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30.57286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60,855,800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10.28000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26.61000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10,369,300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25.89000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26.01000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39,335,700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27.32000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69.26000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27,809,100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68.19000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69.15000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16,587,400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17.10000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30.79857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150,476,200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30.46428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30.65714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30.62571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215,620,200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10.96000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10,943,800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25.86000</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40,670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28.24000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55,416,000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27.24000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27.27000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28.07000</w:t>
            </w:r>
          </w:p>
        </w:tc>
      </w:tr>
    </w:tbl>
    <w:p>
      <w:pPr>
        <w:pStyle w:val="BodyText"/>
      </w:pPr>
      <w:r>
        <w:rPr>
          <w:rStyle w:val="VerbatimChar"/>
        </w:rPr>
        <w:t xml:space="preserve">myts</w:t>
      </w:r>
      <w:r>
        <w:t xml:space="preserve"> </w:t>
      </w:r>
      <w:r>
        <w:t xml:space="preserve">is now a list of clean time series objects – all the ones we need to forecast for</w:t>
      </w:r>
    </w:p>
    <w:p>
      <w:pPr>
        <w:pStyle w:val="BodyText"/>
      </w:pPr>
      <w:r>
        <w:drawing>
          <wp:inline>
            <wp:extent cx="5334000" cy="4267200"/>
            <wp:effectExtent b="0" l="0" r="0" t="0"/>
            <wp:docPr descr="" title="" id="22" name="Picture"/>
            <a:graphic>
              <a:graphicData uri="http://schemas.openxmlformats.org/drawingml/2006/picture">
                <pic:pic>
                  <pic:nvPicPr>
                    <pic:cNvPr descr="Figs/data-exploration-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5" name="Picture"/>
            <a:graphic>
              <a:graphicData uri="http://schemas.openxmlformats.org/drawingml/2006/picture">
                <pic:pic>
                  <pic:nvPicPr>
                    <pic:cNvPr descr="Figs/data-exploration-2.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8" name="Picture"/>
            <a:graphic>
              <a:graphicData uri="http://schemas.openxmlformats.org/drawingml/2006/picture">
                <pic:pic>
                  <pic:nvPicPr>
                    <pic:cNvPr descr="Figs/data-exploration-3.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1" name="Picture"/>
            <a:graphic>
              <a:graphicData uri="http://schemas.openxmlformats.org/drawingml/2006/picture">
                <pic:pic>
                  <pic:nvPicPr>
                    <pic:cNvPr descr="Figs/data-exploration-4.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4" name="Picture"/>
            <a:graphic>
              <a:graphicData uri="http://schemas.openxmlformats.org/drawingml/2006/picture">
                <pic:pic>
                  <pic:nvPicPr>
                    <pic:cNvPr descr="Figs/data-exploration-5.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7" name="Picture"/>
            <a:graphic>
              <a:graphicData uri="http://schemas.openxmlformats.org/drawingml/2006/picture">
                <pic:pic>
                  <pic:nvPicPr>
                    <pic:cNvPr descr="Figs/data-exploration-6.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0" name="Picture"/>
            <a:graphic>
              <a:graphicData uri="http://schemas.openxmlformats.org/drawingml/2006/picture">
                <pic:pic>
                  <pic:nvPicPr>
                    <pic:cNvPr descr="Figs/data-exploration-7.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3" name="Picture"/>
            <a:graphic>
              <a:graphicData uri="http://schemas.openxmlformats.org/drawingml/2006/picture">
                <pic:pic>
                  <pic:nvPicPr>
                    <pic:cNvPr descr="Figs/data-exploration-8.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6" name="Picture"/>
            <a:graphic>
              <a:graphicData uri="http://schemas.openxmlformats.org/drawingml/2006/picture">
                <pic:pic>
                  <pic:nvPicPr>
                    <pic:cNvPr descr="Figs/data-exploration-9.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9" name="Picture"/>
            <a:graphic>
              <a:graphicData uri="http://schemas.openxmlformats.org/drawingml/2006/picture">
                <pic:pic>
                  <pic:nvPicPr>
                    <pic:cNvPr descr="Figs/data-exploration-10.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2" name="Picture"/>
            <a:graphic>
              <a:graphicData uri="http://schemas.openxmlformats.org/drawingml/2006/picture">
                <pic:pic>
                  <pic:nvPicPr>
                    <pic:cNvPr descr="Figs/data-exploration-1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5" name="Picture"/>
            <a:graphic>
              <a:graphicData uri="http://schemas.openxmlformats.org/drawingml/2006/picture">
                <pic:pic>
                  <pic:nvPicPr>
                    <pic:cNvPr descr="Figs/data-exploration-12.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w:t>
      </w:r>
    </w:p>
    <w:p>
      <w:pPr>
        <w:pStyle w:val="FirstParagraph"/>
      </w:pPr>
      <w:r>
        <w:drawing>
          <wp:inline>
            <wp:extent cx="5334000" cy="4267200"/>
            <wp:effectExtent b="0" l="0" r="0" t="0"/>
            <wp:docPr descr="" title="" id="58" name="Picture"/>
            <a:graphic>
              <a:graphicData uri="http://schemas.openxmlformats.org/drawingml/2006/picture">
                <pic:pic>
                  <pic:nvPicPr>
                    <pic:cNvPr descr="Figs/data-exploration-13.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[[2]]</w:t>
      </w:r>
    </w:p>
    <w:p>
      <w:pPr>
        <w:pStyle w:val="FirstParagraph"/>
      </w:pPr>
      <w:r>
        <w:drawing>
          <wp:inline>
            <wp:extent cx="5334000" cy="4267200"/>
            <wp:effectExtent b="0" l="0" r="0" t="0"/>
            <wp:docPr descr="" title="" id="61" name="Picture"/>
            <a:graphic>
              <a:graphicData uri="http://schemas.openxmlformats.org/drawingml/2006/picture">
                <pic:pic>
                  <pic:nvPicPr>
                    <pic:cNvPr descr="Figs/data-exploration-14.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[[3]]</w:t>
      </w:r>
    </w:p>
    <w:p>
      <w:pPr>
        <w:pStyle w:val="FirstParagraph"/>
      </w:pPr>
      <w:r>
        <w:drawing>
          <wp:inline>
            <wp:extent cx="5334000" cy="4267200"/>
            <wp:effectExtent b="0" l="0" r="0" t="0"/>
            <wp:docPr descr="" title="" id="64" name="Picture"/>
            <a:graphic>
              <a:graphicData uri="http://schemas.openxmlformats.org/drawingml/2006/picture">
                <pic:pic>
                  <pic:nvPicPr>
                    <pic:cNvPr descr="Figs/data-exploration-15.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[[4]]</w:t>
      </w:r>
    </w:p>
    <w:p>
      <w:pPr>
        <w:pStyle w:val="FirstParagraph"/>
      </w:pPr>
      <w:r>
        <w:drawing>
          <wp:inline>
            <wp:extent cx="5334000" cy="4267200"/>
            <wp:effectExtent b="0" l="0" r="0" t="0"/>
            <wp:docPr descr="" title="" id="67" name="Picture"/>
            <a:graphic>
              <a:graphicData uri="http://schemas.openxmlformats.org/drawingml/2006/picture">
                <pic:pic>
                  <pic:nvPicPr>
                    <pic:cNvPr descr="Figs/data-exploration-16.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[[5]]</w:t>
      </w:r>
    </w:p>
    <w:p>
      <w:pPr>
        <w:pStyle w:val="FirstParagraph"/>
      </w:pPr>
      <w:r>
        <w:drawing>
          <wp:inline>
            <wp:extent cx="5334000" cy="4267200"/>
            <wp:effectExtent b="0" l="0" r="0" t="0"/>
            <wp:docPr descr="" title="" id="70" name="Picture"/>
            <a:graphic>
              <a:graphicData uri="http://schemas.openxmlformats.org/drawingml/2006/picture">
                <pic:pic>
                  <pic:nvPicPr>
                    <pic:cNvPr descr="Figs/data-exploration-17.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[[6]]</w:t>
      </w:r>
    </w:p>
    <w:p>
      <w:pPr>
        <w:pStyle w:val="FirstParagraph"/>
      </w:pPr>
      <w:r>
        <w:drawing>
          <wp:inline>
            <wp:extent cx="5334000" cy="4267200"/>
            <wp:effectExtent b="0" l="0" r="0" t="0"/>
            <wp:docPr descr="" title="" id="73" name="Picture"/>
            <a:graphic>
              <a:graphicData uri="http://schemas.openxmlformats.org/drawingml/2006/picture">
                <pic:pic>
                  <pic:nvPicPr>
                    <pic:cNvPr descr="Figs/data-exploration-18.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[[7]]</w:t>
      </w:r>
    </w:p>
    <w:p>
      <w:pPr>
        <w:pStyle w:val="FirstParagraph"/>
      </w:pPr>
      <w:r>
        <w:drawing>
          <wp:inline>
            <wp:extent cx="5334000" cy="4267200"/>
            <wp:effectExtent b="0" l="0" r="0" t="0"/>
            <wp:docPr descr="" title="" id="76" name="Picture"/>
            <a:graphic>
              <a:graphicData uri="http://schemas.openxmlformats.org/drawingml/2006/picture">
                <pic:pic>
                  <pic:nvPicPr>
                    <pic:cNvPr descr="Figs/data-exploration-19.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[[8]]</w:t>
      </w:r>
    </w:p>
    <w:p>
      <w:pPr>
        <w:pStyle w:val="FirstParagraph"/>
      </w:pPr>
      <w:r>
        <w:drawing>
          <wp:inline>
            <wp:extent cx="5334000" cy="4267200"/>
            <wp:effectExtent b="0" l="0" r="0" t="0"/>
            <wp:docPr descr="" title="" id="79" name="Picture"/>
            <a:graphic>
              <a:graphicData uri="http://schemas.openxmlformats.org/drawingml/2006/picture">
                <pic:pic>
                  <pic:nvPicPr>
                    <pic:cNvPr descr="Figs/data-exploration-20.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[[9]]</w:t>
      </w:r>
    </w:p>
    <w:p>
      <w:pPr>
        <w:pStyle w:val="FirstParagraph"/>
      </w:pPr>
      <w:r>
        <w:drawing>
          <wp:inline>
            <wp:extent cx="5334000" cy="4267200"/>
            <wp:effectExtent b="0" l="0" r="0" t="0"/>
            <wp:docPr descr="" title="" id="82" name="Picture"/>
            <a:graphic>
              <a:graphicData uri="http://schemas.openxmlformats.org/drawingml/2006/picture">
                <pic:pic>
                  <pic:nvPicPr>
                    <pic:cNvPr descr="Figs/data-exploration-2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[[10]]</w:t>
      </w:r>
    </w:p>
    <w:p>
      <w:pPr>
        <w:pStyle w:val="FirstParagraph"/>
      </w:pPr>
      <w:r>
        <w:drawing>
          <wp:inline>
            <wp:extent cx="5334000" cy="4267200"/>
            <wp:effectExtent b="0" l="0" r="0" t="0"/>
            <wp:docPr descr="" title="" id="85" name="Picture"/>
            <a:graphic>
              <a:graphicData uri="http://schemas.openxmlformats.org/drawingml/2006/picture">
                <pic:pic>
                  <pic:nvPicPr>
                    <pic:cNvPr descr="Figs/data-exploration-22.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[[11]]</w:t>
      </w:r>
    </w:p>
    <w:p>
      <w:pPr>
        <w:pStyle w:val="FirstParagraph"/>
      </w:pPr>
      <w:r>
        <w:drawing>
          <wp:inline>
            <wp:extent cx="5334000" cy="4267200"/>
            <wp:effectExtent b="0" l="0" r="0" t="0"/>
            <wp:docPr descr="" title="" id="88" name="Picture"/>
            <a:graphic>
              <a:graphicData uri="http://schemas.openxmlformats.org/drawingml/2006/picture">
                <pic:pic>
                  <pic:nvPicPr>
                    <pic:cNvPr descr="Figs/data-exploration-23.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[[12]]</w:t>
      </w:r>
    </w:p>
    <w:p>
      <w:pPr>
        <w:pStyle w:val="FirstParagraph"/>
      </w:pPr>
      <w:r>
        <w:drawing>
          <wp:inline>
            <wp:extent cx="5334000" cy="4267200"/>
            <wp:effectExtent b="0" l="0" r="0" t="0"/>
            <wp:docPr descr="" title="" id="91" name="Picture"/>
            <a:graphic>
              <a:graphicData uri="http://schemas.openxmlformats.org/drawingml/2006/picture">
                <pic:pic>
                  <pic:nvPicPr>
                    <pic:cNvPr descr="Figs/data-exploration-24.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the function</w:t>
      </w:r>
      <w:r>
        <w:t xml:space="preserve"> </w:t>
      </w:r>
      <w:r>
        <w:rPr>
          <w:rStyle w:val="VerbatimChar"/>
        </w:rPr>
        <w:t xml:space="preserve">ndiffs</w:t>
      </w:r>
      <w:r>
        <w:t xml:space="preserve"> </w:t>
      </w:r>
      <w:r>
        <w:t xml:space="preserve">we can see that each series requires 1 differencing to become stationary.</w:t>
      </w:r>
    </w:p>
    <w:p>
      <w:pPr>
        <w:pStyle w:val="BodyText"/>
      </w:pPr>
      <w:r>
        <w:drawing>
          <wp:inline>
            <wp:extent cx="5334000" cy="4267200"/>
            <wp:effectExtent b="0" l="0" r="0" t="0"/>
            <wp:docPr descr="" title="" id="94" name="Picture"/>
            <a:graphic>
              <a:graphicData uri="http://schemas.openxmlformats.org/drawingml/2006/picture">
                <pic:pic>
                  <pic:nvPicPr>
                    <pic:cNvPr descr="Figs/ses-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7" name="Picture"/>
            <a:graphic>
              <a:graphicData uri="http://schemas.openxmlformats.org/drawingml/2006/picture">
                <pic:pic>
                  <pic:nvPicPr>
                    <pic:cNvPr descr="Figs/ses-2.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0" name="Picture"/>
            <a:graphic>
              <a:graphicData uri="http://schemas.openxmlformats.org/drawingml/2006/picture">
                <pic:pic>
                  <pic:nvPicPr>
                    <pic:cNvPr descr="Figs/ses-3.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3" name="Picture"/>
            <a:graphic>
              <a:graphicData uri="http://schemas.openxmlformats.org/drawingml/2006/picture">
                <pic:pic>
                  <pic:nvPicPr>
                    <pic:cNvPr descr="Figs/ses-4.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6" name="Picture"/>
            <a:graphic>
              <a:graphicData uri="http://schemas.openxmlformats.org/drawingml/2006/picture">
                <pic:pic>
                  <pic:nvPicPr>
                    <pic:cNvPr descr="Figs/ses-5.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9" name="Picture"/>
            <a:graphic>
              <a:graphicData uri="http://schemas.openxmlformats.org/drawingml/2006/picture">
                <pic:pic>
                  <pic:nvPicPr>
                    <pic:cNvPr descr="Figs/ses-6.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2" name="Picture"/>
            <a:graphic>
              <a:graphicData uri="http://schemas.openxmlformats.org/drawingml/2006/picture">
                <pic:pic>
                  <pic:nvPicPr>
                    <pic:cNvPr descr="Figs/ses-7.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5" name="Picture"/>
            <a:graphic>
              <a:graphicData uri="http://schemas.openxmlformats.org/drawingml/2006/picture">
                <pic:pic>
                  <pic:nvPicPr>
                    <pic:cNvPr descr="Figs/ses-8.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8" name="Picture"/>
            <a:graphic>
              <a:graphicData uri="http://schemas.openxmlformats.org/drawingml/2006/picture">
                <pic:pic>
                  <pic:nvPicPr>
                    <pic:cNvPr descr="Figs/ses-9.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1" name="Picture"/>
            <a:graphic>
              <a:graphicData uri="http://schemas.openxmlformats.org/drawingml/2006/picture">
                <pic:pic>
                  <pic:nvPicPr>
                    <pic:cNvPr descr="Figs/ses-10.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4" name="Picture"/>
            <a:graphic>
              <a:graphicData uri="http://schemas.openxmlformats.org/drawingml/2006/picture">
                <pic:pic>
                  <pic:nvPicPr>
                    <pic:cNvPr descr="Figs/ses-11.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7" name="Picture"/>
            <a:graphic>
              <a:graphicData uri="http://schemas.openxmlformats.org/drawingml/2006/picture">
                <pic:pic>
                  <pic:nvPicPr>
                    <pic:cNvPr descr="Figs/ses-12.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0" name="Picture"/>
            <a:graphic>
              <a:graphicData uri="http://schemas.openxmlformats.org/drawingml/2006/picture">
                <pic:pic>
                  <pic:nvPicPr>
                    <pic:cNvPr descr="Figs/arima-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 with drift</w:t>
      </w:r>
      <w:r>
        <w:br/>
      </w:r>
      <w:r>
        <w:rPr>
          <w:rStyle w:val="VerbatimChar"/>
        </w:rPr>
        <w:t xml:space="preserve">## Q* = 11.711, df = 9, p-value = 0.2301</w:t>
      </w:r>
      <w:r>
        <w:br/>
      </w:r>
      <w:r>
        <w:rPr>
          <w:rStyle w:val="VerbatimChar"/>
        </w:rPr>
        <w:t xml:space="preserve">## </w:t>
      </w:r>
      <w:r>
        <w:br/>
      </w:r>
      <w:r>
        <w:rPr>
          <w:rStyle w:val="VerbatimChar"/>
        </w:rPr>
        <w:t xml:space="preserve">## Model df: 1.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 with drift</w:t>
      </w:r>
      <w:r>
        <w:br/>
      </w:r>
      <w:r>
        <w:rPr>
          <w:rStyle w:val="VerbatimChar"/>
        </w:rPr>
        <w:t xml:space="preserve">## Q* = 11.711, df = 9, p-value = 0.2301</w:t>
      </w:r>
    </w:p>
    <w:p>
      <w:pPr>
        <w:pStyle w:val="FirstParagraph"/>
      </w:pPr>
      <w:r>
        <w:drawing>
          <wp:inline>
            <wp:extent cx="5334000" cy="4267200"/>
            <wp:effectExtent b="0" l="0" r="0" t="0"/>
            <wp:docPr descr="" title="" id="133" name="Picture"/>
            <a:graphic>
              <a:graphicData uri="http://schemas.openxmlformats.org/drawingml/2006/picture">
                <pic:pic>
                  <pic:nvPicPr>
                    <pic:cNvPr descr="Figs/arima-2.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18.686, df = 6, p-value = 0.004728</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18.686, df = 6, p-value = 0.004728</w:t>
      </w:r>
    </w:p>
    <w:p>
      <w:pPr>
        <w:pStyle w:val="FirstParagraph"/>
      </w:pPr>
      <w:r>
        <w:drawing>
          <wp:inline>
            <wp:extent cx="5334000" cy="4267200"/>
            <wp:effectExtent b="0" l="0" r="0" t="0"/>
            <wp:docPr descr="" title="" id="136" name="Picture"/>
            <a:graphic>
              <a:graphicData uri="http://schemas.openxmlformats.org/drawingml/2006/picture">
                <pic:pic>
                  <pic:nvPicPr>
                    <pic:cNvPr descr="Figs/arima-3.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ARIMA(3,1,3) with drift</w:t>
      </w:r>
      <w:r>
        <w:br/>
      </w:r>
      <w:r>
        <w:rPr>
          <w:rStyle w:val="VerbatimChar"/>
        </w:rPr>
        <w:t xml:space="preserve">## Q* = 14.923, df = 4, p-value = 0.004863</w:t>
      </w:r>
      <w:r>
        <w:br/>
      </w:r>
      <w:r>
        <w:rPr>
          <w:rStyle w:val="VerbatimChar"/>
        </w:rPr>
        <w:t xml:space="preserve">## </w:t>
      </w:r>
      <w:r>
        <w:br/>
      </w:r>
      <w:r>
        <w:rPr>
          <w:rStyle w:val="VerbatimChar"/>
        </w:rPr>
        <w:t xml:space="preserve">## Model df: 6.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ARIMA(3,1,3) with drift</w:t>
      </w:r>
      <w:r>
        <w:br/>
      </w:r>
      <w:r>
        <w:rPr>
          <w:rStyle w:val="VerbatimChar"/>
        </w:rPr>
        <w:t xml:space="preserve">## Q* = 14.923, df = 4, p-value = 0.004863</w:t>
      </w:r>
    </w:p>
    <w:p>
      <w:pPr>
        <w:pStyle w:val="FirstParagraph"/>
      </w:pPr>
      <w:r>
        <w:drawing>
          <wp:inline>
            <wp:extent cx="5334000" cy="4267200"/>
            <wp:effectExtent b="0" l="0" r="0" t="0"/>
            <wp:docPr descr="" title="" id="139" name="Picture"/>
            <a:graphic>
              <a:graphicData uri="http://schemas.openxmlformats.org/drawingml/2006/picture">
                <pic:pic>
                  <pic:nvPicPr>
                    <pic:cNvPr descr="Figs/arima-4.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ARIMA(2,1,0)</w:t>
      </w:r>
      <w:r>
        <w:br/>
      </w:r>
      <w:r>
        <w:rPr>
          <w:rStyle w:val="VerbatimChar"/>
        </w:rPr>
        <w:t xml:space="preserve">## Q* = 13.102, df = 8, p-value = 0.1084</w:t>
      </w:r>
      <w:r>
        <w:br/>
      </w:r>
      <w:r>
        <w:rPr>
          <w:rStyle w:val="VerbatimChar"/>
        </w:rPr>
        <w:t xml:space="preserve">## </w:t>
      </w:r>
      <w:r>
        <w:br/>
      </w:r>
      <w:r>
        <w:rPr>
          <w:rStyle w:val="VerbatimChar"/>
        </w:rPr>
        <w:t xml:space="preserve">## Model df: 2.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ARIMA(2,1,0)</w:t>
      </w:r>
      <w:r>
        <w:br/>
      </w:r>
      <w:r>
        <w:rPr>
          <w:rStyle w:val="VerbatimChar"/>
        </w:rPr>
        <w:t xml:space="preserve">## Q* = 13.102, df = 8, p-value = 0.1084</w:t>
      </w:r>
    </w:p>
    <w:p>
      <w:pPr>
        <w:pStyle w:val="FirstParagraph"/>
      </w:pPr>
      <w:r>
        <w:drawing>
          <wp:inline>
            <wp:extent cx="5334000" cy="4267200"/>
            <wp:effectExtent b="0" l="0" r="0" t="0"/>
            <wp:docPr descr="" title="" id="142" name="Picture"/>
            <a:graphic>
              <a:graphicData uri="http://schemas.openxmlformats.org/drawingml/2006/picture">
                <pic:pic>
                  <pic:nvPicPr>
                    <pic:cNvPr descr="Figs/arima-5.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ARIMA(1,1,2) with drift</w:t>
      </w:r>
      <w:r>
        <w:br/>
      </w:r>
      <w:r>
        <w:rPr>
          <w:rStyle w:val="VerbatimChar"/>
        </w:rPr>
        <w:t xml:space="preserve">## Q* = 10.572, df = 7, p-value = 0.1584</w:t>
      </w:r>
      <w:r>
        <w:br/>
      </w:r>
      <w:r>
        <w:rPr>
          <w:rStyle w:val="VerbatimChar"/>
        </w:rPr>
        <w:t xml:space="preserve">## </w:t>
      </w:r>
      <w:r>
        <w:br/>
      </w:r>
      <w:r>
        <w:rPr>
          <w:rStyle w:val="VerbatimChar"/>
        </w:rPr>
        <w:t xml:space="preserve">## Model df: 3.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ARIMA(1,1,2) with drift</w:t>
      </w:r>
      <w:r>
        <w:br/>
      </w:r>
      <w:r>
        <w:rPr>
          <w:rStyle w:val="VerbatimChar"/>
        </w:rPr>
        <w:t xml:space="preserve">## Q* = 10.572, df = 7, p-value = 0.1584</w:t>
      </w:r>
    </w:p>
    <w:p>
      <w:pPr>
        <w:pStyle w:val="FirstParagraph"/>
      </w:pPr>
      <w:r>
        <w:drawing>
          <wp:inline>
            <wp:extent cx="5334000" cy="4267200"/>
            <wp:effectExtent b="0" l="0" r="0" t="0"/>
            <wp:docPr descr="" title="" id="145" name="Picture"/>
            <a:graphic>
              <a:graphicData uri="http://schemas.openxmlformats.org/drawingml/2006/picture">
                <pic:pic>
                  <pic:nvPicPr>
                    <pic:cNvPr descr="Figs/arima-6.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ARIMA(2,1,3) with drift</w:t>
      </w:r>
      <w:r>
        <w:br/>
      </w:r>
      <w:r>
        <w:rPr>
          <w:rStyle w:val="VerbatimChar"/>
        </w:rPr>
        <w:t xml:space="preserve">## Q* = 12.289, df = 5, p-value = 0.03103</w:t>
      </w:r>
      <w:r>
        <w:br/>
      </w:r>
      <w:r>
        <w:rPr>
          <w:rStyle w:val="VerbatimChar"/>
        </w:rPr>
        <w:t xml:space="preserve">## </w:t>
      </w:r>
      <w:r>
        <w:br/>
      </w:r>
      <w:r>
        <w:rPr>
          <w:rStyle w:val="VerbatimChar"/>
        </w:rPr>
        <w:t xml:space="preserve">## Model df: 5.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ARIMA(2,1,3) with drift</w:t>
      </w:r>
      <w:r>
        <w:br/>
      </w:r>
      <w:r>
        <w:rPr>
          <w:rStyle w:val="VerbatimChar"/>
        </w:rPr>
        <w:t xml:space="preserve">## Q* = 12.289, df = 5, p-value = 0.03103</w:t>
      </w:r>
    </w:p>
    <w:p>
      <w:pPr>
        <w:pStyle w:val="FirstParagraph"/>
      </w:pPr>
      <w:r>
        <w:drawing>
          <wp:inline>
            <wp:extent cx="5334000" cy="4267200"/>
            <wp:effectExtent b="0" l="0" r="0" t="0"/>
            <wp:docPr descr="" title="" id="148" name="Picture"/>
            <a:graphic>
              <a:graphicData uri="http://schemas.openxmlformats.org/drawingml/2006/picture">
                <pic:pic>
                  <pic:nvPicPr>
                    <pic:cNvPr descr="Figs/arima-7.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7.1813, df = 6, p-value = 0.3044</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7.1813, df = 6, p-value = 0.3044</w:t>
      </w:r>
    </w:p>
    <w:p>
      <w:pPr>
        <w:pStyle w:val="FirstParagraph"/>
      </w:pPr>
      <w:r>
        <w:drawing>
          <wp:inline>
            <wp:extent cx="5334000" cy="4267200"/>
            <wp:effectExtent b="0" l="0" r="0" t="0"/>
            <wp:docPr descr="" title="" id="151" name="Picture"/>
            <a:graphic>
              <a:graphicData uri="http://schemas.openxmlformats.org/drawingml/2006/picture">
                <pic:pic>
                  <pic:nvPicPr>
                    <pic:cNvPr descr="Figs/arima-8.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ARIMA(4,0,0) with non-zero mean</w:t>
      </w:r>
      <w:r>
        <w:br/>
      </w:r>
      <w:r>
        <w:rPr>
          <w:rStyle w:val="VerbatimChar"/>
        </w:rPr>
        <w:t xml:space="preserve">## Q* = 7.3155, df = 6, p-value = 0.2926</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ARIMA(4,0,0) with non-zero mean</w:t>
      </w:r>
      <w:r>
        <w:br/>
      </w:r>
      <w:r>
        <w:rPr>
          <w:rStyle w:val="VerbatimChar"/>
        </w:rPr>
        <w:t xml:space="preserve">## Q* = 7.3155, df = 6, p-value = 0.2926</w:t>
      </w:r>
    </w:p>
    <w:p>
      <w:pPr>
        <w:pStyle w:val="FirstParagraph"/>
      </w:pPr>
      <w:r>
        <w:drawing>
          <wp:inline>
            <wp:extent cx="5334000" cy="4267200"/>
            <wp:effectExtent b="0" l="0" r="0" t="0"/>
            <wp:docPr descr="" title="" id="154" name="Picture"/>
            <a:graphic>
              <a:graphicData uri="http://schemas.openxmlformats.org/drawingml/2006/picture">
                <pic:pic>
                  <pic:nvPicPr>
                    <pic:cNvPr descr="Figs/arima-9.png" id="155"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6.7384, df = 6, p-value = 0.3457</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ARIMA(1,1,3)</w:t>
      </w:r>
      <w:r>
        <w:br/>
      </w:r>
      <w:r>
        <w:rPr>
          <w:rStyle w:val="VerbatimChar"/>
        </w:rPr>
        <w:t xml:space="preserve">## Q* = 6.7384, df = 6, p-value = 0.3457</w:t>
      </w:r>
    </w:p>
    <w:p>
      <w:pPr>
        <w:pStyle w:val="FirstParagraph"/>
      </w:pPr>
      <w:r>
        <w:drawing>
          <wp:inline>
            <wp:extent cx="5334000" cy="4267200"/>
            <wp:effectExtent b="0" l="0" r="0" t="0"/>
            <wp:docPr descr="" title="" id="157" name="Picture"/>
            <a:graphic>
              <a:graphicData uri="http://schemas.openxmlformats.org/drawingml/2006/picture">
                <pic:pic>
                  <pic:nvPicPr>
                    <pic:cNvPr descr="Figs/arima-10.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w:t>
      </w:r>
      <w:r>
        <w:br/>
      </w:r>
      <w:r>
        <w:rPr>
          <w:rStyle w:val="VerbatimChar"/>
        </w:rPr>
        <w:t xml:space="preserve">## Q* = 10.229, df = 9, p-value = 0.3323</w:t>
      </w:r>
      <w:r>
        <w:br/>
      </w:r>
      <w:r>
        <w:rPr>
          <w:rStyle w:val="VerbatimChar"/>
        </w:rPr>
        <w:t xml:space="preserve">## </w:t>
      </w:r>
      <w:r>
        <w:br/>
      </w:r>
      <w:r>
        <w:rPr>
          <w:rStyle w:val="VerbatimChar"/>
        </w:rPr>
        <w:t xml:space="preserve">## Model df: 1.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ARIMA(0,1,1)</w:t>
      </w:r>
      <w:r>
        <w:br/>
      </w:r>
      <w:r>
        <w:rPr>
          <w:rStyle w:val="VerbatimChar"/>
        </w:rPr>
        <w:t xml:space="preserve">## Q* = 10.229, df = 9, p-value = 0.3323</w:t>
      </w:r>
    </w:p>
    <w:p>
      <w:pPr>
        <w:pStyle w:val="FirstParagraph"/>
      </w:pPr>
      <w:r>
        <w:drawing>
          <wp:inline>
            <wp:extent cx="5334000" cy="4267200"/>
            <wp:effectExtent b="0" l="0" r="0" t="0"/>
            <wp:docPr descr="" title="" id="160" name="Picture"/>
            <a:graphic>
              <a:graphicData uri="http://schemas.openxmlformats.org/drawingml/2006/picture">
                <pic:pic>
                  <pic:nvPicPr>
                    <pic:cNvPr descr="Figs/arima-1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7.2131, df = 6, p-value = 0.3016</w:t>
      </w:r>
      <w:r>
        <w:br/>
      </w:r>
      <w:r>
        <w:rPr>
          <w:rStyle w:val="VerbatimChar"/>
        </w:rPr>
        <w:t xml:space="preserve">## </w:t>
      </w:r>
      <w:r>
        <w:br/>
      </w:r>
      <w:r>
        <w:rPr>
          <w:rStyle w:val="VerbatimChar"/>
        </w:rPr>
        <w:t xml:space="preserve">## Model df: 4.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ARIMA(2,1,2) with drift</w:t>
      </w:r>
      <w:r>
        <w:br/>
      </w:r>
      <w:r>
        <w:rPr>
          <w:rStyle w:val="VerbatimChar"/>
        </w:rPr>
        <w:t xml:space="preserve">## Q* = 7.2131, df = 6, p-value = 0.3016</w:t>
      </w:r>
    </w:p>
    <w:p>
      <w:pPr>
        <w:pStyle w:val="FirstParagraph"/>
      </w:pPr>
      <w:r>
        <w:drawing>
          <wp:inline>
            <wp:extent cx="5334000" cy="4267200"/>
            <wp:effectExtent b="0" l="0" r="0" t="0"/>
            <wp:docPr descr="" title="" id="163" name="Picture"/>
            <a:graphic>
              <a:graphicData uri="http://schemas.openxmlformats.org/drawingml/2006/picture">
                <pic:pic>
                  <pic:nvPicPr>
                    <pic:cNvPr descr="Figs/arima-12.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ARIMA(1,1,1) with drift</w:t>
      </w:r>
      <w:r>
        <w:br/>
      </w:r>
      <w:r>
        <w:rPr>
          <w:rStyle w:val="VerbatimChar"/>
        </w:rPr>
        <w:t xml:space="preserve">## Q* = 7.464, df = 8, p-value = 0.4875</w:t>
      </w:r>
      <w:r>
        <w:br/>
      </w:r>
      <w:r>
        <w:rPr>
          <w:rStyle w:val="VerbatimChar"/>
        </w:rPr>
        <w:t xml:space="preserve">## </w:t>
      </w:r>
      <w:r>
        <w:br/>
      </w:r>
      <w:r>
        <w:rPr>
          <w:rStyle w:val="VerbatimChar"/>
        </w:rPr>
        <w:t xml:space="preserve">## Model df: 2.   Total lags used: 10</w:t>
      </w:r>
      <w:r>
        <w:br/>
      </w:r>
      <w:r>
        <w:rPr>
          <w:rStyle w:val="VerbatimChar"/>
        </w:rPr>
        <w:t xml:space="preserve">## </w:t>
      </w:r>
      <w:r>
        <w:br/>
      </w: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ARIMA(1,1,1) with drift</w:t>
      </w:r>
      <w:r>
        <w:br/>
      </w:r>
      <w:r>
        <w:rPr>
          <w:rStyle w:val="VerbatimChar"/>
        </w:rPr>
        <w:t xml:space="preserve">## Q* = 7.464, df = 8, p-value = 0.4875</w:t>
      </w:r>
    </w:p>
    <w:p>
      <w:pPr>
        <w:pStyle w:val="SourceCode"/>
      </w:pPr>
      <w:r>
        <w:rPr>
          <w:rStyle w:val="VerbatimChar"/>
        </w:rPr>
        <w:t xml:space="preserve">##           list_vars   ses_MAPE holt_MAPE arima_MAPE</w:t>
      </w:r>
      <w:r>
        <w:br/>
      </w:r>
      <w:r>
        <w:rPr>
          <w:rStyle w:val="VerbatimChar"/>
        </w:rPr>
        <w:t xml:space="preserve">## S01.Var01 "S01.Var01" 9.165355 9.564382  16.36583  </w:t>
      </w:r>
      <w:r>
        <w:br/>
      </w:r>
      <w:r>
        <w:rPr>
          <w:rStyle w:val="VerbatimChar"/>
        </w:rPr>
        <w:t xml:space="preserve">## S01.Var02 "S01.Var02" 29.97856 29.93368  33.34665  </w:t>
      </w:r>
      <w:r>
        <w:br/>
      </w:r>
      <w:r>
        <w:rPr>
          <w:rStyle w:val="VerbatimChar"/>
        </w:rPr>
        <w:t xml:space="preserve">## S02.Var02 "S02.Var02" 29.72826 29.75418  51.60134  </w:t>
      </w:r>
      <w:r>
        <w:br/>
      </w:r>
      <w:r>
        <w:rPr>
          <w:rStyle w:val="VerbatimChar"/>
        </w:rPr>
        <w:t xml:space="preserve">## S02.Var03 "S02.Var03" 16.28359 16.30047  16.19708  </w:t>
      </w:r>
      <w:r>
        <w:br/>
      </w:r>
      <w:r>
        <w:rPr>
          <w:rStyle w:val="VerbatimChar"/>
        </w:rPr>
        <w:t xml:space="preserve">## S03.Var05 "S03.Var05" 15.91855 20.21204  27.66093  </w:t>
      </w:r>
      <w:r>
        <w:br/>
      </w:r>
      <w:r>
        <w:rPr>
          <w:rStyle w:val="VerbatimChar"/>
        </w:rPr>
        <w:t xml:space="preserve">## S03.Var07 "S03.Var07" 14.79226 17.98505  25.89001  </w:t>
      </w:r>
      <w:r>
        <w:br/>
      </w:r>
      <w:r>
        <w:rPr>
          <w:rStyle w:val="VerbatimChar"/>
        </w:rPr>
        <w:t xml:space="preserve">## S04.Var01 "S04.Var01" 23.41803 23.46231  33.20539  </w:t>
      </w:r>
      <w:r>
        <w:br/>
      </w:r>
      <w:r>
        <w:rPr>
          <w:rStyle w:val="VerbatimChar"/>
        </w:rPr>
        <w:t xml:space="preserve">## S04.Var02 "S04.Var02" 28.35688 28.36019  74.57495  </w:t>
      </w:r>
      <w:r>
        <w:br/>
      </w:r>
      <w:r>
        <w:rPr>
          <w:rStyle w:val="VerbatimChar"/>
        </w:rPr>
        <w:t xml:space="preserve">## S05.Var02 "S05.Var02" 25.68933 25.68588  31.70286  </w:t>
      </w:r>
      <w:r>
        <w:br/>
      </w:r>
      <w:r>
        <w:rPr>
          <w:rStyle w:val="VerbatimChar"/>
        </w:rPr>
        <w:t xml:space="preserve">## S05.Var03 "S05.Var03" 9.078404 9.012719  9.119705  </w:t>
      </w:r>
      <w:r>
        <w:br/>
      </w:r>
      <w:r>
        <w:rPr>
          <w:rStyle w:val="VerbatimChar"/>
        </w:rPr>
        <w:t xml:space="preserve">## S06.Var05 "S06.Var05" 5.887448 5.888391  11.08622  </w:t>
      </w:r>
      <w:r>
        <w:br/>
      </w:r>
      <w:r>
        <w:rPr>
          <w:rStyle w:val="VerbatimChar"/>
        </w:rPr>
        <w:t xml:space="preserve">## S06.Var07 "S06.Var07" 5.837965 5.84199   11.04406</w:t>
      </w:r>
    </w:p>
    <w:bookmarkEnd w:id="165"/>
    <w:bookmarkStart w:id="166" w:name="appendix-1-r-code"/>
    <w:p>
      <w:pPr>
        <w:pStyle w:val="Heading2"/>
      </w:pPr>
      <w:r>
        <w:t xml:space="preserve">Appendix 1: R Code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fig.path=</w:t>
      </w:r>
      <w:r>
        <w:rPr>
          <w:rStyle w:val="StringTok"/>
        </w:rPr>
        <w:t xml:space="preserve">'Figs/'</w:t>
      </w:r>
      <w:r>
        <w:rPr>
          <w:rStyle w:val="NormalTok"/>
        </w:rPr>
        <w:t xml:space="preserve">, </w:t>
      </w:r>
      <w:r>
        <w:rPr>
          <w:rStyle w:val="AttributeTok"/>
        </w:rPr>
        <w:t xml:space="preserve">echo=</w:t>
      </w:r>
      <w:r>
        <w:rPr>
          <w:rStyle w:val="ConstantTok"/>
        </w:rPr>
        <w:t xml:space="preserve">FALSE</w:t>
      </w:r>
      <w:r>
        <w:rPr>
          <w:rStyle w:val="NormalTok"/>
        </w:rPr>
        <w:t xml:space="preserve">, </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cache=</w:t>
      </w:r>
      <w:r>
        <w:rPr>
          <w:rStyle w:val="ConstantTok"/>
        </w:rPr>
        <w:t xml:space="preserve">TRUE</w:t>
      </w:r>
      <w:r>
        <w:rPr>
          <w:rStyle w:val="NormalTok"/>
        </w:rPr>
        <w:t xml:space="preserv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(fpp2)</w:t>
      </w:r>
      <w:r>
        <w:br/>
      </w:r>
      <w:r>
        <w:rPr>
          <w:rStyle w:val="FunctionTok"/>
        </w:rPr>
        <w:t xml:space="preserve">library</w:t>
      </w:r>
      <w:r>
        <w:rPr>
          <w:rStyle w:val="NormalTok"/>
        </w:rPr>
        <w:t xml:space="preserve">(imputeTS)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(urca)</w:t>
      </w:r>
      <w:r>
        <w:br/>
      </w:r>
      <w:r>
        <w:rPr>
          <w:rStyle w:val="FunctionTok"/>
        </w:rPr>
        <w:t xml:space="preserve">library</w:t>
      </w:r>
      <w:r>
        <w:rPr>
          <w:rStyle w:val="NormalTok"/>
        </w:rPr>
        <w:t xml:space="preserve">(ggfortify)</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(flextable)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github_link </w:t>
      </w:r>
      <w:r>
        <w:rPr>
          <w:rStyle w:val="OtherTok"/>
        </w:rPr>
        <w:t xml:space="preserve">&lt;-</w:t>
      </w:r>
      <w:r>
        <w:rPr>
          <w:rStyle w:val="NormalTok"/>
        </w:rPr>
        <w:t xml:space="preserve"> </w:t>
      </w:r>
      <w:r>
        <w:rPr>
          <w:rStyle w:val="StringTok"/>
        </w:rPr>
        <w:t xml:space="preserve">"https://github.com/klgriffen96/summer23_data624/raw/main/project_1/Data%20Set%20for%20Class.xls"</w:t>
      </w:r>
      <w:r>
        <w:br/>
      </w:r>
      <w:r>
        <w:rPr>
          <w:rStyle w:val="NormalTok"/>
        </w:rPr>
        <w:t xml:space="preserve">temp_file </w:t>
      </w:r>
      <w:r>
        <w:rPr>
          <w:rStyle w:val="OtherTok"/>
        </w:rPr>
        <w:t xml:space="preserve">&lt;-</w:t>
      </w:r>
      <w:r>
        <w:rPr>
          <w:rStyle w:val="NormalTok"/>
        </w:rPr>
        <w:t xml:space="preserve"> </w:t>
      </w:r>
      <w:r>
        <w:rPr>
          <w:rStyle w:val="FunctionTok"/>
        </w:rPr>
        <w:t xml:space="preserve">tempfile</w:t>
      </w:r>
      <w:r>
        <w:rPr>
          <w:rStyle w:val="NormalTok"/>
        </w:rPr>
        <w:t xml:space="preserve">(</w:t>
      </w:r>
      <w:r>
        <w:rPr>
          <w:rStyle w:val="AttributeTok"/>
        </w:rPr>
        <w:t xml:space="preserve">fileext =</w:t>
      </w:r>
      <w:r>
        <w:rPr>
          <w:rStyle w:val="NormalTok"/>
        </w:rPr>
        <w:t xml:space="preserve"> </w:t>
      </w:r>
      <w:r>
        <w:rPr>
          <w:rStyle w:val="StringTok"/>
        </w:rPr>
        <w:t xml:space="preserve">".xls"</w:t>
      </w:r>
      <w:r>
        <w:rPr>
          <w:rStyle w:val="NormalTok"/>
        </w:rPr>
        <w:t xml:space="preserve">)</w:t>
      </w:r>
      <w:r>
        <w:br/>
      </w:r>
      <w:r>
        <w:rPr>
          <w:rStyle w:val="NormalTok"/>
        </w:rPr>
        <w:t xml:space="preserve">req </w:t>
      </w:r>
      <w:r>
        <w:rPr>
          <w:rStyle w:val="OtherTok"/>
        </w:rPr>
        <w:t xml:space="preserve">&lt;-</w:t>
      </w:r>
      <w:r>
        <w:rPr>
          <w:rStyle w:val="NormalTok"/>
        </w:rPr>
        <w:t xml:space="preserve"> </w:t>
      </w:r>
      <w:r>
        <w:rPr>
          <w:rStyle w:val="FunctionTok"/>
        </w:rPr>
        <w:t xml:space="preserve">GET</w:t>
      </w:r>
      <w:r>
        <w:rPr>
          <w:rStyle w:val="NormalTok"/>
        </w:rPr>
        <w:t xml:space="preserve">(github_link, </w:t>
      </w:r>
      <w:r>
        <w:br/>
      </w:r>
      <w:r>
        <w:rPr>
          <w:rStyle w:val="NormalTok"/>
        </w:rPr>
        <w:t xml:space="preserve">          </w:t>
      </w:r>
      <w:r>
        <w:rPr>
          <w:rStyle w:val="CommentTok"/>
        </w:rPr>
        <w:t xml:space="preserve"># write result to disk</w:t>
      </w:r>
      <w:r>
        <w:br/>
      </w:r>
      <w:r>
        <w:rPr>
          <w:rStyle w:val="NormalTok"/>
        </w:rPr>
        <w:t xml:space="preserve">           </w:t>
      </w:r>
      <w:r>
        <w:rPr>
          <w:rStyle w:val="FunctionTok"/>
        </w:rPr>
        <w:t xml:space="preserve">write_disk</w:t>
      </w:r>
      <w:r>
        <w:rPr>
          <w:rStyle w:val="NormalTok"/>
        </w:rPr>
        <w:t xml:space="preserve">(</w:t>
      </w:r>
      <w:r>
        <w:rPr>
          <w:rStyle w:val="AttributeTok"/>
        </w:rPr>
        <w:t xml:space="preserve">path =</w:t>
      </w:r>
      <w:r>
        <w:rPr>
          <w:rStyle w:val="NormalTok"/>
        </w:rPr>
        <w:t xml:space="preserve"> temp_file))</w:t>
      </w:r>
      <w:r>
        <w:br/>
      </w:r>
      <w:r>
        <w:br/>
      </w:r>
      <w:r>
        <w:rPr>
          <w:rStyle w:val="NormalTok"/>
        </w:rPr>
        <w:t xml:space="preserve">df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(temp_file)</w:t>
      </w:r>
      <w:r>
        <w:br/>
      </w:r>
      <w:r>
        <w:br/>
      </w:r>
      <w:r>
        <w:rPr>
          <w:rStyle w:val="FunctionTok"/>
        </w:rPr>
        <w:t xml:space="preserve">head</w:t>
      </w:r>
      <w:r>
        <w:rPr>
          <w:rStyle w:val="NormalTok"/>
        </w:rPr>
        <w:t xml:space="preserve">(df,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br/>
      </w:r>
      <w:r>
        <w:rPr>
          <w:rStyle w:val="CommentTok"/>
        </w:rPr>
        <w:t xml:space="preserve">#Split the data into data frames by category and var name</w:t>
      </w:r>
      <w:r>
        <w:br/>
      </w:r>
      <w:r>
        <w:br/>
      </w:r>
      <w:r>
        <w:rPr>
          <w:rStyle w:val="NormalTok"/>
        </w:rPr>
        <w:t xml:space="preserve">df_long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gather</w:t>
      </w:r>
      <w:r>
        <w:rPr>
          <w:rStyle w:val="NormalTok"/>
        </w:rPr>
        <w:t xml:space="preserve">(key, value, </w:t>
      </w:r>
      <w:r>
        <w:rPr>
          <w:rStyle w:val="SpecialCharTok"/>
        </w:rPr>
        <w:t xml:space="preserve">-</w:t>
      </w:r>
      <w:r>
        <w:rPr>
          <w:rStyle w:val="NormalTok"/>
        </w:rPr>
        <w:t xml:space="preserve">SeriesInd, </w:t>
      </w:r>
      <w:r>
        <w:rPr>
          <w:rStyle w:val="SpecialCharTok"/>
        </w:rPr>
        <w:t xml:space="preserve">-</w:t>
      </w:r>
      <w:r>
        <w:rPr>
          <w:rStyle w:val="NormalTok"/>
        </w:rPr>
        <w:t xml:space="preserve">category)</w:t>
      </w:r>
      <w:r>
        <w:br/>
      </w:r>
      <w:r>
        <w:rPr>
          <w:rStyle w:val="NormalTok"/>
        </w:rPr>
        <w:t xml:space="preserve">split_data </w:t>
      </w:r>
      <w:r>
        <w:rPr>
          <w:rStyle w:val="OtherTok"/>
        </w:rPr>
        <w:t xml:space="preserve">&lt;-</w:t>
      </w:r>
      <w:r>
        <w:rPr>
          <w:rStyle w:val="NormalTok"/>
        </w:rPr>
        <w:t xml:space="preserve"> </w:t>
      </w:r>
      <w:r>
        <w:rPr>
          <w:rStyle w:val="FunctionTok"/>
        </w:rPr>
        <w:t xml:space="preserve">split</w:t>
      </w:r>
      <w:r>
        <w:rPr>
          <w:rStyle w:val="NormalTok"/>
        </w:rPr>
        <w:t xml:space="preserve">(df_long, </w:t>
      </w:r>
      <w:r>
        <w:rPr>
          <w:rStyle w:val="AttributeTok"/>
        </w:rPr>
        <w:t xml:space="preserve">f=</w:t>
      </w:r>
      <w:r>
        <w:rPr>
          <w:rStyle w:val="FunctionTok"/>
        </w:rPr>
        <w:t xml:space="preserve">list</w:t>
      </w:r>
      <w:r>
        <w:rPr>
          <w:rStyle w:val="NormalTok"/>
        </w:rPr>
        <w:t xml:space="preserve">(df_long</w:t>
      </w:r>
      <w:r>
        <w:rPr>
          <w:rStyle w:val="SpecialCharTok"/>
        </w:rPr>
        <w:t xml:space="preserve">$</w:t>
      </w:r>
      <w:r>
        <w:rPr>
          <w:rStyle w:val="NormalTok"/>
        </w:rPr>
        <w:t xml:space="preserve">category, df_long</w:t>
      </w:r>
      <w:r>
        <w:rPr>
          <w:rStyle w:val="SpecialCharTok"/>
        </w:rPr>
        <w:t xml:space="preserve">$</w:t>
      </w:r>
      <w:r>
        <w:rPr>
          <w:rStyle w:val="NormalTok"/>
        </w:rPr>
        <w:t xml:space="preserve">key))</w:t>
      </w:r>
      <w:r>
        <w:br/>
      </w:r>
      <w:r>
        <w:br/>
      </w:r>
      <w:r>
        <w:br/>
      </w:r>
      <w:r>
        <w:br/>
      </w:r>
      <w:r>
        <w:rPr>
          <w:rStyle w:val="CommentTok"/>
        </w:rPr>
        <w:t xml:space="preserve">#put the combo into a list so it can be run through</w:t>
      </w:r>
      <w:r>
        <w:br/>
      </w:r>
      <w:r>
        <w:rPr>
          <w:rStyle w:val="NormalTok"/>
        </w:rPr>
        <w:t xml:space="preserve">list_vars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"S01.Var01"</w:t>
      </w:r>
      <w:r>
        <w:rPr>
          <w:rStyle w:val="NormalTok"/>
        </w:rPr>
        <w:t xml:space="preserve">, </w:t>
      </w:r>
      <w:r>
        <w:rPr>
          <w:rStyle w:val="StringTok"/>
        </w:rPr>
        <w:t xml:space="preserve">"S01.Var02"</w:t>
      </w:r>
      <w:r>
        <w:rPr>
          <w:rStyle w:val="NormalTok"/>
        </w:rPr>
        <w:t xml:space="preserve">,</w:t>
      </w:r>
      <w:r>
        <w:br/>
      </w:r>
      <w:r>
        <w:rPr>
          <w:rStyle w:val="NormalTok"/>
        </w:rPr>
        <w:t xml:space="preserve">  </w:t>
      </w:r>
      <w:r>
        <w:rPr>
          <w:rStyle w:val="StringTok"/>
        </w:rPr>
        <w:t xml:space="preserve">"S02.Var02"</w:t>
      </w:r>
      <w:r>
        <w:rPr>
          <w:rStyle w:val="NormalTok"/>
        </w:rPr>
        <w:t xml:space="preserve">, </w:t>
      </w:r>
      <w:r>
        <w:rPr>
          <w:rStyle w:val="StringTok"/>
        </w:rPr>
        <w:t xml:space="preserve">"S02.Var03"</w:t>
      </w:r>
      <w:r>
        <w:rPr>
          <w:rStyle w:val="NormalTok"/>
        </w:rPr>
        <w:t xml:space="preserve">,</w:t>
      </w:r>
      <w:r>
        <w:br/>
      </w:r>
      <w:r>
        <w:rPr>
          <w:rStyle w:val="NormalTok"/>
        </w:rPr>
        <w:t xml:space="preserve">  </w:t>
      </w:r>
      <w:r>
        <w:rPr>
          <w:rStyle w:val="StringTok"/>
        </w:rPr>
        <w:t xml:space="preserve">"S03.Var05"</w:t>
      </w:r>
      <w:r>
        <w:rPr>
          <w:rStyle w:val="NormalTok"/>
        </w:rPr>
        <w:t xml:space="preserve">, </w:t>
      </w:r>
      <w:r>
        <w:rPr>
          <w:rStyle w:val="StringTok"/>
        </w:rPr>
        <w:t xml:space="preserve">"S03.Var07"</w:t>
      </w:r>
      <w:r>
        <w:rPr>
          <w:rStyle w:val="NormalTok"/>
        </w:rPr>
        <w:t xml:space="preserve">,</w:t>
      </w:r>
      <w:r>
        <w:br/>
      </w:r>
      <w:r>
        <w:rPr>
          <w:rStyle w:val="NormalTok"/>
        </w:rPr>
        <w:t xml:space="preserve">  </w:t>
      </w:r>
      <w:r>
        <w:rPr>
          <w:rStyle w:val="StringTok"/>
        </w:rPr>
        <w:t xml:space="preserve">"S04.Var01"</w:t>
      </w:r>
      <w:r>
        <w:rPr>
          <w:rStyle w:val="NormalTok"/>
        </w:rPr>
        <w:t xml:space="preserve">, </w:t>
      </w:r>
      <w:r>
        <w:rPr>
          <w:rStyle w:val="StringTok"/>
        </w:rPr>
        <w:t xml:space="preserve">"S04.Var02"</w:t>
      </w:r>
      <w:r>
        <w:rPr>
          <w:rStyle w:val="NormalTok"/>
        </w:rPr>
        <w:t xml:space="preserve">,</w:t>
      </w:r>
      <w:r>
        <w:br/>
      </w:r>
      <w:r>
        <w:rPr>
          <w:rStyle w:val="NormalTok"/>
        </w:rPr>
        <w:t xml:space="preserve">  </w:t>
      </w:r>
      <w:r>
        <w:rPr>
          <w:rStyle w:val="StringTok"/>
        </w:rPr>
        <w:t xml:space="preserve">"S05.Var02"</w:t>
      </w:r>
      <w:r>
        <w:rPr>
          <w:rStyle w:val="NormalTok"/>
        </w:rPr>
        <w:t xml:space="preserve">, </w:t>
      </w:r>
      <w:r>
        <w:rPr>
          <w:rStyle w:val="StringTok"/>
        </w:rPr>
        <w:t xml:space="preserve">"S05.Var03"</w:t>
      </w:r>
      <w:r>
        <w:rPr>
          <w:rStyle w:val="NormalTok"/>
        </w:rPr>
        <w:t xml:space="preserve">,</w:t>
      </w:r>
      <w:r>
        <w:br/>
      </w:r>
      <w:r>
        <w:rPr>
          <w:rStyle w:val="NormalTok"/>
        </w:rPr>
        <w:t xml:space="preserve">  </w:t>
      </w:r>
      <w:r>
        <w:rPr>
          <w:rStyle w:val="StringTok"/>
        </w:rPr>
        <w:t xml:space="preserve">"S06.Var05"</w:t>
      </w:r>
      <w:r>
        <w:rPr>
          <w:rStyle w:val="NormalTok"/>
        </w:rPr>
        <w:t xml:space="preserve">, </w:t>
      </w:r>
      <w:r>
        <w:rPr>
          <w:rStyle w:val="StringTok"/>
        </w:rPr>
        <w:t xml:space="preserve">"S06.Var07"</w:t>
      </w:r>
      <w:r>
        <w:br/>
      </w:r>
      <w:r>
        <w:rPr>
          <w:rStyle w:val="NormalTok"/>
        </w:rPr>
        <w:t xml:space="preserve">)</w:t>
      </w:r>
      <w:r>
        <w:br/>
      </w:r>
      <w:r>
        <w:br/>
      </w:r>
      <w:r>
        <w:br/>
      </w:r>
      <w:r>
        <w:rPr>
          <w:rStyle w:val="CommentTok"/>
        </w:rPr>
        <w:t xml:space="preserve">#select list items based on the list vars and then turn each list item into a clean ts</w:t>
      </w:r>
      <w:r>
        <w:br/>
      </w:r>
      <w:r>
        <w:rPr>
          <w:rStyle w:val="NormalTok"/>
        </w:rPr>
        <w:t xml:space="preserve">myts </w:t>
      </w:r>
      <w:r>
        <w:rPr>
          <w:rStyle w:val="OtherTok"/>
        </w:rPr>
        <w:t xml:space="preserve">&lt;-</w:t>
      </w:r>
      <w:r>
        <w:rPr>
          <w:rStyle w:val="NormalTok"/>
        </w:rPr>
        <w:t xml:space="preserve"> </w:t>
      </w:r>
      <w:r>
        <w:rPr>
          <w:rStyle w:val="FunctionTok"/>
        </w:rPr>
        <w:t xml:space="preserve">lapply</w:t>
      </w:r>
      <w:r>
        <w:rPr>
          <w:rStyle w:val="NormalTok"/>
        </w:rPr>
        <w:t xml:space="preserve">(split_data[list_vars], </w:t>
      </w:r>
      <w:r>
        <w:rPr>
          <w:rStyle w:val="ControlFlowTok"/>
        </w:rPr>
        <w:t xml:space="preserve">function</w:t>
      </w:r>
      <w:r>
        <w:rPr>
          <w:rStyle w:val="NormalTok"/>
        </w:rPr>
        <w:t xml:space="preserve">(x) {</w:t>
      </w:r>
      <w:r>
        <w:br/>
      </w:r>
      <w:r>
        <w:rPr>
          <w:rStyle w:val="NormalTok"/>
        </w:rPr>
        <w:t xml:space="preserve">    x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1622</w:t>
      </w:r>
      <w:r>
        <w:rPr>
          <w:rStyle w:val="NormalTok"/>
        </w:rPr>
        <w:t xml:space="preserve">) </w:t>
      </w:r>
      <w:r>
        <w:rPr>
          <w:rStyle w:val="SpecialCharTok"/>
        </w:rPr>
        <w:t xml:space="preserve">%&gt;%</w:t>
      </w:r>
      <w:r>
        <w:rPr>
          <w:rStyle w:val="NormalTok"/>
        </w:rPr>
        <w:t xml:space="preserve"> </w:t>
      </w:r>
      <w:r>
        <w:rPr>
          <w:rStyle w:val="CommentTok"/>
        </w:rPr>
        <w:t xml:space="preserve">#removes the missing values we need to predict</w:t>
      </w:r>
      <w:r>
        <w:br/>
      </w:r>
      <w:r>
        <w:rPr>
          <w:rStyle w:val="NormalTok"/>
        </w:rPr>
        <w:t xml:space="preserve">    </w:t>
      </w:r>
      <w:r>
        <w:rPr>
          <w:rStyle w:val="FunctionTok"/>
        </w:rPr>
        <w:t xml:space="preserve">ts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tsclean</w:t>
      </w:r>
      <w:r>
        <w:rPr>
          <w:rStyle w:val="NormalTok"/>
        </w:rPr>
        <w:t xml:space="preserve">(</w:t>
      </w:r>
      <w:r>
        <w:rPr>
          <w:rStyle w:val="AttributeTok"/>
        </w:rPr>
        <w:t xml:space="preserve">lambda =</w:t>
      </w:r>
      <w:r>
        <w:rPr>
          <w:rStyle w:val="NormalTok"/>
        </w:rPr>
        <w:t xml:space="preserve"> </w:t>
      </w:r>
      <w:r>
        <w:rPr>
          <w:rStyle w:val="StringTok"/>
        </w:rPr>
        <w:t xml:space="preserve">"auto"</w:t>
      </w:r>
      <w:r>
        <w:rPr>
          <w:rStyle w:val="NormalTok"/>
        </w:rPr>
        <w:t xml:space="preserve">) </w:t>
      </w:r>
      <w:r>
        <w:rPr>
          <w:rStyle w:val="SpecialCharTok"/>
        </w:rPr>
        <w:t xml:space="preserve">%&gt;%</w:t>
      </w:r>
      <w:r>
        <w:br/>
      </w:r>
      <w:r>
        <w:rPr>
          <w:rStyle w:val="NormalTok"/>
        </w:rPr>
        <w:t xml:space="preserve">    </w:t>
      </w:r>
      <w:r>
        <w:rPr>
          <w:rStyle w:val="FunctionTok"/>
        </w:rPr>
        <w:t xml:space="preserve">na_ma</w:t>
      </w:r>
      <w:r>
        <w:rPr>
          <w:rStyle w:val="NormalTok"/>
        </w:rPr>
        <w:t xml:space="preserve">() </w:t>
      </w:r>
      <w:r>
        <w:br/>
      </w:r>
      <w:r>
        <w:rPr>
          <w:rStyle w:val="NormalTok"/>
        </w:rPr>
        <w:t xml:space="preserve">})</w:t>
      </w:r>
      <w:r>
        <w:br/>
      </w:r>
      <w:r>
        <w:br/>
      </w:r>
      <w:r>
        <w:rPr>
          <w:rStyle w:val="FunctionTok"/>
        </w:rPr>
        <w:t xml:space="preserve">lapply</w:t>
      </w:r>
      <w:r>
        <w:rPr>
          <w:rStyle w:val="NormalTok"/>
        </w:rPr>
        <w:t xml:space="preserve">(list_vars, </w:t>
      </w:r>
      <w:r>
        <w:rPr>
          <w:rStyle w:val="ControlFlowTok"/>
        </w:rPr>
        <w:t xml:space="preserve">function</w:t>
      </w:r>
      <w:r>
        <w:rPr>
          <w:rStyle w:val="NormalTok"/>
        </w:rPr>
        <w:t xml:space="preserve">(var) {</w:t>
      </w:r>
      <w:r>
        <w:br/>
      </w:r>
      <w:r>
        <w:rPr>
          <w:rStyle w:val="NormalTok"/>
        </w:rPr>
        <w:t xml:space="preserve">  ts </w:t>
      </w:r>
      <w:r>
        <w:rPr>
          <w:rStyle w:val="OtherTok"/>
        </w:rPr>
        <w:t xml:space="preserve">&lt;-</w:t>
      </w:r>
      <w:r>
        <w:rPr>
          <w:rStyle w:val="NormalTok"/>
        </w:rPr>
        <w:t xml:space="preserve"> myts[[var]]</w:t>
      </w:r>
      <w:r>
        <w:br/>
      </w:r>
      <w:r>
        <w:rPr>
          <w:rStyle w:val="NormalTok"/>
        </w:rPr>
        <w:t xml:space="preserve">  plot </w:t>
      </w:r>
      <w:r>
        <w:rPr>
          <w:rStyle w:val="OtherTok"/>
        </w:rPr>
        <w:t xml:space="preserve">&lt;-</w:t>
      </w:r>
      <w:r>
        <w:rPr>
          <w:rStyle w:val="NormalTok"/>
        </w:rPr>
        <w:t xml:space="preserve"> </w:t>
      </w:r>
      <w:r>
        <w:rPr>
          <w:rStyle w:val="FunctionTok"/>
        </w:rPr>
        <w:t xml:space="preserve">autoplot</w:t>
      </w:r>
      <w:r>
        <w:rPr>
          <w:rStyle w:val="NormalTok"/>
        </w:rPr>
        <w:t xml:space="preserve">(ts)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"Plot for"</w:t>
      </w:r>
      <w:r>
        <w:rPr>
          <w:rStyle w:val="NormalTok"/>
        </w:rPr>
        <w:t xml:space="preserve">, var))</w:t>
      </w:r>
      <w:r>
        <w:br/>
      </w:r>
      <w:r>
        <w:rPr>
          <w:rStyle w:val="NormalTok"/>
        </w:rPr>
        <w:t xml:space="preserve">  </w:t>
      </w:r>
      <w:r>
        <w:rPr>
          <w:rStyle w:val="FunctionTok"/>
        </w:rPr>
        <w:t xml:space="preserve">print</w:t>
      </w:r>
      <w:r>
        <w:rPr>
          <w:rStyle w:val="NormalTok"/>
        </w:rPr>
        <w:t xml:space="preserve">(plot)</w:t>
      </w:r>
      <w:r>
        <w:br/>
      </w:r>
      <w:r>
        <w:rPr>
          <w:rStyle w:val="NormalTok"/>
        </w:rPr>
        <w:t xml:space="preserve">})</w:t>
      </w:r>
      <w:r>
        <w:br/>
      </w:r>
      <w:r>
        <w:rPr>
          <w:rStyle w:val="NormalTok"/>
        </w:rPr>
        <w:t xml:space="preserve">test_split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CommentTok"/>
        </w:rPr>
        <w:t xml:space="preserve"># Determine the index to split the time series into train and test sets</w:t>
      </w:r>
      <w:r>
        <w:br/>
      </w:r>
      <w:r>
        <w:rPr>
          <w:rStyle w:val="NormalTok"/>
        </w:rPr>
        <w:t xml:space="preserve">  split.index </w:t>
      </w:r>
      <w:r>
        <w:rPr>
          <w:rStyle w:val="OtherTok"/>
        </w:rPr>
        <w:t xml:space="preserve">&lt;-</w:t>
      </w:r>
      <w:r>
        <w:rPr>
          <w:rStyle w:val="NormalTok"/>
        </w:rPr>
        <w:t xml:space="preserve"> </w:t>
      </w:r>
      <w:r>
        <w:rPr>
          <w:rStyle w:val="FunctionTok"/>
        </w:rPr>
        <w:t xml:space="preserve">floor</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(ts))  </w:t>
      </w:r>
      <w:r>
        <w:rPr>
          <w:rStyle w:val="CommentTok"/>
        </w:rPr>
        <w:t xml:space="preserve"># 80% for training, 20% for testing</w:t>
      </w:r>
      <w:r>
        <w:br/>
      </w:r>
      <w:r>
        <w:rPr>
          <w:rStyle w:val="NormalTok"/>
        </w:rPr>
        <w:t xml:space="preserve">  </w:t>
      </w:r>
      <w:r>
        <w:br/>
      </w:r>
      <w:r>
        <w:rPr>
          <w:rStyle w:val="NormalTok"/>
        </w:rPr>
        <w:t xml:space="preserve">  </w:t>
      </w:r>
      <w:r>
        <w:rPr>
          <w:rStyle w:val="CommentTok"/>
        </w:rPr>
        <w:t xml:space="preserve"># Split the time series into train and test sets</w:t>
      </w:r>
      <w:r>
        <w:br/>
      </w:r>
      <w:r>
        <w:rPr>
          <w:rStyle w:val="NormalTok"/>
        </w:rPr>
        <w:t xml:space="preserve">  train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end =</w:t>
      </w:r>
      <w:r>
        <w:rPr>
          <w:rStyle w:val="NormalTok"/>
        </w:rPr>
        <w:t xml:space="preserve"> split.index)</w:t>
      </w:r>
      <w:r>
        <w:br/>
      </w:r>
      <w:r>
        <w:rPr>
          <w:rStyle w:val="NormalTok"/>
        </w:rPr>
        <w:t xml:space="preserve">  test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start =</w:t>
      </w:r>
      <w:r>
        <w:rPr>
          <w:rStyle w:val="NormalTok"/>
        </w:rPr>
        <w:t xml:space="preserve"> split.index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Set the horizon</w:t>
      </w:r>
      <w:r>
        <w:br/>
      </w:r>
      <w:r>
        <w:rPr>
          <w:rStyle w:val="NormalTok"/>
        </w:rPr>
        <w:t xml:space="preserve">  horizon </w:t>
      </w:r>
      <w:r>
        <w:rPr>
          <w:rStyle w:val="OtherTok"/>
        </w:rPr>
        <w:t xml:space="preserve">&lt;-</w:t>
      </w:r>
      <w:r>
        <w:rPr>
          <w:rStyle w:val="NormalTok"/>
        </w:rPr>
        <w:t xml:space="preserve"> </w:t>
      </w:r>
      <w:r>
        <w:rPr>
          <w:rStyle w:val="FunctionTok"/>
        </w:rPr>
        <w:t xml:space="preserve">length</w:t>
      </w:r>
      <w:r>
        <w:rPr>
          <w:rStyle w:val="NormalTok"/>
        </w:rPr>
        <w:t xml:space="preserve">(test)</w:t>
      </w:r>
      <w:r>
        <w:br/>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(train, test, horizon))</w:t>
      </w:r>
      <w:r>
        <w:br/>
      </w:r>
      <w:r>
        <w:rPr>
          <w:rStyle w:val="NormalTok"/>
        </w:rPr>
        <w:t xml:space="preserve">}</w:t>
      </w:r>
      <w:r>
        <w:br/>
      </w:r>
      <w:r>
        <w:rPr>
          <w:rStyle w:val="CommentTok"/>
        </w:rPr>
        <w:t xml:space="preserve"># Create the empty vectors</w:t>
      </w:r>
      <w:r>
        <w:br/>
      </w:r>
      <w:r>
        <w:rPr>
          <w:rStyle w:val="NormalTok"/>
        </w:rPr>
        <w:t xml:space="preserve">smooth_results </w:t>
      </w:r>
      <w:r>
        <w:rPr>
          <w:rStyle w:val="OtherTok"/>
        </w:rPr>
        <w:t xml:space="preserve">&lt;-</w:t>
      </w:r>
      <w:r>
        <w:rPr>
          <w:rStyle w:val="NormalTok"/>
        </w:rPr>
        <w:t xml:space="preserve"> </w:t>
      </w:r>
      <w:r>
        <w:rPr>
          <w:rStyle w:val="FunctionTok"/>
        </w:rPr>
        <w:t xml:space="preserve">vector</w:t>
      </w:r>
      <w:r>
        <w:rPr>
          <w:rStyle w:val="NormalTok"/>
        </w:rPr>
        <w:t xml:space="preserve">(</w:t>
      </w:r>
      <w:r>
        <w:rPr>
          <w:rStyle w:val="AttributeTok"/>
        </w:rPr>
        <w:t xml:space="preserve">mode =</w:t>
      </w:r>
      <w:r>
        <w:rPr>
          <w:rStyle w:val="NormalTok"/>
        </w:rPr>
        <w:t xml:space="preserve"> </w:t>
      </w:r>
      <w:r>
        <w:rPr>
          <w:rStyle w:val="StringTok"/>
        </w:rPr>
        <w:t xml:space="preserve">"list"</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(myts))</w:t>
      </w:r>
      <w:r>
        <w:br/>
      </w:r>
      <w:r>
        <w:rPr>
          <w:rStyle w:val="NormalTok"/>
        </w:rPr>
        <w:t xml:space="preserve">ses_MAPE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rPr>
          <w:rStyle w:val="NormalTok"/>
        </w:rPr>
        <w:t xml:space="preserve">holt_MAPE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rPr>
          <w:rStyle w:val="NormalTok"/>
        </w:rPr>
        <w:t xml:space="preserve">ses_p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rPr>
          <w:rStyle w:val="NormalTok"/>
        </w:rPr>
        <w:t xml:space="preserve">holt_p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"numeric"</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(list_vars))</w:t>
      </w:r>
      <w:r>
        <w:br/>
      </w:r>
      <w:r>
        <w:br/>
      </w:r>
      <w:r>
        <w:rPr>
          <w:rStyle w:val="CommentTok"/>
        </w:rPr>
        <w:t xml:space="preserve"># Create a function to test the ses and holt forecasts with test and train data</w:t>
      </w:r>
      <w:r>
        <w:br/>
      </w:r>
      <w:r>
        <w:rPr>
          <w:rStyle w:val="NormalTok"/>
        </w:rPr>
        <w:t xml:space="preserve">ses_test </w:t>
      </w:r>
      <w:r>
        <w:rPr>
          <w:rStyle w:val="OtherTok"/>
        </w:rPr>
        <w:t xml:space="preserve">&lt;-</w:t>
      </w:r>
      <w:r>
        <w:rPr>
          <w:rStyle w:val="NormalTok"/>
        </w:rPr>
        <w:t xml:space="preserve"> </w:t>
      </w:r>
      <w:r>
        <w:rPr>
          <w:rStyle w:val="ControlFlowTok"/>
        </w:rPr>
        <w:t xml:space="preserve">function</w:t>
      </w:r>
      <w:r>
        <w:rPr>
          <w:rStyle w:val="NormalTok"/>
        </w:rPr>
        <w:t xml:space="preserve">(x, i) {</w:t>
      </w:r>
      <w:r>
        <w:br/>
      </w:r>
      <w:r>
        <w:rPr>
          <w:rStyle w:val="NormalTok"/>
        </w:rPr>
        <w:t xml:space="preserve">  ts </w:t>
      </w:r>
      <w:r>
        <w:rPr>
          <w:rStyle w:val="OtherTok"/>
        </w:rPr>
        <w:t xml:space="preserve">&lt;-</w:t>
      </w:r>
      <w:r>
        <w:rPr>
          <w:rStyle w:val="NormalTok"/>
        </w:rPr>
        <w:t xml:space="preserve"> </w:t>
      </w:r>
      <w:r>
        <w:rPr>
          <w:rStyle w:val="FunctionTok"/>
        </w:rPr>
        <w:t xml:space="preserve">diff</w:t>
      </w:r>
      <w:r>
        <w:rPr>
          <w:rStyle w:val="NormalTok"/>
        </w:rPr>
        <w:t xml:space="preserve">(x)</w:t>
      </w:r>
      <w:r>
        <w:br/>
      </w:r>
      <w:r>
        <w:rPr>
          <w:rStyle w:val="NormalTok"/>
        </w:rPr>
        <w:t xml:space="preserve">  ts </w:t>
      </w:r>
      <w:r>
        <w:rPr>
          <w:rStyle w:val="OtherTok"/>
        </w:rPr>
        <w:t xml:space="preserve">&lt;-</w:t>
      </w:r>
      <w:r>
        <w:rPr>
          <w:rStyle w:val="NormalTok"/>
        </w:rPr>
        <w:t xml:space="preserve"> x</w:t>
      </w:r>
      <w:r>
        <w:br/>
      </w:r>
      <w:r>
        <w:rPr>
          <w:rStyle w:val="NormalTok"/>
        </w:rPr>
        <w:t xml:space="preserve">  </w:t>
      </w:r>
      <w:r>
        <w:rPr>
          <w:rStyle w:val="CommentTok"/>
        </w:rPr>
        <w:t xml:space="preserve"># Determine the index to split the time series into train and test sets</w:t>
      </w:r>
      <w:r>
        <w:br/>
      </w:r>
      <w:r>
        <w:rPr>
          <w:rStyle w:val="NormalTok"/>
        </w:rPr>
        <w:t xml:space="preserve">  split.index </w:t>
      </w:r>
      <w:r>
        <w:rPr>
          <w:rStyle w:val="OtherTok"/>
        </w:rPr>
        <w:t xml:space="preserve">&lt;-</w:t>
      </w:r>
      <w:r>
        <w:rPr>
          <w:rStyle w:val="NormalTok"/>
        </w:rPr>
        <w:t xml:space="preserve"> </w:t>
      </w:r>
      <w:r>
        <w:rPr>
          <w:rStyle w:val="FunctionTok"/>
        </w:rPr>
        <w:t xml:space="preserve">floor</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(ts))  </w:t>
      </w:r>
      <w:r>
        <w:rPr>
          <w:rStyle w:val="CommentTok"/>
        </w:rPr>
        <w:t xml:space="preserve"># 80% for training, 20% for testing</w:t>
      </w:r>
      <w:r>
        <w:br/>
      </w:r>
      <w:r>
        <w:rPr>
          <w:rStyle w:val="NormalTok"/>
        </w:rPr>
        <w:t xml:space="preserve">  </w:t>
      </w:r>
      <w:r>
        <w:br/>
      </w:r>
      <w:r>
        <w:rPr>
          <w:rStyle w:val="NormalTok"/>
        </w:rPr>
        <w:t xml:space="preserve">  </w:t>
      </w:r>
      <w:r>
        <w:rPr>
          <w:rStyle w:val="CommentTok"/>
        </w:rPr>
        <w:t xml:space="preserve"># Split the time series into train and test sets</w:t>
      </w:r>
      <w:r>
        <w:br/>
      </w:r>
      <w:r>
        <w:rPr>
          <w:rStyle w:val="NormalTok"/>
        </w:rPr>
        <w:t xml:space="preserve">  train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end =</w:t>
      </w:r>
      <w:r>
        <w:rPr>
          <w:rStyle w:val="NormalTok"/>
        </w:rPr>
        <w:t xml:space="preserve"> split.index)</w:t>
      </w:r>
      <w:r>
        <w:br/>
      </w:r>
      <w:r>
        <w:rPr>
          <w:rStyle w:val="NormalTok"/>
        </w:rPr>
        <w:t xml:space="preserve">  test </w:t>
      </w:r>
      <w:r>
        <w:rPr>
          <w:rStyle w:val="OtherTok"/>
        </w:rPr>
        <w:t xml:space="preserve">&lt;-</w:t>
      </w:r>
      <w:r>
        <w:rPr>
          <w:rStyle w:val="NormalTok"/>
        </w:rPr>
        <w:t xml:space="preserve"> </w:t>
      </w:r>
      <w:r>
        <w:rPr>
          <w:rStyle w:val="FunctionTok"/>
        </w:rPr>
        <w:t xml:space="preserve">window</w:t>
      </w:r>
      <w:r>
        <w:rPr>
          <w:rStyle w:val="NormalTok"/>
        </w:rPr>
        <w:t xml:space="preserve">(ts, </w:t>
      </w:r>
      <w:r>
        <w:rPr>
          <w:rStyle w:val="AttributeTok"/>
        </w:rPr>
        <w:t xml:space="preserve">start =</w:t>
      </w:r>
      <w:r>
        <w:rPr>
          <w:rStyle w:val="NormalTok"/>
        </w:rPr>
        <w:t xml:space="preserve"> split.index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Set the horizon</w:t>
      </w:r>
      <w:r>
        <w:br/>
      </w:r>
      <w:r>
        <w:rPr>
          <w:rStyle w:val="NormalTok"/>
        </w:rPr>
        <w:t xml:space="preserve">  horizon </w:t>
      </w:r>
      <w:r>
        <w:rPr>
          <w:rStyle w:val="OtherTok"/>
        </w:rPr>
        <w:t xml:space="preserve">&lt;-</w:t>
      </w:r>
      <w:r>
        <w:rPr>
          <w:rStyle w:val="NormalTok"/>
        </w:rPr>
        <w:t xml:space="preserve"> </w:t>
      </w:r>
      <w:r>
        <w:rPr>
          <w:rStyle w:val="FunctionTok"/>
        </w:rPr>
        <w:t xml:space="preserve">length</w:t>
      </w:r>
      <w:r>
        <w:rPr>
          <w:rStyle w:val="NormalTok"/>
        </w:rPr>
        <w:t xml:space="preserve">(test)</w:t>
      </w:r>
      <w:r>
        <w:br/>
      </w:r>
      <w:r>
        <w:rPr>
          <w:rStyle w:val="NormalTok"/>
        </w:rPr>
        <w:t xml:space="preserve">  </w:t>
      </w:r>
      <w:r>
        <w:br/>
      </w:r>
      <w:r>
        <w:rPr>
          <w:rStyle w:val="NormalTok"/>
        </w:rPr>
        <w:t xml:space="preserve">  </w:t>
      </w:r>
      <w:r>
        <w:rPr>
          <w:rStyle w:val="CommentTok"/>
        </w:rPr>
        <w:t xml:space="preserve"># Ses fit with training data</w:t>
      </w:r>
      <w:r>
        <w:br/>
      </w:r>
      <w:r>
        <w:rPr>
          <w:rStyle w:val="NormalTok"/>
        </w:rPr>
        <w:t xml:space="preserve">  ses.fit </w:t>
      </w:r>
      <w:r>
        <w:rPr>
          <w:rStyle w:val="OtherTok"/>
        </w:rPr>
        <w:t xml:space="preserve">&lt;-</w:t>
      </w:r>
      <w:r>
        <w:rPr>
          <w:rStyle w:val="NormalTok"/>
        </w:rPr>
        <w:t xml:space="preserve"> </w:t>
      </w:r>
      <w:r>
        <w:rPr>
          <w:rStyle w:val="FunctionTok"/>
        </w:rPr>
        <w:t xml:space="preserve">ses</w:t>
      </w:r>
      <w:r>
        <w:rPr>
          <w:rStyle w:val="NormalTok"/>
        </w:rPr>
        <w:t xml:space="preserve">(train, </w:t>
      </w:r>
      <w:r>
        <w:rPr>
          <w:rStyle w:val="AttributeTok"/>
        </w:rPr>
        <w:t xml:space="preserve">h =</w:t>
      </w:r>
      <w:r>
        <w:rPr>
          <w:rStyle w:val="NormalTok"/>
        </w:rPr>
        <w:t xml:space="preserve"> horizon)</w:t>
      </w:r>
      <w:r>
        <w:br/>
      </w:r>
      <w:r>
        <w:rPr>
          <w:rStyle w:val="NormalTok"/>
        </w:rPr>
        <w:t xml:space="preserve">  ses.p </w:t>
      </w:r>
      <w:r>
        <w:rPr>
          <w:rStyle w:val="OtherTok"/>
        </w:rPr>
        <w:t xml:space="preserve">&lt;-</w:t>
      </w:r>
      <w:r>
        <w:rPr>
          <w:rStyle w:val="NormalTok"/>
        </w:rPr>
        <w:t xml:space="preserve"> </w:t>
      </w:r>
      <w:r>
        <w:rPr>
          <w:rStyle w:val="FunctionTok"/>
        </w:rPr>
        <w:t xml:space="preserve">Box.test</w:t>
      </w:r>
      <w:r>
        <w:rPr>
          <w:rStyle w:val="NormalTok"/>
        </w:rPr>
        <w:t xml:space="preserve">(</w:t>
      </w:r>
      <w:r>
        <w:rPr>
          <w:rStyle w:val="FunctionTok"/>
        </w:rPr>
        <w:t xml:space="preserve">residuals</w:t>
      </w:r>
      <w:r>
        <w:rPr>
          <w:rStyle w:val="NormalTok"/>
        </w:rPr>
        <w:t xml:space="preserve">(ses.fit))</w:t>
      </w:r>
      <w:r>
        <w:rPr>
          <w:rStyle w:val="SpecialCharTok"/>
        </w:rPr>
        <w:t xml:space="preserve">$</w:t>
      </w:r>
      <w:r>
        <w:rPr>
          <w:rStyle w:val="NormalTok"/>
        </w:rPr>
        <w:t xml:space="preserve">p.value</w:t>
      </w:r>
      <w:r>
        <w:br/>
      </w:r>
      <w:r>
        <w:rPr>
          <w:rStyle w:val="NormalTok"/>
        </w:rPr>
        <w:t xml:space="preserve">  </w:t>
      </w:r>
      <w:r>
        <w:br/>
      </w:r>
      <w:r>
        <w:rPr>
          <w:rStyle w:val="NormalTok"/>
        </w:rPr>
        <w:t xml:space="preserve">  </w:t>
      </w:r>
      <w:r>
        <w:rPr>
          <w:rStyle w:val="CommentTok"/>
        </w:rPr>
        <w:t xml:space="preserve"># Test with test data</w:t>
      </w:r>
      <w:r>
        <w:br/>
      </w:r>
      <w:r>
        <w:rPr>
          <w:rStyle w:val="NormalTok"/>
        </w:rPr>
        <w:t xml:space="preserve">  ses_res </w:t>
      </w:r>
      <w:r>
        <w:rPr>
          <w:rStyle w:val="OtherTok"/>
        </w:rPr>
        <w:t xml:space="preserve">&lt;-</w:t>
      </w:r>
      <w:r>
        <w:rPr>
          <w:rStyle w:val="NormalTok"/>
        </w:rPr>
        <w:t xml:space="preserve"> </w:t>
      </w:r>
      <w:r>
        <w:rPr>
          <w:rStyle w:val="FunctionTok"/>
        </w:rPr>
        <w:t xml:space="preserve">accuracy</w:t>
      </w:r>
      <w:r>
        <w:rPr>
          <w:rStyle w:val="NormalTok"/>
        </w:rPr>
        <w:t xml:space="preserve">(ses.fit, test)[</w:t>
      </w:r>
      <w:r>
        <w:rPr>
          <w:rStyle w:val="StringTok"/>
        </w:rPr>
        <w:t xml:space="preserve">'Test set'</w:t>
      </w:r>
      <w:r>
        <w:rPr>
          <w:rStyle w:val="NormalTok"/>
        </w:rPr>
        <w:t xml:space="preserve">, </w:t>
      </w:r>
      <w:r>
        <w:rPr>
          <w:rStyle w:val="StringTok"/>
        </w:rPr>
        <w:t xml:space="preserve">'MAPE'</w:t>
      </w:r>
      <w:r>
        <w:rPr>
          <w:rStyle w:val="NormalTok"/>
        </w:rPr>
        <w:t xml:space="preserve">]</w:t>
      </w:r>
      <w:r>
        <w:br/>
      </w:r>
      <w:r>
        <w:rPr>
          <w:rStyle w:val="NormalTok"/>
        </w:rPr>
        <w:t xml:space="preserve">  </w:t>
      </w:r>
      <w:r>
        <w:br/>
      </w:r>
      <w:r>
        <w:br/>
      </w:r>
      <w:r>
        <w:rPr>
          <w:rStyle w:val="NormalTok"/>
        </w:rPr>
        <w:t xml:space="preserve">  </w:t>
      </w:r>
      <w:r>
        <w:rPr>
          <w:rStyle w:val="CommentTok"/>
        </w:rPr>
        <w:t xml:space="preserve"># Holt fit with training data</w:t>
      </w:r>
      <w:r>
        <w:br/>
      </w:r>
      <w:r>
        <w:rPr>
          <w:rStyle w:val="NormalTok"/>
        </w:rPr>
        <w:t xml:space="preserve">  holt.fit </w:t>
      </w:r>
      <w:r>
        <w:rPr>
          <w:rStyle w:val="OtherTok"/>
        </w:rPr>
        <w:t xml:space="preserve">&lt;-</w:t>
      </w:r>
      <w:r>
        <w:rPr>
          <w:rStyle w:val="NormalTok"/>
        </w:rPr>
        <w:t xml:space="preserve"> </w:t>
      </w:r>
      <w:r>
        <w:rPr>
          <w:rStyle w:val="FunctionTok"/>
        </w:rPr>
        <w:t xml:space="preserve">holt</w:t>
      </w:r>
      <w:r>
        <w:rPr>
          <w:rStyle w:val="NormalTok"/>
        </w:rPr>
        <w:t xml:space="preserve">(train, </w:t>
      </w:r>
      <w:r>
        <w:rPr>
          <w:rStyle w:val="AttributeTok"/>
        </w:rPr>
        <w:t xml:space="preserve">damped =</w:t>
      </w:r>
      <w:r>
        <w:rPr>
          <w:rStyle w:val="NormalTok"/>
        </w:rPr>
        <w:t xml:space="preserve"> </w:t>
      </w:r>
      <w:r>
        <w:rPr>
          <w:rStyle w:val="ConstantTok"/>
        </w:rPr>
        <w:t xml:space="preserve">TRUE</w:t>
      </w:r>
      <w:r>
        <w:rPr>
          <w:rStyle w:val="NormalTok"/>
        </w:rPr>
        <w:t xml:space="preserve">, </w:t>
      </w:r>
      <w:r>
        <w:rPr>
          <w:rStyle w:val="AttributeTok"/>
        </w:rPr>
        <w:t xml:space="preserve">h =</w:t>
      </w:r>
      <w:r>
        <w:rPr>
          <w:rStyle w:val="NormalTok"/>
        </w:rPr>
        <w:t xml:space="preserve"> horizon)</w:t>
      </w:r>
      <w:r>
        <w:br/>
      </w:r>
      <w:r>
        <w:rPr>
          <w:rStyle w:val="NormalTok"/>
        </w:rPr>
        <w:t xml:space="preserve">  holt.p </w:t>
      </w:r>
      <w:r>
        <w:rPr>
          <w:rStyle w:val="OtherTok"/>
        </w:rPr>
        <w:t xml:space="preserve">&lt;-</w:t>
      </w:r>
      <w:r>
        <w:rPr>
          <w:rStyle w:val="NormalTok"/>
        </w:rPr>
        <w:t xml:space="preserve"> </w:t>
      </w:r>
      <w:r>
        <w:rPr>
          <w:rStyle w:val="FunctionTok"/>
        </w:rPr>
        <w:t xml:space="preserve">Box.test</w:t>
      </w:r>
      <w:r>
        <w:rPr>
          <w:rStyle w:val="NormalTok"/>
        </w:rPr>
        <w:t xml:space="preserve">(</w:t>
      </w:r>
      <w:r>
        <w:rPr>
          <w:rStyle w:val="FunctionTok"/>
        </w:rPr>
        <w:t xml:space="preserve">residuals</w:t>
      </w:r>
      <w:r>
        <w:rPr>
          <w:rStyle w:val="NormalTok"/>
        </w:rPr>
        <w:t xml:space="preserve">(holt.fit))</w:t>
      </w:r>
      <w:r>
        <w:rPr>
          <w:rStyle w:val="SpecialCharTok"/>
        </w:rPr>
        <w:t xml:space="preserve">$</w:t>
      </w:r>
      <w:r>
        <w:rPr>
          <w:rStyle w:val="NormalTok"/>
        </w:rPr>
        <w:t xml:space="preserve">p.value</w:t>
      </w:r>
      <w:r>
        <w:br/>
      </w:r>
      <w:r>
        <w:br/>
      </w:r>
      <w:r>
        <w:rPr>
          <w:rStyle w:val="NormalTok"/>
        </w:rPr>
        <w:t xml:space="preserve">  </w:t>
      </w:r>
      <w:r>
        <w:rPr>
          <w:rStyle w:val="CommentTok"/>
        </w:rPr>
        <w:t xml:space="preserve"># Test with test data</w:t>
      </w:r>
      <w:r>
        <w:br/>
      </w:r>
      <w:r>
        <w:rPr>
          <w:rStyle w:val="NormalTok"/>
        </w:rPr>
        <w:t xml:space="preserve">  holt_res </w:t>
      </w:r>
      <w:r>
        <w:rPr>
          <w:rStyle w:val="OtherTok"/>
        </w:rPr>
        <w:t xml:space="preserve">&lt;-</w:t>
      </w:r>
      <w:r>
        <w:rPr>
          <w:rStyle w:val="NormalTok"/>
        </w:rPr>
        <w:t xml:space="preserve"> </w:t>
      </w:r>
      <w:r>
        <w:rPr>
          <w:rStyle w:val="FunctionTok"/>
        </w:rPr>
        <w:t xml:space="preserve">accuracy</w:t>
      </w:r>
      <w:r>
        <w:rPr>
          <w:rStyle w:val="NormalTok"/>
        </w:rPr>
        <w:t xml:space="preserve">(holt.fit, test)[</w:t>
      </w:r>
      <w:r>
        <w:rPr>
          <w:rStyle w:val="StringTok"/>
        </w:rPr>
        <w:t xml:space="preserve">'Test set'</w:t>
      </w:r>
      <w:r>
        <w:rPr>
          <w:rStyle w:val="NormalTok"/>
        </w:rPr>
        <w:t xml:space="preserve">, </w:t>
      </w:r>
      <w:r>
        <w:rPr>
          <w:rStyle w:val="StringTok"/>
        </w:rPr>
        <w:t xml:space="preserve">'MAPE'</w:t>
      </w:r>
      <w:r>
        <w:rPr>
          <w:rStyle w:val="NormalTok"/>
        </w:rPr>
        <w:t xml:space="preserve">]</w:t>
      </w:r>
      <w:r>
        <w:br/>
      </w:r>
      <w:r>
        <w:rPr>
          <w:rStyle w:val="NormalTok"/>
        </w:rPr>
        <w:t xml:space="preserve">  </w:t>
      </w:r>
      <w:r>
        <w:br/>
      </w:r>
      <w:r>
        <w:rPr>
          <w:rStyle w:val="NormalTok"/>
        </w:rPr>
        <w:t xml:space="preserve">  result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ses_MAPE =</w:t>
      </w:r>
      <w:r>
        <w:rPr>
          <w:rStyle w:val="NormalTok"/>
        </w:rPr>
        <w:t xml:space="preserve"> ses_res, </w:t>
      </w:r>
      <w:r>
        <w:br/>
      </w:r>
      <w:r>
        <w:rPr>
          <w:rStyle w:val="NormalTok"/>
        </w:rPr>
        <w:t xml:space="preserve">                 </w:t>
      </w:r>
      <w:r>
        <w:rPr>
          <w:rStyle w:val="AttributeTok"/>
        </w:rPr>
        <w:t xml:space="preserve">ses.p =</w:t>
      </w:r>
      <w:r>
        <w:rPr>
          <w:rStyle w:val="NormalTok"/>
        </w:rPr>
        <w:t xml:space="preserve"> ses.p, </w:t>
      </w:r>
      <w:r>
        <w:br/>
      </w:r>
      <w:r>
        <w:rPr>
          <w:rStyle w:val="NormalTok"/>
        </w:rPr>
        <w:t xml:space="preserve">                 </w:t>
      </w:r>
      <w:r>
        <w:rPr>
          <w:rStyle w:val="AttributeTok"/>
        </w:rPr>
        <w:t xml:space="preserve">holt_MAPE =</w:t>
      </w:r>
      <w:r>
        <w:rPr>
          <w:rStyle w:val="NormalTok"/>
        </w:rPr>
        <w:t xml:space="preserve"> holt_res, </w:t>
      </w:r>
      <w:r>
        <w:br/>
      </w:r>
      <w:r>
        <w:rPr>
          <w:rStyle w:val="NormalTok"/>
        </w:rPr>
        <w:t xml:space="preserve">                 </w:t>
      </w:r>
      <w:r>
        <w:rPr>
          <w:rStyle w:val="AttributeTok"/>
        </w:rPr>
        <w:t xml:space="preserve">holt.p=</w:t>
      </w:r>
      <w:r>
        <w:rPr>
          <w:rStyle w:val="NormalTok"/>
        </w:rPr>
        <w:t xml:space="preserve">holt.p)</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 </w:t>
      </w:r>
      <w:r>
        <w:rPr>
          <w:rStyle w:val="OtherTok"/>
        </w:rPr>
        <w:t xml:space="preserve">&lt;-</w:t>
      </w:r>
      <w:r>
        <w:rPr>
          <w:rStyle w:val="NormalTok"/>
        </w:rPr>
        <w:t xml:space="preserve"> </w:t>
      </w:r>
      <w:r>
        <w:rPr>
          <w:rStyle w:val="FunctionTok"/>
        </w:rPr>
        <w:t xml:space="preserve">autoplot</w:t>
      </w:r>
      <w:r>
        <w:rPr>
          <w:rStyle w:val="NormalTok"/>
        </w:rPr>
        <w:t xml:space="preserve">(train) </w:t>
      </w:r>
      <w:r>
        <w:rPr>
          <w:rStyle w:val="SpecialCharTok"/>
        </w:rPr>
        <w:t xml:space="preserve">+</w:t>
      </w:r>
      <w:r>
        <w:br/>
      </w:r>
      <w:r>
        <w:rPr>
          <w:rStyle w:val="NormalTok"/>
        </w:rPr>
        <w:t xml:space="preserve">    </w:t>
      </w:r>
      <w:r>
        <w:rPr>
          <w:rStyle w:val="FunctionTok"/>
        </w:rPr>
        <w:t xml:space="preserve">autolayer</w:t>
      </w:r>
      <w:r>
        <w:rPr>
          <w:rStyle w:val="NormalTok"/>
        </w:rPr>
        <w:t xml:space="preserve">(ses.fit, </w:t>
      </w:r>
      <w:r>
        <w:rPr>
          <w:rStyle w:val="AttributeTok"/>
        </w:rPr>
        <w:t xml:space="preserve">series =</w:t>
      </w:r>
      <w:r>
        <w:rPr>
          <w:rStyle w:val="NormalTok"/>
        </w:rPr>
        <w:t xml:space="preserve"> </w:t>
      </w:r>
      <w:r>
        <w:rPr>
          <w:rStyle w:val="StringTok"/>
        </w:rPr>
        <w:t xml:space="preserve">"ses"</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(holt.fit,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series =</w:t>
      </w:r>
      <w:r>
        <w:rPr>
          <w:rStyle w:val="NormalTok"/>
        </w:rPr>
        <w:t xml:space="preserve"> </w:t>
      </w:r>
      <w:r>
        <w:rPr>
          <w:rStyle w:val="StringTok"/>
        </w:rPr>
        <w:t xml:space="preserve">"holt"</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(test, </w:t>
      </w:r>
      <w:r>
        <w:rPr>
          <w:rStyle w:val="AttributeTok"/>
        </w:rPr>
        <w:t xml:space="preserve">series =</w:t>
      </w:r>
      <w:r>
        <w:rPr>
          <w:rStyle w:val="NormalTok"/>
        </w:rPr>
        <w:t xml:space="preserve"> </w:t>
      </w:r>
      <w:r>
        <w:rPr>
          <w:rStyle w:val="StringTok"/>
        </w:rPr>
        <w:t xml:space="preserve">"test data"</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(list_vars[i])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(myts)) {</w:t>
      </w:r>
      <w:r>
        <w:br/>
      </w:r>
      <w:r>
        <w:rPr>
          <w:rStyle w:val="NormalTok"/>
        </w:rPr>
        <w:t xml:space="preserve">  result</w:t>
      </w:r>
      <w:r>
        <w:rPr>
          <w:rStyle w:val="OtherTok"/>
        </w:rPr>
        <w:t xml:space="preserve">&lt;-</w:t>
      </w:r>
      <w:r>
        <w:rPr>
          <w:rStyle w:val="NormalTok"/>
        </w:rPr>
        <w:t xml:space="preserve"> </w:t>
      </w:r>
      <w:r>
        <w:rPr>
          <w:rStyle w:val="FunctionTok"/>
        </w:rPr>
        <w:t xml:space="preserve">ses_test</w:t>
      </w:r>
      <w:r>
        <w:rPr>
          <w:rStyle w:val="NormalTok"/>
        </w:rPr>
        <w:t xml:space="preserve">(myts[[i]], i)</w:t>
      </w:r>
      <w:r>
        <w:br/>
      </w:r>
      <w:r>
        <w:rPr>
          <w:rStyle w:val="NormalTok"/>
        </w:rPr>
        <w:t xml:space="preserve">  ses_MAPE[i] </w:t>
      </w:r>
      <w:r>
        <w:rPr>
          <w:rStyle w:val="OtherTok"/>
        </w:rPr>
        <w:t xml:space="preserve">&lt;-</w:t>
      </w:r>
      <w:r>
        <w:rPr>
          <w:rStyle w:val="NormalTok"/>
        </w:rPr>
        <w:t xml:space="preserve"> result[</w:t>
      </w:r>
      <w:r>
        <w:rPr>
          <w:rStyle w:val="DecValTok"/>
        </w:rPr>
        <w:t xml:space="preserve">1</w:t>
      </w:r>
      <w:r>
        <w:rPr>
          <w:rStyle w:val="NormalTok"/>
        </w:rPr>
        <w:t xml:space="preserve">]</w:t>
      </w:r>
      <w:r>
        <w:br/>
      </w:r>
      <w:r>
        <w:rPr>
          <w:rStyle w:val="NormalTok"/>
        </w:rPr>
        <w:t xml:space="preserve">  ses_p[i] </w:t>
      </w:r>
      <w:r>
        <w:rPr>
          <w:rStyle w:val="OtherTok"/>
        </w:rPr>
        <w:t xml:space="preserve">&lt;-</w:t>
      </w:r>
      <w:r>
        <w:rPr>
          <w:rStyle w:val="NormalTok"/>
        </w:rPr>
        <w:t xml:space="preserve"> result[</w:t>
      </w:r>
      <w:r>
        <w:rPr>
          <w:rStyle w:val="DecValTok"/>
        </w:rPr>
        <w:t xml:space="preserve">2</w:t>
      </w:r>
      <w:r>
        <w:rPr>
          <w:rStyle w:val="NormalTok"/>
        </w:rPr>
        <w:t xml:space="preserve">]</w:t>
      </w:r>
      <w:r>
        <w:br/>
      </w:r>
      <w:r>
        <w:rPr>
          <w:rStyle w:val="NormalTok"/>
        </w:rPr>
        <w:t xml:space="preserve">  holt_MAPE[i] </w:t>
      </w:r>
      <w:r>
        <w:rPr>
          <w:rStyle w:val="OtherTok"/>
        </w:rPr>
        <w:t xml:space="preserve">&lt;-</w:t>
      </w:r>
      <w:r>
        <w:rPr>
          <w:rStyle w:val="NormalTok"/>
        </w:rPr>
        <w:t xml:space="preserve"> result[</w:t>
      </w:r>
      <w:r>
        <w:rPr>
          <w:rStyle w:val="DecValTok"/>
        </w:rPr>
        <w:t xml:space="preserve">3</w:t>
      </w:r>
      <w:r>
        <w:rPr>
          <w:rStyle w:val="NormalTok"/>
        </w:rPr>
        <w:t xml:space="preserve">]</w:t>
      </w:r>
      <w:r>
        <w:br/>
      </w:r>
      <w:r>
        <w:rPr>
          <w:rStyle w:val="NormalTok"/>
        </w:rPr>
        <w:t xml:space="preserve">  holt_p[i] </w:t>
      </w:r>
      <w:r>
        <w:rPr>
          <w:rStyle w:val="OtherTok"/>
        </w:rPr>
        <w:t xml:space="preserve">&lt;-</w:t>
      </w:r>
      <w:r>
        <w:rPr>
          <w:rStyle w:val="NormalTok"/>
        </w:rPr>
        <w:t xml:space="preserve"> result[</w:t>
      </w:r>
      <w:r>
        <w:rPr>
          <w:rStyle w:val="DecValTok"/>
        </w:rPr>
        <w:t xml:space="preserve">4</w:t>
      </w:r>
      <w:r>
        <w:rPr>
          <w:rStyle w:val="NormalTok"/>
        </w:rPr>
        <w:t xml:space="preserve">]</w:t>
      </w:r>
      <w:r>
        <w:br/>
      </w:r>
      <w:r>
        <w:rPr>
          <w:rStyle w:val="NormalTok"/>
        </w:rPr>
        <w:t xml:space="preserve">}</w:t>
      </w:r>
      <w:r>
        <w:br/>
      </w:r>
      <w:r>
        <w:br/>
      </w:r>
      <w:r>
        <w:rPr>
          <w:rStyle w:val="CommentTok"/>
        </w:rPr>
        <w:t xml:space="preserve"># Create the empty vectors</w:t>
      </w:r>
      <w:r>
        <w:br/>
      </w:r>
      <w:r>
        <w:rPr>
          <w:rStyle w:val="NormalTok"/>
        </w:rPr>
        <w:t xml:space="preserve">arima_MAPE </w:t>
      </w:r>
      <w:r>
        <w:rPr>
          <w:rStyle w:val="OtherTok"/>
        </w:rPr>
        <w:t xml:space="preserve">&lt;-</w:t>
      </w:r>
      <w:r>
        <w:rPr>
          <w:rStyle w:val="NormalTok"/>
        </w:rPr>
        <w:t xml:space="preserve"> </w:t>
      </w:r>
      <w:r>
        <w:rPr>
          <w:rStyle w:val="FunctionTok"/>
        </w:rPr>
        <w:t xml:space="preserve">vector</w:t>
      </w:r>
      <w:r>
        <w:rPr>
          <w:rStyle w:val="NormalTok"/>
        </w:rPr>
        <w:t xml:space="preserve">(</w:t>
      </w:r>
      <w:r>
        <w:rPr>
          <w:rStyle w:val="AttributeTok"/>
        </w:rPr>
        <w:t xml:space="preserve">mode =</w:t>
      </w:r>
      <w:r>
        <w:rPr>
          <w:rStyle w:val="NormalTok"/>
        </w:rPr>
        <w:t xml:space="preserve"> </w:t>
      </w:r>
      <w:r>
        <w:rPr>
          <w:rStyle w:val="StringTok"/>
        </w:rPr>
        <w:t xml:space="preserve">"list"</w:t>
      </w:r>
      <w:r>
        <w:rPr>
          <w:rStyle w:val="NormalTok"/>
        </w:rPr>
        <w:t xml:space="preserve">, </w:t>
      </w:r>
      <w:r>
        <w:rPr>
          <w:rStyle w:val="AttributeTok"/>
        </w:rPr>
        <w:t xml:space="preserve">length =</w:t>
      </w:r>
      <w:r>
        <w:rPr>
          <w:rStyle w:val="NormalTok"/>
        </w:rPr>
        <w:t xml:space="preserve"> </w:t>
      </w:r>
      <w:r>
        <w:rPr>
          <w:rStyle w:val="FunctionTok"/>
        </w:rPr>
        <w:t xml:space="preserve">length</w:t>
      </w:r>
      <w:r>
        <w:rPr>
          <w:rStyle w:val="NormalTok"/>
        </w:rPr>
        <w:t xml:space="preserve">(myts))</w:t>
      </w:r>
      <w:r>
        <w:br/>
      </w:r>
      <w:r>
        <w:br/>
      </w:r>
      <w:r>
        <w:rPr>
          <w:rStyle w:val="CommentTok"/>
        </w:rPr>
        <w:t xml:space="preserve"># Create a function to test the ses and holt forecasts with test and train data</w:t>
      </w:r>
      <w:r>
        <w:br/>
      </w:r>
      <w:r>
        <w:rPr>
          <w:rStyle w:val="NormalTok"/>
        </w:rPr>
        <w:t xml:space="preserve">arima_test </w:t>
      </w:r>
      <w:r>
        <w:rPr>
          <w:rStyle w:val="OtherTok"/>
        </w:rPr>
        <w:t xml:space="preserve">&lt;-</w:t>
      </w:r>
      <w:r>
        <w:rPr>
          <w:rStyle w:val="NormalTok"/>
        </w:rPr>
        <w:t xml:space="preserve"> </w:t>
      </w:r>
      <w:r>
        <w:rPr>
          <w:rStyle w:val="ControlFlowTok"/>
        </w:rPr>
        <w:t xml:space="preserve">function</w:t>
      </w:r>
      <w:r>
        <w:rPr>
          <w:rStyle w:val="NormalTok"/>
        </w:rPr>
        <w:t xml:space="preserve">(x, i) {</w:t>
      </w:r>
      <w:r>
        <w:br/>
      </w:r>
      <w:r>
        <w:rPr>
          <w:rStyle w:val="NormalTok"/>
        </w:rPr>
        <w:t xml:space="preserve">  </w:t>
      </w:r>
      <w:r>
        <w:br/>
      </w:r>
      <w:r>
        <w:rPr>
          <w:rStyle w:val="NormalTok"/>
        </w:rPr>
        <w:t xml:space="preserve">  </w:t>
      </w:r>
      <w:r>
        <w:rPr>
          <w:rStyle w:val="CommentTok"/>
        </w:rPr>
        <w:t xml:space="preserve"># Determine the index to split the time series into train and test sets</w:t>
      </w:r>
      <w:r>
        <w:br/>
      </w:r>
      <w:r>
        <w:rPr>
          <w:rStyle w:val="NormalTok"/>
        </w:rPr>
        <w:t xml:space="preserve">  split.index </w:t>
      </w:r>
      <w:r>
        <w:rPr>
          <w:rStyle w:val="OtherTok"/>
        </w:rPr>
        <w:t xml:space="preserve">&lt;-</w:t>
      </w:r>
      <w:r>
        <w:rPr>
          <w:rStyle w:val="NormalTok"/>
        </w:rPr>
        <w:t xml:space="preserve"> </w:t>
      </w:r>
      <w:r>
        <w:rPr>
          <w:rStyle w:val="FunctionTok"/>
        </w:rPr>
        <w:t xml:space="preserve">floor</w:t>
      </w:r>
      <w:r>
        <w:rPr>
          <w:rStyle w:val="NormalTok"/>
        </w:rPr>
        <w:t xml:space="preserve">(</w:t>
      </w:r>
      <w:r>
        <w:rPr>
          <w:rStyle w:val="FloatTok"/>
        </w:rPr>
        <w:t xml:space="preserve">0.8</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w:t>
      </w:r>
      <w:r>
        <w:rPr>
          <w:rStyle w:val="CommentTok"/>
        </w:rPr>
        <w:t xml:space="preserve"># 80% for training, 20% for testing</w:t>
      </w:r>
      <w:r>
        <w:br/>
      </w:r>
      <w:r>
        <w:rPr>
          <w:rStyle w:val="NormalTok"/>
        </w:rPr>
        <w:t xml:space="preserve">  </w:t>
      </w:r>
      <w:r>
        <w:br/>
      </w:r>
      <w:r>
        <w:rPr>
          <w:rStyle w:val="NormalTok"/>
        </w:rPr>
        <w:t xml:space="preserve">  </w:t>
      </w:r>
      <w:r>
        <w:rPr>
          <w:rStyle w:val="CommentTok"/>
        </w:rPr>
        <w:t xml:space="preserve"># Split the time series into train and test sets</w:t>
      </w:r>
      <w:r>
        <w:br/>
      </w:r>
      <w:r>
        <w:rPr>
          <w:rStyle w:val="NormalTok"/>
        </w:rPr>
        <w:t xml:space="preserve">  train </w:t>
      </w:r>
      <w:r>
        <w:rPr>
          <w:rStyle w:val="OtherTok"/>
        </w:rPr>
        <w:t xml:space="preserve">&lt;-</w:t>
      </w:r>
      <w:r>
        <w:rPr>
          <w:rStyle w:val="NormalTok"/>
        </w:rPr>
        <w:t xml:space="preserve"> </w:t>
      </w:r>
      <w:r>
        <w:rPr>
          <w:rStyle w:val="FunctionTok"/>
        </w:rPr>
        <w:t xml:space="preserve">window</w:t>
      </w:r>
      <w:r>
        <w:rPr>
          <w:rStyle w:val="NormalTok"/>
        </w:rPr>
        <w:t xml:space="preserve">(x, </w:t>
      </w:r>
      <w:r>
        <w:rPr>
          <w:rStyle w:val="AttributeTok"/>
        </w:rPr>
        <w:t xml:space="preserve">end =</w:t>
      </w:r>
      <w:r>
        <w:rPr>
          <w:rStyle w:val="NormalTok"/>
        </w:rPr>
        <w:t xml:space="preserve"> split.index)</w:t>
      </w:r>
      <w:r>
        <w:br/>
      </w:r>
      <w:r>
        <w:rPr>
          <w:rStyle w:val="NormalTok"/>
        </w:rPr>
        <w:t xml:space="preserve">  test </w:t>
      </w:r>
      <w:r>
        <w:rPr>
          <w:rStyle w:val="OtherTok"/>
        </w:rPr>
        <w:t xml:space="preserve">&lt;-</w:t>
      </w:r>
      <w:r>
        <w:rPr>
          <w:rStyle w:val="NormalTok"/>
        </w:rPr>
        <w:t xml:space="preserve"> </w:t>
      </w:r>
      <w:r>
        <w:rPr>
          <w:rStyle w:val="FunctionTok"/>
        </w:rPr>
        <w:t xml:space="preserve">window</w:t>
      </w:r>
      <w:r>
        <w:rPr>
          <w:rStyle w:val="NormalTok"/>
        </w:rPr>
        <w:t xml:space="preserve">(x, </w:t>
      </w:r>
      <w:r>
        <w:rPr>
          <w:rStyle w:val="AttributeTok"/>
        </w:rPr>
        <w:t xml:space="preserve">start =</w:t>
      </w:r>
      <w:r>
        <w:rPr>
          <w:rStyle w:val="NormalTok"/>
        </w:rPr>
        <w:t xml:space="preserve"> split.index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Set the horizon</w:t>
      </w:r>
      <w:r>
        <w:br/>
      </w:r>
      <w:r>
        <w:rPr>
          <w:rStyle w:val="NormalTok"/>
        </w:rPr>
        <w:t xml:space="preserve">  horizon </w:t>
      </w:r>
      <w:r>
        <w:rPr>
          <w:rStyle w:val="OtherTok"/>
        </w:rPr>
        <w:t xml:space="preserve">&lt;-</w:t>
      </w:r>
      <w:r>
        <w:rPr>
          <w:rStyle w:val="NormalTok"/>
        </w:rPr>
        <w:t xml:space="preserve"> </w:t>
      </w:r>
      <w:r>
        <w:rPr>
          <w:rStyle w:val="FunctionTok"/>
        </w:rPr>
        <w:t xml:space="preserve">length</w:t>
      </w:r>
      <w:r>
        <w:rPr>
          <w:rStyle w:val="NormalTok"/>
        </w:rPr>
        <w:t xml:space="preserve">(test)</w:t>
      </w:r>
      <w:r>
        <w:br/>
      </w:r>
      <w:r>
        <w:rPr>
          <w:rStyle w:val="NormalTok"/>
        </w:rPr>
        <w:t xml:space="preserve">  </w:t>
      </w:r>
      <w:r>
        <w:br/>
      </w:r>
      <w:r>
        <w:rPr>
          <w:rStyle w:val="NormalTok"/>
        </w:rPr>
        <w:t xml:space="preserve">  </w:t>
      </w:r>
      <w:r>
        <w:rPr>
          <w:rStyle w:val="CommentTok"/>
        </w:rPr>
        <w:t xml:space="preserve">#auto arima fit</w:t>
      </w:r>
      <w:r>
        <w:br/>
      </w:r>
      <w:r>
        <w:rPr>
          <w:rStyle w:val="NormalTok"/>
        </w:rPr>
        <w:t xml:space="preserve">  arima.fc </w:t>
      </w:r>
      <w:r>
        <w:rPr>
          <w:rStyle w:val="OtherTok"/>
        </w:rPr>
        <w:t xml:space="preserve">&lt;-</w:t>
      </w:r>
      <w:r>
        <w:rPr>
          <w:rStyle w:val="NormalTok"/>
        </w:rPr>
        <w:t xml:space="preserve">  train </w:t>
      </w:r>
      <w:r>
        <w:rPr>
          <w:rStyle w:val="SpecialCharTok"/>
        </w:rPr>
        <w:t xml:space="preserve">%&gt;%</w:t>
      </w:r>
      <w:r>
        <w:rPr>
          <w:rStyle w:val="NormalTok"/>
        </w:rPr>
        <w:t xml:space="preserve"> </w:t>
      </w:r>
      <w:r>
        <w:br/>
      </w:r>
      <w:r>
        <w:rPr>
          <w:rStyle w:val="NormalTok"/>
        </w:rPr>
        <w:t xml:space="preserve">  </w:t>
      </w:r>
      <w:r>
        <w:rPr>
          <w:rStyle w:val="FunctionTok"/>
        </w:rPr>
        <w:t xml:space="preserve">auto.arima</w:t>
      </w:r>
      <w:r>
        <w:rPr>
          <w:rStyle w:val="NormalTok"/>
        </w:rPr>
        <w:t xml:space="preserve">() </w:t>
      </w:r>
      <w:r>
        <w:rPr>
          <w:rStyle w:val="SpecialCharTok"/>
        </w:rPr>
        <w:t xml:space="preserve">%&gt;%</w:t>
      </w:r>
      <w:r>
        <w:br/>
      </w:r>
      <w:r>
        <w:rPr>
          <w:rStyle w:val="NormalTok"/>
        </w:rPr>
        <w:t xml:space="preserve">  </w:t>
      </w:r>
      <w:r>
        <w:rPr>
          <w:rStyle w:val="FunctionTok"/>
        </w:rPr>
        <w:t xml:space="preserve">forecast</w:t>
      </w:r>
      <w:r>
        <w:rPr>
          <w:rStyle w:val="NormalTok"/>
        </w:rPr>
        <w:t xml:space="preserve">(</w:t>
      </w:r>
      <w:r>
        <w:rPr>
          <w:rStyle w:val="AttributeTok"/>
        </w:rPr>
        <w:t xml:space="preserve">h=</w:t>
      </w:r>
      <w:r>
        <w:rPr>
          <w:rStyle w:val="NormalTok"/>
        </w:rPr>
        <w:t xml:space="preserve">horizon)</w:t>
      </w:r>
      <w:r>
        <w:br/>
      </w:r>
      <w:r>
        <w:rPr>
          <w:rStyle w:val="NormalTok"/>
        </w:rPr>
        <w:t xml:space="preserve">  </w:t>
      </w:r>
      <w:r>
        <w:br/>
      </w:r>
      <w:r>
        <w:rPr>
          <w:rStyle w:val="NormalTok"/>
        </w:rPr>
        <w:t xml:space="preserve">  </w:t>
      </w:r>
      <w:r>
        <w:rPr>
          <w:rStyle w:val="CommentTok"/>
        </w:rPr>
        <w:t xml:space="preserve"># test results</w:t>
      </w:r>
      <w:r>
        <w:br/>
      </w:r>
      <w:r>
        <w:rPr>
          <w:rStyle w:val="NormalTok"/>
        </w:rPr>
        <w:t xml:space="preserve">  result </w:t>
      </w:r>
      <w:r>
        <w:rPr>
          <w:rStyle w:val="OtherTok"/>
        </w:rPr>
        <w:t xml:space="preserve">&lt;-</w:t>
      </w:r>
      <w:r>
        <w:rPr>
          <w:rStyle w:val="NormalTok"/>
        </w:rPr>
        <w:t xml:space="preserve"> </w:t>
      </w:r>
      <w:r>
        <w:rPr>
          <w:rStyle w:val="FunctionTok"/>
        </w:rPr>
        <w:t xml:space="preserve">accuracy</w:t>
      </w:r>
      <w:r>
        <w:rPr>
          <w:rStyle w:val="NormalTok"/>
        </w:rPr>
        <w:t xml:space="preserve">(arima.fc, test)[</w:t>
      </w:r>
      <w:r>
        <w:rPr>
          <w:rStyle w:val="StringTok"/>
        </w:rPr>
        <w:t xml:space="preserve">'Test set'</w:t>
      </w:r>
      <w:r>
        <w:rPr>
          <w:rStyle w:val="NormalTok"/>
        </w:rPr>
        <w:t xml:space="preserve">, </w:t>
      </w:r>
      <w:r>
        <w:rPr>
          <w:rStyle w:val="StringTok"/>
        </w:rPr>
        <w:t xml:space="preserve">'MAPE'</w:t>
      </w:r>
      <w:r>
        <w:rPr>
          <w:rStyle w:val="NormalTok"/>
        </w:rPr>
        <w:t xml:space="preserve">]</w:t>
      </w:r>
      <w:r>
        <w:br/>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checkresiduals</w:t>
      </w:r>
      <w:r>
        <w:rPr>
          <w:rStyle w:val="NormalTok"/>
        </w:rPr>
        <w:t xml:space="preserve">(arima.fc)</w:t>
      </w:r>
      <w:r>
        <w:br/>
      </w:r>
      <w:r>
        <w:br/>
      </w:r>
      <w:r>
        <w:rPr>
          <w:rStyle w:val="NormalTok"/>
        </w:rPr>
        <w:t xml:space="preserve">  </w:t>
      </w:r>
      <w:r>
        <w:rPr>
          <w:rStyle w:val="FunctionTok"/>
        </w:rPr>
        <w:t xml:space="preserve">print</w:t>
      </w:r>
      <w:r>
        <w:rPr>
          <w:rStyle w:val="NormalTok"/>
        </w:rPr>
        <w:t xml:space="preserve">(p)</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br/>
      </w:r>
      <w:r>
        <w:br/>
      </w:r>
      <w:r>
        <w:rPr>
          <w:rStyle w:val="DocumentationTok"/>
        </w:rPr>
        <w:t xml:space="preserve">## Run </w:t>
      </w:r>
      <w:r>
        <w:br/>
      </w:r>
      <w:r>
        <w:rPr>
          <w:rStyle w:val="NormalTok"/>
        </w:rPr>
        <w:t xml:space="preserve">arima_MAPE </w:t>
      </w:r>
      <w:r>
        <w:rPr>
          <w:rStyle w:val="OtherTok"/>
        </w:rPr>
        <w:t xml:space="preserve">&lt;-</w:t>
      </w:r>
      <w:r>
        <w:rPr>
          <w:rStyle w:val="NormalTok"/>
        </w:rPr>
        <w:t xml:space="preserve"> </w:t>
      </w:r>
      <w:r>
        <w:rPr>
          <w:rStyle w:val="FunctionTok"/>
        </w:rPr>
        <w:t xml:space="preserve">lapply</w:t>
      </w:r>
      <w:r>
        <w:rPr>
          <w:rStyle w:val="NormalTok"/>
        </w:rPr>
        <w:t xml:space="preserve">(myts, arima_test)</w:t>
      </w:r>
      <w:r>
        <w:br/>
      </w:r>
      <w:r>
        <w:br/>
      </w:r>
      <w:r>
        <w:br/>
      </w:r>
      <w:r>
        <w:rPr>
          <w:rStyle w:val="NormalTok"/>
        </w:rPr>
        <w:t xml:space="preserve">results_df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list_vars,</w:t>
      </w:r>
      <w:r>
        <w:br/>
      </w:r>
      <w:r>
        <w:rPr>
          <w:rStyle w:val="NormalTok"/>
        </w:rPr>
        <w:t xml:space="preserve">  ses_MAPE,</w:t>
      </w:r>
      <w:r>
        <w:br/>
      </w:r>
      <w:r>
        <w:rPr>
          <w:rStyle w:val="NormalTok"/>
        </w:rPr>
        <w:t xml:space="preserve">  holt_MAPE,</w:t>
      </w:r>
      <w:r>
        <w:br/>
      </w:r>
      <w:r>
        <w:rPr>
          <w:rStyle w:val="NormalTok"/>
        </w:rPr>
        <w:t xml:space="preserve">  arima_MAPE</w:t>
      </w:r>
      <w:r>
        <w:br/>
      </w:r>
      <w:r>
        <w:rPr>
          <w:rStyle w:val="NormalTok"/>
        </w:rPr>
        <w:t xml:space="preserve">)</w:t>
      </w:r>
      <w:r>
        <w:br/>
      </w:r>
      <w:r>
        <w:rPr>
          <w:rStyle w:val="CommentTok"/>
        </w:rPr>
        <w:t xml:space="preserve"># Print the results as a table</w:t>
      </w:r>
      <w:r>
        <w:br/>
      </w:r>
      <w:r>
        <w:rPr>
          <w:rStyle w:val="NormalTok"/>
        </w:rPr>
        <w:t xml:space="preserve">results_df </w:t>
      </w:r>
      <w:r>
        <w:rPr>
          <w:rStyle w:val="CommentTok"/>
        </w:rPr>
        <w:t xml:space="preserve"># %&gt;% flextable()</w:t>
      </w:r>
    </w:p>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93" Target="media/rId93.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Project 1</dc:title>
  <dc:creator>Group 2: Alice Friedman, Kayleah Griffen, Josh Iden, Michael Ippolito</dc:creator>
  <cp:keywords/>
  <dcterms:created xsi:type="dcterms:W3CDTF">2023-06-18T05:36:05Z</dcterms:created>
  <dcterms:modified xsi:type="dcterms:W3CDTF">2023-06-18T05:36:05Z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6/11/2023</vt:lpwstr>
  </property>
  <property fmtid="{D5CDD505-2E9C-101B-9397-08002B2CF9AE}" pid="4" name="output">
    <vt:lpwstr/>
  </property>
</Properties>
</file>