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93DDE">
      <w:pPr>
        <w:pStyle w:val="2"/>
      </w:pPr>
      <w:r>
        <w:t>系统仪表盘（Dashboard）页面结构梳理</w:t>
      </w:r>
    </w:p>
    <w:p w14:paraId="1E19C644"/>
    <w:p w14:paraId="5AD4A424">
      <w:pPr>
        <w:pStyle w:val="3"/>
      </w:pPr>
      <w:r>
        <w:t>1. 文档说明</w:t>
      </w:r>
    </w:p>
    <w:p w14:paraId="540F6085"/>
    <w:p w14:paraId="52ADC0F9">
      <w:pPr>
        <w:pStyle w:val="8"/>
      </w:pPr>
      <w:r>
        <w:t>? 页面来源：`src/views/Dashboard.vue`</w:t>
      </w:r>
    </w:p>
    <w:p w14:paraId="3C556908">
      <w:pPr>
        <w:pStyle w:val="8"/>
      </w:pPr>
      <w:r>
        <w:t>? 组件依赖：`src/components/DataCard.vue`、`src/components/KPICard.vue`</w:t>
      </w:r>
    </w:p>
    <w:p w14:paraId="35E4DB51">
      <w:pPr>
        <w:pStyle w:val="8"/>
      </w:pPr>
      <w:r>
        <w:t>? 图表依赖：ECharts 通过 `index.html` 中 CDN 全局注入 `window.echarts`</w:t>
      </w:r>
    </w:p>
    <w:p w14:paraId="37A29082">
      <w:pPr>
        <w:pStyle w:val="8"/>
      </w:pPr>
      <w:r>
        <w:t>? 当前实现状态：Dashboard 页面**暂无真实后端 API 调用**，页面数据全部来自前端本地静态数据与计算属性，包括：</w:t>
      </w:r>
    </w:p>
    <w:p w14:paraId="38B65846">
      <w:r>
        <w:t xml:space="preserve">  - `navigationTree`：区域导航树</w:t>
      </w:r>
    </w:p>
    <w:p w14:paraId="469EBCA2">
      <w:r>
        <w:t xml:space="preserve">  - `baseEnergy`：实时照明能耗基础数据</w:t>
      </w:r>
    </w:p>
    <w:p w14:paraId="663A08F5">
      <w:r>
        <w:t xml:space="preserve">  - `baseTrend`：近 30 天趋势基础数据</w:t>
      </w:r>
    </w:p>
    <w:p w14:paraId="4A6EB9B9">
      <w:r>
        <w:t xml:space="preserve">  - `sceneMap`：按园区 / 建筑 / 区域切换后的场景数据映射</w:t>
      </w:r>
    </w:p>
    <w:p w14:paraId="01728975"/>
    <w:p w14:paraId="27577A75">
      <w:r>
        <w:t>本文中的“API 接口”均为**基于当前页面结构反推的建议接口设计**，用于后续前后端联调；并非当前代码中已经存在的真实请求。</w:t>
      </w:r>
    </w:p>
    <w:p w14:paraId="79DB5264"/>
    <w:p w14:paraId="61BBAE93">
      <w:pPr>
        <w:pStyle w:val="3"/>
      </w:pPr>
      <w:r>
        <w:t>2. 页面整体结构</w:t>
      </w:r>
    </w:p>
    <w:p w14:paraId="3B7FFE87"/>
    <w:p w14:paraId="0DF192BA">
      <w:r>
        <w:t>Dashboard 页面采用三栏式结构：</w:t>
      </w:r>
    </w:p>
    <w:p w14:paraId="03EFD948"/>
    <w:p w14:paraId="4C9AE164">
      <w:pPr>
        <w:pStyle w:val="8"/>
      </w:pPr>
      <w:r>
        <w:t>? 左侧：区域导航 + 实时照明能耗及节约值</w:t>
      </w:r>
    </w:p>
    <w:p w14:paraId="0464AD10">
      <w:pPr>
        <w:pStyle w:val="8"/>
      </w:pPr>
      <w:r>
        <w:t>? 中间：顶部 KPI 指标卡</w:t>
      </w:r>
    </w:p>
    <w:p w14:paraId="77C9FBC3">
      <w:pPr>
        <w:pStyle w:val="8"/>
      </w:pPr>
      <w:r>
        <w:t>? 右侧：近 30 天设备类型能耗与节能率趋势 + 室内环境监控</w:t>
      </w:r>
    </w:p>
    <w:p w14:paraId="3DD38FAB"/>
    <w:p w14:paraId="220818E1">
      <w:r>
        <w:t>页面核心状态链路如下：</w:t>
      </w:r>
    </w:p>
    <w:p w14:paraId="426A0F1F"/>
    <w:p w14:paraId="50314FE9">
      <w:r>
        <w:t>1. 用户通过“园区 / 建筑 / 区域”筛选</w:t>
      </w:r>
    </w:p>
    <w:p w14:paraId="438ECB71">
      <w:r>
        <w:t>2. 页面生成 `currentSceneKey`</w:t>
      </w:r>
    </w:p>
    <w:p w14:paraId="41383AF2">
      <w:r>
        <w:t>3. 从 `sceneMap[currentSceneKey]` 取出当前场景数据</w:t>
      </w:r>
    </w:p>
    <w:p w14:paraId="24CC2E7D">
      <w:r>
        <w:t>4. KPI、能耗图、趋势图、环境监控同步更新</w:t>
      </w:r>
    </w:p>
    <w:p w14:paraId="39B02D35">
      <w:r>
        <w:t>5. 若用户切换“当天 / 当月 / 当季度”，则仅刷新实时能耗图表</w:t>
      </w:r>
    </w:p>
    <w:p w14:paraId="387C431D"/>
    <w:p w14:paraId="2C4DAFF1">
      <w:r>
        <w:t>关键计算关系：</w:t>
      </w:r>
    </w:p>
    <w:p w14:paraId="77E4507C"/>
    <w:p w14:paraId="3BD7FEDA"/>
    <w:p w14:paraId="17327C90">
      <w:pPr>
        <w:pStyle w:val="9"/>
      </w:pPr>
      <w:r>
        <w:rPr>
          <w:rFonts w:ascii="Consolas" w:hAnsi="Consolas" w:eastAsia="Consolas"/>
          <w:sz w:val="20"/>
        </w:rPr>
        <w:t>currentSceneKey = currentArea?.key ?? (selectedBuilding || selectedCampus)</w:t>
      </w:r>
    </w:p>
    <w:p w14:paraId="619EE327">
      <w:pPr>
        <w:pStyle w:val="9"/>
      </w:pPr>
      <w:r>
        <w:rPr>
          <w:rFonts w:ascii="Consolas" w:hAnsi="Consolas" w:eastAsia="Consolas"/>
          <w:sz w:val="20"/>
        </w:rPr>
        <w:t>currentScene = sceneMap[currentSceneKey]</w:t>
      </w:r>
    </w:p>
    <w:p w14:paraId="6629BCB3">
      <w:pPr>
        <w:pStyle w:val="9"/>
      </w:pPr>
      <w:r>
        <w:rPr>
          <w:rFonts w:ascii="Consolas" w:hAnsi="Consolas" w:eastAsia="Consolas"/>
          <w:sz w:val="20"/>
        </w:rPr>
        <w:t>energyChartData = currentScene.energy[selectedFilter]</w:t>
      </w:r>
    </w:p>
    <w:p w14:paraId="531C3C20">
      <w:pPr>
        <w:pStyle w:val="9"/>
      </w:pPr>
      <w:r>
        <w:rPr>
          <w:rFonts w:ascii="Consolas" w:hAnsi="Consolas" w:eastAsia="Consolas"/>
          <w:sz w:val="20"/>
        </w:rPr>
        <w:t>trendChartData = currentScene.trend</w:t>
      </w:r>
    </w:p>
    <w:p w14:paraId="16B05A25"/>
    <w:p w14:paraId="4AA30104"/>
    <w:p w14:paraId="42794B0D">
      <w:pPr>
        <w:pStyle w:val="3"/>
      </w:pPr>
      <w:r>
        <w:t>3. 功能模块拆解</w:t>
      </w:r>
    </w:p>
    <w:p w14:paraId="0F25983F"/>
    <w:p w14:paraId="31E5B253">
      <w:pPr>
        <w:pStyle w:val="4"/>
      </w:pPr>
      <w:bookmarkStart w:id="0" w:name="_GoBack"/>
      <w:bookmarkEnd w:id="0"/>
      <w:r>
        <w:t>3.1 模块一：区域导航</w:t>
      </w:r>
    </w:p>
    <w:p w14:paraId="0D8255D3"/>
    <w:p w14:paraId="1B53107B">
      <w:pPr>
        <w:pStyle w:val="5"/>
      </w:pPr>
      <w:r>
        <w:t>3.1.1 元素组成</w:t>
      </w:r>
    </w:p>
    <w:p w14:paraId="62A39561"/>
    <w:p w14:paraId="07043E1D">
      <w:r>
        <w:t>该模块位于左侧第一张卡片，包含：</w:t>
      </w:r>
    </w:p>
    <w:p w14:paraId="1BC8158D"/>
    <w:p w14:paraId="3827D0C6">
      <w:r>
        <w:t>1. 标题区：`区域导航`</w:t>
      </w:r>
    </w:p>
    <w:p w14:paraId="49348177">
      <w:r>
        <w:t>2. 当前筛选路径：</w:t>
      </w:r>
    </w:p>
    <w:p w14:paraId="6230F7C8">
      <w:r>
        <w:t xml:space="preserve">   - 标签：`当前筛选路径`</w:t>
      </w:r>
    </w:p>
    <w:p w14:paraId="7BF14765">
      <w:r>
        <w:t xml:space="preserve">   - 路径 chip：园区 / 建筑 / 区域，使用 `/` 拼接</w:t>
      </w:r>
    </w:p>
    <w:p w14:paraId="51C10ED7">
      <w:r>
        <w:t>3. 三个筛选入口按钮：</w:t>
      </w:r>
    </w:p>
    <w:p w14:paraId="277FB160">
      <w:r>
        <w:t xml:space="preserve">   - 园区按钮</w:t>
      </w:r>
    </w:p>
    <w:p w14:paraId="49D543E8">
      <w:r>
        <w:t xml:space="preserve">   - 建筑按钮</w:t>
      </w:r>
    </w:p>
    <w:p w14:paraId="6B42AAD9">
      <w:r>
        <w:t xml:space="preserve">   - 区域按钮</w:t>
      </w:r>
    </w:p>
    <w:p w14:paraId="77F02DF3">
      <w:r>
        <w:t>4. 弹层选择器：</w:t>
      </w:r>
    </w:p>
    <w:p w14:paraId="42F009BF">
      <w:r>
        <w:t xml:space="preserve">   - 标题：`选择园区 / 建筑 / 区域`</w:t>
      </w:r>
    </w:p>
    <w:p w14:paraId="0036A792">
      <w:r>
        <w:t xml:space="preserve">   - 当前值提示</w:t>
      </w:r>
    </w:p>
    <w:p w14:paraId="54A0E286">
      <w:r>
        <w:t xml:space="preserve">   - 楼层过滤（仅区域弹层展示）</w:t>
      </w:r>
    </w:p>
    <w:p w14:paraId="507F73DE">
      <w:r>
        <w:t xml:space="preserve">   - 选项列表</w:t>
      </w:r>
    </w:p>
    <w:p w14:paraId="0B14D0C0">
      <w:r>
        <w:t xml:space="preserve">   - 关闭按钮</w:t>
      </w:r>
    </w:p>
    <w:p w14:paraId="044BA685">
      <w:r>
        <w:t>5. 模块说明文案</w:t>
      </w:r>
    </w:p>
    <w:p w14:paraId="29543FCA"/>
    <w:p w14:paraId="652E5AF7">
      <w:pPr>
        <w:pStyle w:val="5"/>
      </w:pPr>
      <w:r>
        <w:t>3.1.2 当前前端数据结构</w:t>
      </w:r>
    </w:p>
    <w:p w14:paraId="31AF9154"/>
    <w:p w14:paraId="33279E5B">
      <w:r>
        <w:t>当前使用 `navigationTree` 本地静态数据，结构示例如下：</w:t>
      </w:r>
    </w:p>
    <w:p w14:paraId="1FB93D44"/>
    <w:p w14:paraId="72B34E21"/>
    <w:p w14:paraId="0A5F4847">
      <w:pPr>
        <w:pStyle w:val="9"/>
      </w:pPr>
      <w:r>
        <w:rPr>
          <w:rFonts w:ascii="Consolas" w:hAnsi="Consolas" w:eastAsia="Consolas"/>
          <w:sz w:val="20"/>
        </w:rPr>
        <w:t>[</w:t>
      </w:r>
    </w:p>
    <w:p w14:paraId="3C8B121D">
      <w:pPr>
        <w:pStyle w:val="9"/>
      </w:pPr>
      <w:r>
        <w:rPr>
          <w:rFonts w:ascii="Consolas" w:hAnsi="Consolas" w:eastAsia="Consolas"/>
          <w:sz w:val="20"/>
        </w:rPr>
        <w:t xml:space="preserve">  {</w:t>
      </w:r>
    </w:p>
    <w:p w14:paraId="3211E137">
      <w:pPr>
        <w:pStyle w:val="9"/>
      </w:pPr>
      <w:r>
        <w:rPr>
          <w:rFonts w:ascii="Consolas" w:hAnsi="Consolas" w:eastAsia="Consolas"/>
          <w:sz w:val="20"/>
        </w:rPr>
        <w:t xml:space="preserve">    "label": "一号园区",</w:t>
      </w:r>
    </w:p>
    <w:p w14:paraId="4CC6779F">
      <w:pPr>
        <w:pStyle w:val="9"/>
      </w:pPr>
      <w:r>
        <w:rPr>
          <w:rFonts w:ascii="Consolas" w:hAnsi="Consolas" w:eastAsia="Consolas"/>
          <w:sz w:val="20"/>
        </w:rPr>
        <w:t xml:space="preserve">    "value": "park-1",</w:t>
      </w:r>
    </w:p>
    <w:p w14:paraId="1456C429">
      <w:pPr>
        <w:pStyle w:val="9"/>
      </w:pPr>
      <w:r>
        <w:rPr>
          <w:rFonts w:ascii="Consolas" w:hAnsi="Consolas" w:eastAsia="Consolas"/>
          <w:sz w:val="20"/>
        </w:rPr>
        <w:t xml:space="preserve">    "buildings": [</w:t>
      </w:r>
    </w:p>
    <w:p w14:paraId="73E31719">
      <w:pPr>
        <w:pStyle w:val="9"/>
      </w:pPr>
      <w:r>
        <w:rPr>
          <w:rFonts w:ascii="Consolas" w:hAnsi="Consolas" w:eastAsia="Consolas"/>
          <w:sz w:val="20"/>
        </w:rPr>
        <w:t xml:space="preserve">      {</w:t>
      </w:r>
    </w:p>
    <w:p w14:paraId="24CA3FB6">
      <w:pPr>
        <w:pStyle w:val="9"/>
      </w:pPr>
      <w:r>
        <w:rPr>
          <w:rFonts w:ascii="Consolas" w:hAnsi="Consolas" w:eastAsia="Consolas"/>
          <w:sz w:val="20"/>
        </w:rPr>
        <w:t xml:space="preserve">        "label": "制曲车间",</w:t>
      </w:r>
    </w:p>
    <w:p w14:paraId="18771C98">
      <w:pPr>
        <w:pStyle w:val="9"/>
      </w:pPr>
      <w:r>
        <w:rPr>
          <w:rFonts w:ascii="Consolas" w:hAnsi="Consolas" w:eastAsia="Consolas"/>
          <w:sz w:val="20"/>
        </w:rPr>
        <w:t xml:space="preserve">        "value": "building-a",</w:t>
      </w:r>
    </w:p>
    <w:p w14:paraId="4FFFD5FB">
      <w:pPr>
        <w:pStyle w:val="9"/>
      </w:pPr>
      <w:r>
        <w:rPr>
          <w:rFonts w:ascii="Consolas" w:hAnsi="Consolas" w:eastAsia="Consolas"/>
          <w:sz w:val="20"/>
        </w:rPr>
        <w:t xml:space="preserve">        "floors": [</w:t>
      </w:r>
    </w:p>
    <w:p w14:paraId="7343F13C">
      <w:pPr>
        <w:pStyle w:val="9"/>
      </w:pPr>
      <w:r>
        <w:rPr>
          <w:rFonts w:ascii="Consolas" w:hAnsi="Consolas" w:eastAsia="Consolas"/>
          <w:sz w:val="20"/>
        </w:rPr>
        <w:t xml:space="preserve">          {</w:t>
      </w:r>
    </w:p>
    <w:p w14:paraId="2295E948">
      <w:pPr>
        <w:pStyle w:val="9"/>
      </w:pPr>
      <w:r>
        <w:rPr>
          <w:rFonts w:ascii="Consolas" w:hAnsi="Consolas" w:eastAsia="Consolas"/>
          <w:sz w:val="20"/>
        </w:rPr>
        <w:t xml:space="preserve">            "label": "1层",</w:t>
      </w:r>
    </w:p>
    <w:p w14:paraId="341A9578">
      <w:pPr>
        <w:pStyle w:val="9"/>
      </w:pPr>
      <w:r>
        <w:rPr>
          <w:rFonts w:ascii="Consolas" w:hAnsi="Consolas" w:eastAsia="Consolas"/>
          <w:sz w:val="20"/>
        </w:rPr>
        <w:t xml:space="preserve">            "value": "f1",</w:t>
      </w:r>
    </w:p>
    <w:p w14:paraId="27BAC888">
      <w:pPr>
        <w:pStyle w:val="9"/>
      </w:pPr>
      <w:r>
        <w:rPr>
          <w:rFonts w:ascii="Consolas" w:hAnsi="Consolas" w:eastAsia="Consolas"/>
          <w:sz w:val="20"/>
        </w:rPr>
        <w:t xml:space="preserve">            "areas": [</w:t>
      </w:r>
    </w:p>
    <w:p w14:paraId="63A3F5C7">
      <w:pPr>
        <w:pStyle w:val="9"/>
      </w:pPr>
      <w:r>
        <w:rPr>
          <w:rFonts w:ascii="Consolas" w:hAnsi="Consolas" w:eastAsia="Consolas"/>
          <w:sz w:val="20"/>
        </w:rPr>
        <w:t xml:space="preserve">              { "label": "包装区", "value": "packaging", "key": "packaging" },</w:t>
      </w:r>
    </w:p>
    <w:p w14:paraId="73FF7B79">
      <w:pPr>
        <w:pStyle w:val="9"/>
      </w:pPr>
      <w:r>
        <w:rPr>
          <w:rFonts w:ascii="Consolas" w:hAnsi="Consolas" w:eastAsia="Consolas"/>
          <w:sz w:val="20"/>
        </w:rPr>
        <w:t xml:space="preserve">              { "label": "输送区", "value": "conveyor", "key": "conveyor" }</w:t>
      </w:r>
    </w:p>
    <w:p w14:paraId="38FB781F">
      <w:pPr>
        <w:pStyle w:val="9"/>
      </w:pPr>
      <w:r>
        <w:rPr>
          <w:rFonts w:ascii="Consolas" w:hAnsi="Consolas" w:eastAsia="Consolas"/>
          <w:sz w:val="20"/>
        </w:rPr>
        <w:t xml:space="preserve">            ]</w:t>
      </w:r>
    </w:p>
    <w:p w14:paraId="6358E33B">
      <w:pPr>
        <w:pStyle w:val="9"/>
      </w:pPr>
      <w:r>
        <w:rPr>
          <w:rFonts w:ascii="Consolas" w:hAnsi="Consolas" w:eastAsia="Consolas"/>
          <w:sz w:val="20"/>
        </w:rPr>
        <w:t xml:space="preserve">          },</w:t>
      </w:r>
    </w:p>
    <w:p w14:paraId="25E705BA">
      <w:pPr>
        <w:pStyle w:val="9"/>
      </w:pPr>
      <w:r>
        <w:rPr>
          <w:rFonts w:ascii="Consolas" w:hAnsi="Consolas" w:eastAsia="Consolas"/>
          <w:sz w:val="20"/>
        </w:rPr>
        <w:t xml:space="preserve">          {</w:t>
      </w:r>
    </w:p>
    <w:p w14:paraId="1DB83813">
      <w:pPr>
        <w:pStyle w:val="9"/>
      </w:pPr>
      <w:r>
        <w:rPr>
          <w:rFonts w:ascii="Consolas" w:hAnsi="Consolas" w:eastAsia="Consolas"/>
          <w:sz w:val="20"/>
        </w:rPr>
        <w:t xml:space="preserve">            "label": "2层",</w:t>
      </w:r>
    </w:p>
    <w:p w14:paraId="74BA1329">
      <w:pPr>
        <w:pStyle w:val="9"/>
      </w:pPr>
      <w:r>
        <w:rPr>
          <w:rFonts w:ascii="Consolas" w:hAnsi="Consolas" w:eastAsia="Consolas"/>
          <w:sz w:val="20"/>
        </w:rPr>
        <w:t xml:space="preserve">            "value": "f2",</w:t>
      </w:r>
    </w:p>
    <w:p w14:paraId="57FA38D5">
      <w:pPr>
        <w:pStyle w:val="9"/>
      </w:pPr>
      <w:r>
        <w:rPr>
          <w:rFonts w:ascii="Consolas" w:hAnsi="Consolas" w:eastAsia="Consolas"/>
          <w:sz w:val="20"/>
        </w:rPr>
        <w:t xml:space="preserve">            "areas": [</w:t>
      </w:r>
    </w:p>
    <w:p w14:paraId="2BADB5C0">
      <w:pPr>
        <w:pStyle w:val="9"/>
      </w:pPr>
      <w:r>
        <w:rPr>
          <w:rFonts w:ascii="Consolas" w:hAnsi="Consolas" w:eastAsia="Consolas"/>
          <w:sz w:val="20"/>
        </w:rPr>
        <w:t xml:space="preserve">              { "label": "仓储区", "value": "storage", "key": "storage" },</w:t>
      </w:r>
    </w:p>
    <w:p w14:paraId="74EA99D4">
      <w:pPr>
        <w:pStyle w:val="9"/>
      </w:pPr>
      <w:r>
        <w:rPr>
          <w:rFonts w:ascii="Consolas" w:hAnsi="Consolas" w:eastAsia="Consolas"/>
          <w:sz w:val="20"/>
        </w:rPr>
        <w:t xml:space="preserve">              { "label": "检验区", "value": "inspection", "key": "inspection" }</w:t>
      </w:r>
    </w:p>
    <w:p w14:paraId="4945946F">
      <w:pPr>
        <w:pStyle w:val="9"/>
      </w:pPr>
      <w:r>
        <w:rPr>
          <w:rFonts w:ascii="Consolas" w:hAnsi="Consolas" w:eastAsia="Consolas"/>
          <w:sz w:val="20"/>
        </w:rPr>
        <w:t xml:space="preserve">            ]</w:t>
      </w:r>
    </w:p>
    <w:p w14:paraId="4F846252">
      <w:pPr>
        <w:pStyle w:val="9"/>
      </w:pPr>
      <w:r>
        <w:rPr>
          <w:rFonts w:ascii="Consolas" w:hAnsi="Consolas" w:eastAsia="Consolas"/>
          <w:sz w:val="20"/>
        </w:rPr>
        <w:t xml:space="preserve">          }</w:t>
      </w:r>
    </w:p>
    <w:p w14:paraId="40B23F09">
      <w:pPr>
        <w:pStyle w:val="9"/>
      </w:pPr>
      <w:r>
        <w:rPr>
          <w:rFonts w:ascii="Consolas" w:hAnsi="Consolas" w:eastAsia="Consolas"/>
          <w:sz w:val="20"/>
        </w:rPr>
        <w:t xml:space="preserve">        ]</w:t>
      </w:r>
    </w:p>
    <w:p w14:paraId="21C846BB">
      <w:pPr>
        <w:pStyle w:val="9"/>
      </w:pPr>
      <w:r>
        <w:rPr>
          <w:rFonts w:ascii="Consolas" w:hAnsi="Consolas" w:eastAsia="Consolas"/>
          <w:sz w:val="20"/>
        </w:rPr>
        <w:t xml:space="preserve">      }</w:t>
      </w:r>
    </w:p>
    <w:p w14:paraId="1523EB14">
      <w:pPr>
        <w:pStyle w:val="9"/>
      </w:pPr>
      <w:r>
        <w:rPr>
          <w:rFonts w:ascii="Consolas" w:hAnsi="Consolas" w:eastAsia="Consolas"/>
          <w:sz w:val="20"/>
        </w:rPr>
        <w:t xml:space="preserve">    ]</w:t>
      </w:r>
    </w:p>
    <w:p w14:paraId="70003428">
      <w:pPr>
        <w:pStyle w:val="9"/>
      </w:pPr>
      <w:r>
        <w:rPr>
          <w:rFonts w:ascii="Consolas" w:hAnsi="Consolas" w:eastAsia="Consolas"/>
          <w:sz w:val="20"/>
        </w:rPr>
        <w:t xml:space="preserve">  }</w:t>
      </w:r>
    </w:p>
    <w:p w14:paraId="4152F711">
      <w:pPr>
        <w:pStyle w:val="9"/>
      </w:pPr>
      <w:r>
        <w:rPr>
          <w:rFonts w:ascii="Consolas" w:hAnsi="Consolas" w:eastAsia="Consolas"/>
          <w:sz w:val="20"/>
        </w:rPr>
        <w:t>]</w:t>
      </w:r>
    </w:p>
    <w:p w14:paraId="1878B7A6"/>
    <w:p w14:paraId="43F6E518"/>
    <w:p w14:paraId="01D624C9">
      <w:r>
        <w:t>派生数据包括：</w:t>
      </w:r>
    </w:p>
    <w:p w14:paraId="7B45C7A5"/>
    <w:p w14:paraId="3C1141CA">
      <w:pPr>
        <w:pStyle w:val="8"/>
      </w:pPr>
      <w:r>
        <w:t>? `campusOptions`：园区列表</w:t>
      </w:r>
    </w:p>
    <w:p w14:paraId="277A5C8F">
      <w:pPr>
        <w:pStyle w:val="8"/>
      </w:pPr>
      <w:r>
        <w:t>? `buildingOptions`：当前园区下建筑列表</w:t>
      </w:r>
    </w:p>
    <w:p w14:paraId="4604AB19">
      <w:pPr>
        <w:pStyle w:val="8"/>
      </w:pPr>
      <w:r>
        <w:t>? `areaOptions`：当前建筑下区域列表，并补充 `floorValue` / `floorLabel`</w:t>
      </w:r>
    </w:p>
    <w:p w14:paraId="2B29E00E">
      <w:pPr>
        <w:pStyle w:val="8"/>
      </w:pPr>
      <w:r>
        <w:t>? `currentCampus` / `currentBuilding` / `currentArea`：当前选中项</w:t>
      </w:r>
    </w:p>
    <w:p w14:paraId="1D656F89">
      <w:pPr>
        <w:pStyle w:val="8"/>
      </w:pPr>
      <w:r>
        <w:t>? `currentPathSegments`：当前路径数组</w:t>
      </w:r>
    </w:p>
    <w:p w14:paraId="69A608DB"/>
    <w:p w14:paraId="5CD30810">
      <w:pPr>
        <w:pStyle w:val="5"/>
      </w:pPr>
      <w:r>
        <w:t>3.1.3 交互逻辑</w:t>
      </w:r>
    </w:p>
    <w:p w14:paraId="54B0AA6B"/>
    <w:p w14:paraId="6E26AD40">
      <w:r>
        <w:t>1. 点击“园区”按钮：打开园区选择弹层</w:t>
      </w:r>
    </w:p>
    <w:p w14:paraId="6676DCCC">
      <w:r>
        <w:t>2. 点击“建筑”按钮：打开建筑选择弹层</w:t>
      </w:r>
    </w:p>
    <w:p w14:paraId="4B9CD6BD">
      <w:r>
        <w:t>3. 点击“区域”按钮：</w:t>
      </w:r>
    </w:p>
    <w:p w14:paraId="11EEB6FE">
      <w:r>
        <w:t xml:space="preserve">   - 若未选择建筑，则按钮禁用</w:t>
      </w:r>
    </w:p>
    <w:p w14:paraId="3448E471">
      <w:r>
        <w:t xml:space="preserve">   - 若已选择建筑，则打开区域选择弹层</w:t>
      </w:r>
    </w:p>
    <w:p w14:paraId="70B7890C">
      <w:r>
        <w:t>4. 切换园区时：</w:t>
      </w:r>
    </w:p>
    <w:p w14:paraId="72FB81A7">
      <w:r>
        <w:t xml:space="preserve">   - 更新 `selectedCampus`</w:t>
      </w:r>
    </w:p>
    <w:p w14:paraId="5FC3D75C">
      <w:r>
        <w:t xml:space="preserve">   - 清空 `selectedBuilding`</w:t>
      </w:r>
    </w:p>
    <w:p w14:paraId="344AB924">
      <w:r>
        <w:t xml:space="preserve">   - 清空 `selectedArea`</w:t>
      </w:r>
    </w:p>
    <w:p w14:paraId="266B05D9">
      <w:r>
        <w:t>5. 切换建筑时：</w:t>
      </w:r>
    </w:p>
    <w:p w14:paraId="2343E45E">
      <w:r>
        <w:t xml:space="preserve">   - 更新 `selectedBuilding`</w:t>
      </w:r>
    </w:p>
    <w:p w14:paraId="2E35968A">
      <w:r>
        <w:t xml:space="preserve">   - 清空 `selectedArea`</w:t>
      </w:r>
    </w:p>
    <w:p w14:paraId="0C10FC72">
      <w:r>
        <w:t>6. 选择区域时：更新 `selectedArea`</w:t>
      </w:r>
    </w:p>
    <w:p w14:paraId="2A8C688C">
      <w:r>
        <w:t>7. 区域弹层支持按楼层二次过滤</w:t>
      </w:r>
    </w:p>
    <w:p w14:paraId="09AA310F">
      <w:r>
        <w:t>8. 选择完成或点击遮罩 / 关闭按钮后，弹层关闭</w:t>
      </w:r>
    </w:p>
    <w:p w14:paraId="19732412"/>
    <w:p w14:paraId="072CCA27">
      <w:pPr>
        <w:pStyle w:val="5"/>
      </w:pPr>
      <w:r>
        <w:t>3.1.4 当前真实取数方式</w:t>
      </w:r>
    </w:p>
    <w:p w14:paraId="42643352"/>
    <w:p w14:paraId="1A1860B4">
      <w:pPr>
        <w:pStyle w:val="8"/>
      </w:pPr>
      <w:r>
        <w:t>? 来源：`navigationTree`</w:t>
      </w:r>
    </w:p>
    <w:p w14:paraId="1DF19C9D">
      <w:pPr>
        <w:pStyle w:val="8"/>
      </w:pPr>
      <w:r>
        <w:t>? 类型：前端静态常量</w:t>
      </w:r>
    </w:p>
    <w:p w14:paraId="6E2CC3B4">
      <w:pPr>
        <w:pStyle w:val="8"/>
      </w:pPr>
      <w:r>
        <w:t>? 当前代码中无 `axios` / `fetch` 请求</w:t>
      </w:r>
    </w:p>
    <w:p w14:paraId="7ECE8100"/>
    <w:p w14:paraId="72B76648">
      <w:pPr>
        <w:pStyle w:val="5"/>
      </w:pPr>
      <w:r>
        <w:t>3.1.5 建议 API 接口</w:t>
      </w:r>
    </w:p>
    <w:p w14:paraId="323617BF"/>
    <w:p w14:paraId="74EA6A75">
      <w:pPr>
        <w:pStyle w:val="8"/>
      </w:pPr>
      <w:r>
        <w:t>? 方法：`GET`</w:t>
      </w:r>
    </w:p>
    <w:p w14:paraId="6EB6C4A5">
      <w:pPr>
        <w:pStyle w:val="8"/>
      </w:pPr>
      <w:r>
        <w:t>? 路径：`/api/dashboard/navigation-tree`</w:t>
      </w:r>
    </w:p>
    <w:p w14:paraId="3F8A5E12">
      <w:pPr>
        <w:pStyle w:val="8"/>
      </w:pPr>
      <w:r>
        <w:t>? 用途：获取园区 / 建筑 / 楼层 / 区域树</w:t>
      </w:r>
    </w:p>
    <w:p w14:paraId="0C5F9632"/>
    <w:p w14:paraId="033C558E">
      <w:r>
        <w:t>返回 JSON 示例：</w:t>
      </w:r>
    </w:p>
    <w:p w14:paraId="19500EC1"/>
    <w:p w14:paraId="6C80E1E9"/>
    <w:p w14:paraId="6FB7E7B8">
      <w:pPr>
        <w:pStyle w:val="9"/>
      </w:pPr>
      <w:r>
        <w:rPr>
          <w:rFonts w:ascii="Consolas" w:hAnsi="Consolas" w:eastAsia="Consolas"/>
          <w:sz w:val="20"/>
        </w:rPr>
        <w:t>{</w:t>
      </w:r>
    </w:p>
    <w:p w14:paraId="20A3E07A">
      <w:pPr>
        <w:pStyle w:val="9"/>
      </w:pPr>
      <w:r>
        <w:rPr>
          <w:rFonts w:ascii="Consolas" w:hAnsi="Consolas" w:eastAsia="Consolas"/>
          <w:sz w:val="20"/>
        </w:rPr>
        <w:t xml:space="preserve">  "code": 0,</w:t>
      </w:r>
    </w:p>
    <w:p w14:paraId="1F45BDB2">
      <w:pPr>
        <w:pStyle w:val="9"/>
      </w:pPr>
      <w:r>
        <w:rPr>
          <w:rFonts w:ascii="Consolas" w:hAnsi="Consolas" w:eastAsia="Consolas"/>
          <w:sz w:val="20"/>
        </w:rPr>
        <w:t xml:space="preserve">  "message": "success",</w:t>
      </w:r>
    </w:p>
    <w:p w14:paraId="5490FBA3">
      <w:pPr>
        <w:pStyle w:val="9"/>
      </w:pPr>
      <w:r>
        <w:rPr>
          <w:rFonts w:ascii="Consolas" w:hAnsi="Consolas" w:eastAsia="Consolas"/>
          <w:sz w:val="20"/>
        </w:rPr>
        <w:t xml:space="preserve">  "data": [</w:t>
      </w:r>
    </w:p>
    <w:p w14:paraId="0715FE31">
      <w:pPr>
        <w:pStyle w:val="9"/>
      </w:pPr>
      <w:r>
        <w:rPr>
          <w:rFonts w:ascii="Consolas" w:hAnsi="Consolas" w:eastAsia="Consolas"/>
          <w:sz w:val="20"/>
        </w:rPr>
        <w:t xml:space="preserve">    {</w:t>
      </w:r>
    </w:p>
    <w:p w14:paraId="2593CA41">
      <w:pPr>
        <w:pStyle w:val="9"/>
      </w:pPr>
      <w:r>
        <w:rPr>
          <w:rFonts w:ascii="Consolas" w:hAnsi="Consolas" w:eastAsia="Consolas"/>
          <w:sz w:val="20"/>
        </w:rPr>
        <w:t xml:space="preserve">      "label": "一号园区",</w:t>
      </w:r>
    </w:p>
    <w:p w14:paraId="13321213">
      <w:pPr>
        <w:pStyle w:val="9"/>
      </w:pPr>
      <w:r>
        <w:rPr>
          <w:rFonts w:ascii="Consolas" w:hAnsi="Consolas" w:eastAsia="Consolas"/>
          <w:sz w:val="20"/>
        </w:rPr>
        <w:t xml:space="preserve">      "value": "park-1",</w:t>
      </w:r>
    </w:p>
    <w:p w14:paraId="2E61F1B9">
      <w:pPr>
        <w:pStyle w:val="9"/>
      </w:pPr>
      <w:r>
        <w:rPr>
          <w:rFonts w:ascii="Consolas" w:hAnsi="Consolas" w:eastAsia="Consolas"/>
          <w:sz w:val="20"/>
        </w:rPr>
        <w:t xml:space="preserve">      "buildings": [</w:t>
      </w:r>
    </w:p>
    <w:p w14:paraId="7AD2839A">
      <w:pPr>
        <w:pStyle w:val="9"/>
      </w:pPr>
      <w:r>
        <w:rPr>
          <w:rFonts w:ascii="Consolas" w:hAnsi="Consolas" w:eastAsia="Consolas"/>
          <w:sz w:val="20"/>
        </w:rPr>
        <w:t xml:space="preserve">        {</w:t>
      </w:r>
    </w:p>
    <w:p w14:paraId="7ADD8A41">
      <w:pPr>
        <w:pStyle w:val="9"/>
      </w:pPr>
      <w:r>
        <w:rPr>
          <w:rFonts w:ascii="Consolas" w:hAnsi="Consolas" w:eastAsia="Consolas"/>
          <w:sz w:val="20"/>
        </w:rPr>
        <w:t xml:space="preserve">          "label": "制曲车间",</w:t>
      </w:r>
    </w:p>
    <w:p w14:paraId="55466B77">
      <w:pPr>
        <w:pStyle w:val="9"/>
      </w:pPr>
      <w:r>
        <w:rPr>
          <w:rFonts w:ascii="Consolas" w:hAnsi="Consolas" w:eastAsia="Consolas"/>
          <w:sz w:val="20"/>
        </w:rPr>
        <w:t xml:space="preserve">          "value": "building-a",</w:t>
      </w:r>
    </w:p>
    <w:p w14:paraId="268B5EB6">
      <w:pPr>
        <w:pStyle w:val="9"/>
      </w:pPr>
      <w:r>
        <w:rPr>
          <w:rFonts w:ascii="Consolas" w:hAnsi="Consolas" w:eastAsia="Consolas"/>
          <w:sz w:val="20"/>
        </w:rPr>
        <w:t xml:space="preserve">          "floors": [</w:t>
      </w:r>
    </w:p>
    <w:p w14:paraId="333EE61C">
      <w:pPr>
        <w:pStyle w:val="9"/>
      </w:pPr>
      <w:r>
        <w:rPr>
          <w:rFonts w:ascii="Consolas" w:hAnsi="Consolas" w:eastAsia="Consolas"/>
          <w:sz w:val="20"/>
        </w:rPr>
        <w:t xml:space="preserve">            {</w:t>
      </w:r>
    </w:p>
    <w:p w14:paraId="2AD85955">
      <w:pPr>
        <w:pStyle w:val="9"/>
      </w:pPr>
      <w:r>
        <w:rPr>
          <w:rFonts w:ascii="Consolas" w:hAnsi="Consolas" w:eastAsia="Consolas"/>
          <w:sz w:val="20"/>
        </w:rPr>
        <w:t xml:space="preserve">              "label": "1层",</w:t>
      </w:r>
    </w:p>
    <w:p w14:paraId="7DA0E106">
      <w:pPr>
        <w:pStyle w:val="9"/>
      </w:pPr>
      <w:r>
        <w:rPr>
          <w:rFonts w:ascii="Consolas" w:hAnsi="Consolas" w:eastAsia="Consolas"/>
          <w:sz w:val="20"/>
        </w:rPr>
        <w:t xml:space="preserve">              "value": "f1",</w:t>
      </w:r>
    </w:p>
    <w:p w14:paraId="7AFF003E">
      <w:pPr>
        <w:pStyle w:val="9"/>
      </w:pPr>
      <w:r>
        <w:rPr>
          <w:rFonts w:ascii="Consolas" w:hAnsi="Consolas" w:eastAsia="Consolas"/>
          <w:sz w:val="20"/>
        </w:rPr>
        <w:t xml:space="preserve">              "areas": [</w:t>
      </w:r>
    </w:p>
    <w:p w14:paraId="33B6A531">
      <w:pPr>
        <w:pStyle w:val="9"/>
      </w:pPr>
      <w:r>
        <w:rPr>
          <w:rFonts w:ascii="Consolas" w:hAnsi="Consolas" w:eastAsia="Consolas"/>
          <w:sz w:val="20"/>
        </w:rPr>
        <w:t xml:space="preserve">                { "label": "包装区", "value": "packaging", "key": "packaging" },</w:t>
      </w:r>
    </w:p>
    <w:p w14:paraId="1EA101E1">
      <w:pPr>
        <w:pStyle w:val="9"/>
      </w:pPr>
      <w:r>
        <w:rPr>
          <w:rFonts w:ascii="Consolas" w:hAnsi="Consolas" w:eastAsia="Consolas"/>
          <w:sz w:val="20"/>
        </w:rPr>
        <w:t xml:space="preserve">                { "label": "输送区", "value": "conveyor", "key": "conveyor" }</w:t>
      </w:r>
    </w:p>
    <w:p w14:paraId="67CC7045">
      <w:pPr>
        <w:pStyle w:val="9"/>
      </w:pPr>
      <w:r>
        <w:rPr>
          <w:rFonts w:ascii="Consolas" w:hAnsi="Consolas" w:eastAsia="Consolas"/>
          <w:sz w:val="20"/>
        </w:rPr>
        <w:t xml:space="preserve">              ]</w:t>
      </w:r>
    </w:p>
    <w:p w14:paraId="57E7BA33">
      <w:pPr>
        <w:pStyle w:val="9"/>
      </w:pPr>
      <w:r>
        <w:rPr>
          <w:rFonts w:ascii="Consolas" w:hAnsi="Consolas" w:eastAsia="Consolas"/>
          <w:sz w:val="20"/>
        </w:rPr>
        <w:t xml:space="preserve">            }</w:t>
      </w:r>
    </w:p>
    <w:p w14:paraId="1DA02765">
      <w:pPr>
        <w:pStyle w:val="9"/>
      </w:pPr>
      <w:r>
        <w:rPr>
          <w:rFonts w:ascii="Consolas" w:hAnsi="Consolas" w:eastAsia="Consolas"/>
          <w:sz w:val="20"/>
        </w:rPr>
        <w:t xml:space="preserve">          ]</w:t>
      </w:r>
    </w:p>
    <w:p w14:paraId="31C146CC">
      <w:pPr>
        <w:pStyle w:val="9"/>
      </w:pPr>
      <w:r>
        <w:rPr>
          <w:rFonts w:ascii="Consolas" w:hAnsi="Consolas" w:eastAsia="Consolas"/>
          <w:sz w:val="20"/>
        </w:rPr>
        <w:t xml:space="preserve">        }</w:t>
      </w:r>
    </w:p>
    <w:p w14:paraId="60486BAF">
      <w:pPr>
        <w:pStyle w:val="9"/>
      </w:pPr>
      <w:r>
        <w:rPr>
          <w:rFonts w:ascii="Consolas" w:hAnsi="Consolas" w:eastAsia="Consolas"/>
          <w:sz w:val="20"/>
        </w:rPr>
        <w:t xml:space="preserve">      ]</w:t>
      </w:r>
    </w:p>
    <w:p w14:paraId="14497F94">
      <w:pPr>
        <w:pStyle w:val="9"/>
      </w:pPr>
      <w:r>
        <w:rPr>
          <w:rFonts w:ascii="Consolas" w:hAnsi="Consolas" w:eastAsia="Consolas"/>
          <w:sz w:val="20"/>
        </w:rPr>
        <w:t xml:space="preserve">    }</w:t>
      </w:r>
    </w:p>
    <w:p w14:paraId="090F962E">
      <w:pPr>
        <w:pStyle w:val="9"/>
      </w:pPr>
      <w:r>
        <w:rPr>
          <w:rFonts w:ascii="Consolas" w:hAnsi="Consolas" w:eastAsia="Consolas"/>
          <w:sz w:val="20"/>
        </w:rPr>
        <w:t xml:space="preserve">  ]</w:t>
      </w:r>
    </w:p>
    <w:p w14:paraId="64F50DE2">
      <w:pPr>
        <w:pStyle w:val="9"/>
      </w:pPr>
      <w:r>
        <w:rPr>
          <w:rFonts w:ascii="Consolas" w:hAnsi="Consolas" w:eastAsia="Consolas"/>
          <w:sz w:val="20"/>
        </w:rPr>
        <w:t>}</w:t>
      </w:r>
    </w:p>
    <w:p w14:paraId="61511507"/>
    <w:p w14:paraId="19EB4702"/>
    <w:p w14:paraId="62C47BE5">
      <w:pPr>
        <w:pStyle w:val="4"/>
      </w:pPr>
      <w:r>
        <w:t>3.2 模块二：顶部 KPI 指标卡</w:t>
      </w:r>
    </w:p>
    <w:p w14:paraId="251828D9"/>
    <w:p w14:paraId="40EF36CF">
      <w:pPr>
        <w:pStyle w:val="5"/>
      </w:pPr>
      <w:r>
        <w:t>3.2.1 元素组成</w:t>
      </w:r>
    </w:p>
    <w:p w14:paraId="3BBA39CB"/>
    <w:p w14:paraId="2AA95802">
      <w:r>
        <w:t>该模块位于中间区域，共 3 张 KPI 卡片：</w:t>
      </w:r>
    </w:p>
    <w:p w14:paraId="53528702"/>
    <w:p w14:paraId="28BE0776">
      <w:r>
        <w:t>1. 累计节约电费</w:t>
      </w:r>
    </w:p>
    <w:p w14:paraId="42FCC244">
      <w:r>
        <w:t>2. 照明节能率</w:t>
      </w:r>
    </w:p>
    <w:p w14:paraId="6029234B">
      <w:r>
        <w:t>3. 累计碳排放量</w:t>
      </w:r>
    </w:p>
    <w:p w14:paraId="668B3B03"/>
    <w:p w14:paraId="497F82A2">
      <w:r>
        <w:t>每张卡片包含：</w:t>
      </w:r>
    </w:p>
    <w:p w14:paraId="094A741A"/>
    <w:p w14:paraId="3E1D5B4F">
      <w:pPr>
        <w:pStyle w:val="8"/>
      </w:pPr>
      <w:r>
        <w:t>? 指标名称 `label`</w:t>
      </w:r>
    </w:p>
    <w:p w14:paraId="6D6F1B09">
      <w:pPr>
        <w:pStyle w:val="8"/>
      </w:pPr>
      <w:r>
        <w:t>? 指标值 `value`</w:t>
      </w:r>
    </w:p>
    <w:p w14:paraId="3C871D32">
      <w:pPr>
        <w:pStyle w:val="8"/>
      </w:pPr>
      <w:r>
        <w:t>? 单位 `unit`</w:t>
      </w:r>
    </w:p>
    <w:p w14:paraId="7C5994BA">
      <w:pPr>
        <w:pStyle w:val="8"/>
      </w:pPr>
      <w:r>
        <w:t>? 辅助说明 `subValue`</w:t>
      </w:r>
    </w:p>
    <w:p w14:paraId="32C03466">
      <w:pPr>
        <w:pStyle w:val="8"/>
      </w:pPr>
      <w:r>
        <w:t>? 辅助图标 `subIcon`</w:t>
      </w:r>
    </w:p>
    <w:p w14:paraId="1EFBD228">
      <w:pPr>
        <w:pStyle w:val="8"/>
      </w:pPr>
      <w:r>
        <w:t>? 数值颜色 `valueColor`</w:t>
      </w:r>
    </w:p>
    <w:p w14:paraId="54E340D6"/>
    <w:p w14:paraId="3E4384FC">
      <w:pPr>
        <w:pStyle w:val="5"/>
      </w:pPr>
      <w:r>
        <w:t>3.2.2 当前前端数据结构</w:t>
      </w:r>
    </w:p>
    <w:p w14:paraId="054F6C9F"/>
    <w:p w14:paraId="09782D8B">
      <w:r>
        <w:t>当前数据来自 `currentScene.kpis`，示例如下：</w:t>
      </w:r>
    </w:p>
    <w:p w14:paraId="0700FC13"/>
    <w:p w14:paraId="2E6EE804"/>
    <w:p w14:paraId="315F8FAE">
      <w:pPr>
        <w:pStyle w:val="9"/>
      </w:pPr>
      <w:r>
        <w:rPr>
          <w:rFonts w:ascii="Consolas" w:hAnsi="Consolas" w:eastAsia="Consolas"/>
          <w:sz w:val="20"/>
        </w:rPr>
        <w:t>[</w:t>
      </w:r>
    </w:p>
    <w:p w14:paraId="49AA94A5">
      <w:pPr>
        <w:pStyle w:val="9"/>
      </w:pPr>
      <w:r>
        <w:rPr>
          <w:rFonts w:ascii="Consolas" w:hAnsi="Consolas" w:eastAsia="Consolas"/>
          <w:sz w:val="20"/>
        </w:rPr>
        <w:t xml:space="preserve">  {</w:t>
      </w:r>
    </w:p>
    <w:p w14:paraId="25A41735">
      <w:pPr>
        <w:pStyle w:val="9"/>
      </w:pPr>
      <w:r>
        <w:rPr>
          <w:rFonts w:ascii="Consolas" w:hAnsi="Consolas" w:eastAsia="Consolas"/>
          <w:sz w:val="20"/>
        </w:rPr>
        <w:t xml:space="preserve">    "label": "累计节约电费",</w:t>
      </w:r>
    </w:p>
    <w:p w14:paraId="5EB17A01">
      <w:pPr>
        <w:pStyle w:val="9"/>
      </w:pPr>
      <w:r>
        <w:rPr>
          <w:rFonts w:ascii="Consolas" w:hAnsi="Consolas" w:eastAsia="Consolas"/>
          <w:sz w:val="20"/>
        </w:rPr>
        <w:t xml:space="preserve">    "value": "45,200",</w:t>
      </w:r>
    </w:p>
    <w:p w14:paraId="2A8D1235">
      <w:pPr>
        <w:pStyle w:val="9"/>
      </w:pPr>
      <w:r>
        <w:rPr>
          <w:rFonts w:ascii="Consolas" w:hAnsi="Consolas" w:eastAsia="Consolas"/>
          <w:sz w:val="20"/>
        </w:rPr>
        <w:t xml:space="preserve">    "unit": "¥",</w:t>
      </w:r>
    </w:p>
    <w:p w14:paraId="5D536DB7">
      <w:pPr>
        <w:pStyle w:val="9"/>
      </w:pPr>
      <w:r>
        <w:rPr>
          <w:rFonts w:ascii="Consolas" w:hAnsi="Consolas" w:eastAsia="Consolas"/>
          <w:sz w:val="20"/>
        </w:rPr>
        <w:t xml:space="preserve">    "subValue": "节约1,500kWh",</w:t>
      </w:r>
    </w:p>
    <w:p w14:paraId="1BE96D00">
      <w:pPr>
        <w:pStyle w:val="9"/>
      </w:pPr>
      <w:r>
        <w:rPr>
          <w:rFonts w:ascii="Consolas" w:hAnsi="Consolas" w:eastAsia="Consolas"/>
          <w:sz w:val="20"/>
        </w:rPr>
        <w:t xml:space="preserve">    "subIcon": "⚡",</w:t>
      </w:r>
    </w:p>
    <w:p w14:paraId="445C11A5">
      <w:pPr>
        <w:pStyle w:val="9"/>
      </w:pPr>
      <w:r>
        <w:rPr>
          <w:rFonts w:ascii="Consolas" w:hAnsi="Consolas" w:eastAsia="Consolas"/>
          <w:sz w:val="20"/>
        </w:rPr>
        <w:t xml:space="preserve">    "valueColor": "#FFC857"</w:t>
      </w:r>
    </w:p>
    <w:p w14:paraId="42EC9A96">
      <w:pPr>
        <w:pStyle w:val="9"/>
      </w:pPr>
      <w:r>
        <w:rPr>
          <w:rFonts w:ascii="Consolas" w:hAnsi="Consolas" w:eastAsia="Consolas"/>
          <w:sz w:val="20"/>
        </w:rPr>
        <w:t xml:space="preserve">  },</w:t>
      </w:r>
    </w:p>
    <w:p w14:paraId="2F95FA91">
      <w:pPr>
        <w:pStyle w:val="9"/>
      </w:pPr>
      <w:r>
        <w:rPr>
          <w:rFonts w:ascii="Consolas" w:hAnsi="Consolas" w:eastAsia="Consolas"/>
          <w:sz w:val="20"/>
        </w:rPr>
        <w:t xml:space="preserve">  {</w:t>
      </w:r>
    </w:p>
    <w:p w14:paraId="1A5E9DA9">
      <w:pPr>
        <w:pStyle w:val="9"/>
      </w:pPr>
      <w:r>
        <w:rPr>
          <w:rFonts w:ascii="Consolas" w:hAnsi="Consolas" w:eastAsia="Consolas"/>
          <w:sz w:val="20"/>
        </w:rPr>
        <w:t xml:space="preserve">    "label": "照明节能率",</w:t>
      </w:r>
    </w:p>
    <w:p w14:paraId="698B13E4">
      <w:pPr>
        <w:pStyle w:val="9"/>
      </w:pPr>
      <w:r>
        <w:rPr>
          <w:rFonts w:ascii="Consolas" w:hAnsi="Consolas" w:eastAsia="Consolas"/>
          <w:sz w:val="20"/>
        </w:rPr>
        <w:t xml:space="preserve">    "value": "32.5",</w:t>
      </w:r>
    </w:p>
    <w:p w14:paraId="0BEE4C2A">
      <w:pPr>
        <w:pStyle w:val="9"/>
      </w:pPr>
      <w:r>
        <w:rPr>
          <w:rFonts w:ascii="Consolas" w:hAnsi="Consolas" w:eastAsia="Consolas"/>
          <w:sz w:val="20"/>
        </w:rPr>
        <w:t xml:space="preserve">    "unit": "%",</w:t>
      </w:r>
    </w:p>
    <w:p w14:paraId="40AE1559">
      <w:pPr>
        <w:pStyle w:val="9"/>
      </w:pPr>
      <w:r>
        <w:rPr>
          <w:rFonts w:ascii="Consolas" w:hAnsi="Consolas" w:eastAsia="Consolas"/>
          <w:sz w:val="20"/>
        </w:rPr>
        <w:t xml:space="preserve">    "subValue": "+1.5%效率提升",</w:t>
      </w:r>
    </w:p>
    <w:p w14:paraId="68EFD920">
      <w:pPr>
        <w:pStyle w:val="9"/>
      </w:pPr>
      <w:r>
        <w:rPr>
          <w:rFonts w:ascii="Consolas" w:hAnsi="Consolas" w:eastAsia="Consolas"/>
          <w:sz w:val="20"/>
        </w:rPr>
        <w:t xml:space="preserve">    "subIcon": "↗",</w:t>
      </w:r>
    </w:p>
    <w:p w14:paraId="297C758B">
      <w:pPr>
        <w:pStyle w:val="9"/>
      </w:pPr>
      <w:r>
        <w:rPr>
          <w:rFonts w:ascii="Consolas" w:hAnsi="Consolas" w:eastAsia="Consolas"/>
          <w:sz w:val="20"/>
        </w:rPr>
        <w:t xml:space="preserve">    "valueColor": "#35F6D4"</w:t>
      </w:r>
    </w:p>
    <w:p w14:paraId="76887229">
      <w:pPr>
        <w:pStyle w:val="9"/>
      </w:pPr>
      <w:r>
        <w:rPr>
          <w:rFonts w:ascii="Consolas" w:hAnsi="Consolas" w:eastAsia="Consolas"/>
          <w:sz w:val="20"/>
        </w:rPr>
        <w:t xml:space="preserve">  },</w:t>
      </w:r>
    </w:p>
    <w:p w14:paraId="40C27972">
      <w:pPr>
        <w:pStyle w:val="9"/>
      </w:pPr>
      <w:r>
        <w:rPr>
          <w:rFonts w:ascii="Consolas" w:hAnsi="Consolas" w:eastAsia="Consolas"/>
          <w:sz w:val="20"/>
        </w:rPr>
        <w:t xml:space="preserve">  {</w:t>
      </w:r>
    </w:p>
    <w:p w14:paraId="16E87060">
      <w:pPr>
        <w:pStyle w:val="9"/>
      </w:pPr>
      <w:r>
        <w:rPr>
          <w:rFonts w:ascii="Consolas" w:hAnsi="Consolas" w:eastAsia="Consolas"/>
          <w:sz w:val="20"/>
        </w:rPr>
        <w:t xml:space="preserve">    "label": "累计碳排放量",</w:t>
      </w:r>
    </w:p>
    <w:p w14:paraId="2CFFC82C">
      <w:pPr>
        <w:pStyle w:val="9"/>
      </w:pPr>
      <w:r>
        <w:rPr>
          <w:rFonts w:ascii="Consolas" w:hAnsi="Consolas" w:eastAsia="Consolas"/>
          <w:sz w:val="20"/>
        </w:rPr>
        <w:t xml:space="preserve">    "value": "38.2",</w:t>
      </w:r>
    </w:p>
    <w:p w14:paraId="05A0B4E8">
      <w:pPr>
        <w:pStyle w:val="9"/>
      </w:pPr>
      <w:r>
        <w:rPr>
          <w:rFonts w:ascii="Consolas" w:hAnsi="Consolas" w:eastAsia="Consolas"/>
          <w:sz w:val="20"/>
        </w:rPr>
        <w:t xml:space="preserve">    "unit": "t",</w:t>
      </w:r>
    </w:p>
    <w:p w14:paraId="105500F1">
      <w:pPr>
        <w:pStyle w:val="9"/>
      </w:pPr>
      <w:r>
        <w:rPr>
          <w:rFonts w:ascii="Consolas" w:hAnsi="Consolas" w:eastAsia="Consolas"/>
          <w:sz w:val="20"/>
        </w:rPr>
        <w:t xml:space="preserve">    "subValue": "符合ESG标准",</w:t>
      </w:r>
    </w:p>
    <w:p w14:paraId="66DE6685">
      <w:pPr>
        <w:pStyle w:val="9"/>
      </w:pPr>
      <w:r>
        <w:rPr>
          <w:rFonts w:ascii="Consolas" w:hAnsi="Consolas" w:eastAsia="Consolas"/>
          <w:sz w:val="20"/>
        </w:rPr>
        <w:t xml:space="preserve">    "subIcon": "🌿",</w:t>
      </w:r>
    </w:p>
    <w:p w14:paraId="142FB61A">
      <w:pPr>
        <w:pStyle w:val="9"/>
      </w:pPr>
      <w:r>
        <w:rPr>
          <w:rFonts w:ascii="Consolas" w:hAnsi="Consolas" w:eastAsia="Consolas"/>
          <w:sz w:val="20"/>
        </w:rPr>
        <w:t xml:space="preserve">    "valueColor": "#59E3FF"</w:t>
      </w:r>
    </w:p>
    <w:p w14:paraId="2590C14F">
      <w:pPr>
        <w:pStyle w:val="9"/>
      </w:pPr>
      <w:r>
        <w:rPr>
          <w:rFonts w:ascii="Consolas" w:hAnsi="Consolas" w:eastAsia="Consolas"/>
          <w:sz w:val="20"/>
        </w:rPr>
        <w:t xml:space="preserve">  }</w:t>
      </w:r>
    </w:p>
    <w:p w14:paraId="61AC2238">
      <w:pPr>
        <w:pStyle w:val="9"/>
      </w:pPr>
      <w:r>
        <w:rPr>
          <w:rFonts w:ascii="Consolas" w:hAnsi="Consolas" w:eastAsia="Consolas"/>
          <w:sz w:val="20"/>
        </w:rPr>
        <w:t>]</w:t>
      </w:r>
    </w:p>
    <w:p w14:paraId="7CE63C4A"/>
    <w:p w14:paraId="5B015705"/>
    <w:p w14:paraId="158081F7">
      <w:pPr>
        <w:pStyle w:val="5"/>
      </w:pPr>
      <w:r>
        <w:t>3.2.3 交互逻辑</w:t>
      </w:r>
    </w:p>
    <w:p w14:paraId="52F9AD3A"/>
    <w:p w14:paraId="1A5AFE8E">
      <w:r>
        <w:t>1. KPI 卡片本身无点击交互</w:t>
      </w:r>
    </w:p>
    <w:p w14:paraId="7D1C40E8">
      <w:r>
        <w:t>2. 当区域导航切换后，`currentScene` 变化</w:t>
      </w:r>
    </w:p>
    <w:p w14:paraId="75D8A939">
      <w:r>
        <w:t>3. `KPICard` 通过 `v-for` 自动重渲染</w:t>
      </w:r>
    </w:p>
    <w:p w14:paraId="6A1DBD9D"/>
    <w:p w14:paraId="51C80426">
      <w:pPr>
        <w:pStyle w:val="5"/>
      </w:pPr>
      <w:r>
        <w:t>3.2.4 当前真实取数方式</w:t>
      </w:r>
    </w:p>
    <w:p w14:paraId="54EC170D"/>
    <w:p w14:paraId="6E4F07F9">
      <w:pPr>
        <w:pStyle w:val="8"/>
      </w:pPr>
      <w:r>
        <w:t>? 来源：`sceneMap[currentSceneKey].kpis`</w:t>
      </w:r>
    </w:p>
    <w:p w14:paraId="59AFDE88">
      <w:pPr>
        <w:pStyle w:val="8"/>
      </w:pPr>
      <w:r>
        <w:t>? 类型：前端静态场景数据</w:t>
      </w:r>
    </w:p>
    <w:p w14:paraId="12C36B86"/>
    <w:p w14:paraId="5D298895">
      <w:pPr>
        <w:pStyle w:val="5"/>
      </w:pPr>
      <w:r>
        <w:t>3.2.5 建议 API 接口</w:t>
      </w:r>
    </w:p>
    <w:p w14:paraId="23970AE1"/>
    <w:p w14:paraId="162A8ACC">
      <w:pPr>
        <w:pStyle w:val="8"/>
      </w:pPr>
      <w:r>
        <w:t>? 方法：`GET`</w:t>
      </w:r>
    </w:p>
    <w:p w14:paraId="24F56BD3">
      <w:pPr>
        <w:pStyle w:val="8"/>
      </w:pPr>
      <w:r>
        <w:t>? 路径：`/api/dashboard/summary`</w:t>
      </w:r>
    </w:p>
    <w:p w14:paraId="01CF159C">
      <w:pPr>
        <w:pStyle w:val="8"/>
      </w:pPr>
      <w:r>
        <w:t>? 参数：</w:t>
      </w:r>
    </w:p>
    <w:p w14:paraId="22F07BDA">
      <w:r>
        <w:t xml:space="preserve">  - `campusId`：园区 ID，必填</w:t>
      </w:r>
    </w:p>
    <w:p w14:paraId="276B0B0B">
      <w:r>
        <w:t xml:space="preserve">  - `buildingId`：建筑 ID，可选</w:t>
      </w:r>
    </w:p>
    <w:p w14:paraId="367CF86E">
      <w:r>
        <w:t xml:space="preserve">  - `areaId`：区域 ID，可选</w:t>
      </w:r>
    </w:p>
    <w:p w14:paraId="698E72E3"/>
    <w:p w14:paraId="4CBE24D7">
      <w:r>
        <w:t>请求示例：</w:t>
      </w:r>
    </w:p>
    <w:p w14:paraId="4255A246"/>
    <w:p w14:paraId="451F46D0"/>
    <w:p w14:paraId="76FAAD69">
      <w:pPr>
        <w:pStyle w:val="9"/>
      </w:pPr>
      <w:r>
        <w:rPr>
          <w:rFonts w:ascii="Consolas" w:hAnsi="Consolas" w:eastAsia="Consolas"/>
          <w:sz w:val="20"/>
        </w:rPr>
        <w:t>GET /api/dashboard/summary?campusId=park-1&amp;buildingId=building-a&amp;areaId=packaging</w:t>
      </w:r>
    </w:p>
    <w:p w14:paraId="3369F8CC"/>
    <w:p w14:paraId="67E991BC"/>
    <w:p w14:paraId="3AE7D72F">
      <w:r>
        <w:t>返回 JSON 示例：</w:t>
      </w:r>
    </w:p>
    <w:p w14:paraId="12144267"/>
    <w:p w14:paraId="458E88EE"/>
    <w:p w14:paraId="7D58BBB5">
      <w:pPr>
        <w:pStyle w:val="9"/>
      </w:pPr>
      <w:r>
        <w:rPr>
          <w:rFonts w:ascii="Consolas" w:hAnsi="Consolas" w:eastAsia="Consolas"/>
          <w:sz w:val="20"/>
        </w:rPr>
        <w:t>{</w:t>
      </w:r>
    </w:p>
    <w:p w14:paraId="6D965075">
      <w:pPr>
        <w:pStyle w:val="9"/>
      </w:pPr>
      <w:r>
        <w:rPr>
          <w:rFonts w:ascii="Consolas" w:hAnsi="Consolas" w:eastAsia="Consolas"/>
          <w:sz w:val="20"/>
        </w:rPr>
        <w:t xml:space="preserve">  "code": 0,</w:t>
      </w:r>
    </w:p>
    <w:p w14:paraId="656B0BDB">
      <w:pPr>
        <w:pStyle w:val="9"/>
      </w:pPr>
      <w:r>
        <w:rPr>
          <w:rFonts w:ascii="Consolas" w:hAnsi="Consolas" w:eastAsia="Consolas"/>
          <w:sz w:val="20"/>
        </w:rPr>
        <w:t xml:space="preserve">  "message": "success",</w:t>
      </w:r>
    </w:p>
    <w:p w14:paraId="2872093A">
      <w:pPr>
        <w:pStyle w:val="9"/>
      </w:pPr>
      <w:r>
        <w:rPr>
          <w:rFonts w:ascii="Consolas" w:hAnsi="Consolas" w:eastAsia="Consolas"/>
          <w:sz w:val="20"/>
        </w:rPr>
        <w:t xml:space="preserve">  "data": {</w:t>
      </w:r>
    </w:p>
    <w:p w14:paraId="6777BB00">
      <w:pPr>
        <w:pStyle w:val="9"/>
      </w:pPr>
      <w:r>
        <w:rPr>
          <w:rFonts w:ascii="Consolas" w:hAnsi="Consolas" w:eastAsia="Consolas"/>
          <w:sz w:val="20"/>
        </w:rPr>
        <w:t xml:space="preserve">    "sceneKey": "packaging",</w:t>
      </w:r>
    </w:p>
    <w:p w14:paraId="3B289DFA">
      <w:pPr>
        <w:pStyle w:val="9"/>
      </w:pPr>
      <w:r>
        <w:rPr>
          <w:rFonts w:ascii="Consolas" w:hAnsi="Consolas" w:eastAsia="Consolas"/>
          <w:sz w:val="20"/>
        </w:rPr>
        <w:t xml:space="preserve">    "kpis": [</w:t>
      </w:r>
    </w:p>
    <w:p w14:paraId="162D0AD6">
      <w:pPr>
        <w:pStyle w:val="9"/>
      </w:pPr>
      <w:r>
        <w:rPr>
          <w:rFonts w:ascii="Consolas" w:hAnsi="Consolas" w:eastAsia="Consolas"/>
          <w:sz w:val="20"/>
        </w:rPr>
        <w:t xml:space="preserve">      {</w:t>
      </w:r>
    </w:p>
    <w:p w14:paraId="7B94E9F0">
      <w:pPr>
        <w:pStyle w:val="9"/>
      </w:pPr>
      <w:r>
        <w:rPr>
          <w:rFonts w:ascii="Consolas" w:hAnsi="Consolas" w:eastAsia="Consolas"/>
          <w:sz w:val="20"/>
        </w:rPr>
        <w:t xml:space="preserve">        "label": "累计节约电费",</w:t>
      </w:r>
    </w:p>
    <w:p w14:paraId="272CE009">
      <w:pPr>
        <w:pStyle w:val="9"/>
      </w:pPr>
      <w:r>
        <w:rPr>
          <w:rFonts w:ascii="Consolas" w:hAnsi="Consolas" w:eastAsia="Consolas"/>
          <w:sz w:val="20"/>
        </w:rPr>
        <w:t xml:space="preserve">        "value": "45,200",</w:t>
      </w:r>
    </w:p>
    <w:p w14:paraId="19AF091A">
      <w:pPr>
        <w:pStyle w:val="9"/>
      </w:pPr>
      <w:r>
        <w:rPr>
          <w:rFonts w:ascii="Consolas" w:hAnsi="Consolas" w:eastAsia="Consolas"/>
          <w:sz w:val="20"/>
        </w:rPr>
        <w:t xml:space="preserve">        "unit": "¥",</w:t>
      </w:r>
    </w:p>
    <w:p w14:paraId="030842B0">
      <w:pPr>
        <w:pStyle w:val="9"/>
      </w:pPr>
      <w:r>
        <w:rPr>
          <w:rFonts w:ascii="Consolas" w:hAnsi="Consolas" w:eastAsia="Consolas"/>
          <w:sz w:val="20"/>
        </w:rPr>
        <w:t xml:space="preserve">        "subValue": "节约1,500kWh",</w:t>
      </w:r>
    </w:p>
    <w:p w14:paraId="1C80BB11">
      <w:pPr>
        <w:pStyle w:val="9"/>
      </w:pPr>
      <w:r>
        <w:rPr>
          <w:rFonts w:ascii="Consolas" w:hAnsi="Consolas" w:eastAsia="Consolas"/>
          <w:sz w:val="20"/>
        </w:rPr>
        <w:t xml:space="preserve">        "subIcon": "⚡",</w:t>
      </w:r>
    </w:p>
    <w:p w14:paraId="107A21E1">
      <w:pPr>
        <w:pStyle w:val="9"/>
      </w:pPr>
      <w:r>
        <w:rPr>
          <w:rFonts w:ascii="Consolas" w:hAnsi="Consolas" w:eastAsia="Consolas"/>
          <w:sz w:val="20"/>
        </w:rPr>
        <w:t xml:space="preserve">        "valueColor": "#FFC857"</w:t>
      </w:r>
    </w:p>
    <w:p w14:paraId="1798915A">
      <w:pPr>
        <w:pStyle w:val="9"/>
      </w:pPr>
      <w:r>
        <w:rPr>
          <w:rFonts w:ascii="Consolas" w:hAnsi="Consolas" w:eastAsia="Consolas"/>
          <w:sz w:val="20"/>
        </w:rPr>
        <w:t xml:space="preserve">      },</w:t>
      </w:r>
    </w:p>
    <w:p w14:paraId="1AD6A8D6">
      <w:pPr>
        <w:pStyle w:val="9"/>
      </w:pPr>
      <w:r>
        <w:rPr>
          <w:rFonts w:ascii="Consolas" w:hAnsi="Consolas" w:eastAsia="Consolas"/>
          <w:sz w:val="20"/>
        </w:rPr>
        <w:t xml:space="preserve">      {</w:t>
      </w:r>
    </w:p>
    <w:p w14:paraId="44EA1B9D">
      <w:pPr>
        <w:pStyle w:val="9"/>
      </w:pPr>
      <w:r>
        <w:rPr>
          <w:rFonts w:ascii="Consolas" w:hAnsi="Consolas" w:eastAsia="Consolas"/>
          <w:sz w:val="20"/>
        </w:rPr>
        <w:t xml:space="preserve">        "label": "照明节能率",</w:t>
      </w:r>
    </w:p>
    <w:p w14:paraId="4C4CC9EA">
      <w:pPr>
        <w:pStyle w:val="9"/>
      </w:pPr>
      <w:r>
        <w:rPr>
          <w:rFonts w:ascii="Consolas" w:hAnsi="Consolas" w:eastAsia="Consolas"/>
          <w:sz w:val="20"/>
        </w:rPr>
        <w:t xml:space="preserve">        "value": "32.5",</w:t>
      </w:r>
    </w:p>
    <w:p w14:paraId="2F3973DB">
      <w:pPr>
        <w:pStyle w:val="9"/>
      </w:pPr>
      <w:r>
        <w:rPr>
          <w:rFonts w:ascii="Consolas" w:hAnsi="Consolas" w:eastAsia="Consolas"/>
          <w:sz w:val="20"/>
        </w:rPr>
        <w:t xml:space="preserve">        "unit": "%",</w:t>
      </w:r>
    </w:p>
    <w:p w14:paraId="26EF4721">
      <w:pPr>
        <w:pStyle w:val="9"/>
      </w:pPr>
      <w:r>
        <w:rPr>
          <w:rFonts w:ascii="Consolas" w:hAnsi="Consolas" w:eastAsia="Consolas"/>
          <w:sz w:val="20"/>
        </w:rPr>
        <w:t xml:space="preserve">        "subValue": "+1.5%效率提升",</w:t>
      </w:r>
    </w:p>
    <w:p w14:paraId="649A63AA">
      <w:pPr>
        <w:pStyle w:val="9"/>
      </w:pPr>
      <w:r>
        <w:rPr>
          <w:rFonts w:ascii="Consolas" w:hAnsi="Consolas" w:eastAsia="Consolas"/>
          <w:sz w:val="20"/>
        </w:rPr>
        <w:t xml:space="preserve">        "subIcon": "↗",</w:t>
      </w:r>
    </w:p>
    <w:p w14:paraId="578092ED">
      <w:pPr>
        <w:pStyle w:val="9"/>
      </w:pPr>
      <w:r>
        <w:rPr>
          <w:rFonts w:ascii="Consolas" w:hAnsi="Consolas" w:eastAsia="Consolas"/>
          <w:sz w:val="20"/>
        </w:rPr>
        <w:t xml:space="preserve">        "valueColor": "#35F6D4"</w:t>
      </w:r>
    </w:p>
    <w:p w14:paraId="163AB717">
      <w:pPr>
        <w:pStyle w:val="9"/>
      </w:pPr>
      <w:r>
        <w:rPr>
          <w:rFonts w:ascii="Consolas" w:hAnsi="Consolas" w:eastAsia="Consolas"/>
          <w:sz w:val="20"/>
        </w:rPr>
        <w:t xml:space="preserve">      },</w:t>
      </w:r>
    </w:p>
    <w:p w14:paraId="634B9520">
      <w:pPr>
        <w:pStyle w:val="9"/>
      </w:pPr>
      <w:r>
        <w:rPr>
          <w:rFonts w:ascii="Consolas" w:hAnsi="Consolas" w:eastAsia="Consolas"/>
          <w:sz w:val="20"/>
        </w:rPr>
        <w:t xml:space="preserve">      {</w:t>
      </w:r>
    </w:p>
    <w:p w14:paraId="56B08A68">
      <w:pPr>
        <w:pStyle w:val="9"/>
      </w:pPr>
      <w:r>
        <w:rPr>
          <w:rFonts w:ascii="Consolas" w:hAnsi="Consolas" w:eastAsia="Consolas"/>
          <w:sz w:val="20"/>
        </w:rPr>
        <w:t xml:space="preserve">        "label": "累计碳排放量",</w:t>
      </w:r>
    </w:p>
    <w:p w14:paraId="097F2BDE">
      <w:pPr>
        <w:pStyle w:val="9"/>
      </w:pPr>
      <w:r>
        <w:rPr>
          <w:rFonts w:ascii="Consolas" w:hAnsi="Consolas" w:eastAsia="Consolas"/>
          <w:sz w:val="20"/>
        </w:rPr>
        <w:t xml:space="preserve">        "value": "38.2",</w:t>
      </w:r>
    </w:p>
    <w:p w14:paraId="21017183">
      <w:pPr>
        <w:pStyle w:val="9"/>
      </w:pPr>
      <w:r>
        <w:rPr>
          <w:rFonts w:ascii="Consolas" w:hAnsi="Consolas" w:eastAsia="Consolas"/>
          <w:sz w:val="20"/>
        </w:rPr>
        <w:t xml:space="preserve">        "unit": "t",</w:t>
      </w:r>
    </w:p>
    <w:p w14:paraId="5AA8C954">
      <w:pPr>
        <w:pStyle w:val="9"/>
      </w:pPr>
      <w:r>
        <w:rPr>
          <w:rFonts w:ascii="Consolas" w:hAnsi="Consolas" w:eastAsia="Consolas"/>
          <w:sz w:val="20"/>
        </w:rPr>
        <w:t xml:space="preserve">        "subValue": "符合ESG标准",</w:t>
      </w:r>
    </w:p>
    <w:p w14:paraId="60367216">
      <w:pPr>
        <w:pStyle w:val="9"/>
      </w:pPr>
      <w:r>
        <w:rPr>
          <w:rFonts w:ascii="Consolas" w:hAnsi="Consolas" w:eastAsia="Consolas"/>
          <w:sz w:val="20"/>
        </w:rPr>
        <w:t xml:space="preserve">        "subIcon": "🌿",</w:t>
      </w:r>
    </w:p>
    <w:p w14:paraId="17F1F898">
      <w:pPr>
        <w:pStyle w:val="9"/>
      </w:pPr>
      <w:r>
        <w:rPr>
          <w:rFonts w:ascii="Consolas" w:hAnsi="Consolas" w:eastAsia="Consolas"/>
          <w:sz w:val="20"/>
        </w:rPr>
        <w:t xml:space="preserve">        "valueColor": "#59E3FF"</w:t>
      </w:r>
    </w:p>
    <w:p w14:paraId="756FFE77">
      <w:pPr>
        <w:pStyle w:val="9"/>
      </w:pPr>
      <w:r>
        <w:rPr>
          <w:rFonts w:ascii="Consolas" w:hAnsi="Consolas" w:eastAsia="Consolas"/>
          <w:sz w:val="20"/>
        </w:rPr>
        <w:t xml:space="preserve">      }</w:t>
      </w:r>
    </w:p>
    <w:p w14:paraId="5179577C">
      <w:pPr>
        <w:pStyle w:val="9"/>
      </w:pPr>
      <w:r>
        <w:rPr>
          <w:rFonts w:ascii="Consolas" w:hAnsi="Consolas" w:eastAsia="Consolas"/>
          <w:sz w:val="20"/>
        </w:rPr>
        <w:t xml:space="preserve">    ]</w:t>
      </w:r>
    </w:p>
    <w:p w14:paraId="6CF83CE4">
      <w:pPr>
        <w:pStyle w:val="9"/>
      </w:pPr>
      <w:r>
        <w:rPr>
          <w:rFonts w:ascii="Consolas" w:hAnsi="Consolas" w:eastAsia="Consolas"/>
          <w:sz w:val="20"/>
        </w:rPr>
        <w:t xml:space="preserve">  }</w:t>
      </w:r>
    </w:p>
    <w:p w14:paraId="3A597255">
      <w:pPr>
        <w:pStyle w:val="9"/>
      </w:pPr>
      <w:r>
        <w:rPr>
          <w:rFonts w:ascii="Consolas" w:hAnsi="Consolas" w:eastAsia="Consolas"/>
          <w:sz w:val="20"/>
        </w:rPr>
        <w:t>}</w:t>
      </w:r>
    </w:p>
    <w:p w14:paraId="09C97094"/>
    <w:p w14:paraId="67CC1314"/>
    <w:p w14:paraId="5580525E">
      <w:pPr>
        <w:pStyle w:val="4"/>
      </w:pPr>
      <w:r>
        <w:t>3.3 模块三：实时照明能耗及节约值</w:t>
      </w:r>
    </w:p>
    <w:p w14:paraId="37FF0C5A"/>
    <w:p w14:paraId="4564AE16">
      <w:pPr>
        <w:pStyle w:val="5"/>
      </w:pPr>
      <w:r>
        <w:t>3.3.1 元素组成</w:t>
      </w:r>
    </w:p>
    <w:p w14:paraId="543A1546"/>
    <w:p w14:paraId="5A517342">
      <w:r>
        <w:t>该模块位于左侧第二张卡片，包含：</w:t>
      </w:r>
    </w:p>
    <w:p w14:paraId="2D538A87"/>
    <w:p w14:paraId="1194EEE1">
      <w:r>
        <w:t>1. 标题：`实时照明能耗及节约值`</w:t>
      </w:r>
    </w:p>
    <w:p w14:paraId="477C340B">
      <w:r>
        <w:t>2. 维度切换按钮：</w:t>
      </w:r>
    </w:p>
    <w:p w14:paraId="7B1A878C">
      <w:r>
        <w:t xml:space="preserve">   - 当天 `day`</w:t>
      </w:r>
    </w:p>
    <w:p w14:paraId="47C23EBB">
      <w:r>
        <w:t xml:space="preserve">   - 当月 `month`</w:t>
      </w:r>
    </w:p>
    <w:p w14:paraId="5A7489DF">
      <w:r>
        <w:t xml:space="preserve">   - 当季度 `quarter`</w:t>
      </w:r>
    </w:p>
    <w:p w14:paraId="7E52CFDE">
      <w:r>
        <w:t>3. ECharts 图表容器 `energyChart`</w:t>
      </w:r>
    </w:p>
    <w:p w14:paraId="2054AE98">
      <w:r>
        <w:t>4. 图例：标准值 / 当前值 / 节约率</w:t>
      </w:r>
    </w:p>
    <w:p w14:paraId="5423D2A6"/>
    <w:p w14:paraId="6547FAEA">
      <w:pPr>
        <w:pStyle w:val="5"/>
      </w:pPr>
      <w:r>
        <w:t>3.3.2 当前前端数据结构</w:t>
      </w:r>
    </w:p>
    <w:p w14:paraId="2D4098FF"/>
    <w:p w14:paraId="6A33E386">
      <w:r>
        <w:t>数据来源链路：</w:t>
      </w:r>
    </w:p>
    <w:p w14:paraId="50FAB0B3"/>
    <w:p w14:paraId="05B427C5">
      <w:pPr>
        <w:pStyle w:val="8"/>
      </w:pPr>
      <w:r>
        <w:t>? 基础数据：`baseEnergy`</w:t>
      </w:r>
    </w:p>
    <w:p w14:paraId="020D2DCA">
      <w:pPr>
        <w:pStyle w:val="8"/>
      </w:pPr>
      <w:r>
        <w:t>? 场景修正：`shiftEnergy(baseEnergy, config.energyShift, config.rateShift)`</w:t>
      </w:r>
    </w:p>
    <w:p w14:paraId="217D51C8">
      <w:pPr>
        <w:pStyle w:val="8"/>
      </w:pPr>
      <w:r>
        <w:t>? 当前图表数据：`currentScene.energy[selectedFilter]`</w:t>
      </w:r>
    </w:p>
    <w:p w14:paraId="48E73EF8"/>
    <w:p w14:paraId="1E4623D6">
      <w:r>
        <w:t>示例（包装区 + 当天）：</w:t>
      </w:r>
    </w:p>
    <w:p w14:paraId="2FE2CBDB"/>
    <w:p w14:paraId="36CBDFCF"/>
    <w:p w14:paraId="6B52A3E1">
      <w:pPr>
        <w:pStyle w:val="9"/>
      </w:pPr>
      <w:r>
        <w:rPr>
          <w:rFonts w:ascii="Consolas" w:hAnsi="Consolas" w:eastAsia="Consolas"/>
          <w:sz w:val="20"/>
        </w:rPr>
        <w:t>{</w:t>
      </w:r>
    </w:p>
    <w:p w14:paraId="74C08897">
      <w:pPr>
        <w:pStyle w:val="9"/>
      </w:pPr>
      <w:r>
        <w:rPr>
          <w:rFonts w:ascii="Consolas" w:hAnsi="Consolas" w:eastAsia="Consolas"/>
          <w:sz w:val="20"/>
        </w:rPr>
        <w:t xml:space="preserve">  "xAxisData": ["00:00", "03:00", "06:00", "09:00", "12:00", "15:00", "18:00", "21:00"],</w:t>
      </w:r>
    </w:p>
    <w:p w14:paraId="1CB5A875">
      <w:pPr>
        <w:pStyle w:val="9"/>
      </w:pPr>
      <w:r>
        <w:rPr>
          <w:rFonts w:ascii="Consolas" w:hAnsi="Consolas" w:eastAsia="Consolas"/>
          <w:sz w:val="20"/>
        </w:rPr>
        <w:t xml:space="preserve">  "baseline": [120, 80, 60, 150, 180, 160, 200, 140],</w:t>
      </w:r>
    </w:p>
    <w:p w14:paraId="51873693">
      <w:pPr>
        <w:pStyle w:val="9"/>
      </w:pPr>
      <w:r>
        <w:rPr>
          <w:rFonts w:ascii="Consolas" w:hAnsi="Consolas" w:eastAsia="Consolas"/>
          <w:sz w:val="20"/>
        </w:rPr>
        <w:t xml:space="preserve">  "current": [40, 30, 20, 50, 60, 55, 70, 45],</w:t>
      </w:r>
    </w:p>
    <w:p w14:paraId="07D3E0EE">
      <w:pPr>
        <w:pStyle w:val="9"/>
      </w:pPr>
      <w:r>
        <w:rPr>
          <w:rFonts w:ascii="Consolas" w:hAnsi="Consolas" w:eastAsia="Consolas"/>
          <w:sz w:val="20"/>
        </w:rPr>
        <w:t xml:space="preserve">  "saveRate": [25, 27, 25, 25, 25, 26, 26, 24]</w:t>
      </w:r>
    </w:p>
    <w:p w14:paraId="75204FF1">
      <w:pPr>
        <w:pStyle w:val="9"/>
      </w:pPr>
      <w:r>
        <w:rPr>
          <w:rFonts w:ascii="Consolas" w:hAnsi="Consolas" w:eastAsia="Consolas"/>
          <w:sz w:val="20"/>
        </w:rPr>
        <w:t>}</w:t>
      </w:r>
    </w:p>
    <w:p w14:paraId="354CE7B3"/>
    <w:p w14:paraId="18BC3646"/>
    <w:p w14:paraId="671CD401">
      <w:pPr>
        <w:pStyle w:val="5"/>
      </w:pPr>
      <w:r>
        <w:t>3.3.3 交互逻辑</w:t>
      </w:r>
    </w:p>
    <w:p w14:paraId="5029D592"/>
    <w:p w14:paraId="0C55DAEB">
      <w:r>
        <w:t>1. 默认维度为 `day`</w:t>
      </w:r>
    </w:p>
    <w:p w14:paraId="6B4C1C6A">
      <w:r>
        <w:t>2. 用户点击“当天 / 当月 / 当季度”按钮时，执行 `changeFilter(value)`</w:t>
      </w:r>
    </w:p>
    <w:p w14:paraId="4E28963B">
      <w:r>
        <w:t>3. 监听器 `watch([selectedFilter, currentSceneKey], ...)` 触发图表刷新</w:t>
      </w:r>
    </w:p>
    <w:p w14:paraId="5A0AD40F">
      <w:r>
        <w:t>4. 页面挂载时初始化 ECharts</w:t>
      </w:r>
    </w:p>
    <w:p w14:paraId="2C0C33D0">
      <w:r>
        <w:t>5. 浏览器尺寸变化时执行图表 `resize()`</w:t>
      </w:r>
    </w:p>
    <w:p w14:paraId="1FC5E062"/>
    <w:p w14:paraId="471267B0">
      <w:pPr>
        <w:pStyle w:val="5"/>
      </w:pPr>
      <w:r>
        <w:t>3.3.4 当前真实取数方式</w:t>
      </w:r>
    </w:p>
    <w:p w14:paraId="41B6F4D6"/>
    <w:p w14:paraId="2246133D">
      <w:pPr>
        <w:pStyle w:val="8"/>
      </w:pPr>
      <w:r>
        <w:t>? 来源：`sceneMap[currentSceneKey].energy[selectedFilter]`</w:t>
      </w:r>
    </w:p>
    <w:p w14:paraId="24A41DBF">
      <w:pPr>
        <w:pStyle w:val="8"/>
      </w:pPr>
      <w:r>
        <w:t>? 类型：前端静态数据 + 前端计算生成</w:t>
      </w:r>
    </w:p>
    <w:p w14:paraId="5673D7A0"/>
    <w:p w14:paraId="49217995">
      <w:pPr>
        <w:pStyle w:val="5"/>
      </w:pPr>
      <w:r>
        <w:t>3.3.5 建议 API 接口</w:t>
      </w:r>
    </w:p>
    <w:p w14:paraId="56039860"/>
    <w:p w14:paraId="715E7A3D">
      <w:pPr>
        <w:pStyle w:val="8"/>
      </w:pPr>
      <w:r>
        <w:t>? 方法：`GET`</w:t>
      </w:r>
    </w:p>
    <w:p w14:paraId="625B1729">
      <w:pPr>
        <w:pStyle w:val="8"/>
      </w:pPr>
      <w:r>
        <w:t>? 路径：`/api/dashboard/energy`</w:t>
      </w:r>
    </w:p>
    <w:p w14:paraId="01B511F8">
      <w:pPr>
        <w:pStyle w:val="8"/>
      </w:pPr>
      <w:r>
        <w:t>? 参数：</w:t>
      </w:r>
    </w:p>
    <w:p w14:paraId="62A03068">
      <w:r>
        <w:t xml:space="preserve">  - `campusId`：园区 ID，必填</w:t>
      </w:r>
    </w:p>
    <w:p w14:paraId="5B86B743">
      <w:r>
        <w:t xml:space="preserve">  - `buildingId`：建筑 ID，可选</w:t>
      </w:r>
    </w:p>
    <w:p w14:paraId="318FD437">
      <w:r>
        <w:t xml:space="preserve">  - `areaId`：区域 ID，可选</w:t>
      </w:r>
    </w:p>
    <w:p w14:paraId="7C48B937">
      <w:r>
        <w:t xml:space="preserve">  - `dimension`：`day | month | quarter`</w:t>
      </w:r>
    </w:p>
    <w:p w14:paraId="6344378D"/>
    <w:p w14:paraId="60941DF1">
      <w:r>
        <w:t>请求示例：</w:t>
      </w:r>
    </w:p>
    <w:p w14:paraId="787702C1"/>
    <w:p w14:paraId="763B59E7"/>
    <w:p w14:paraId="382CDF30">
      <w:pPr>
        <w:pStyle w:val="9"/>
      </w:pPr>
      <w:r>
        <w:rPr>
          <w:rFonts w:ascii="Consolas" w:hAnsi="Consolas" w:eastAsia="Consolas"/>
          <w:sz w:val="20"/>
        </w:rPr>
        <w:t>GET /api/dashboard/energy?campusId=park-1&amp;buildingId=building-a&amp;areaId=packaging&amp;dimension=day</w:t>
      </w:r>
    </w:p>
    <w:p w14:paraId="56F56CD3"/>
    <w:p w14:paraId="6E6FF0F2"/>
    <w:p w14:paraId="68534AFF">
      <w:r>
        <w:t>返回 JSON 示例：</w:t>
      </w:r>
    </w:p>
    <w:p w14:paraId="2B1A594F"/>
    <w:p w14:paraId="5F60D7FA"/>
    <w:p w14:paraId="730AA930">
      <w:pPr>
        <w:pStyle w:val="9"/>
      </w:pPr>
      <w:r>
        <w:rPr>
          <w:rFonts w:ascii="Consolas" w:hAnsi="Consolas" w:eastAsia="Consolas"/>
          <w:sz w:val="20"/>
        </w:rPr>
        <w:t>{</w:t>
      </w:r>
    </w:p>
    <w:p w14:paraId="1F97A63D">
      <w:pPr>
        <w:pStyle w:val="9"/>
      </w:pPr>
      <w:r>
        <w:rPr>
          <w:rFonts w:ascii="Consolas" w:hAnsi="Consolas" w:eastAsia="Consolas"/>
          <w:sz w:val="20"/>
        </w:rPr>
        <w:t xml:space="preserve">  "code": 0,</w:t>
      </w:r>
    </w:p>
    <w:p w14:paraId="04503160">
      <w:pPr>
        <w:pStyle w:val="9"/>
      </w:pPr>
      <w:r>
        <w:rPr>
          <w:rFonts w:ascii="Consolas" w:hAnsi="Consolas" w:eastAsia="Consolas"/>
          <w:sz w:val="20"/>
        </w:rPr>
        <w:t xml:space="preserve">  "message": "success",</w:t>
      </w:r>
    </w:p>
    <w:p w14:paraId="587380E6">
      <w:pPr>
        <w:pStyle w:val="9"/>
      </w:pPr>
      <w:r>
        <w:rPr>
          <w:rFonts w:ascii="Consolas" w:hAnsi="Consolas" w:eastAsia="Consolas"/>
          <w:sz w:val="20"/>
        </w:rPr>
        <w:t xml:space="preserve">  "data": {</w:t>
      </w:r>
    </w:p>
    <w:p w14:paraId="681DA170">
      <w:pPr>
        <w:pStyle w:val="9"/>
      </w:pPr>
      <w:r>
        <w:rPr>
          <w:rFonts w:ascii="Consolas" w:hAnsi="Consolas" w:eastAsia="Consolas"/>
          <w:sz w:val="20"/>
        </w:rPr>
        <w:t xml:space="preserve">    "dimension": "day",</w:t>
      </w:r>
    </w:p>
    <w:p w14:paraId="640D861E">
      <w:pPr>
        <w:pStyle w:val="9"/>
      </w:pPr>
      <w:r>
        <w:rPr>
          <w:rFonts w:ascii="Consolas" w:hAnsi="Consolas" w:eastAsia="Consolas"/>
          <w:sz w:val="20"/>
        </w:rPr>
        <w:t xml:space="preserve">    "xAxisData": ["00:00", "03:00", "06:00", "09:00", "12:00", "15:00", "18:00", "21:00"],</w:t>
      </w:r>
    </w:p>
    <w:p w14:paraId="547E1E7E">
      <w:pPr>
        <w:pStyle w:val="9"/>
      </w:pPr>
      <w:r>
        <w:rPr>
          <w:rFonts w:ascii="Consolas" w:hAnsi="Consolas" w:eastAsia="Consolas"/>
          <w:sz w:val="20"/>
        </w:rPr>
        <w:t xml:space="preserve">    "baseline": [120, 80, 60, 150, 180, 160, 200, 140],</w:t>
      </w:r>
    </w:p>
    <w:p w14:paraId="0242C94F">
      <w:pPr>
        <w:pStyle w:val="9"/>
      </w:pPr>
      <w:r>
        <w:rPr>
          <w:rFonts w:ascii="Consolas" w:hAnsi="Consolas" w:eastAsia="Consolas"/>
          <w:sz w:val="20"/>
        </w:rPr>
        <w:t xml:space="preserve">    "current": [40, 30, 20, 50, 60, 55, 70, 45],</w:t>
      </w:r>
    </w:p>
    <w:p w14:paraId="654578BE">
      <w:pPr>
        <w:pStyle w:val="9"/>
      </w:pPr>
      <w:r>
        <w:rPr>
          <w:rFonts w:ascii="Consolas" w:hAnsi="Consolas" w:eastAsia="Consolas"/>
          <w:sz w:val="20"/>
        </w:rPr>
        <w:t xml:space="preserve">    "saveRate": [25, 27, 25, 25, 25, 26, 26, 24],</w:t>
      </w:r>
    </w:p>
    <w:p w14:paraId="6C57ABBB">
      <w:pPr>
        <w:pStyle w:val="9"/>
      </w:pPr>
      <w:r>
        <w:rPr>
          <w:rFonts w:ascii="Consolas" w:hAnsi="Consolas" w:eastAsia="Consolas"/>
          <w:sz w:val="20"/>
        </w:rPr>
        <w:t xml:space="preserve">    "unit": "kWh",</w:t>
      </w:r>
    </w:p>
    <w:p w14:paraId="6B392314">
      <w:pPr>
        <w:pStyle w:val="9"/>
      </w:pPr>
      <w:r>
        <w:rPr>
          <w:rFonts w:ascii="Consolas" w:hAnsi="Consolas" w:eastAsia="Consolas"/>
          <w:sz w:val="20"/>
        </w:rPr>
        <w:t xml:space="preserve">    "rateUnit": "%"</w:t>
      </w:r>
    </w:p>
    <w:p w14:paraId="3599FCE0">
      <w:pPr>
        <w:pStyle w:val="9"/>
      </w:pPr>
      <w:r>
        <w:rPr>
          <w:rFonts w:ascii="Consolas" w:hAnsi="Consolas" w:eastAsia="Consolas"/>
          <w:sz w:val="20"/>
        </w:rPr>
        <w:t xml:space="preserve">  }</w:t>
      </w:r>
    </w:p>
    <w:p w14:paraId="17FD5E55">
      <w:pPr>
        <w:pStyle w:val="9"/>
      </w:pPr>
      <w:r>
        <w:rPr>
          <w:rFonts w:ascii="Consolas" w:hAnsi="Consolas" w:eastAsia="Consolas"/>
          <w:sz w:val="20"/>
        </w:rPr>
        <w:t>}</w:t>
      </w:r>
    </w:p>
    <w:p w14:paraId="215768C3"/>
    <w:p w14:paraId="790EA8F5"/>
    <w:p w14:paraId="39278A66">
      <w:pPr>
        <w:pStyle w:val="4"/>
      </w:pPr>
      <w:r>
        <w:t>3.4 模块四：近 30 天设备类型能耗与节能率趋势</w:t>
      </w:r>
    </w:p>
    <w:p w14:paraId="3D44374A"/>
    <w:p w14:paraId="50B77AA4">
      <w:pPr>
        <w:pStyle w:val="5"/>
      </w:pPr>
      <w:r>
        <w:t>3.4.1 元素组成</w:t>
      </w:r>
    </w:p>
    <w:p w14:paraId="30AC1653"/>
    <w:p w14:paraId="0FFD3C21">
      <w:r>
        <w:t>该模块位于右侧第一张卡片，包含：</w:t>
      </w:r>
    </w:p>
    <w:p w14:paraId="2A4B30E0"/>
    <w:p w14:paraId="05AB4DF5">
      <w:r>
        <w:t>1. 标题：`近30天设备类型能耗与节能率趋势`</w:t>
      </w:r>
    </w:p>
    <w:p w14:paraId="11D70F6D">
      <w:r>
        <w:t>2. ECharts 图表容器 `trendChart`</w:t>
      </w:r>
    </w:p>
    <w:p w14:paraId="68F14756">
      <w:r>
        <w:t>3. 图例：</w:t>
      </w:r>
    </w:p>
    <w:p w14:paraId="3AF6DE42">
      <w:r>
        <w:t xml:space="preserve">   - CU 能耗</w:t>
      </w:r>
    </w:p>
    <w:p w14:paraId="67CB074A">
      <w:r>
        <w:t xml:space="preserve">   - SCU 能耗</w:t>
      </w:r>
    </w:p>
    <w:p w14:paraId="0CEB6E90">
      <w:r>
        <w:t xml:space="preserve">   - OCSR 能耗</w:t>
      </w:r>
    </w:p>
    <w:p w14:paraId="492F2099">
      <w:r>
        <w:t xml:space="preserve">   - 节能率</w:t>
      </w:r>
    </w:p>
    <w:p w14:paraId="45CCB898"/>
    <w:p w14:paraId="77AFAAF1">
      <w:pPr>
        <w:pStyle w:val="5"/>
      </w:pPr>
      <w:r>
        <w:t>3.4.2 当前前端数据结构</w:t>
      </w:r>
    </w:p>
    <w:p w14:paraId="44753FBA"/>
    <w:p w14:paraId="6BCFDBC6">
      <w:r>
        <w:t>数据来源链路：</w:t>
      </w:r>
    </w:p>
    <w:p w14:paraId="3E54DAAF"/>
    <w:p w14:paraId="10E101F5">
      <w:pPr>
        <w:pStyle w:val="8"/>
      </w:pPr>
      <w:r>
        <w:t>? 基础数据：`baseTrend`</w:t>
      </w:r>
    </w:p>
    <w:p w14:paraId="086C2A48">
      <w:pPr>
        <w:pStyle w:val="8"/>
      </w:pPr>
      <w:r>
        <w:t>? 场景修正：根据 `trendShift` / `rateShift` 对数组偏移</w:t>
      </w:r>
    </w:p>
    <w:p w14:paraId="6E3B107A">
      <w:pPr>
        <w:pStyle w:val="8"/>
      </w:pPr>
      <w:r>
        <w:t>? 当前图表数据：`currentScene.trend`</w:t>
      </w:r>
    </w:p>
    <w:p w14:paraId="6BFBA03D"/>
    <w:p w14:paraId="30206C51">
      <w:r>
        <w:t>示例结构：</w:t>
      </w:r>
    </w:p>
    <w:p w14:paraId="59682DDA"/>
    <w:p w14:paraId="17CFA464"/>
    <w:p w14:paraId="51FA144B">
      <w:pPr>
        <w:pStyle w:val="9"/>
      </w:pPr>
      <w:r>
        <w:rPr>
          <w:rFonts w:ascii="Consolas" w:hAnsi="Consolas" w:eastAsia="Consolas"/>
          <w:sz w:val="20"/>
        </w:rPr>
        <w:t>{</w:t>
      </w:r>
    </w:p>
    <w:p w14:paraId="6AB348E6">
      <w:pPr>
        <w:pStyle w:val="9"/>
      </w:pPr>
      <w:r>
        <w:rPr>
          <w:rFonts w:ascii="Consolas" w:hAnsi="Consolas" w:eastAsia="Consolas"/>
          <w:sz w:val="20"/>
        </w:rPr>
        <w:t xml:space="preserve">  "days": ["1日", "2日", "3日", "4日", "5日"],</w:t>
      </w:r>
    </w:p>
    <w:p w14:paraId="2381F1F6">
      <w:pPr>
        <w:pStyle w:val="9"/>
      </w:pPr>
      <w:r>
        <w:rPr>
          <w:rFonts w:ascii="Consolas" w:hAnsi="Consolas" w:eastAsia="Consolas"/>
          <w:sz w:val="20"/>
        </w:rPr>
        <w:t xml:space="preserve">  "cu": [122, 146, 135, 118, 140],</w:t>
      </w:r>
    </w:p>
    <w:p w14:paraId="4DBB9E61">
      <w:pPr>
        <w:pStyle w:val="9"/>
      </w:pPr>
      <w:r>
        <w:rPr>
          <w:rFonts w:ascii="Consolas" w:hAnsi="Consolas" w:eastAsia="Consolas"/>
          <w:sz w:val="20"/>
        </w:rPr>
        <w:t xml:space="preserve">  "scu": [112, 108, 124, 85, 80],</w:t>
      </w:r>
    </w:p>
    <w:p w14:paraId="088B4E48">
      <w:pPr>
        <w:pStyle w:val="9"/>
      </w:pPr>
      <w:r>
        <w:rPr>
          <w:rFonts w:ascii="Consolas" w:hAnsi="Consolas" w:eastAsia="Consolas"/>
          <w:sz w:val="20"/>
        </w:rPr>
        <w:t xml:space="preserve">  "ocsr": [83, 74, 85, 84, 80],</w:t>
      </w:r>
    </w:p>
    <w:p w14:paraId="105F238D">
      <w:pPr>
        <w:pStyle w:val="9"/>
      </w:pPr>
      <w:r>
        <w:rPr>
          <w:rFonts w:ascii="Consolas" w:hAnsi="Consolas" w:eastAsia="Consolas"/>
          <w:sz w:val="20"/>
        </w:rPr>
        <w:t xml:space="preserve">  "rate": [36, 31, 34, 30, 37]</w:t>
      </w:r>
    </w:p>
    <w:p w14:paraId="7414ED01">
      <w:pPr>
        <w:pStyle w:val="9"/>
      </w:pPr>
      <w:r>
        <w:rPr>
          <w:rFonts w:ascii="Consolas" w:hAnsi="Consolas" w:eastAsia="Consolas"/>
          <w:sz w:val="20"/>
        </w:rPr>
        <w:t>}</w:t>
      </w:r>
    </w:p>
    <w:p w14:paraId="0010BEB7"/>
    <w:p w14:paraId="568E7607"/>
    <w:p w14:paraId="6A7DD5B3">
      <w:pPr>
        <w:pStyle w:val="5"/>
      </w:pPr>
      <w:r>
        <w:t>3.4.3 交互逻辑</w:t>
      </w:r>
    </w:p>
    <w:p w14:paraId="3ED5DFB0"/>
    <w:p w14:paraId="10CFAC2F">
      <w:r>
        <w:t>1. 模块本身无显式筛选按钮</w:t>
      </w:r>
    </w:p>
    <w:p w14:paraId="1A794D54">
      <w:r>
        <w:t>2. 当区域导航变更时，`currentSceneKey` 变化</w:t>
      </w:r>
    </w:p>
    <w:p w14:paraId="79D1BC57">
      <w:r>
        <w:t>3. 监听器触发 `updateTrendChart()` 重新渲染图表</w:t>
      </w:r>
    </w:p>
    <w:p w14:paraId="0A8056C1">
      <w:r>
        <w:t>4. 页面挂载时初始化 ECharts</w:t>
      </w:r>
    </w:p>
    <w:p w14:paraId="4F9A6146">
      <w:r>
        <w:t>5. 浏览器尺寸变化时执行图表自适应</w:t>
      </w:r>
    </w:p>
    <w:p w14:paraId="42097F91"/>
    <w:p w14:paraId="765C8BAC">
      <w:pPr>
        <w:pStyle w:val="5"/>
      </w:pPr>
      <w:r>
        <w:t>3.4.4 当前真实取数方式</w:t>
      </w:r>
    </w:p>
    <w:p w14:paraId="220F1E58"/>
    <w:p w14:paraId="33082C66">
      <w:pPr>
        <w:pStyle w:val="8"/>
      </w:pPr>
      <w:r>
        <w:t>? 来源：`sceneMap[currentSceneKey].trend`</w:t>
      </w:r>
    </w:p>
    <w:p w14:paraId="00DAC5AC">
      <w:pPr>
        <w:pStyle w:val="8"/>
      </w:pPr>
      <w:r>
        <w:t>? 类型：前端静态数据 + 前端计算生成</w:t>
      </w:r>
    </w:p>
    <w:p w14:paraId="2BBC86BE"/>
    <w:p w14:paraId="46C045FC">
      <w:pPr>
        <w:pStyle w:val="5"/>
      </w:pPr>
      <w:r>
        <w:t>3.4.5 建议 API 接口</w:t>
      </w:r>
    </w:p>
    <w:p w14:paraId="2A1D6E0F"/>
    <w:p w14:paraId="1888C81F">
      <w:pPr>
        <w:pStyle w:val="8"/>
      </w:pPr>
      <w:r>
        <w:t>? 方法：`GET`</w:t>
      </w:r>
    </w:p>
    <w:p w14:paraId="69DB8A30">
      <w:pPr>
        <w:pStyle w:val="8"/>
      </w:pPr>
      <w:r>
        <w:t>? 路径：`/api/dashboard/device-trend`</w:t>
      </w:r>
    </w:p>
    <w:p w14:paraId="4BF00843">
      <w:pPr>
        <w:pStyle w:val="8"/>
      </w:pPr>
      <w:r>
        <w:t>? 参数：</w:t>
      </w:r>
    </w:p>
    <w:p w14:paraId="39759F71">
      <w:r>
        <w:t xml:space="preserve">  - `campusId`：园区 ID，必填</w:t>
      </w:r>
    </w:p>
    <w:p w14:paraId="0ECEB314">
      <w:r>
        <w:t xml:space="preserve">  - `buildingId`：建筑 ID，可选</w:t>
      </w:r>
    </w:p>
    <w:p w14:paraId="4D653790">
      <w:r>
        <w:t xml:space="preserve">  - `areaId`：区域 ID，可选</w:t>
      </w:r>
    </w:p>
    <w:p w14:paraId="0F34A577">
      <w:r>
        <w:t xml:space="preserve">  - `days`：默认 30</w:t>
      </w:r>
    </w:p>
    <w:p w14:paraId="141FFCD9"/>
    <w:p w14:paraId="62DBD5CD">
      <w:r>
        <w:t>请求示例：</w:t>
      </w:r>
    </w:p>
    <w:p w14:paraId="4B506CBE"/>
    <w:p w14:paraId="6AF80B40"/>
    <w:p w14:paraId="38402566">
      <w:pPr>
        <w:pStyle w:val="9"/>
      </w:pPr>
      <w:r>
        <w:rPr>
          <w:rFonts w:ascii="Consolas" w:hAnsi="Consolas" w:eastAsia="Consolas"/>
          <w:sz w:val="20"/>
        </w:rPr>
        <w:t>GET /api/dashboard/device-trend?campusId=park-1&amp;buildingId=building-a&amp;areaId=packaging&amp;days=30</w:t>
      </w:r>
    </w:p>
    <w:p w14:paraId="75D4111F"/>
    <w:p w14:paraId="5570A87A"/>
    <w:p w14:paraId="3E41990D">
      <w:r>
        <w:t>返回 JSON 示例：</w:t>
      </w:r>
    </w:p>
    <w:p w14:paraId="4DB4C096"/>
    <w:p w14:paraId="641C2717"/>
    <w:p w14:paraId="58E35410">
      <w:pPr>
        <w:pStyle w:val="9"/>
      </w:pPr>
      <w:r>
        <w:rPr>
          <w:rFonts w:ascii="Consolas" w:hAnsi="Consolas" w:eastAsia="Consolas"/>
          <w:sz w:val="20"/>
        </w:rPr>
        <w:t>{</w:t>
      </w:r>
    </w:p>
    <w:p w14:paraId="12CF1126">
      <w:pPr>
        <w:pStyle w:val="9"/>
      </w:pPr>
      <w:r>
        <w:rPr>
          <w:rFonts w:ascii="Consolas" w:hAnsi="Consolas" w:eastAsia="Consolas"/>
          <w:sz w:val="20"/>
        </w:rPr>
        <w:t xml:space="preserve">  "code": 0,</w:t>
      </w:r>
    </w:p>
    <w:p w14:paraId="43585CA6">
      <w:pPr>
        <w:pStyle w:val="9"/>
      </w:pPr>
      <w:r>
        <w:rPr>
          <w:rFonts w:ascii="Consolas" w:hAnsi="Consolas" w:eastAsia="Consolas"/>
          <w:sz w:val="20"/>
        </w:rPr>
        <w:t xml:space="preserve">  "message": "success",</w:t>
      </w:r>
    </w:p>
    <w:p w14:paraId="662EAC8D">
      <w:pPr>
        <w:pStyle w:val="9"/>
      </w:pPr>
      <w:r>
        <w:rPr>
          <w:rFonts w:ascii="Consolas" w:hAnsi="Consolas" w:eastAsia="Consolas"/>
          <w:sz w:val="20"/>
        </w:rPr>
        <w:t xml:space="preserve">  "data": {</w:t>
      </w:r>
    </w:p>
    <w:p w14:paraId="51ED9400">
      <w:pPr>
        <w:pStyle w:val="9"/>
      </w:pPr>
      <w:r>
        <w:rPr>
          <w:rFonts w:ascii="Consolas" w:hAnsi="Consolas" w:eastAsia="Consolas"/>
          <w:sz w:val="20"/>
        </w:rPr>
        <w:t xml:space="preserve">    "days": ["1日", "2日", "3日", "4日", "5日", "6日", "7日", "8日", "9日", "10日", "11日", "12日", "13日", "14日", "15日", "16日", "17日", "18日", "19日", "20日", "21日", "22日", "23日", "24日", "25日", "26日", "27日", "28日", "29日", "30日"],</w:t>
      </w:r>
    </w:p>
    <w:p w14:paraId="072E1373">
      <w:pPr>
        <w:pStyle w:val="9"/>
      </w:pPr>
      <w:r>
        <w:rPr>
          <w:rFonts w:ascii="Consolas" w:hAnsi="Consolas" w:eastAsia="Consolas"/>
          <w:sz w:val="20"/>
        </w:rPr>
        <w:t xml:space="preserve">    "cu": [122, 146, 135, 118, 140, 142, 111, 112, 116, 138, 145, 128, 116, 114, 144, 140, 146, 151, 120, 118, 142, 143, 114, 119, 145, 132, 126, 138, 123, 112],</w:t>
      </w:r>
    </w:p>
    <w:p w14:paraId="3B657B70">
      <w:pPr>
        <w:pStyle w:val="9"/>
      </w:pPr>
      <w:r>
        <w:rPr>
          <w:rFonts w:ascii="Consolas" w:hAnsi="Consolas" w:eastAsia="Consolas"/>
          <w:sz w:val="20"/>
        </w:rPr>
        <w:t xml:space="preserve">    "scu": [112, 108, 124, 85, 80, 112, 89, 87, 91, 120, 116, 83, 114, 111, 79, 114, 108, 88, 91, 90, 80, 114, 81, 83, 87, 88, 90, 98, 90, 82],</w:t>
      </w:r>
    </w:p>
    <w:p w14:paraId="09B6891F">
      <w:pPr>
        <w:pStyle w:val="9"/>
      </w:pPr>
      <w:r>
        <w:rPr>
          <w:rFonts w:ascii="Consolas" w:hAnsi="Consolas" w:eastAsia="Consolas"/>
          <w:sz w:val="20"/>
        </w:rPr>
        <w:t xml:space="preserve">    "ocsr": [83, 74, 85, 84, 80, 66, 62, 60, 61, 79, 82, 61, 84, 82, 72, 90, 84, 85, 74, 86, 87, 74, 77, 79, 83, 85, 72, 62, 60, 61],</w:t>
      </w:r>
    </w:p>
    <w:p w14:paraId="5C6A6766">
      <w:pPr>
        <w:pStyle w:val="9"/>
      </w:pPr>
      <w:r>
        <w:rPr>
          <w:rFonts w:ascii="Consolas" w:hAnsi="Consolas" w:eastAsia="Consolas"/>
          <w:sz w:val="20"/>
        </w:rPr>
        <w:t xml:space="preserve">    "rate": [36, 31, 34, 30, 37, 35, 32, 34, 33, 38, 31, 35, 30, 31, 32, 34, 33, 34, 35, 30, 37, 31, 30, 32, 39, 35, 34, 31, 33, 28],</w:t>
      </w:r>
    </w:p>
    <w:p w14:paraId="0A59518F">
      <w:pPr>
        <w:pStyle w:val="9"/>
      </w:pPr>
      <w:r>
        <w:rPr>
          <w:rFonts w:ascii="Consolas" w:hAnsi="Consolas" w:eastAsia="Consolas"/>
          <w:sz w:val="20"/>
        </w:rPr>
        <w:t xml:space="preserve">    "unit": "kWh",</w:t>
      </w:r>
    </w:p>
    <w:p w14:paraId="06BE54D8">
      <w:pPr>
        <w:pStyle w:val="9"/>
      </w:pPr>
      <w:r>
        <w:rPr>
          <w:rFonts w:ascii="Consolas" w:hAnsi="Consolas" w:eastAsia="Consolas"/>
          <w:sz w:val="20"/>
        </w:rPr>
        <w:t xml:space="preserve">    "rateUnit": "%"</w:t>
      </w:r>
    </w:p>
    <w:p w14:paraId="54D913AE">
      <w:pPr>
        <w:pStyle w:val="9"/>
      </w:pPr>
      <w:r>
        <w:rPr>
          <w:rFonts w:ascii="Consolas" w:hAnsi="Consolas" w:eastAsia="Consolas"/>
          <w:sz w:val="20"/>
        </w:rPr>
        <w:t xml:space="preserve">  }</w:t>
      </w:r>
    </w:p>
    <w:p w14:paraId="72728135">
      <w:pPr>
        <w:pStyle w:val="9"/>
      </w:pPr>
      <w:r>
        <w:rPr>
          <w:rFonts w:ascii="Consolas" w:hAnsi="Consolas" w:eastAsia="Consolas"/>
          <w:sz w:val="20"/>
        </w:rPr>
        <w:t>}</w:t>
      </w:r>
    </w:p>
    <w:p w14:paraId="50555F1B"/>
    <w:p w14:paraId="0BC298F3"/>
    <w:p w14:paraId="0A354AB6">
      <w:pPr>
        <w:pStyle w:val="4"/>
      </w:pPr>
      <w:r>
        <w:t>3.5 模块五：室内环境监控</w:t>
      </w:r>
    </w:p>
    <w:p w14:paraId="6F8FF895"/>
    <w:p w14:paraId="661084CA">
      <w:pPr>
        <w:pStyle w:val="5"/>
      </w:pPr>
      <w:r>
        <w:t>3.5.1 元素组成</w:t>
      </w:r>
    </w:p>
    <w:p w14:paraId="044331FC"/>
    <w:p w14:paraId="58331ED9">
      <w:r>
        <w:t>该模块位于右侧第二张卡片，包含两个子区域：</w:t>
      </w:r>
    </w:p>
    <w:p w14:paraId="19A9EED6"/>
    <w:p w14:paraId="580CD68A">
      <w:r>
        <w:t>A. AQI 区域</w:t>
      </w:r>
    </w:p>
    <w:p w14:paraId="3117D784"/>
    <w:p w14:paraId="6E9180CB">
      <w:pPr>
        <w:pStyle w:val="8"/>
      </w:pPr>
      <w:r>
        <w:t>? 标题：`综合空气质量指数 (AQI)`</w:t>
      </w:r>
    </w:p>
    <w:p w14:paraId="506D4F38">
      <w:pPr>
        <w:pStyle w:val="8"/>
      </w:pPr>
      <w:r>
        <w:t>? 状态文本：如“优良”“良好”</w:t>
      </w:r>
    </w:p>
    <w:p w14:paraId="34BE6868">
      <w:pPr>
        <w:pStyle w:val="8"/>
      </w:pPr>
      <w:r>
        <w:t>? 5 段式状态条：通过 `activeBars` 控制点亮数量</w:t>
      </w:r>
    </w:p>
    <w:p w14:paraId="2C7AC578"/>
    <w:p w14:paraId="52FEDA1D">
      <w:r>
        <w:t>B. 环境指标列表</w:t>
      </w:r>
    </w:p>
    <w:p w14:paraId="5E96E560"/>
    <w:p w14:paraId="311A8294">
      <w:r>
        <w:t>每项指标包含：</w:t>
      </w:r>
    </w:p>
    <w:p w14:paraId="67DBC44B"/>
    <w:p w14:paraId="32B83DEE">
      <w:pPr>
        <w:pStyle w:val="8"/>
      </w:pPr>
      <w:r>
        <w:t>? 图标缩写</w:t>
      </w:r>
    </w:p>
    <w:p w14:paraId="46688DB7">
      <w:pPr>
        <w:pStyle w:val="8"/>
      </w:pPr>
      <w:r>
        <w:t>? 指标名称</w:t>
      </w:r>
    </w:p>
    <w:p w14:paraId="019EA555">
      <w:pPr>
        <w:pStyle w:val="8"/>
      </w:pPr>
      <w:r>
        <w:t>? 进度条</w:t>
      </w:r>
    </w:p>
    <w:p w14:paraId="66375710">
      <w:pPr>
        <w:pStyle w:val="8"/>
      </w:pPr>
      <w:r>
        <w:t>? 数值</w:t>
      </w:r>
    </w:p>
    <w:p w14:paraId="05125B13">
      <w:pPr>
        <w:pStyle w:val="8"/>
      </w:pPr>
      <w:r>
        <w:t>? 状态</w:t>
      </w:r>
    </w:p>
    <w:p w14:paraId="3AB94AEA"/>
    <w:p w14:paraId="4A01123B">
      <w:r>
        <w:t>当前展示 4 项：PM 2.5、CO₂、温度、湿度。</w:t>
      </w:r>
    </w:p>
    <w:p w14:paraId="05423EFC"/>
    <w:p w14:paraId="2376D10D">
      <w:pPr>
        <w:pStyle w:val="5"/>
      </w:pPr>
      <w:r>
        <w:t>3.5.2 当前前端数据结构</w:t>
      </w:r>
    </w:p>
    <w:p w14:paraId="1DA54F7C"/>
    <w:p w14:paraId="3C9F1B35">
      <w:r>
        <w:t>当前数据来自 `currentScene.aqi` 与 `currentScene.environmentMetrics`，示例如下：</w:t>
      </w:r>
    </w:p>
    <w:p w14:paraId="67F9107C"/>
    <w:p w14:paraId="52DBDFEC"/>
    <w:p w14:paraId="15E855AB">
      <w:pPr>
        <w:pStyle w:val="9"/>
      </w:pPr>
      <w:r>
        <w:rPr>
          <w:rFonts w:ascii="Consolas" w:hAnsi="Consolas" w:eastAsia="Consolas"/>
          <w:sz w:val="20"/>
        </w:rPr>
        <w:t>{</w:t>
      </w:r>
    </w:p>
    <w:p w14:paraId="4157813C">
      <w:pPr>
        <w:pStyle w:val="9"/>
      </w:pPr>
      <w:r>
        <w:rPr>
          <w:rFonts w:ascii="Consolas" w:hAnsi="Consolas" w:eastAsia="Consolas"/>
          <w:sz w:val="20"/>
        </w:rPr>
        <w:t xml:space="preserve">  "aqi": {</w:t>
      </w:r>
    </w:p>
    <w:p w14:paraId="269C79CA">
      <w:pPr>
        <w:pStyle w:val="9"/>
      </w:pPr>
      <w:r>
        <w:rPr>
          <w:rFonts w:ascii="Consolas" w:hAnsi="Consolas" w:eastAsia="Consolas"/>
          <w:sz w:val="20"/>
        </w:rPr>
        <w:t xml:space="preserve">    "label": "优良",</w:t>
      </w:r>
    </w:p>
    <w:p w14:paraId="18761A4B">
      <w:pPr>
        <w:pStyle w:val="9"/>
      </w:pPr>
      <w:r>
        <w:rPr>
          <w:rFonts w:ascii="Consolas" w:hAnsi="Consolas" w:eastAsia="Consolas"/>
          <w:sz w:val="20"/>
        </w:rPr>
        <w:t xml:space="preserve">    "activeBars": 3</w:t>
      </w:r>
    </w:p>
    <w:p w14:paraId="21213D78">
      <w:pPr>
        <w:pStyle w:val="9"/>
      </w:pPr>
      <w:r>
        <w:rPr>
          <w:rFonts w:ascii="Consolas" w:hAnsi="Consolas" w:eastAsia="Consolas"/>
          <w:sz w:val="20"/>
        </w:rPr>
        <w:t xml:space="preserve">  },</w:t>
      </w:r>
    </w:p>
    <w:p w14:paraId="490540CB">
      <w:pPr>
        <w:pStyle w:val="9"/>
      </w:pPr>
      <w:r>
        <w:rPr>
          <w:rFonts w:ascii="Consolas" w:hAnsi="Consolas" w:eastAsia="Consolas"/>
          <w:sz w:val="20"/>
        </w:rPr>
        <w:t xml:space="preserve">  "environmentMetrics": [</w:t>
      </w:r>
    </w:p>
    <w:p w14:paraId="1B4C304A">
      <w:pPr>
        <w:pStyle w:val="9"/>
      </w:pPr>
      <w:r>
        <w:rPr>
          <w:rFonts w:ascii="Consolas" w:hAnsi="Consolas" w:eastAsia="Consolas"/>
          <w:sz w:val="20"/>
        </w:rPr>
        <w:t xml:space="preserve">    { "name": "PM 2.5", "icon": "PM", "value": "25 ug/m³", "status": "正常", "progress": 35 },</w:t>
      </w:r>
    </w:p>
    <w:p w14:paraId="0511BD91">
      <w:pPr>
        <w:pStyle w:val="9"/>
      </w:pPr>
      <w:r>
        <w:rPr>
          <w:rFonts w:ascii="Consolas" w:hAnsi="Consolas" w:eastAsia="Consolas"/>
          <w:sz w:val="20"/>
        </w:rPr>
        <w:t xml:space="preserve">    { "name": "CO₂", "icon": "CO", "value": "434 ppm", "status": "正常", "progress": 45 },</w:t>
      </w:r>
    </w:p>
    <w:p w14:paraId="187EA2F5">
      <w:pPr>
        <w:pStyle w:val="9"/>
      </w:pPr>
      <w:r>
        <w:rPr>
          <w:rFonts w:ascii="Consolas" w:hAnsi="Consolas" w:eastAsia="Consolas"/>
          <w:sz w:val="20"/>
        </w:rPr>
        <w:t xml:space="preserve">    { "name": "温度", "icon": "温", "value": "22 ℃", "status": "正常", "progress": 55 },</w:t>
      </w:r>
    </w:p>
    <w:p w14:paraId="63BBBD86">
      <w:pPr>
        <w:pStyle w:val="9"/>
      </w:pPr>
      <w:r>
        <w:rPr>
          <w:rFonts w:ascii="Consolas" w:hAnsi="Consolas" w:eastAsia="Consolas"/>
          <w:sz w:val="20"/>
        </w:rPr>
        <w:t xml:space="preserve">    { "name": "湿度", "icon": "湿", "value": "54 %", "status": "正常", "progress": 54 }</w:t>
      </w:r>
    </w:p>
    <w:p w14:paraId="0AFD30DE">
      <w:pPr>
        <w:pStyle w:val="9"/>
      </w:pPr>
      <w:r>
        <w:rPr>
          <w:rFonts w:ascii="Consolas" w:hAnsi="Consolas" w:eastAsia="Consolas"/>
          <w:sz w:val="20"/>
        </w:rPr>
        <w:t xml:space="preserve">  ]</w:t>
      </w:r>
    </w:p>
    <w:p w14:paraId="4AEB1C4D">
      <w:pPr>
        <w:pStyle w:val="9"/>
      </w:pPr>
      <w:r>
        <w:rPr>
          <w:rFonts w:ascii="Consolas" w:hAnsi="Consolas" w:eastAsia="Consolas"/>
          <w:sz w:val="20"/>
        </w:rPr>
        <w:t>}</w:t>
      </w:r>
    </w:p>
    <w:p w14:paraId="362890A5"/>
    <w:p w14:paraId="27554C3C"/>
    <w:p w14:paraId="2508E53A">
      <w:pPr>
        <w:pStyle w:val="5"/>
      </w:pPr>
      <w:r>
        <w:t>3.5.3 交互逻辑</w:t>
      </w:r>
    </w:p>
    <w:p w14:paraId="027319ED"/>
    <w:p w14:paraId="6F774086">
      <w:r>
        <w:t>1. 模块本身无主动交互</w:t>
      </w:r>
    </w:p>
    <w:p w14:paraId="009FA5F3">
      <w:r>
        <w:t>2. 当园区 / 建筑 / 区域切换时，环境数据随 `currentScene` 同步切换</w:t>
      </w:r>
    </w:p>
    <w:p w14:paraId="485C7109"/>
    <w:p w14:paraId="1BE2FE16">
      <w:pPr>
        <w:pStyle w:val="5"/>
      </w:pPr>
      <w:r>
        <w:t>3.5.4 当前真实取数方式</w:t>
      </w:r>
    </w:p>
    <w:p w14:paraId="09EE56A6"/>
    <w:p w14:paraId="4C659C23">
      <w:pPr>
        <w:pStyle w:val="8"/>
      </w:pPr>
      <w:r>
        <w:t>? 来源：`sceneMap[currentSceneKey].aqi`、`sceneMap[currentSceneKey].environmentMetrics`</w:t>
      </w:r>
    </w:p>
    <w:p w14:paraId="2752D5F0">
      <w:pPr>
        <w:pStyle w:val="8"/>
      </w:pPr>
      <w:r>
        <w:t>? 类型：前端静态场景数据</w:t>
      </w:r>
    </w:p>
    <w:p w14:paraId="59FC2733"/>
    <w:p w14:paraId="39F117E8">
      <w:pPr>
        <w:pStyle w:val="5"/>
      </w:pPr>
      <w:r>
        <w:t>3.5.5 建议 API 接口</w:t>
      </w:r>
    </w:p>
    <w:p w14:paraId="71D80F74"/>
    <w:p w14:paraId="4EC99BB6">
      <w:pPr>
        <w:pStyle w:val="8"/>
      </w:pPr>
      <w:r>
        <w:t>? 方法：`GET`</w:t>
      </w:r>
    </w:p>
    <w:p w14:paraId="7AE5FFBF">
      <w:pPr>
        <w:pStyle w:val="8"/>
      </w:pPr>
      <w:r>
        <w:t>? 路径：`/api/dashboard/environment`</w:t>
      </w:r>
    </w:p>
    <w:p w14:paraId="3649D7DD">
      <w:pPr>
        <w:pStyle w:val="8"/>
      </w:pPr>
      <w:r>
        <w:t>? 参数：</w:t>
      </w:r>
    </w:p>
    <w:p w14:paraId="386D6790">
      <w:r>
        <w:t xml:space="preserve">  - `campusId`：园区 ID，必填</w:t>
      </w:r>
    </w:p>
    <w:p w14:paraId="10890674">
      <w:r>
        <w:t xml:space="preserve">  - `buildingId`：建筑 ID，可选</w:t>
      </w:r>
    </w:p>
    <w:p w14:paraId="3F421FA1">
      <w:r>
        <w:t xml:space="preserve">  - `areaId`：区域 ID，可选</w:t>
      </w:r>
    </w:p>
    <w:p w14:paraId="433DF759"/>
    <w:p w14:paraId="02F798AC">
      <w:r>
        <w:t>请求示例：</w:t>
      </w:r>
    </w:p>
    <w:p w14:paraId="3B980223"/>
    <w:p w14:paraId="1C163EB8"/>
    <w:p w14:paraId="2E677480">
      <w:pPr>
        <w:pStyle w:val="9"/>
      </w:pPr>
      <w:r>
        <w:rPr>
          <w:rFonts w:ascii="Consolas" w:hAnsi="Consolas" w:eastAsia="Consolas"/>
          <w:sz w:val="20"/>
        </w:rPr>
        <w:t>GET /api/dashboard/environment?campusId=park-1&amp;buildingId=building-a&amp;areaId=packaging</w:t>
      </w:r>
    </w:p>
    <w:p w14:paraId="6B35AF95"/>
    <w:p w14:paraId="56CB4892"/>
    <w:p w14:paraId="3451E2B9">
      <w:r>
        <w:t>返回 JSON 示例：</w:t>
      </w:r>
    </w:p>
    <w:p w14:paraId="5B76823A"/>
    <w:p w14:paraId="634A083B"/>
    <w:p w14:paraId="7D78607A">
      <w:pPr>
        <w:pStyle w:val="9"/>
      </w:pPr>
      <w:r>
        <w:rPr>
          <w:rFonts w:ascii="Consolas" w:hAnsi="Consolas" w:eastAsia="Consolas"/>
          <w:sz w:val="20"/>
        </w:rPr>
        <w:t>{</w:t>
      </w:r>
    </w:p>
    <w:p w14:paraId="21BE54F0">
      <w:pPr>
        <w:pStyle w:val="9"/>
      </w:pPr>
      <w:r>
        <w:rPr>
          <w:rFonts w:ascii="Consolas" w:hAnsi="Consolas" w:eastAsia="Consolas"/>
          <w:sz w:val="20"/>
        </w:rPr>
        <w:t xml:space="preserve">  "code": 0,</w:t>
      </w:r>
    </w:p>
    <w:p w14:paraId="1BCC5C26">
      <w:pPr>
        <w:pStyle w:val="9"/>
      </w:pPr>
      <w:r>
        <w:rPr>
          <w:rFonts w:ascii="Consolas" w:hAnsi="Consolas" w:eastAsia="Consolas"/>
          <w:sz w:val="20"/>
        </w:rPr>
        <w:t xml:space="preserve">  "message": "success",</w:t>
      </w:r>
    </w:p>
    <w:p w14:paraId="65E58AC5">
      <w:pPr>
        <w:pStyle w:val="9"/>
      </w:pPr>
      <w:r>
        <w:rPr>
          <w:rFonts w:ascii="Consolas" w:hAnsi="Consolas" w:eastAsia="Consolas"/>
          <w:sz w:val="20"/>
        </w:rPr>
        <w:t xml:space="preserve">  "data": {</w:t>
      </w:r>
    </w:p>
    <w:p w14:paraId="37D3C675">
      <w:pPr>
        <w:pStyle w:val="9"/>
      </w:pPr>
      <w:r>
        <w:rPr>
          <w:rFonts w:ascii="Consolas" w:hAnsi="Consolas" w:eastAsia="Consolas"/>
          <w:sz w:val="20"/>
        </w:rPr>
        <w:t xml:space="preserve">    "aqi": {</w:t>
      </w:r>
    </w:p>
    <w:p w14:paraId="770AEDC2">
      <w:pPr>
        <w:pStyle w:val="9"/>
      </w:pPr>
      <w:r>
        <w:rPr>
          <w:rFonts w:ascii="Consolas" w:hAnsi="Consolas" w:eastAsia="Consolas"/>
          <w:sz w:val="20"/>
        </w:rPr>
        <w:t xml:space="preserve">      "label": "优良",</w:t>
      </w:r>
    </w:p>
    <w:p w14:paraId="6F3CD741">
      <w:pPr>
        <w:pStyle w:val="9"/>
      </w:pPr>
      <w:r>
        <w:rPr>
          <w:rFonts w:ascii="Consolas" w:hAnsi="Consolas" w:eastAsia="Consolas"/>
          <w:sz w:val="20"/>
        </w:rPr>
        <w:t xml:space="preserve">      "activeBars": 3</w:t>
      </w:r>
    </w:p>
    <w:p w14:paraId="6BFFE295">
      <w:pPr>
        <w:pStyle w:val="9"/>
      </w:pPr>
      <w:r>
        <w:rPr>
          <w:rFonts w:ascii="Consolas" w:hAnsi="Consolas" w:eastAsia="Consolas"/>
          <w:sz w:val="20"/>
        </w:rPr>
        <w:t xml:space="preserve">    },</w:t>
      </w:r>
    </w:p>
    <w:p w14:paraId="566FF7C6">
      <w:pPr>
        <w:pStyle w:val="9"/>
      </w:pPr>
      <w:r>
        <w:rPr>
          <w:rFonts w:ascii="Consolas" w:hAnsi="Consolas" w:eastAsia="Consolas"/>
          <w:sz w:val="20"/>
        </w:rPr>
        <w:t xml:space="preserve">    "environmentMetrics": [</w:t>
      </w:r>
    </w:p>
    <w:p w14:paraId="7B8AE991">
      <w:pPr>
        <w:pStyle w:val="9"/>
      </w:pPr>
      <w:r>
        <w:rPr>
          <w:rFonts w:ascii="Consolas" w:hAnsi="Consolas" w:eastAsia="Consolas"/>
          <w:sz w:val="20"/>
        </w:rPr>
        <w:t xml:space="preserve">      { "name": "PM 2.5", "icon": "PM", "value": "25 ug/m³", "status": "正常", "progress": 35 },</w:t>
      </w:r>
    </w:p>
    <w:p w14:paraId="32C24A5D">
      <w:pPr>
        <w:pStyle w:val="9"/>
      </w:pPr>
      <w:r>
        <w:rPr>
          <w:rFonts w:ascii="Consolas" w:hAnsi="Consolas" w:eastAsia="Consolas"/>
          <w:sz w:val="20"/>
        </w:rPr>
        <w:t xml:space="preserve">      { "name": "CO₂", "icon": "CO", "value": "434 ppm", "status": "正常", "progress": 45 },</w:t>
      </w:r>
    </w:p>
    <w:p w14:paraId="73274609">
      <w:pPr>
        <w:pStyle w:val="9"/>
      </w:pPr>
      <w:r>
        <w:rPr>
          <w:rFonts w:ascii="Consolas" w:hAnsi="Consolas" w:eastAsia="Consolas"/>
          <w:sz w:val="20"/>
        </w:rPr>
        <w:t xml:space="preserve">      { "name": "温度", "icon": "温", "value": "22 ℃", "status": "正常", "progress": 55 },</w:t>
      </w:r>
    </w:p>
    <w:p w14:paraId="2EAB54DE">
      <w:pPr>
        <w:pStyle w:val="9"/>
      </w:pPr>
      <w:r>
        <w:rPr>
          <w:rFonts w:ascii="Consolas" w:hAnsi="Consolas" w:eastAsia="Consolas"/>
          <w:sz w:val="20"/>
        </w:rPr>
        <w:t xml:space="preserve">      { "name": "湿度", "icon": "湿", "value": "54 %", "status": "正常", "progress": 54 }</w:t>
      </w:r>
    </w:p>
    <w:p w14:paraId="0AFEEE95">
      <w:pPr>
        <w:pStyle w:val="9"/>
      </w:pPr>
      <w:r>
        <w:rPr>
          <w:rFonts w:ascii="Consolas" w:hAnsi="Consolas" w:eastAsia="Consolas"/>
          <w:sz w:val="20"/>
        </w:rPr>
        <w:t xml:space="preserve">    ]</w:t>
      </w:r>
    </w:p>
    <w:p w14:paraId="4A4A9348">
      <w:pPr>
        <w:pStyle w:val="9"/>
      </w:pPr>
      <w:r>
        <w:rPr>
          <w:rFonts w:ascii="Consolas" w:hAnsi="Consolas" w:eastAsia="Consolas"/>
          <w:sz w:val="20"/>
        </w:rPr>
        <w:t xml:space="preserve">  }</w:t>
      </w:r>
    </w:p>
    <w:p w14:paraId="78E1494C">
      <w:pPr>
        <w:pStyle w:val="9"/>
      </w:pPr>
      <w:r>
        <w:rPr>
          <w:rFonts w:ascii="Consolas" w:hAnsi="Consolas" w:eastAsia="Consolas"/>
          <w:sz w:val="20"/>
        </w:rPr>
        <w:t>}</w:t>
      </w:r>
    </w:p>
    <w:p w14:paraId="574C1EEB"/>
    <w:p w14:paraId="6C309FFC"/>
    <w:p w14:paraId="1EB97131">
      <w:pPr>
        <w:pStyle w:val="3"/>
      </w:pPr>
      <w:r>
        <w:t>4. 当前 Dashboard 的真实实现结论</w:t>
      </w:r>
    </w:p>
    <w:p w14:paraId="74AF7FE0"/>
    <w:p w14:paraId="618AECA7">
      <w:r>
        <w:t>当前 `Dashboard.vue` 未发现任何真实后端请求行为：</w:t>
      </w:r>
    </w:p>
    <w:p w14:paraId="0ACE5ABD"/>
    <w:p w14:paraId="18B13951">
      <w:pPr>
        <w:pStyle w:val="8"/>
      </w:pPr>
      <w:r>
        <w:t>? 无 `axios.get/post`</w:t>
      </w:r>
    </w:p>
    <w:p w14:paraId="4C6DC398">
      <w:pPr>
        <w:pStyle w:val="8"/>
      </w:pPr>
      <w:r>
        <w:t>? 无 `fetch()`</w:t>
      </w:r>
    </w:p>
    <w:p w14:paraId="562DDB2D">
      <w:pPr>
        <w:pStyle w:val="8"/>
      </w:pPr>
      <w:r>
        <w:t>? 无统一 request 封装调用</w:t>
      </w:r>
    </w:p>
    <w:p w14:paraId="28AA47E6">
      <w:pPr>
        <w:pStyle w:val="8"/>
      </w:pPr>
      <w:r>
        <w:t>? 无 `/api/...` 请求</w:t>
      </w:r>
    </w:p>
    <w:p w14:paraId="47602C74"/>
    <w:p w14:paraId="3E3FB69F">
      <w:r>
        <w:t>也就是说，当前 Dashboard 仍处于“前端静态 mock 数据驱动”的实现阶段。</w:t>
      </w:r>
    </w:p>
    <w:p w14:paraId="675215D1"/>
    <w:p w14:paraId="22878F1B">
      <w:pPr>
        <w:pStyle w:val="3"/>
      </w:pPr>
      <w:r>
        <w:t>5. 推荐接口整合方案</w:t>
      </w:r>
    </w:p>
    <w:p w14:paraId="326FE3D4"/>
    <w:p w14:paraId="06B5D65B">
      <w:r>
        <w:t>如果后端希望减少前端请求次数，可提供聚合接口：</w:t>
      </w:r>
    </w:p>
    <w:p w14:paraId="6F919BFD"/>
    <w:p w14:paraId="61A75B26">
      <w:pPr>
        <w:pStyle w:val="8"/>
      </w:pPr>
      <w:r>
        <w:t>? 方法：`GET`</w:t>
      </w:r>
    </w:p>
    <w:p w14:paraId="7E84EE48">
      <w:pPr>
        <w:pStyle w:val="8"/>
      </w:pPr>
      <w:r>
        <w:t>? 路径：`/api/dashboard/overview`</w:t>
      </w:r>
    </w:p>
    <w:p w14:paraId="74EAFCEB">
      <w:pPr>
        <w:pStyle w:val="8"/>
      </w:pPr>
      <w:r>
        <w:t>? 参数：</w:t>
      </w:r>
    </w:p>
    <w:p w14:paraId="5C0478BF">
      <w:r>
        <w:t xml:space="preserve">  - `campusId`</w:t>
      </w:r>
    </w:p>
    <w:p w14:paraId="3565D89B">
      <w:r>
        <w:t xml:space="preserve">  - `buildingId`</w:t>
      </w:r>
    </w:p>
    <w:p w14:paraId="620FBEBC">
      <w:r>
        <w:t xml:space="preserve">  - `areaId`</w:t>
      </w:r>
    </w:p>
    <w:p w14:paraId="3BE2271F">
      <w:r>
        <w:t xml:space="preserve">  - `dimension`</w:t>
      </w:r>
    </w:p>
    <w:p w14:paraId="39F3FCB6"/>
    <w:p w14:paraId="651EE798">
      <w:r>
        <w:t>返回结构建议聚合以下数据块：</w:t>
      </w:r>
    </w:p>
    <w:p w14:paraId="3D73B12E"/>
    <w:p w14:paraId="3D980EB0">
      <w:pPr>
        <w:pStyle w:val="8"/>
      </w:pPr>
      <w:r>
        <w:t>? `path`</w:t>
      </w:r>
    </w:p>
    <w:p w14:paraId="6D5BBC19">
      <w:pPr>
        <w:pStyle w:val="8"/>
      </w:pPr>
      <w:r>
        <w:t>? `kpis`</w:t>
      </w:r>
    </w:p>
    <w:p w14:paraId="6B142EB7">
      <w:pPr>
        <w:pStyle w:val="8"/>
      </w:pPr>
      <w:r>
        <w:t>? `energy`</w:t>
      </w:r>
    </w:p>
    <w:p w14:paraId="520A0F3A">
      <w:pPr>
        <w:pStyle w:val="8"/>
      </w:pPr>
      <w:r>
        <w:t>? `trend`</w:t>
      </w:r>
    </w:p>
    <w:p w14:paraId="328D25BB">
      <w:pPr>
        <w:pStyle w:val="8"/>
      </w:pPr>
      <w:r>
        <w:t>? `environment`</w:t>
      </w:r>
    </w:p>
    <w:p w14:paraId="5DA32223"/>
    <w:p w14:paraId="0DAC6BC7">
      <w:r>
        <w:t>示例：</w:t>
      </w:r>
    </w:p>
    <w:p w14:paraId="7FC43A98"/>
    <w:p w14:paraId="476F8F67"/>
    <w:p w14:paraId="4E10BE99">
      <w:pPr>
        <w:pStyle w:val="9"/>
      </w:pPr>
      <w:r>
        <w:rPr>
          <w:rFonts w:ascii="Consolas" w:hAnsi="Consolas" w:eastAsia="Consolas"/>
          <w:sz w:val="20"/>
        </w:rPr>
        <w:t>{</w:t>
      </w:r>
    </w:p>
    <w:p w14:paraId="6ACDAD07">
      <w:pPr>
        <w:pStyle w:val="9"/>
      </w:pPr>
      <w:r>
        <w:rPr>
          <w:rFonts w:ascii="Consolas" w:hAnsi="Consolas" w:eastAsia="Consolas"/>
          <w:sz w:val="20"/>
        </w:rPr>
        <w:t xml:space="preserve">  "code": 0,</w:t>
      </w:r>
    </w:p>
    <w:p w14:paraId="403BC563">
      <w:pPr>
        <w:pStyle w:val="9"/>
      </w:pPr>
      <w:r>
        <w:rPr>
          <w:rFonts w:ascii="Consolas" w:hAnsi="Consolas" w:eastAsia="Consolas"/>
          <w:sz w:val="20"/>
        </w:rPr>
        <w:t xml:space="preserve">  "message": "success",</w:t>
      </w:r>
    </w:p>
    <w:p w14:paraId="1E7BF60D">
      <w:pPr>
        <w:pStyle w:val="9"/>
      </w:pPr>
      <w:r>
        <w:rPr>
          <w:rFonts w:ascii="Consolas" w:hAnsi="Consolas" w:eastAsia="Consolas"/>
          <w:sz w:val="20"/>
        </w:rPr>
        <w:t xml:space="preserve">  "data": {</w:t>
      </w:r>
    </w:p>
    <w:p w14:paraId="1AD5C5AB">
      <w:pPr>
        <w:pStyle w:val="9"/>
      </w:pPr>
      <w:r>
        <w:rPr>
          <w:rFonts w:ascii="Consolas" w:hAnsi="Consolas" w:eastAsia="Consolas"/>
          <w:sz w:val="20"/>
        </w:rPr>
        <w:t xml:space="preserve">    "sceneKey": "packaging",</w:t>
      </w:r>
    </w:p>
    <w:p w14:paraId="5092A0AE">
      <w:pPr>
        <w:pStyle w:val="9"/>
      </w:pPr>
      <w:r>
        <w:rPr>
          <w:rFonts w:ascii="Consolas" w:hAnsi="Consolas" w:eastAsia="Consolas"/>
          <w:sz w:val="20"/>
        </w:rPr>
        <w:t xml:space="preserve">    "path": {</w:t>
      </w:r>
    </w:p>
    <w:p w14:paraId="7295EE42">
      <w:pPr>
        <w:pStyle w:val="9"/>
      </w:pPr>
      <w:r>
        <w:rPr>
          <w:rFonts w:ascii="Consolas" w:hAnsi="Consolas" w:eastAsia="Consolas"/>
          <w:sz w:val="20"/>
        </w:rPr>
        <w:t xml:space="preserve">      "campusId": "park-1",</w:t>
      </w:r>
    </w:p>
    <w:p w14:paraId="28BE0C0E">
      <w:pPr>
        <w:pStyle w:val="9"/>
      </w:pPr>
      <w:r>
        <w:rPr>
          <w:rFonts w:ascii="Consolas" w:hAnsi="Consolas" w:eastAsia="Consolas"/>
          <w:sz w:val="20"/>
        </w:rPr>
        <w:t xml:space="preserve">      "campusName": "一号园区",</w:t>
      </w:r>
    </w:p>
    <w:p w14:paraId="61CFDE66">
      <w:pPr>
        <w:pStyle w:val="9"/>
      </w:pPr>
      <w:r>
        <w:rPr>
          <w:rFonts w:ascii="Consolas" w:hAnsi="Consolas" w:eastAsia="Consolas"/>
          <w:sz w:val="20"/>
        </w:rPr>
        <w:t xml:space="preserve">      "buildingId": "building-a",</w:t>
      </w:r>
    </w:p>
    <w:p w14:paraId="7916501F">
      <w:pPr>
        <w:pStyle w:val="9"/>
      </w:pPr>
      <w:r>
        <w:rPr>
          <w:rFonts w:ascii="Consolas" w:hAnsi="Consolas" w:eastAsia="Consolas"/>
          <w:sz w:val="20"/>
        </w:rPr>
        <w:t xml:space="preserve">      "buildingName": "制曲车间",</w:t>
      </w:r>
    </w:p>
    <w:p w14:paraId="3D172A11">
      <w:pPr>
        <w:pStyle w:val="9"/>
      </w:pPr>
      <w:r>
        <w:rPr>
          <w:rFonts w:ascii="Consolas" w:hAnsi="Consolas" w:eastAsia="Consolas"/>
          <w:sz w:val="20"/>
        </w:rPr>
        <w:t xml:space="preserve">      "areaId": "packaging",</w:t>
      </w:r>
    </w:p>
    <w:p w14:paraId="540467C4">
      <w:pPr>
        <w:pStyle w:val="9"/>
      </w:pPr>
      <w:r>
        <w:rPr>
          <w:rFonts w:ascii="Consolas" w:hAnsi="Consolas" w:eastAsia="Consolas"/>
          <w:sz w:val="20"/>
        </w:rPr>
        <w:t xml:space="preserve">      "areaName": "包装区"</w:t>
      </w:r>
    </w:p>
    <w:p w14:paraId="70402EE6">
      <w:pPr>
        <w:pStyle w:val="9"/>
      </w:pPr>
      <w:r>
        <w:rPr>
          <w:rFonts w:ascii="Consolas" w:hAnsi="Consolas" w:eastAsia="Consolas"/>
          <w:sz w:val="20"/>
        </w:rPr>
        <w:t xml:space="preserve">    },</w:t>
      </w:r>
    </w:p>
    <w:p w14:paraId="180233BA">
      <w:pPr>
        <w:pStyle w:val="9"/>
      </w:pPr>
      <w:r>
        <w:rPr>
          <w:rFonts w:ascii="Consolas" w:hAnsi="Consolas" w:eastAsia="Consolas"/>
          <w:sz w:val="20"/>
        </w:rPr>
        <w:t xml:space="preserve">    "kpis": [</w:t>
      </w:r>
    </w:p>
    <w:p w14:paraId="03CCD0B3">
      <w:pPr>
        <w:pStyle w:val="9"/>
      </w:pPr>
      <w:r>
        <w:rPr>
          <w:rFonts w:ascii="Consolas" w:hAnsi="Consolas" w:eastAsia="Consolas"/>
          <w:sz w:val="20"/>
        </w:rPr>
        <w:t xml:space="preserve">      {</w:t>
      </w:r>
    </w:p>
    <w:p w14:paraId="58B503F3">
      <w:pPr>
        <w:pStyle w:val="9"/>
      </w:pPr>
      <w:r>
        <w:rPr>
          <w:rFonts w:ascii="Consolas" w:hAnsi="Consolas" w:eastAsia="Consolas"/>
          <w:sz w:val="20"/>
        </w:rPr>
        <w:t xml:space="preserve">        "label": "累计节约电费",</w:t>
      </w:r>
    </w:p>
    <w:p w14:paraId="2586C684">
      <w:pPr>
        <w:pStyle w:val="9"/>
      </w:pPr>
      <w:r>
        <w:rPr>
          <w:rFonts w:ascii="Consolas" w:hAnsi="Consolas" w:eastAsia="Consolas"/>
          <w:sz w:val="20"/>
        </w:rPr>
        <w:t xml:space="preserve">        "value": "45,200",</w:t>
      </w:r>
    </w:p>
    <w:p w14:paraId="5A893584">
      <w:pPr>
        <w:pStyle w:val="9"/>
      </w:pPr>
      <w:r>
        <w:rPr>
          <w:rFonts w:ascii="Consolas" w:hAnsi="Consolas" w:eastAsia="Consolas"/>
          <w:sz w:val="20"/>
        </w:rPr>
        <w:t xml:space="preserve">        "unit": "¥",</w:t>
      </w:r>
    </w:p>
    <w:p w14:paraId="27F59FE1">
      <w:pPr>
        <w:pStyle w:val="9"/>
      </w:pPr>
      <w:r>
        <w:rPr>
          <w:rFonts w:ascii="Consolas" w:hAnsi="Consolas" w:eastAsia="Consolas"/>
          <w:sz w:val="20"/>
        </w:rPr>
        <w:t xml:space="preserve">        "subValue": "节约1,500kWh",</w:t>
      </w:r>
    </w:p>
    <w:p w14:paraId="42D13025">
      <w:pPr>
        <w:pStyle w:val="9"/>
      </w:pPr>
      <w:r>
        <w:rPr>
          <w:rFonts w:ascii="Consolas" w:hAnsi="Consolas" w:eastAsia="Consolas"/>
          <w:sz w:val="20"/>
        </w:rPr>
        <w:t xml:space="preserve">        "subIcon": "⚡",</w:t>
      </w:r>
    </w:p>
    <w:p w14:paraId="2C7F45E2">
      <w:pPr>
        <w:pStyle w:val="9"/>
      </w:pPr>
      <w:r>
        <w:rPr>
          <w:rFonts w:ascii="Consolas" w:hAnsi="Consolas" w:eastAsia="Consolas"/>
          <w:sz w:val="20"/>
        </w:rPr>
        <w:t xml:space="preserve">        "valueColor": "#FFC857"</w:t>
      </w:r>
    </w:p>
    <w:p w14:paraId="649ED11E">
      <w:pPr>
        <w:pStyle w:val="9"/>
      </w:pPr>
      <w:r>
        <w:rPr>
          <w:rFonts w:ascii="Consolas" w:hAnsi="Consolas" w:eastAsia="Consolas"/>
          <w:sz w:val="20"/>
        </w:rPr>
        <w:t xml:space="preserve">      }</w:t>
      </w:r>
    </w:p>
    <w:p w14:paraId="13A283AA">
      <w:pPr>
        <w:pStyle w:val="9"/>
      </w:pPr>
      <w:r>
        <w:rPr>
          <w:rFonts w:ascii="Consolas" w:hAnsi="Consolas" w:eastAsia="Consolas"/>
          <w:sz w:val="20"/>
        </w:rPr>
        <w:t xml:space="preserve">    ],</w:t>
      </w:r>
    </w:p>
    <w:p w14:paraId="0579F212">
      <w:pPr>
        <w:pStyle w:val="9"/>
      </w:pPr>
      <w:r>
        <w:rPr>
          <w:rFonts w:ascii="Consolas" w:hAnsi="Consolas" w:eastAsia="Consolas"/>
          <w:sz w:val="20"/>
        </w:rPr>
        <w:t xml:space="preserve">    "energy": {</w:t>
      </w:r>
    </w:p>
    <w:p w14:paraId="4D44E25B">
      <w:pPr>
        <w:pStyle w:val="9"/>
      </w:pPr>
      <w:r>
        <w:rPr>
          <w:rFonts w:ascii="Consolas" w:hAnsi="Consolas" w:eastAsia="Consolas"/>
          <w:sz w:val="20"/>
        </w:rPr>
        <w:t xml:space="preserve">      "dimension": "day",</w:t>
      </w:r>
    </w:p>
    <w:p w14:paraId="10D2E81E">
      <w:pPr>
        <w:pStyle w:val="9"/>
      </w:pPr>
      <w:r>
        <w:rPr>
          <w:rFonts w:ascii="Consolas" w:hAnsi="Consolas" w:eastAsia="Consolas"/>
          <w:sz w:val="20"/>
        </w:rPr>
        <w:t xml:space="preserve">      "xAxisData": ["00:00", "03:00", "06:00", "09:00", "12:00", "15:00", "18:00", "21:00"],</w:t>
      </w:r>
    </w:p>
    <w:p w14:paraId="373B660B">
      <w:pPr>
        <w:pStyle w:val="9"/>
      </w:pPr>
      <w:r>
        <w:rPr>
          <w:rFonts w:ascii="Consolas" w:hAnsi="Consolas" w:eastAsia="Consolas"/>
          <w:sz w:val="20"/>
        </w:rPr>
        <w:t xml:space="preserve">      "baseline": [120, 80, 60, 150, 180, 160, 200, 140],</w:t>
      </w:r>
    </w:p>
    <w:p w14:paraId="0B600829">
      <w:pPr>
        <w:pStyle w:val="9"/>
      </w:pPr>
      <w:r>
        <w:rPr>
          <w:rFonts w:ascii="Consolas" w:hAnsi="Consolas" w:eastAsia="Consolas"/>
          <w:sz w:val="20"/>
        </w:rPr>
        <w:t xml:space="preserve">      "current": [40, 30, 20, 50, 60, 55, 70, 45],</w:t>
      </w:r>
    </w:p>
    <w:p w14:paraId="6731BDA0">
      <w:pPr>
        <w:pStyle w:val="9"/>
      </w:pPr>
      <w:r>
        <w:rPr>
          <w:rFonts w:ascii="Consolas" w:hAnsi="Consolas" w:eastAsia="Consolas"/>
          <w:sz w:val="20"/>
        </w:rPr>
        <w:t xml:space="preserve">      "saveRate": [25, 27, 25, 25, 25, 26, 26, 24]</w:t>
      </w:r>
    </w:p>
    <w:p w14:paraId="020A1DEF">
      <w:pPr>
        <w:pStyle w:val="9"/>
      </w:pPr>
      <w:r>
        <w:rPr>
          <w:rFonts w:ascii="Consolas" w:hAnsi="Consolas" w:eastAsia="Consolas"/>
          <w:sz w:val="20"/>
        </w:rPr>
        <w:t xml:space="preserve">    },</w:t>
      </w:r>
    </w:p>
    <w:p w14:paraId="4B75FF49">
      <w:pPr>
        <w:pStyle w:val="9"/>
      </w:pPr>
      <w:r>
        <w:rPr>
          <w:rFonts w:ascii="Consolas" w:hAnsi="Consolas" w:eastAsia="Consolas"/>
          <w:sz w:val="20"/>
        </w:rPr>
        <w:t xml:space="preserve">    "trend": {</w:t>
      </w:r>
    </w:p>
    <w:p w14:paraId="35A2F1CA">
      <w:pPr>
        <w:pStyle w:val="9"/>
      </w:pPr>
      <w:r>
        <w:rPr>
          <w:rFonts w:ascii="Consolas" w:hAnsi="Consolas" w:eastAsia="Consolas"/>
          <w:sz w:val="20"/>
        </w:rPr>
        <w:t xml:space="preserve">      "days": ["1日", "2日", "3日", "4日", "5日"],</w:t>
      </w:r>
    </w:p>
    <w:p w14:paraId="5E7B3621">
      <w:pPr>
        <w:pStyle w:val="9"/>
      </w:pPr>
      <w:r>
        <w:rPr>
          <w:rFonts w:ascii="Consolas" w:hAnsi="Consolas" w:eastAsia="Consolas"/>
          <w:sz w:val="20"/>
        </w:rPr>
        <w:t xml:space="preserve">      "cu": [122, 146, 135, 118, 140],</w:t>
      </w:r>
    </w:p>
    <w:p w14:paraId="0EC77FD7">
      <w:pPr>
        <w:pStyle w:val="9"/>
      </w:pPr>
      <w:r>
        <w:rPr>
          <w:rFonts w:ascii="Consolas" w:hAnsi="Consolas" w:eastAsia="Consolas"/>
          <w:sz w:val="20"/>
        </w:rPr>
        <w:t xml:space="preserve">      "scu": [112, 108, 124, 85, 80],</w:t>
      </w:r>
    </w:p>
    <w:p w14:paraId="0C770491">
      <w:pPr>
        <w:pStyle w:val="9"/>
      </w:pPr>
      <w:r>
        <w:rPr>
          <w:rFonts w:ascii="Consolas" w:hAnsi="Consolas" w:eastAsia="Consolas"/>
          <w:sz w:val="20"/>
        </w:rPr>
        <w:t xml:space="preserve">      "ocsr": [83, 74, 85, 84, 80],</w:t>
      </w:r>
    </w:p>
    <w:p w14:paraId="138EDDAD">
      <w:pPr>
        <w:pStyle w:val="9"/>
      </w:pPr>
      <w:r>
        <w:rPr>
          <w:rFonts w:ascii="Consolas" w:hAnsi="Consolas" w:eastAsia="Consolas"/>
          <w:sz w:val="20"/>
        </w:rPr>
        <w:t xml:space="preserve">      "rate": [36, 31, 34, 30, 37]</w:t>
      </w:r>
    </w:p>
    <w:p w14:paraId="14783FF4">
      <w:pPr>
        <w:pStyle w:val="9"/>
      </w:pPr>
      <w:r>
        <w:rPr>
          <w:rFonts w:ascii="Consolas" w:hAnsi="Consolas" w:eastAsia="Consolas"/>
          <w:sz w:val="20"/>
        </w:rPr>
        <w:t xml:space="preserve">    },</w:t>
      </w:r>
    </w:p>
    <w:p w14:paraId="03278886">
      <w:pPr>
        <w:pStyle w:val="9"/>
      </w:pPr>
      <w:r>
        <w:rPr>
          <w:rFonts w:ascii="Consolas" w:hAnsi="Consolas" w:eastAsia="Consolas"/>
          <w:sz w:val="20"/>
        </w:rPr>
        <w:t xml:space="preserve">    "environment": {</w:t>
      </w:r>
    </w:p>
    <w:p w14:paraId="0209B585">
      <w:pPr>
        <w:pStyle w:val="9"/>
      </w:pPr>
      <w:r>
        <w:rPr>
          <w:rFonts w:ascii="Consolas" w:hAnsi="Consolas" w:eastAsia="Consolas"/>
          <w:sz w:val="20"/>
        </w:rPr>
        <w:t xml:space="preserve">      "aqi": { "label": "优良", "activeBars": 3 },</w:t>
      </w:r>
    </w:p>
    <w:p w14:paraId="73ACF568">
      <w:pPr>
        <w:pStyle w:val="9"/>
      </w:pPr>
      <w:r>
        <w:rPr>
          <w:rFonts w:ascii="Consolas" w:hAnsi="Consolas" w:eastAsia="Consolas"/>
          <w:sz w:val="20"/>
        </w:rPr>
        <w:t xml:space="preserve">      "environmentMetrics": [</w:t>
      </w:r>
    </w:p>
    <w:p w14:paraId="15C9139E">
      <w:pPr>
        <w:pStyle w:val="9"/>
      </w:pPr>
      <w:r>
        <w:rPr>
          <w:rFonts w:ascii="Consolas" w:hAnsi="Consolas" w:eastAsia="Consolas"/>
          <w:sz w:val="20"/>
        </w:rPr>
        <w:t xml:space="preserve">        { "name": "PM 2.5", "icon": "PM", "value": "25 ug/m³", "status": "正常", "progress": 35 }</w:t>
      </w:r>
    </w:p>
    <w:p w14:paraId="4E9CC79E">
      <w:pPr>
        <w:pStyle w:val="9"/>
      </w:pPr>
      <w:r>
        <w:rPr>
          <w:rFonts w:ascii="Consolas" w:hAnsi="Consolas" w:eastAsia="Consolas"/>
          <w:sz w:val="20"/>
        </w:rPr>
        <w:t xml:space="preserve">      ]</w:t>
      </w:r>
    </w:p>
    <w:p w14:paraId="6B73E478">
      <w:pPr>
        <w:pStyle w:val="9"/>
      </w:pPr>
      <w:r>
        <w:rPr>
          <w:rFonts w:ascii="Consolas" w:hAnsi="Consolas" w:eastAsia="Consolas"/>
          <w:sz w:val="20"/>
        </w:rPr>
        <w:t xml:space="preserve">    }</w:t>
      </w:r>
    </w:p>
    <w:p w14:paraId="3F5EB863">
      <w:pPr>
        <w:pStyle w:val="9"/>
      </w:pPr>
      <w:r>
        <w:rPr>
          <w:rFonts w:ascii="Consolas" w:hAnsi="Consolas" w:eastAsia="Consolas"/>
          <w:sz w:val="20"/>
        </w:rPr>
        <w:t xml:space="preserve">  }</w:t>
      </w:r>
    </w:p>
    <w:p w14:paraId="6CA782EB">
      <w:pPr>
        <w:pStyle w:val="9"/>
      </w:pPr>
      <w:r>
        <w:rPr>
          <w:rFonts w:ascii="Consolas" w:hAnsi="Consolas" w:eastAsia="Consolas"/>
          <w:sz w:val="20"/>
        </w:rPr>
        <w:t>}</w:t>
      </w:r>
    </w:p>
    <w:p w14:paraId="4D5D1B33"/>
    <w:p w14:paraId="76B8729C"/>
    <w:p w14:paraId="427F0431">
      <w:pPr>
        <w:pStyle w:val="3"/>
      </w:pPr>
      <w:r>
        <w:t>6. 前后端联调建议</w:t>
      </w:r>
    </w:p>
    <w:p w14:paraId="4BFA99AC"/>
    <w:p w14:paraId="7657A748">
      <w:r>
        <w:t>推荐替换顺序：</w:t>
      </w:r>
    </w:p>
    <w:p w14:paraId="32600CD3"/>
    <w:p w14:paraId="3A3F4989">
      <w:r>
        <w:t>1. 先把 `navigationTree` 改成导航树接口</w:t>
      </w:r>
    </w:p>
    <w:p w14:paraId="16FE84C4">
      <w:r>
        <w:t>2. 再把 `sceneMap/currentScene` 拆分为真实接口数据</w:t>
      </w:r>
    </w:p>
    <w:p w14:paraId="7D9C8790">
      <w:r>
        <w:t>3. 保留 `selectedFilter` 为前端状态，通过参数传给能耗接口</w:t>
      </w:r>
    </w:p>
    <w:p w14:paraId="73113DC5">
      <w:r>
        <w:t>4. ECharts 的 `setOption()` 基本可保持不变，只替换数据来源</w:t>
      </w:r>
    </w:p>
    <w:p w14:paraId="05F811FF"/>
    <w:p w14:paraId="7D5690D8">
      <w:pPr>
        <w:pStyle w:val="3"/>
      </w:pPr>
      <w:r>
        <w:t>7. 结论</w:t>
      </w:r>
    </w:p>
    <w:p w14:paraId="1EA49BD7"/>
    <w:p w14:paraId="22B29360">
      <w:r>
        <w:t>当前 Dashboard 的页面结构和联动关系已经比较清晰，建议按以下接口模块落地：</w:t>
      </w:r>
    </w:p>
    <w:p w14:paraId="7CC323DD"/>
    <w:p w14:paraId="62892ADD">
      <w:r>
        <w:t>1. 区域导航树接口</w:t>
      </w:r>
    </w:p>
    <w:p w14:paraId="0CC64DCF">
      <w:r>
        <w:t>2. KPI 概览接口</w:t>
      </w:r>
    </w:p>
    <w:p w14:paraId="0CD7B8B7">
      <w:r>
        <w:t>3. 实时照明能耗接口</w:t>
      </w:r>
    </w:p>
    <w:p w14:paraId="215980C3">
      <w:r>
        <w:t>4. 近 30 天设备趋势接口</w:t>
      </w:r>
    </w:p>
    <w:p w14:paraId="59B60C4C">
      <w:r>
        <w:t>5. 室内环境监控接口</w:t>
      </w:r>
    </w:p>
    <w:p w14:paraId="78D5C555">
      <w:r>
        <w:t>6. 或一个聚合总览接口</w:t>
      </w:r>
    </w:p>
    <w:p w14:paraId="2B75A5A1"/>
    <w:p w14:paraId="72D971E6">
      <w:r>
        <w:t>如果后续你需要，我还可以继续补：</w:t>
      </w:r>
    </w:p>
    <w:p w14:paraId="6FF9D126"/>
    <w:p w14:paraId="3569883F">
      <w:pPr>
        <w:pStyle w:val="8"/>
      </w:pPr>
      <w:r>
        <w:t>? 接口字段说明表（字段名 / 类型 / 必填 / 备注）</w:t>
      </w:r>
    </w:p>
    <w:p w14:paraId="3DE4B3C5">
      <w:pPr>
        <w:pStyle w:val="8"/>
      </w:pPr>
      <w:r>
        <w:t>? 把当前 Dashboard 直接改造成真实 API 版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????">
    <w:altName w:val="????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3E0A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AMGDT"/>
      <w:sz w:val="22"/>
      <w:szCs w:val="22"/>
    </w:rPr>
  </w:style>
  <w:style w:type="paragraph" w:styleId="2">
    <w:name w:val="heading 1"/>
    <w:basedOn w:val="1"/>
    <w:qFormat/>
    <w:uiPriority w:val="0"/>
    <w:rPr>
      <w:rFonts w:eastAsia="AMGDT"/>
      <w:b/>
      <w:sz w:val="32"/>
    </w:rPr>
  </w:style>
  <w:style w:type="paragraph" w:styleId="3">
    <w:name w:val="heading 2"/>
    <w:basedOn w:val="1"/>
    <w:qFormat/>
    <w:uiPriority w:val="0"/>
    <w:rPr>
      <w:rFonts w:eastAsia="AMGDT"/>
      <w:b/>
      <w:sz w:val="28"/>
    </w:rPr>
  </w:style>
  <w:style w:type="paragraph" w:styleId="4">
    <w:name w:val="heading 3"/>
    <w:basedOn w:val="1"/>
    <w:qFormat/>
    <w:uiPriority w:val="0"/>
    <w:rPr>
      <w:rFonts w:eastAsia="AMGDT"/>
      <w:b/>
      <w:sz w:val="24"/>
    </w:rPr>
  </w:style>
  <w:style w:type="paragraph" w:styleId="5">
    <w:name w:val="heading 4"/>
    <w:basedOn w:val="1"/>
    <w:qFormat/>
    <w:uiPriority w:val="0"/>
    <w:rPr>
      <w:rFonts w:eastAsia="AMGDT"/>
      <w:b/>
      <w:sz w:val="2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Bullet"/>
    <w:basedOn w:val="1"/>
    <w:qFormat/>
    <w:uiPriority w:val="0"/>
    <w:pPr>
      <w:ind w:left="360" w:hanging="360"/>
    </w:pPr>
  </w:style>
  <w:style w:type="paragraph" w:customStyle="1" w:styleId="9">
    <w:name w:val="Code"/>
    <w:basedOn w:val="1"/>
    <w:qFormat/>
    <w:uiPriority w:val="0"/>
    <w:pPr>
      <w:spacing w:before="0" w:after="0"/>
      <w:ind w:left="420"/>
    </w:pPr>
    <w:rPr>
      <w:rFonts w:ascii="Consolas" w:hAnsi="Consolas" w:eastAsia="Consolas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1626</Words>
  <Characters>3853</Characters>
  <TotalTime>5</TotalTime>
  <ScaleCrop>false</ScaleCrop>
  <LinksUpToDate>false</LinksUpToDate>
  <CharactersWithSpaces>5014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2026-03-12T00:00:00Z</dcterms:created>
  <dc:creator>OpenAI Codex CLI</dc:creator>
  <cp:lastModifiedBy>李jun葵</cp:lastModifiedBy>
  <dcterms:modified xsi:type="dcterms:W3CDTF">2026-03-12T02:49:29Z</dcterms:modified>
  <dc:title>??????Dashboard???????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eyJoZGlkIjoiNTE0ZGJkNjE1Nzk1NWU3NjIyMjE4NGM1MWQ5NTA2OTgiLCJ1c2VySWQiOiIzODA0ODMzMTUifQ==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D94F505DC0A74BD684B92D47A5E14FE0_12</vt:lpwstr>
  </property>
</Properties>
</file>