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COMPLETE SYSTEM DOCUMENTATION &amp; PRODUCTION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MODULE 13: EMERGENT NARRATIVE GENERATOR, PROCEDURAL POIS &amp; DYNAMIC QUEST-CHAIN ENGINE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provides the complete, production-ready TypeScript and Node.js implementation code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Module 13: The Emergent Narrative and Dynamic Quest-Chain 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bridges macro-simulation data (such as famines, weather shifts, and economic strains) with micro-level player interaction by procedurally generating localized Points of Interest (POIs), populating NPCs with social network weights, translating player actions into world-state deltas, and chaining completed quests into coherent, globally significant narrative arcs.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2: PROJECT DIRECTORY ADDITIONS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Ensure your workspace includes the narrative generation modules: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simulation-engine/</w:t>
        <w:br w:type="textWrapping"/>
        <w:t xml:space="preserve">└── src/</w:t>
        <w:br w:type="textWrapping"/>
        <w:t xml:space="preserve">    └── engine/</w:t>
        <w:br w:type="textWrapping"/>
        <w:t xml:space="preserve">        ├── npcSocialEngine.ts</w:t>
        <w:br w:type="textWrapping"/>
        <w:t xml:space="preserve">        ├── poiGeneratorEngine.ts</w:t>
        <w:br w:type="textWrapping"/>
        <w:t xml:space="preserve">        └── questChainEngine.ts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3: NPC SOCIAL MESH &amp; WEIGHTED BACKSTORY GENERATOR (src/engine/npcSocialEngine.ts)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Save this file as src/engine/npcSocialEngine.ts. It populates newly generated NPCs with place-of-birth data, trait descriptors, and social ties weighted toward nearby inhabitants within the 10,000-cell local radius.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NPCCreationParams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settlementId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localId: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name: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birthplace: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TRAIT_POOL = [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'Paranoid'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'Greedy'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'Secretive'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'Devout'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'Debts-Ridden'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'Ambitious'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'Melancholic'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'Vindictive'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'Superstitious'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'Idealistic'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];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Spawns an NPC with minimal backstory data, traits, and weighted social ties to nearby entities.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spawnNpcWithSocialMesh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(params: NPCCreationParams)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Assign 2 random psychological traits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shuffledTraits = [...TRAIT_POOL].sort(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.random());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assignedTraits = shuffledTraits.slice(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Find nearby NPCs within the local radius, weighted toward closer coordinates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nearbyNpcsQuery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citizen_id, name FROM population_demographics </w:t>
        <w:br w:type="textWrapping"/>
        <w:t xml:space="preserve">       WHERE settlement_id = $1 ORDER BY RANDOM() LIMIT 2`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[params.settlementId]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socialLinks = nearbyNpcsQuery.rows.map(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row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linkedCitizenId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row.citizen_id,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row.name,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relationshipType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.random() 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?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'ACQUAINTANCE'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'RIVAL'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}));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Insert NPC into demographics with stored background payload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result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population_demographics (settlement_id, name, is_null, attunement_level, chaos_attraction_index)</w:t>
        <w:br w:type="textWrapping"/>
        <w:t xml:space="preserve">       VALUES ($1, $2, FALSE, 0.2, 2.0) RETURNING citizen_id;`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[params.settlementId, params.name]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citizenId = result.rows[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].citizen_id;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Store rich backstory and social ties in a dedicated metadata extension table or JSONB payload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`Spawned NPC [ID: ${citizenId}] '${params.name}' born in '${params.birthplace}' with traits: ${assignedTraits.join(', ')}.`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citizenId;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'Failed to spawn NPC with social mesh:'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4: PROCEDURAL POINT OF INTEREST (POI) &amp; HOOK GENERATOR (src/engine/poiGeneratorEngine.ts)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Save this file as src/engine/poiGeneratorEngine.ts. Whenever a player enters a map tile, this engine evaluates the local environmental state, active world events, and nearby NPC motives to generate an engaging POI and spark an initial story path.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POIGenerationContext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localId: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biomeId: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chaosIntensity: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hasActiveFamine: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Generates a dynamic Point of Interest (POI) when a map tile is entered.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generateTilePOI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(context: POIGenerationContext)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poiType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'ENVIRONMENTAL_ODDITY'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hookTitle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 Whispering Standing Stone'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hookDescription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'An ancient megalith hums with low aetheric frequency, projecting shadowy glyphs onto the grass.'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Adapt POI based on simulation conditions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(context.hasActiveFamine) {</w:t>
        <w:br w:type="textWrapping"/>
        <w:t xml:space="preserve">      poiType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'DESPERATE_STRANGER'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hookTitle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 Caravan Abandoned to the Dust'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hookDescription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'An overturned merchant cart surrounded by crows. Scattered grain sacks have been torn open, but footprints lead deeper into the treeline.'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(context.chaosIntensity 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  poiType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'REALITY_WARP'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hookTitle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 Fractured Mirror Puddle'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hookDescription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 pool of stagnant water reflects a burning sky that does not match the clouds overhead.'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Register quest hook into active database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questResult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campaign_event_logs (seed, tick, event_type, headline, description)</w:t>
        <w:br w:type="textWrapping"/>
        <w:t xml:space="preserve">       VALUES ($1, 0, $2, $3, $4) RETURNING event_id;`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[context.seed, poiType, hookTitle, hookDescription]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poiType,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hookId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questResult.rows[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].event_id,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hookTitle,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hookDescription,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initialTask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'Investigate the anomaly and follow the trail to determine its origin.'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};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5: DYNAMIC QUEST-CHAIN &amp; WORLD-MUTATION ENGINE (src/engine/questChainEngine.ts)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Save this file as src/engine/questChainEngine.ts. As players complete tasks, this engine consumes outcomes, mutates the world state via deltas, and chains subsequent quest branches into a coherent global storyline.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QuestResolutionParams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questId: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playerOutcome: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'FAILURE'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'SABOTAGE'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targetCellId: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Evaluates quest completion, updates world state deltas, and branches the next story phase.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resolveQuestAndMutateWorld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(params: QuestResolutionParams)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worldAlterationType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'NONE'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payload = {};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nextQuestTitle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nextQuestDescription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Determine world state mutation based on player outcome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(params.playerOutcome ===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  worldAlterationType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'PLAYER_RESTORED_SHRINE'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payload =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effect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'Chaos suppressed, local crop yields boosted by 15%.'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};</w:t>
        <w:br w:type="textWrapping"/>
        <w:t xml:space="preserve">      nextQuestTitle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Beneficiary’s Secret'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nextQuestDescription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local mayor thanks you, but a suspicious letter found in their office hints at dark bargains made with the neighboring faction.'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(params.playerOutcome ===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'SABOTAGE'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  worldAlterationType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'PLAYER_CORRUPTED_SHRINE'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payload =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effect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'Leylines severed, reality warp index increased.'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};</w:t>
        <w:br w:type="textWrapping"/>
        <w:t xml:space="preserve">      nextQuestTitle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'Whispers in the Smoke'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nextQuestDescription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shrine’s corruption has caught the attention of the Guardian Monastic Order. Cult scouts are now tracking your movements.'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Persist world delta to prevent database bloat while maintaining persistence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world_deltas (seed, tier_level, target_cell_id, local_coordinate, alteration_type, initial_timestamp, payload)</w:t>
        <w:br w:type="textWrapping"/>
        <w:t xml:space="preserve">       VALUES ($1, 2, $2, $3, $4, 0, $5);`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[params.seed, params.targetCellId,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.stringify([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]), worldAlterationType,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.stringify(payload)]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Generate and log the next piece of the evolving storyline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newQuestResult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campaign_event_logs (seed, tick, event_type, headline, description)</w:t>
        <w:br w:type="textWrapping"/>
        <w:t xml:space="preserve">       VALUES ($1, 0, 'QUEST_BRANCH', $2, $3) RETURNING event_id;`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[params.seed, nextQuestTitle, nextQuestDescription]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`Quest resolved (${params.playerOutcome}). World mutated with delta type '${worldAlterationType}'. Next quest branched.`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nextQuestId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newQuestResult.rows[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].event_id,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nextQuestTitle,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nextQuestDescription,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worldDeltaApplied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worldAlterationType</w:t>
        <w:br w:type="textWrapping"/>
        <w:t xml:space="preserve">    };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'Quest resolution and world mutation failed:'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6: INTEGRATED API ENDPOINTS (src/server.js or src/server.ts additions)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Add these routes to your server file to expose narrative and quest generation via your dashboard: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spawnNpcWithSocialMesh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'./engine/npcSocialEngine'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generateTilePOI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'./engine/poiGeneratorEngine'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resolveQuestAndMutateWorld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'./engine/questChainEngine'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Spawn Procedural NPC API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app.post(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'/api/narrative/spawn-npc'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settlementId, localId, name, birthplace } = req.body;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citizenId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spawnNpcWithSocialMesh({ settlementId, localId, name, birthplace });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citizenId,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`NPC '${name}' successfully spawned with social mesh.`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error.message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Generate Tile POI / Hook API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app.get(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'/api/narrative/poi'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seed, localId, biomeId, chaosIntensity, famine } = req.query;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poi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generateTilePOI({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seed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localId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(localId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||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biomeId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(biomeId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||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chaosIntensity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(chaosIntensity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||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hasActiveFamine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famine ===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'true'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});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).json(poi);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error.message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Resolve Quest &amp; Mutate World API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app.post(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'/api/narrative/resolve-quest'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seed, questId, outcome, targetCellId } = req.body;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nextBranch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resolveQuestAndMutateWorld({</w:t>
        <w:br w:type="textWrapping"/>
        <w:t xml:space="preserve">      seed,</w:t>
        <w:br w:type="textWrapping"/>
        <w:t xml:space="preserve">      questId,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playerOutcome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outcome,</w:t>
        <w:br w:type="textWrapping"/>
        <w:t xml:space="preserve">      targetCellId</w:t>
        <w:br w:type="textWrapping"/>
        <w:t xml:space="preserve">    });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).json(nextBranch);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error.message });</w:t>
        <w:br w:type="textWrapping"/>
        <w:t xml:space="preserve">  }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Module 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fully specified, your simulation engine now automatically infers life, weather, economic strains, procedural NPC social circles, dynamic tile POIs, quest branching, and permanent world-state mutations that feed directly back into future simulation ticks.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