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AGENT DESIGN DOCUMENT: LAYER 3 (GLOBAL PLANETARY ENGINE &amp; INITIALIZATION)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serves as the absolute, non-negotiable technical specification for an autonomous coding agent to build the Layer 3 Global Planetary Engine, Setup Wizard, and Database Layer. No assumptions or deviations are permitted.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TECHNICAL STACK &amp; DEPENDENCIES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Node.js / TypeScript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PostgreSQL with JSONB extension support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Libraries: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pg (PostgreSQL client), express (API routing), mathjs (vector/trig calculations).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DATABASE SCHEMA (STRICT DDL)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agent must execute the following SQL script to initialize the global layer tables: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world_metadata (</w:t>
        <w:br w:type="textWrapping"/>
        <w:t xml:space="preserve">    seed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</w:t>
        <w:br w:type="textWrapping"/>
        <w:t xml:space="preserve">    current_tick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hours_per_day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days_per_year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axial_tilt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solar_distance_multiplier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moon_config JSONB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map_resolution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custom_cycles (</w:t>
        <w:br w:type="textWrapping"/>
        <w:t xml:space="preserve">    id SERIAL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world_metadata(seed),</w:t>
        <w:br w:type="textWrapping"/>
        <w:t xml:space="preserve">    cycle_name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cycle_length_years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segments_count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segments_metadata JSONB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simulation_grids (</w:t>
        <w:br w:type="textWrapping"/>
        <w:t xml:space="preserve">    cell_id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</w:t>
        <w:br w:type="textWrapping"/>
        <w:t xml:space="preserve">    seed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world_metadata(seed),</w:t>
        <w:br w:type="textWrapping"/>
        <w:t xml:space="preserve">    face_index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-- 0 to 19 for d20 triangles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lat_lon JSONB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[latitude, longitude]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elevation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 -1.0 to 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base_moisture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Range 0.0 to 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base_weekly_temp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temp_weekly_slope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weather_state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'clear'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biome_id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chaos_intensity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chaos_vector JSONB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[dx, dy]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reality_warp_index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chaos_nodes (</w:t>
        <w:br w:type="textWrapping"/>
        <w:t xml:space="preserve">    node_id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KEY,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-- 1 to 13 (12 sources, 1 sink)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seed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world_metadata(seed),</w:t>
        <w:br w:type="textWrapping"/>
        <w:t xml:space="preserve">    node_type TEXT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'source' or 'sink'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cell_id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simulation_grids(cell_id),</w:t>
        <w:br w:type="textWrapping"/>
        <w:t xml:space="preserve">    coordinate JSONB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INITIALIZATION API CONTRACT (POST /api/world/initialize)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Input Payload Schema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"seed"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"aetheria-prime-01"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"resolution"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"celestial"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"solarDistanceMultiplier"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"axialTilt"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"hoursPerDay"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"daysPerYear"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"moons"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"Luna"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"orbitalPeriodDays"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"Selene"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"orbitalPeriodDays"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</w:t>
        <w:br w:type="textWrapping"/>
        <w:t xml:space="preserve">    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"customCycles"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"cycleName"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"The Great Dragon Age"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"cycleLengthYears"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"segmentsCount"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"segments"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"segmentNumber"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"Age of Iron"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"effect"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"militaryUpkeepModifier"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MANDATORY AGENT EXECUTION LOGIC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A: Icosahedral Mesh Generation &amp; Heightmap Ingestion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agent must construct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Icosahedral D20 mesh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folded into 2D space, subdividing its 20 triangular faces to yield exactly the target resolution total cells (default 10,000).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Assign each cell a face_index (0 to 19), exact lat_lon coordinates, and map the incoming elevation data into elevation (normalized to -1.0 to 1.0).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B: Celestial &amp; Temporal Storage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Insert root configuration parameters into world_metadata.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Parse and insert moon orbits and custom astrological cycles into custom_cycles.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C: Climate &amp; Weekly Gradient Batch Calculation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agent must execute a batch seed function to compute baseline thermal and weather properties for all cells: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Solar Declination ($\delta$):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$$\delta = -\text{axial\_tilt} \times \cos\left(\frac{2\pi \times (\text{DOY} + 10)}{\text{days\_per\_year}}\right)$$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Weekly Base Temp Calculation: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each cell, compute latitude-adjusted insolation, apply elevation lapse rates, and set base_weekly_temp alongside temp_weekly_slope (computed across a 7-day delta).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D: The 12-to-1 Chaos Network Layout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Anchor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12 Source Nodes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the exact 12 geometric vertices of the icosahedral D20 mesh.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Anchor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13th Sink Node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the lowest elevation gravity well cell near the geographic center.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Compute shortest vector paths between each source and the sink. Cells intersecting these paths must be updated with: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chaos_intensity = 1.0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chaos_vector pointing toward the sink.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reality_warp_index = 100.0 (scaling downward exponentially with distance for adjacent cells).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REPOSITORY REFERENCES &amp; TECHNICAL DOCUMENTATION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PostgreSQL JSONB Performance &amp; Operators: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PostgreSQL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Spatial Grid Math Principles: </w:t>
      </w:r>
      <w:hyperlink r:id="rId7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Node.js Math Documentation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stgresql.org/docs/current/datatype-json.html?utm_source=gemini" TargetMode="External"/><Relationship Id="rId7" Type="http://schemas.openxmlformats.org/officeDocument/2006/relationships/hyperlink" Target="https://www.npmjs.com/package/mathjs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