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979" w:rsidRDefault="0071290C">
      <w:r>
        <w:t>Beste</w:t>
      </w:r>
      <w:r w:rsidR="00F3282F">
        <w:t>,</w:t>
      </w:r>
    </w:p>
    <w:p w:rsidR="00724900" w:rsidRDefault="00724900" w:rsidP="0071290C"/>
    <w:p w:rsidR="0071290C" w:rsidRDefault="00724900" w:rsidP="0071290C">
      <w:r>
        <w:rPr>
          <w:rFonts w:ascii="Cambria Math" w:hAnsi="Cambria Math" w:cs="Cambria Math"/>
        </w:rPr>
        <w:t>𝗞𝗼𝗺</w:t>
      </w:r>
      <w:r>
        <w:t xml:space="preserve"> </w:t>
      </w:r>
      <w:r>
        <w:rPr>
          <w:rFonts w:ascii="Cambria Math" w:hAnsi="Cambria Math" w:cs="Cambria Math"/>
        </w:rPr>
        <w:t>𝗼𝗽</w:t>
      </w:r>
      <w:r>
        <w:t xml:space="preserve"> </w:t>
      </w:r>
      <w:r>
        <w:rPr>
          <w:rFonts w:ascii="Cambria Math" w:hAnsi="Cambria Math" w:cs="Cambria Math"/>
        </w:rPr>
        <w:t>𝘃𝗿𝗶𝗷𝗱𝗮𝗴</w:t>
      </w:r>
      <w:r>
        <w:t xml:space="preserve"> </w:t>
      </w:r>
      <w:r>
        <w:rPr>
          <w:rFonts w:ascii="Cambria Math" w:hAnsi="Cambria Math" w:cs="Cambria Math"/>
        </w:rPr>
        <w:t>𝟮𝟰</w:t>
      </w:r>
      <w:r>
        <w:t xml:space="preserve"> </w:t>
      </w:r>
      <w:r>
        <w:rPr>
          <w:rFonts w:ascii="Cambria Math" w:hAnsi="Cambria Math" w:cs="Cambria Math"/>
        </w:rPr>
        <w:t>𝗺𝗲𝗶</w:t>
      </w:r>
      <w:r>
        <w:t xml:space="preserve"> </w:t>
      </w:r>
      <w:r>
        <w:rPr>
          <w:rFonts w:ascii="Cambria Math" w:hAnsi="Cambria Math" w:cs="Cambria Math"/>
        </w:rPr>
        <w:t>𝗼𝗺</w:t>
      </w:r>
      <w:r>
        <w:t xml:space="preserve"> </w:t>
      </w:r>
      <w:r>
        <w:rPr>
          <w:rFonts w:ascii="Cambria Math" w:hAnsi="Cambria Math" w:cs="Cambria Math"/>
        </w:rPr>
        <w:t>𝘃𝗶𝗷𝗳</w:t>
      </w:r>
      <w:r>
        <w:t xml:space="preserve"> </w:t>
      </w:r>
      <w:r>
        <w:rPr>
          <w:rFonts w:ascii="Cambria Math" w:hAnsi="Cambria Math" w:cs="Cambria Math"/>
        </w:rPr>
        <w:t>𝗻𝗮</w:t>
      </w:r>
      <w:r>
        <w:t xml:space="preserve"> </w:t>
      </w:r>
      <w:r>
        <w:rPr>
          <w:rFonts w:ascii="Cambria Math" w:hAnsi="Cambria Math" w:cs="Cambria Math"/>
        </w:rPr>
        <w:t>𝘁𝘄𝗮𝗮𝗹𝗳</w:t>
      </w:r>
      <w:r>
        <w:t xml:space="preserve"> </w:t>
      </w:r>
      <w:r>
        <w:rPr>
          <w:rFonts w:ascii="Cambria Math" w:hAnsi="Cambria Math" w:cs="Cambria Math"/>
        </w:rPr>
        <w:t>𝗱𝗲</w:t>
      </w:r>
      <w:r>
        <w:t xml:space="preserve"> </w:t>
      </w:r>
      <w:r>
        <w:rPr>
          <w:rFonts w:ascii="Cambria Math" w:hAnsi="Cambria Math" w:cs="Cambria Math"/>
        </w:rPr>
        <w:t>𝗚𝗿𝗼𝘁𝗲</w:t>
      </w:r>
      <w:r>
        <w:t xml:space="preserve"> </w:t>
      </w:r>
      <w:r>
        <w:rPr>
          <w:rFonts w:ascii="Cambria Math" w:hAnsi="Cambria Math" w:cs="Cambria Math"/>
        </w:rPr>
        <w:t>𝗠𝗮𝗿𝗸𝘁</w:t>
      </w:r>
      <w:r>
        <w:t xml:space="preserve"> </w:t>
      </w:r>
      <w:r>
        <w:rPr>
          <w:rFonts w:ascii="Cambria Math" w:hAnsi="Cambria Math" w:cs="Cambria Math"/>
        </w:rPr>
        <w:t>𝗯𝗲𝘇𝗲𝘁𝘁𝗲𝗻</w:t>
      </w:r>
      <w:r>
        <w:t>!</w:t>
      </w:r>
      <w:r>
        <w:br/>
      </w:r>
      <w:r>
        <w:br/>
        <w:t>Aan de vooravond van de "Moeder aller verkiezingen" zetten we opnieuw de klimaatcrisis in de aandacht en op de politieke agenda. Volgens de wetenschap hebben we nog 11 jaar om een ambitieus, bindend en eerlijk klimaatplan uit te voeren dat onze samenleving koolstofneutraal maakt. 11 jaar, dat zijn amper 2 legislaturen, dus deze verkiezingen zijn cruciaal voor het oplossen van de klimaatcrisis.</w:t>
      </w:r>
      <w:r>
        <w:br/>
      </w:r>
      <w:r>
        <w:br/>
        <w:t>De klimaatbeweging is het laatste jaar spectaculair gegroeid, en dat geeft hoop. 24 mei wordt opnieuw een internationale klimaatactiedag met acties in meer dan duizend steden wereldwijd. Ook in Dendermonde tonen we opnieuw het draagvlak.</w:t>
      </w:r>
      <w:r>
        <w:br/>
      </w:r>
      <w:r>
        <w:br/>
        <w:t>Om vijf na twaalf bezetten we de Grote Markt. Als we de opwarming van de aarde niet beperken tot 1,5°C dan zal de zeespiegel stijgen en komt Dendermonde aan zee te liggen. We geven hier tijdens de bezetting een voorsmaakje van en toveren de Grote Markt om tot een strandscène. Breng dus naast je spandoeken en bordjes ook je strandattributen mee. Denk ook aan je frigobox met picknick (liefst plantaardig en afvalarm). Wij zorgen voor de strandsfeer en een ijsjeskraam. Om 13u heffen we de bezetting op zodat we ons (school)werk kunnen hervatten.</w:t>
      </w:r>
      <w:r>
        <w:br/>
      </w:r>
      <w:r>
        <w:br/>
      </w:r>
      <w:r>
        <w:rPr>
          <w:rFonts w:ascii="Cambria Math" w:hAnsi="Cambria Math" w:cs="Cambria Math"/>
        </w:rPr>
        <w:t>𝗚𝗲𝗲𝗳</w:t>
      </w:r>
      <w:r>
        <w:t xml:space="preserve"> </w:t>
      </w:r>
      <w:r>
        <w:rPr>
          <w:rFonts w:ascii="Cambria Math" w:hAnsi="Cambria Math" w:cs="Cambria Math"/>
        </w:rPr>
        <w:t>𝗼𝗺</w:t>
      </w:r>
      <w:r>
        <w:t xml:space="preserve"> </w:t>
      </w:r>
      <w:r>
        <w:rPr>
          <w:rFonts w:ascii="Cambria Math" w:hAnsi="Cambria Math" w:cs="Cambria Math"/>
        </w:rPr>
        <w:t>𝗵𝗲𝘁</w:t>
      </w:r>
      <w:r>
        <w:t xml:space="preserve"> </w:t>
      </w:r>
      <w:r>
        <w:rPr>
          <w:rFonts w:ascii="Cambria Math" w:hAnsi="Cambria Math" w:cs="Cambria Math"/>
        </w:rPr>
        <w:t>𝗸𝗹𝗶𝗺𝗮𝗮𝘁</w:t>
      </w:r>
      <w:r>
        <w:t xml:space="preserve"> </w:t>
      </w:r>
      <w:r>
        <w:rPr>
          <w:rFonts w:ascii="Cambria Math" w:hAnsi="Cambria Math" w:cs="Cambria Math"/>
        </w:rPr>
        <w:t>𝗲𝗻</w:t>
      </w:r>
      <w:r>
        <w:t xml:space="preserve"> </w:t>
      </w:r>
      <w:r>
        <w:rPr>
          <w:rFonts w:ascii="Cambria Math" w:hAnsi="Cambria Math" w:cs="Cambria Math"/>
        </w:rPr>
        <w:t>𝗱𝗼𝗲</w:t>
      </w:r>
      <w:r>
        <w:t xml:space="preserve"> </w:t>
      </w:r>
      <w:r>
        <w:rPr>
          <w:rFonts w:ascii="Cambria Math" w:hAnsi="Cambria Math" w:cs="Cambria Math"/>
        </w:rPr>
        <w:t>𝗺𝗲𝗲</w:t>
      </w:r>
      <w:r>
        <w:t>!</w:t>
      </w:r>
      <w:r>
        <w:br/>
      </w:r>
      <w:r>
        <w:br/>
      </w:r>
      <w:bookmarkStart w:id="0" w:name="_GoBack"/>
      <w:bookmarkEnd w:id="0"/>
      <w:r>
        <w:t>Mogelijke strandattributen (laat je maar eens gaan): zwemkledij, badhanddoek, duikbril, snorkel, luchtmatras, strandbal, opblaaskrokodil, zwembanden, zwemvliezen, frisbee, surfplank, frigobox, opblaaszwembad.</w:t>
      </w:r>
      <w:r>
        <w:br/>
      </w:r>
      <w:r>
        <w:br/>
      </w:r>
      <w:r>
        <w:rPr>
          <w:rFonts w:ascii="Cambria Math" w:hAnsi="Cambria Math" w:cs="Cambria Math"/>
        </w:rPr>
        <w:t>𝐴𝑙𝑙𝑒</w:t>
      </w:r>
      <w:r>
        <w:t xml:space="preserve"> </w:t>
      </w:r>
      <w:r>
        <w:rPr>
          <w:rFonts w:ascii="Cambria Math" w:hAnsi="Cambria Math" w:cs="Cambria Math"/>
        </w:rPr>
        <w:t>𝑝𝑜𝑙𝑖𝑡𝑖𝑐𝑖</w:t>
      </w:r>
      <w:r>
        <w:t xml:space="preserve"> </w:t>
      </w:r>
      <w:r>
        <w:rPr>
          <w:rFonts w:ascii="Cambria Math" w:hAnsi="Cambria Math" w:cs="Cambria Math"/>
        </w:rPr>
        <w:t>𝑑𝑖𝑒</w:t>
      </w:r>
      <w:r>
        <w:t xml:space="preserve"> </w:t>
      </w:r>
      <w:r>
        <w:rPr>
          <w:rFonts w:ascii="Cambria Math" w:hAnsi="Cambria Math" w:cs="Cambria Math"/>
        </w:rPr>
        <w:t>𝑤𝑖𝑙𝑙𝑒𝑛</w:t>
      </w:r>
      <w:r>
        <w:t xml:space="preserve"> </w:t>
      </w:r>
      <w:r>
        <w:rPr>
          <w:rFonts w:ascii="Cambria Math" w:hAnsi="Cambria Math" w:cs="Cambria Math"/>
        </w:rPr>
        <w:t>𝑚𝑒𝑒𝑤𝑒𝑟𝑘𝑒𝑛</w:t>
      </w:r>
      <w:r>
        <w:t xml:space="preserve"> </w:t>
      </w:r>
      <w:r>
        <w:rPr>
          <w:rFonts w:ascii="Cambria Math" w:hAnsi="Cambria Math" w:cs="Cambria Math"/>
        </w:rPr>
        <w:t>𝑎𝑎𝑛</w:t>
      </w:r>
      <w:r>
        <w:t xml:space="preserve"> </w:t>
      </w:r>
      <w:r>
        <w:rPr>
          <w:rFonts w:ascii="Cambria Math" w:hAnsi="Cambria Math" w:cs="Cambria Math"/>
        </w:rPr>
        <w:t>𝑒𝑒𝑛</w:t>
      </w:r>
      <w:r>
        <w:t xml:space="preserve"> </w:t>
      </w:r>
      <w:r>
        <w:rPr>
          <w:rFonts w:ascii="Cambria Math" w:hAnsi="Cambria Math" w:cs="Cambria Math"/>
        </w:rPr>
        <w:t>𝑏𝑖𝑛𝑑𝑒𝑛𝑑</w:t>
      </w:r>
      <w:r>
        <w:t xml:space="preserve">, </w:t>
      </w:r>
      <w:r>
        <w:rPr>
          <w:rFonts w:ascii="Cambria Math" w:hAnsi="Cambria Math" w:cs="Cambria Math"/>
        </w:rPr>
        <w:t>𝑎𝑚𝑏𝑖𝑡𝑒𝑢𝑠</w:t>
      </w:r>
      <w:r>
        <w:t xml:space="preserve"> </w:t>
      </w:r>
      <w:r>
        <w:rPr>
          <w:rFonts w:ascii="Cambria Math" w:hAnsi="Cambria Math" w:cs="Cambria Math"/>
        </w:rPr>
        <w:t>𝑒𝑛</w:t>
      </w:r>
      <w:r>
        <w:t xml:space="preserve"> </w:t>
      </w:r>
      <w:r>
        <w:rPr>
          <w:rFonts w:ascii="Cambria Math" w:hAnsi="Cambria Math" w:cs="Cambria Math"/>
        </w:rPr>
        <w:t>𝑒𝑒𝑟𝑙𝑖𝑗𝑘</w:t>
      </w:r>
      <w:r>
        <w:t xml:space="preserve"> </w:t>
      </w:r>
      <w:r>
        <w:rPr>
          <w:rFonts w:ascii="Cambria Math" w:hAnsi="Cambria Math" w:cs="Cambria Math"/>
        </w:rPr>
        <w:t>𝑘𝑙𝑖𝑚𝑎𝑎𝑡𝑝𝑙𝑎𝑛</w:t>
      </w:r>
      <w:r>
        <w:t xml:space="preserve"> </w:t>
      </w:r>
      <w:r>
        <w:rPr>
          <w:rFonts w:ascii="Cambria Math" w:hAnsi="Cambria Math" w:cs="Cambria Math"/>
        </w:rPr>
        <w:t>𝑧𝑖𝑗𝑛</w:t>
      </w:r>
      <w:r>
        <w:t xml:space="preserve"> </w:t>
      </w:r>
      <w:r>
        <w:rPr>
          <w:rFonts w:ascii="Cambria Math" w:hAnsi="Cambria Math" w:cs="Cambria Math"/>
        </w:rPr>
        <w:t>𝑤𝑒𝑙𝑘𝑜𝑚</w:t>
      </w:r>
      <w:r>
        <w:t xml:space="preserve"> </w:t>
      </w:r>
      <w:r>
        <w:rPr>
          <w:rFonts w:ascii="Cambria Math" w:hAnsi="Cambria Math" w:cs="Cambria Math"/>
        </w:rPr>
        <w:t>𝑜𝑝</w:t>
      </w:r>
      <w:r>
        <w:t xml:space="preserve"> </w:t>
      </w:r>
      <w:r>
        <w:rPr>
          <w:rFonts w:ascii="Cambria Math" w:hAnsi="Cambria Math" w:cs="Cambria Math"/>
        </w:rPr>
        <w:t>𝑜𝑛𝑧𝑒</w:t>
      </w:r>
      <w:r>
        <w:t xml:space="preserve"> </w:t>
      </w:r>
      <w:r>
        <w:rPr>
          <w:rFonts w:ascii="Cambria Math" w:hAnsi="Cambria Math" w:cs="Cambria Math"/>
        </w:rPr>
        <w:t>𝑚𝑎𝑛𝑖𝑓𝑒𝑠𝑡𝑎𝑡𝑖𝑒</w:t>
      </w:r>
      <w:r>
        <w:t xml:space="preserve">. </w:t>
      </w:r>
      <w:r>
        <w:rPr>
          <w:rFonts w:ascii="Cambria Math" w:hAnsi="Cambria Math" w:cs="Cambria Math"/>
        </w:rPr>
        <w:t>𝑍𝑖𝑐ℎ𝑡𝑏𝑎𝑎𝑟</w:t>
      </w:r>
      <w:r>
        <w:t xml:space="preserve"> </w:t>
      </w:r>
      <w:r>
        <w:rPr>
          <w:rFonts w:ascii="Cambria Math" w:hAnsi="Cambria Math" w:cs="Cambria Math"/>
        </w:rPr>
        <w:t>𝑎𝑎𝑛𝑤𝑒𝑧𝑖𝑔</w:t>
      </w:r>
      <w:r>
        <w:t xml:space="preserve"> </w:t>
      </w:r>
      <w:r>
        <w:rPr>
          <w:rFonts w:ascii="Cambria Math" w:hAnsi="Cambria Math" w:cs="Cambria Math"/>
        </w:rPr>
        <w:t>𝑧𝑖𝑗𝑛</w:t>
      </w:r>
      <w:r>
        <w:t xml:space="preserve"> </w:t>
      </w:r>
      <w:r>
        <w:rPr>
          <w:rFonts w:ascii="Cambria Math" w:hAnsi="Cambria Math" w:cs="Cambria Math"/>
        </w:rPr>
        <w:t>𝑚𝑒𝑡</w:t>
      </w:r>
      <w:r>
        <w:t xml:space="preserve"> </w:t>
      </w:r>
      <w:r>
        <w:rPr>
          <w:rFonts w:ascii="Cambria Math" w:hAnsi="Cambria Math" w:cs="Cambria Math"/>
        </w:rPr>
        <w:t>𝑝𝑎𝑟𝑡𝑖𝑗𝑙𝑜𝑔𝑜</w:t>
      </w:r>
      <w:r>
        <w:t>'</w:t>
      </w:r>
      <w:r>
        <w:rPr>
          <w:rFonts w:ascii="Cambria Math" w:hAnsi="Cambria Math" w:cs="Cambria Math"/>
        </w:rPr>
        <w:t>𝑠</w:t>
      </w:r>
      <w:r>
        <w:t xml:space="preserve"> </w:t>
      </w:r>
      <w:r>
        <w:rPr>
          <w:rFonts w:ascii="Cambria Math" w:hAnsi="Cambria Math" w:cs="Cambria Math"/>
        </w:rPr>
        <w:t>𝑜𝑝</w:t>
      </w:r>
      <w:r>
        <w:t xml:space="preserve"> </w:t>
      </w:r>
      <w:r>
        <w:rPr>
          <w:rFonts w:ascii="Cambria Math" w:hAnsi="Cambria Math" w:cs="Cambria Math"/>
        </w:rPr>
        <w:t>𝑘𝑙𝑒𝑑𝑖𝑗</w:t>
      </w:r>
      <w:r>
        <w:t xml:space="preserve"> </w:t>
      </w:r>
      <w:r>
        <w:rPr>
          <w:rFonts w:ascii="Cambria Math" w:hAnsi="Cambria Math" w:cs="Cambria Math"/>
        </w:rPr>
        <w:t>𝑘𝑎𝑛</w:t>
      </w:r>
      <w:r>
        <w:t xml:space="preserve">, </w:t>
      </w:r>
      <w:r>
        <w:rPr>
          <w:rFonts w:ascii="Cambria Math" w:hAnsi="Cambria Math" w:cs="Cambria Math"/>
        </w:rPr>
        <w:t>𝑚𝑎𝑎𝑟</w:t>
      </w:r>
      <w:r>
        <w:t xml:space="preserve"> </w:t>
      </w:r>
      <w:r>
        <w:rPr>
          <w:rFonts w:ascii="Cambria Math" w:hAnsi="Cambria Math" w:cs="Cambria Math"/>
        </w:rPr>
        <w:t>𝑤𝑒</w:t>
      </w:r>
      <w:r>
        <w:t xml:space="preserve"> </w:t>
      </w:r>
      <w:r>
        <w:rPr>
          <w:rFonts w:ascii="Cambria Math" w:hAnsi="Cambria Math" w:cs="Cambria Math"/>
        </w:rPr>
        <w:t>𝑣𝑟𝑎𝑔𝑒𝑛</w:t>
      </w:r>
      <w:r>
        <w:t xml:space="preserve"> </w:t>
      </w:r>
      <w:r>
        <w:rPr>
          <w:rFonts w:ascii="Cambria Math" w:hAnsi="Cambria Math" w:cs="Cambria Math"/>
        </w:rPr>
        <w:t>𝑜𝑚</w:t>
      </w:r>
      <w:r>
        <w:t xml:space="preserve"> </w:t>
      </w:r>
      <w:r>
        <w:rPr>
          <w:rFonts w:ascii="Cambria Math" w:hAnsi="Cambria Math" w:cs="Cambria Math"/>
        </w:rPr>
        <w:t>𝑔𝑒𝑒𝑛</w:t>
      </w:r>
      <w:r>
        <w:t xml:space="preserve"> </w:t>
      </w:r>
      <w:r>
        <w:rPr>
          <w:rFonts w:ascii="Cambria Math" w:hAnsi="Cambria Math" w:cs="Cambria Math"/>
        </w:rPr>
        <w:t>𝑠𝑝𝑎𝑛𝑑𝑜𝑒𝑘𝑒𝑛</w:t>
      </w:r>
      <w:r>
        <w:t xml:space="preserve"> </w:t>
      </w:r>
      <w:r>
        <w:rPr>
          <w:rFonts w:ascii="Cambria Math" w:hAnsi="Cambria Math" w:cs="Cambria Math"/>
        </w:rPr>
        <w:t>𝑒𝑛</w:t>
      </w:r>
      <w:r>
        <w:t xml:space="preserve"> </w:t>
      </w:r>
      <w:r>
        <w:rPr>
          <w:rFonts w:ascii="Cambria Math" w:hAnsi="Cambria Math" w:cs="Cambria Math"/>
        </w:rPr>
        <w:t>𝑣𝑙𝑎𝑔𝑔𝑒𝑛</w:t>
      </w:r>
      <w:r>
        <w:t xml:space="preserve"> </w:t>
      </w:r>
      <w:r>
        <w:rPr>
          <w:rFonts w:ascii="Cambria Math" w:hAnsi="Cambria Math" w:cs="Cambria Math"/>
        </w:rPr>
        <w:t>𝑚𝑒𝑒</w:t>
      </w:r>
      <w:r>
        <w:t xml:space="preserve"> </w:t>
      </w:r>
      <w:r>
        <w:rPr>
          <w:rFonts w:ascii="Cambria Math" w:hAnsi="Cambria Math" w:cs="Cambria Math"/>
        </w:rPr>
        <w:t>𝑡𝑒</w:t>
      </w:r>
      <w:r>
        <w:t xml:space="preserve"> </w:t>
      </w:r>
      <w:r>
        <w:rPr>
          <w:rFonts w:ascii="Cambria Math" w:hAnsi="Cambria Math" w:cs="Cambria Math"/>
        </w:rPr>
        <w:t>𝑏𝑟𝑒𝑛𝑔𝑒𝑛</w:t>
      </w:r>
      <w:r>
        <w:t xml:space="preserve">. </w:t>
      </w:r>
      <w:r>
        <w:rPr>
          <w:rFonts w:ascii="Cambria Math" w:hAnsi="Cambria Math" w:cs="Cambria Math"/>
        </w:rPr>
        <w:t>𝘞𝘪𝘫</w:t>
      </w:r>
      <w:r>
        <w:t xml:space="preserve"> </w:t>
      </w:r>
      <w:r>
        <w:rPr>
          <w:rFonts w:ascii="Cambria Math" w:hAnsi="Cambria Math" w:cs="Cambria Math"/>
        </w:rPr>
        <w:t>𝘻𝘪𝘫𝘯</w:t>
      </w:r>
      <w:r>
        <w:t xml:space="preserve"> </w:t>
      </w:r>
      <w:r>
        <w:rPr>
          <w:rFonts w:ascii="Cambria Math" w:hAnsi="Cambria Math" w:cs="Cambria Math"/>
        </w:rPr>
        <w:t>𝘦𝘦𝘯</w:t>
      </w:r>
      <w:r>
        <w:t xml:space="preserve"> </w:t>
      </w:r>
      <w:r>
        <w:rPr>
          <w:rFonts w:ascii="Cambria Math" w:hAnsi="Cambria Math" w:cs="Cambria Math"/>
        </w:rPr>
        <w:t>𝘱𝘰𝘭𝘪𝘵𝘪𝘦𝘬</w:t>
      </w:r>
      <w:r>
        <w:t xml:space="preserve"> </w:t>
      </w:r>
      <w:r>
        <w:rPr>
          <w:rFonts w:ascii="Cambria Math" w:hAnsi="Cambria Math" w:cs="Cambria Math"/>
        </w:rPr>
        <w:t>𝘯𝘦𝘶𝘵𝘳𝘢𝘢𝘭</w:t>
      </w:r>
      <w:r>
        <w:t xml:space="preserve"> </w:t>
      </w:r>
      <w:r>
        <w:rPr>
          <w:rFonts w:ascii="Cambria Math" w:hAnsi="Cambria Math" w:cs="Cambria Math"/>
        </w:rPr>
        <w:t>𝘣𝘶𝘳𝘨𝘦𝘳𝘪𝘯𝘪𝘵𝘪𝘢𝘵𝘪𝘦𝘧</w:t>
      </w:r>
      <w:r>
        <w:t xml:space="preserve">, </w:t>
      </w:r>
      <w:r>
        <w:rPr>
          <w:rFonts w:ascii="Cambria Math" w:hAnsi="Cambria Math" w:cs="Cambria Math"/>
        </w:rPr>
        <w:t>𝘦𝘯</w:t>
      </w:r>
      <w:r>
        <w:t xml:space="preserve"> </w:t>
      </w:r>
      <w:r>
        <w:rPr>
          <w:rFonts w:ascii="Cambria Math" w:hAnsi="Cambria Math" w:cs="Cambria Math"/>
        </w:rPr>
        <w:t>𝘰𝑛𝑧𝑒</w:t>
      </w:r>
      <w:r>
        <w:t xml:space="preserve"> </w:t>
      </w:r>
      <w:r>
        <w:rPr>
          <w:rFonts w:ascii="Cambria Math" w:hAnsi="Cambria Math" w:cs="Cambria Math"/>
        </w:rPr>
        <w:t>𝑚𝑎𝑛𝑖𝑓𝑒𝑠𝑡𝑎𝑡𝑖𝑒</w:t>
      </w:r>
      <w:r>
        <w:t xml:space="preserve"> </w:t>
      </w:r>
      <w:r>
        <w:rPr>
          <w:rFonts w:ascii="Cambria Math" w:hAnsi="Cambria Math" w:cs="Cambria Math"/>
        </w:rPr>
        <w:t>𝑖𝑠</w:t>
      </w:r>
      <w:r>
        <w:t xml:space="preserve"> </w:t>
      </w:r>
      <w:r>
        <w:rPr>
          <w:rFonts w:ascii="Cambria Math" w:hAnsi="Cambria Math" w:cs="Cambria Math"/>
        </w:rPr>
        <w:t>𝑢𝑖𝑡𝑒𝑟𝑎𝑎𝑟𝑑</w:t>
      </w:r>
      <w:r>
        <w:t xml:space="preserve"> </w:t>
      </w:r>
      <w:r>
        <w:rPr>
          <w:rFonts w:ascii="Cambria Math" w:hAnsi="Cambria Math" w:cs="Cambria Math"/>
        </w:rPr>
        <w:t>𝑔𝑒𝑒𝑛</w:t>
      </w:r>
      <w:r>
        <w:t xml:space="preserve"> </w:t>
      </w:r>
      <w:r>
        <w:rPr>
          <w:rFonts w:ascii="Cambria Math" w:hAnsi="Cambria Math" w:cs="Cambria Math"/>
        </w:rPr>
        <w:t>𝑣𝑒𝑟𝑘𝑖𝑒𝑧𝑖𝑛𝑔𝑠𝑟𝑎𝑙𝑙𝑦</w:t>
      </w:r>
      <w:r>
        <w:t>.</w:t>
      </w:r>
      <w:r>
        <w:br/>
      </w:r>
      <w:r w:rsidR="0071290C">
        <w:br/>
      </w:r>
      <w:r w:rsidR="008C1595">
        <w:t>Meer</w:t>
      </w:r>
      <w:r w:rsidR="0071290C">
        <w:t xml:space="preserve"> informatie over de</w:t>
      </w:r>
      <w:r w:rsidR="008C1595">
        <w:t>ze</w:t>
      </w:r>
      <w:r w:rsidR="0071290C">
        <w:t xml:space="preserve"> </w:t>
      </w:r>
      <w:r>
        <w:t>actie</w:t>
      </w:r>
      <w:r w:rsidR="0071290C">
        <w:t xml:space="preserve"> vind je op </w:t>
      </w:r>
      <w:hyperlink r:id="rId5" w:history="1">
        <w:r w:rsidR="0071290C" w:rsidRPr="00B45D85">
          <w:rPr>
            <w:rStyle w:val="Hyperlink"/>
          </w:rPr>
          <w:t>www.klimaatactiedendermonde.be</w:t>
        </w:r>
      </w:hyperlink>
      <w:r w:rsidR="0071290C">
        <w:t xml:space="preserve"> </w:t>
      </w:r>
    </w:p>
    <w:p w:rsidR="0071290C" w:rsidRDefault="0071290C" w:rsidP="0071290C">
      <w:r>
        <w:t>Geef om het klimaat en</w:t>
      </w:r>
      <w:r w:rsidR="008C1595">
        <w:t>:</w:t>
      </w:r>
    </w:p>
    <w:p w:rsidR="0071290C" w:rsidRDefault="00724900" w:rsidP="0071290C">
      <w:pPr>
        <w:pStyle w:val="ListParagraph"/>
        <w:numPr>
          <w:ilvl w:val="0"/>
          <w:numId w:val="1"/>
        </w:numPr>
      </w:pPr>
      <w:r>
        <w:rPr>
          <w:b/>
        </w:rPr>
        <w:t>doe</w:t>
      </w:r>
      <w:r w:rsidR="0071290C" w:rsidRPr="008C1595">
        <w:rPr>
          <w:b/>
        </w:rPr>
        <w:t xml:space="preserve"> mee!</w:t>
      </w:r>
    </w:p>
    <w:p w:rsidR="008C1595" w:rsidRDefault="0071290C" w:rsidP="0071290C">
      <w:pPr>
        <w:pStyle w:val="ListParagraph"/>
        <w:numPr>
          <w:ilvl w:val="0"/>
          <w:numId w:val="1"/>
        </w:numPr>
      </w:pPr>
      <w:r w:rsidRPr="00350C5F">
        <w:rPr>
          <w:b/>
        </w:rPr>
        <w:t>deel</w:t>
      </w:r>
      <w:r>
        <w:t xml:space="preserve"> </w:t>
      </w:r>
      <w:hyperlink r:id="rId6" w:history="1">
        <w:r w:rsidRPr="00A34489">
          <w:rPr>
            <w:rStyle w:val="Hyperlink"/>
          </w:rPr>
          <w:t>het evenement</w:t>
        </w:r>
      </w:hyperlink>
      <w:r w:rsidR="008C1595">
        <w:t xml:space="preserve"> op Facebook</w:t>
      </w:r>
    </w:p>
    <w:p w:rsidR="008C1595" w:rsidRDefault="008C1595" w:rsidP="0071290C">
      <w:pPr>
        <w:pStyle w:val="ListParagraph"/>
        <w:numPr>
          <w:ilvl w:val="0"/>
          <w:numId w:val="1"/>
        </w:numPr>
      </w:pPr>
      <w:r w:rsidRPr="00350C5F">
        <w:rPr>
          <w:b/>
        </w:rPr>
        <w:t xml:space="preserve">like </w:t>
      </w:r>
      <w:r>
        <w:t xml:space="preserve">de Facebookpagina </w:t>
      </w:r>
      <w:hyperlink r:id="rId7" w:history="1">
        <w:r w:rsidRPr="008C1595">
          <w:rPr>
            <w:rStyle w:val="Hyperlink"/>
          </w:rPr>
          <w:t>Klimaatactie Dendermonde</w:t>
        </w:r>
      </w:hyperlink>
    </w:p>
    <w:p w:rsidR="008C1595" w:rsidRDefault="008C1595" w:rsidP="0071290C">
      <w:pPr>
        <w:pStyle w:val="ListParagraph"/>
        <w:numPr>
          <w:ilvl w:val="0"/>
          <w:numId w:val="1"/>
        </w:numPr>
      </w:pPr>
      <w:r>
        <w:t xml:space="preserve">like onze </w:t>
      </w:r>
      <w:hyperlink r:id="rId8" w:history="1">
        <w:r w:rsidRPr="008C1595">
          <w:rPr>
            <w:rStyle w:val="Hyperlink"/>
          </w:rPr>
          <w:t>Instagrampagina</w:t>
        </w:r>
      </w:hyperlink>
    </w:p>
    <w:p w:rsidR="008C1595" w:rsidRDefault="008C1595" w:rsidP="0071290C">
      <w:pPr>
        <w:pStyle w:val="ListParagraph"/>
        <w:numPr>
          <w:ilvl w:val="0"/>
          <w:numId w:val="1"/>
        </w:numPr>
      </w:pPr>
      <w:r w:rsidRPr="00350C5F">
        <w:t>geef je op</w:t>
      </w:r>
      <w:r>
        <w:t xml:space="preserve"> om tijdens de </w:t>
      </w:r>
      <w:r w:rsidR="00724900">
        <w:t>actie</w:t>
      </w:r>
      <w:r>
        <w:t xml:space="preserve"> </w:t>
      </w:r>
      <w:r w:rsidRPr="008C1595">
        <w:rPr>
          <w:b/>
        </w:rPr>
        <w:t xml:space="preserve">steward </w:t>
      </w:r>
      <w:r>
        <w:t>te zijn en help de orde te handhaven</w:t>
      </w:r>
    </w:p>
    <w:p w:rsidR="00724900" w:rsidRPr="00724900" w:rsidRDefault="00350C5F" w:rsidP="008000CD">
      <w:pPr>
        <w:pStyle w:val="ListParagraph"/>
        <w:numPr>
          <w:ilvl w:val="0"/>
          <w:numId w:val="1"/>
        </w:numPr>
      </w:pPr>
      <w:r w:rsidRPr="00350C5F">
        <w:t>roep</w:t>
      </w:r>
      <w:r>
        <w:t xml:space="preserve"> je </w:t>
      </w:r>
      <w:r w:rsidRPr="00724900">
        <w:rPr>
          <w:b/>
        </w:rPr>
        <w:t>vereniging</w:t>
      </w:r>
      <w:r>
        <w:t xml:space="preserve"> of organisatie op om massaal mee te </w:t>
      </w:r>
      <w:r w:rsidR="00724900">
        <w:t>doen</w:t>
      </w:r>
      <w:r>
        <w:t xml:space="preserve"> </w:t>
      </w:r>
    </w:p>
    <w:p w:rsidR="00F60FCB" w:rsidRPr="00724900" w:rsidRDefault="00F60FCB" w:rsidP="00724900">
      <w:pPr>
        <w:rPr>
          <w:lang w:val="en-US"/>
        </w:rPr>
      </w:pPr>
      <w:r w:rsidRPr="00724900">
        <w:rPr>
          <w:lang w:val="en-US"/>
        </w:rPr>
        <w:t>Act now, there’s no planet B!</w:t>
      </w:r>
    </w:p>
    <w:p w:rsidR="0071290C" w:rsidRDefault="00F60FCB" w:rsidP="00F60FCB">
      <w:r w:rsidRPr="00F60FCB">
        <w:t>Het klimaatactieteam</w:t>
      </w:r>
      <w:r w:rsidRPr="00F60FCB">
        <w:br/>
        <w:t>Sabine, David, P</w:t>
      </w:r>
      <w:r w:rsidR="007918B3">
        <w:t>eter, Maarten, Tina en Tim</w:t>
      </w:r>
    </w:p>
    <w:p w:rsidR="00A34489" w:rsidRPr="00F60FCB" w:rsidRDefault="00A34489" w:rsidP="00F60FCB"/>
    <w:sectPr w:rsidR="00A34489" w:rsidRPr="00F60F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D0A05"/>
    <w:multiLevelType w:val="hybridMultilevel"/>
    <w:tmpl w:val="14985E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90C"/>
    <w:rsid w:val="00042224"/>
    <w:rsid w:val="00155C83"/>
    <w:rsid w:val="00261AD5"/>
    <w:rsid w:val="00350C5F"/>
    <w:rsid w:val="0071290C"/>
    <w:rsid w:val="00724900"/>
    <w:rsid w:val="007918B3"/>
    <w:rsid w:val="00872979"/>
    <w:rsid w:val="008C1595"/>
    <w:rsid w:val="00A145D2"/>
    <w:rsid w:val="00A34489"/>
    <w:rsid w:val="00F3282F"/>
    <w:rsid w:val="00F60F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61E7"/>
  <w15:chartTrackingRefBased/>
  <w15:docId w15:val="{6B936BB9-32CE-4F67-909B-CDDA4A7F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90C"/>
    <w:pPr>
      <w:ind w:left="720"/>
      <w:contextualSpacing/>
    </w:pPr>
  </w:style>
  <w:style w:type="character" w:styleId="Hyperlink">
    <w:name w:val="Hyperlink"/>
    <w:basedOn w:val="DefaultParagraphFont"/>
    <w:uiPriority w:val="99"/>
    <w:unhideWhenUsed/>
    <w:rsid w:val="0071290C"/>
    <w:rPr>
      <w:color w:val="0563C1" w:themeColor="hyperlink"/>
      <w:u w:val="single"/>
    </w:rPr>
  </w:style>
  <w:style w:type="character" w:customStyle="1" w:styleId="UnresolvedMention">
    <w:name w:val="Unresolved Mention"/>
    <w:basedOn w:val="DefaultParagraphFont"/>
    <w:uiPriority w:val="99"/>
    <w:semiHidden/>
    <w:unhideWhenUsed/>
    <w:rsid w:val="00712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klimaatactiedendermonde/?hl=nl" TargetMode="External"/><Relationship Id="rId3" Type="http://schemas.openxmlformats.org/officeDocument/2006/relationships/settings" Target="settings.xml"/><Relationship Id="rId7" Type="http://schemas.openxmlformats.org/officeDocument/2006/relationships/hyperlink" Target="https://www.facebook.com/Klimaatactie-Dendermonde-2523951150967140/?modal=admin_todo_to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events/2088947871201488/" TargetMode="External"/><Relationship Id="rId5" Type="http://schemas.openxmlformats.org/officeDocument/2006/relationships/hyperlink" Target="http://www.klimaatactiedendermonde.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453</Words>
  <Characters>2494</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Sigin</dc:creator>
  <cp:keywords/>
  <dc:description/>
  <cp:lastModifiedBy>TESTACC</cp:lastModifiedBy>
  <cp:revision>7</cp:revision>
  <dcterms:created xsi:type="dcterms:W3CDTF">2019-02-28T14:33:00Z</dcterms:created>
  <dcterms:modified xsi:type="dcterms:W3CDTF">2019-04-29T09:49:00Z</dcterms:modified>
</cp:coreProperties>
</file>