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BC1446" w:rsidP="00C24DEF">
      <w:pPr>
        <w:pStyle w:val="papertitle"/>
      </w:pPr>
      <w:r>
        <w:t>Regression techniques to predict violent crime based on socio-economic factors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B842A0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abstract"/>
        <w:spacing w:after="0"/>
        <w:ind w:firstLine="0"/>
      </w:pPr>
      <w:r w:rsidRPr="00075162">
        <w:rPr>
          <w:b/>
          <w:bCs/>
        </w:rPr>
        <w:t xml:space="preserve">Abstract. </w:t>
      </w:r>
      <w:r w:rsidR="00075162">
        <w:t xml:space="preserve">In this </w:t>
      </w:r>
      <w:r w:rsidR="00BC1446">
        <w:t xml:space="preserve">paper we describe exploration of the </w:t>
      </w:r>
      <w:r w:rsidR="006A4FA1">
        <w:t>communities and</w:t>
      </w:r>
      <w:r w:rsidR="00BC1446">
        <w:t xml:space="preserve"> crime dataset. We investigate different models to predict violent crime rate based on socio economic variables</w:t>
      </w:r>
      <w:r w:rsidRPr="00EE426C">
        <w:t>.</w:t>
      </w:r>
      <w:r w:rsidR="00870479">
        <w:t xml:space="preserve"> The analysis was performed using python in a </w:t>
      </w:r>
      <w:proofErr w:type="spellStart"/>
      <w:r w:rsidR="00870479">
        <w:t>jupyter</w:t>
      </w:r>
      <w:proofErr w:type="spellEnd"/>
      <w:r w:rsidR="00870479">
        <w:t xml:space="preserve"> notebook.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BC1446">
        <w:t>Crime</w:t>
      </w:r>
      <w:r w:rsidR="00075162">
        <w:t xml:space="preserve">, </w:t>
      </w:r>
      <w:r w:rsidR="00BC1446">
        <w:t>Regression</w:t>
      </w:r>
    </w:p>
    <w:p w:rsidR="006A4FA1" w:rsidRDefault="006A4FA1" w:rsidP="006A4FA1">
      <w:pPr>
        <w:pStyle w:val="heading1"/>
      </w:pPr>
      <w:r>
        <w:t>Data exploration</w:t>
      </w:r>
    </w:p>
    <w:p w:rsidR="006A4FA1" w:rsidRDefault="006A4FA1" w:rsidP="006A4FA1">
      <w:pPr>
        <w:pStyle w:val="p1a"/>
      </w:pPr>
      <w:r>
        <w:t>When exploring the communities and crimes dataset a few things can be noticed:</w:t>
      </w:r>
    </w:p>
    <w:p w:rsidR="006A4FA1" w:rsidRDefault="006A4FA1" w:rsidP="006A4FA1"/>
    <w:p w:rsidR="006A4FA1" w:rsidRDefault="006A4FA1" w:rsidP="006A4FA1">
      <w:pPr>
        <w:pStyle w:val="Lijstalinea"/>
        <w:numPr>
          <w:ilvl w:val="0"/>
          <w:numId w:val="12"/>
        </w:numPr>
      </w:pPr>
      <w:r>
        <w:t>A lot of samples are missing our target variable (</w:t>
      </w:r>
      <w:proofErr w:type="spellStart"/>
      <w:r>
        <w:t>violentPerPop</w:t>
      </w:r>
      <w:proofErr w:type="spellEnd"/>
      <w:r>
        <w:t>)</w:t>
      </w:r>
    </w:p>
    <w:p w:rsidR="006A4FA1" w:rsidRDefault="006A4FA1" w:rsidP="006A4FA1">
      <w:pPr>
        <w:pStyle w:val="Lijstalinea"/>
        <w:numPr>
          <w:ilvl w:val="0"/>
          <w:numId w:val="12"/>
        </w:numPr>
      </w:pPr>
      <w:r>
        <w:t xml:space="preserve">There are a lot of different features which can be used as target variable (the different crimes, the </w:t>
      </w:r>
      <w:proofErr w:type="spellStart"/>
      <w:r>
        <w:t>nonViolentPerPop</w:t>
      </w:r>
      <w:proofErr w:type="spellEnd"/>
      <w:r>
        <w:t>) so we can ignore those as feature for prediction.</w:t>
      </w:r>
      <w:r w:rsidR="00941A90">
        <w:t xml:space="preserve"> We could of course impute the missing </w:t>
      </w:r>
      <w:proofErr w:type="spellStart"/>
      <w:r w:rsidR="00941A90">
        <w:t>violentPerPop</w:t>
      </w:r>
      <w:proofErr w:type="spellEnd"/>
      <w:r w:rsidR="00941A90">
        <w:t xml:space="preserve"> by summing the murder, rape, robbery and assault but decide not to as those values are also not complete.</w:t>
      </w:r>
    </w:p>
    <w:p w:rsidR="00941A90" w:rsidRDefault="00941A90" w:rsidP="006A4FA1">
      <w:pPr>
        <w:pStyle w:val="Lijstalinea"/>
        <w:numPr>
          <w:ilvl w:val="0"/>
          <w:numId w:val="12"/>
        </w:numPr>
      </w:pPr>
      <w:proofErr w:type="spellStart"/>
      <w:r>
        <w:t>Communityname</w:t>
      </w:r>
      <w:proofErr w:type="spellEnd"/>
      <w:r>
        <w:t xml:space="preserve"> contains the type of community (city, township, </w:t>
      </w:r>
      <w:proofErr w:type="spellStart"/>
      <w:r>
        <w:t>etc</w:t>
      </w:r>
      <w:proofErr w:type="spellEnd"/>
      <w:r>
        <w:t>)</w:t>
      </w:r>
    </w:p>
    <w:p w:rsidR="00941A90" w:rsidRDefault="00941A90" w:rsidP="00941A90"/>
    <w:p w:rsidR="006A4FA1" w:rsidRDefault="006A4FA1" w:rsidP="00941A90"/>
    <w:p w:rsidR="00941A90" w:rsidRDefault="00941A90" w:rsidP="00941A90">
      <w:pPr>
        <w:pStyle w:val="heading2"/>
      </w:pPr>
      <w:r>
        <w:t>Cleaning and feature engineering</w:t>
      </w:r>
    </w:p>
    <w:p w:rsidR="00941A90" w:rsidRDefault="00941A90" w:rsidP="00941A90">
      <w:pPr>
        <w:pStyle w:val="p1a"/>
      </w:pPr>
    </w:p>
    <w:p w:rsidR="00941A90" w:rsidRPr="00941A90" w:rsidRDefault="00941A90" w:rsidP="00941A90"/>
    <w:p w:rsidR="00941A90" w:rsidRPr="006A4FA1" w:rsidRDefault="00941A90" w:rsidP="00941A90"/>
    <w:p w:rsidR="00BC1446" w:rsidRDefault="00BC1446" w:rsidP="00BC1446">
      <w:pPr>
        <w:pStyle w:val="heading1"/>
      </w:pPr>
      <w:r>
        <w:t>Correlations and feature selection</w:t>
      </w:r>
    </w:p>
    <w:p w:rsidR="00592F6B" w:rsidRDefault="00592F6B" w:rsidP="002D48C5">
      <w:pPr>
        <w:pStyle w:val="p1a"/>
      </w:pPr>
    </w:p>
    <w:p w:rsidR="00592F6B" w:rsidRDefault="006728CE" w:rsidP="00592F6B">
      <w:pPr>
        <w:pStyle w:val="heading2"/>
      </w:pPr>
      <w:r>
        <w:lastRenderedPageBreak/>
        <w:t>Correlations</w:t>
      </w:r>
    </w:p>
    <w:p w:rsidR="006728CE" w:rsidRDefault="006728CE" w:rsidP="009A6A55">
      <w:pPr>
        <w:pStyle w:val="p1a"/>
        <w:rPr>
          <w:noProof/>
          <w:lang w:val="nl-NL" w:eastAsia="nl-NL"/>
        </w:rPr>
      </w:pPr>
    </w:p>
    <w:p w:rsidR="00BC1446" w:rsidRDefault="00BC1446" w:rsidP="00BC1446">
      <w:pPr>
        <w:rPr>
          <w:lang w:val="nl-NL" w:eastAsia="nl-NL"/>
        </w:rPr>
      </w:pPr>
    </w:p>
    <w:p w:rsidR="00BC1446" w:rsidRPr="00BC1446" w:rsidRDefault="00BC1446" w:rsidP="00BC1446">
      <w:pPr>
        <w:rPr>
          <w:lang w:val="nl-NL" w:eastAsia="nl-NL"/>
        </w:rPr>
      </w:pPr>
    </w:p>
    <w:p w:rsidR="006728CE" w:rsidRDefault="009A6A55" w:rsidP="009A6A55">
      <w:pPr>
        <w:pStyle w:val="figurecaption"/>
        <w:jc w:val="both"/>
      </w:pPr>
      <w:r>
        <w:rPr>
          <w:b/>
        </w:rPr>
        <w:t>Fig. 4.</w:t>
      </w:r>
      <w:r>
        <w:t xml:space="preserve">  Class and fare are highly correlated.</w:t>
      </w:r>
    </w:p>
    <w:p w:rsidR="006728CE" w:rsidRDefault="006728CE" w:rsidP="006728CE"/>
    <w:p w:rsidR="00846327" w:rsidRDefault="00BC1446" w:rsidP="00846327">
      <w:pPr>
        <w:pStyle w:val="heading1"/>
      </w:pPr>
      <w:r>
        <w:t>Regression</w:t>
      </w:r>
    </w:p>
    <w:p w:rsidR="00846327" w:rsidRDefault="00BC1446" w:rsidP="00846327">
      <w:pPr>
        <w:pStyle w:val="heading2"/>
      </w:pPr>
      <w:r>
        <w:t>Pipeline</w:t>
      </w:r>
    </w:p>
    <w:p w:rsidR="001C0C6D" w:rsidRDefault="001C0C6D" w:rsidP="001C0C6D">
      <w:pPr>
        <w:pStyle w:val="p1a"/>
      </w:pPr>
    </w:p>
    <w:p w:rsidR="001C0C6D" w:rsidRDefault="001C0C6D" w:rsidP="001C3D12">
      <w:pPr>
        <w:pStyle w:val="bulletitem"/>
      </w:pPr>
      <w:r>
        <w:t>Log transform target</w:t>
      </w:r>
      <w:r w:rsidR="001C3D12">
        <w:t xml:space="preserve"> variable</w:t>
      </w:r>
    </w:p>
    <w:p w:rsidR="001C3D12" w:rsidRDefault="001C3D12" w:rsidP="001C3D12">
      <w:pPr>
        <w:pStyle w:val="bulletitem"/>
      </w:pPr>
      <w:r>
        <w:t>PCA (works well on some models)</w:t>
      </w:r>
    </w:p>
    <w:p w:rsidR="001C3D12" w:rsidRDefault="001C3D12" w:rsidP="001C3D12">
      <w:pPr>
        <w:pStyle w:val="bulletitem"/>
      </w:pPr>
      <w:r>
        <w:t>Standard scaler</w:t>
      </w:r>
    </w:p>
    <w:p w:rsidR="001C3D12" w:rsidRDefault="001C3D12" w:rsidP="001C3D12">
      <w:pPr>
        <w:pStyle w:val="bulletitem"/>
      </w:pPr>
      <w:r>
        <w:t>Normalizer (makes diff for neural net and RF)</w:t>
      </w:r>
    </w:p>
    <w:p w:rsidR="001C3D12" w:rsidRDefault="001C3D12" w:rsidP="001C3D12">
      <w:pPr>
        <w:pStyle w:val="bulletitem"/>
      </w:pPr>
    </w:p>
    <w:p w:rsidR="001C3D12" w:rsidRDefault="001C3D12" w:rsidP="001C3D12">
      <w:pPr>
        <w:pStyle w:val="bulletitem"/>
      </w:pPr>
    </w:p>
    <w:p w:rsidR="001C0C6D" w:rsidRPr="001C0C6D" w:rsidRDefault="001C0C6D" w:rsidP="001C0C6D"/>
    <w:p w:rsidR="00BC1446" w:rsidRDefault="00BC1446" w:rsidP="00BC1446">
      <w:pPr>
        <w:pStyle w:val="heading2"/>
      </w:pPr>
      <w:r>
        <w:t>Validation of different models</w:t>
      </w:r>
    </w:p>
    <w:p w:rsidR="00BC1446" w:rsidRDefault="00BC1446" w:rsidP="00BC1446">
      <w:pPr>
        <w:pStyle w:val="heading2"/>
      </w:pPr>
      <w:r>
        <w:t>Grid search on random forest</w:t>
      </w:r>
    </w:p>
    <w:p w:rsidR="00BC1446" w:rsidRDefault="001C0C6D" w:rsidP="00BC1446">
      <w:pPr>
        <w:pStyle w:val="p1a"/>
      </w:pPr>
      <w:r>
        <w:t>Best model:</w:t>
      </w:r>
    </w:p>
    <w:p w:rsidR="001C0C6D" w:rsidRPr="001C0C6D" w:rsidRDefault="001C0C6D" w:rsidP="001C0C6D"/>
    <w:p w:rsidR="001C0C6D" w:rsidRPr="001C0C6D" w:rsidRDefault="001C0C6D" w:rsidP="001C0C6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overflowPunct/>
        <w:autoSpaceDE/>
        <w:autoSpaceDN/>
        <w:adjustRightInd/>
        <w:spacing w:line="240" w:lineRule="auto"/>
        <w:ind w:firstLine="0"/>
        <w:jc w:val="left"/>
        <w:rPr>
          <w:rFonts w:ascii="Courier New" w:hAnsi="Courier New" w:cs="Courier New"/>
          <w:color w:val="000000"/>
          <w:sz w:val="21"/>
          <w:szCs w:val="21"/>
          <w:lang w:eastAsia="nl-NL"/>
        </w:rPr>
      </w:pPr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{'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clf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__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max_depth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': None, '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clf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__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max_features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': None, '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clf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__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min_samples_leaf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': 1, '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clf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__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min_samples_split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': 3, '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clf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__</w:t>
      </w:r>
      <w:proofErr w:type="spellStart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n_estimators</w:t>
      </w:r>
      <w:proofErr w:type="spellEnd"/>
      <w:r w:rsidRPr="001C0C6D">
        <w:rPr>
          <w:rFonts w:ascii="Courier New" w:hAnsi="Courier New" w:cs="Courier New"/>
          <w:color w:val="000000"/>
          <w:sz w:val="21"/>
          <w:szCs w:val="21"/>
          <w:lang w:eastAsia="nl-NL"/>
        </w:rPr>
        <w:t>': 1000}</w:t>
      </w:r>
    </w:p>
    <w:p w:rsidR="00BC1446" w:rsidRPr="00BC1446" w:rsidRDefault="00BC1446" w:rsidP="00BC1446">
      <w:pPr>
        <w:pStyle w:val="p1a"/>
      </w:pPr>
    </w:p>
    <w:p w:rsidR="00F7726D" w:rsidRDefault="00F7726D" w:rsidP="00F7726D">
      <w:pPr>
        <w:ind w:firstLine="0"/>
      </w:pPr>
    </w:p>
    <w:p w:rsidR="00F7726D" w:rsidRDefault="00F7726D" w:rsidP="00F7726D">
      <w:pPr>
        <w:ind w:firstLine="0"/>
      </w:pPr>
      <w:bookmarkStart w:id="0" w:name="_GoBack"/>
      <w:bookmarkEnd w:id="0"/>
    </w:p>
    <w:p w:rsidR="00F7726D" w:rsidRDefault="00F7726D" w:rsidP="00F7726D">
      <w:pPr>
        <w:ind w:firstLine="0"/>
      </w:pPr>
    </w:p>
    <w:p w:rsidR="00F7726D" w:rsidRDefault="00F7726D" w:rsidP="00F7726D">
      <w:pPr>
        <w:pStyle w:val="figurecaption"/>
        <w:jc w:val="both"/>
      </w:pPr>
      <w:r>
        <w:rPr>
          <w:b/>
        </w:rPr>
        <w:t>Fig. 5.</w:t>
      </w:r>
      <w:r>
        <w:t xml:space="preserve">  Training the model.</w:t>
      </w:r>
    </w:p>
    <w:p w:rsidR="00F7726D" w:rsidRPr="00DD45C0" w:rsidRDefault="00F7726D" w:rsidP="00F7726D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</w:p>
    <w:p w:rsidR="00DD45C0" w:rsidRDefault="00DD45C0" w:rsidP="00DD45C0">
      <w:pPr>
        <w:overflowPunct/>
        <w:autoSpaceDE/>
        <w:autoSpaceDN/>
        <w:adjustRightInd/>
        <w:spacing w:before="100" w:beforeAutospacing="1" w:after="100" w:afterAutospacing="1" w:line="240" w:lineRule="auto"/>
        <w:ind w:firstLine="0"/>
        <w:jc w:val="left"/>
        <w:textAlignment w:val="auto"/>
      </w:pPr>
    </w:p>
    <w:p w:rsidR="00FC331F" w:rsidRPr="00FC331F" w:rsidRDefault="00FC331F" w:rsidP="00FC331F"/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3B249C">
      <w:pPr>
        <w:pStyle w:val="p1a"/>
      </w:pPr>
    </w:p>
    <w:p w:rsidR="003B249C" w:rsidRPr="003B249C" w:rsidRDefault="003B249C" w:rsidP="003B249C">
      <w:pPr>
        <w:pStyle w:val="referenceitem"/>
        <w:rPr>
          <w:lang w:val="nl-NL"/>
        </w:rPr>
      </w:pPr>
      <w:r w:rsidRPr="003B249C">
        <w:rPr>
          <w:lang w:val="nl-NL"/>
        </w:rPr>
        <w:t xml:space="preserve">An De Rijdt: </w:t>
      </w:r>
    </w:p>
    <w:p w:rsidR="00F7726D" w:rsidRPr="003B249C" w:rsidRDefault="00F7726D" w:rsidP="003B249C">
      <w:pPr>
        <w:pStyle w:val="referenceitem"/>
        <w:numPr>
          <w:ilvl w:val="0"/>
          <w:numId w:val="0"/>
        </w:numPr>
        <w:ind w:left="341"/>
        <w:rPr>
          <w:lang w:val="nl-NL"/>
        </w:rPr>
      </w:pPr>
    </w:p>
    <w:sectPr w:rsidR="00F7726D" w:rsidRPr="003B249C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42A0" w:rsidRDefault="00B842A0">
      <w:r>
        <w:separator/>
      </w:r>
    </w:p>
  </w:endnote>
  <w:endnote w:type="continuationSeparator" w:id="0">
    <w:p w:rsidR="00B842A0" w:rsidRDefault="00B842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42A0" w:rsidRDefault="00B842A0" w:rsidP="009F7FCE">
      <w:pPr>
        <w:ind w:firstLine="0"/>
      </w:pPr>
      <w:r>
        <w:separator/>
      </w:r>
    </w:p>
  </w:footnote>
  <w:footnote w:type="continuationSeparator" w:id="0">
    <w:p w:rsidR="00B842A0" w:rsidRDefault="00B842A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920A8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920A8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B51A45D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3"/>
  </w:num>
  <w:num w:numId="11">
    <w:abstractNumId w:val="1"/>
  </w:num>
  <w:num w:numId="12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75162"/>
    <w:rsid w:val="000A32BE"/>
    <w:rsid w:val="001A02F0"/>
    <w:rsid w:val="001C0C6D"/>
    <w:rsid w:val="001C3D12"/>
    <w:rsid w:val="0021746D"/>
    <w:rsid w:val="002C2AE6"/>
    <w:rsid w:val="002D48C5"/>
    <w:rsid w:val="003B249C"/>
    <w:rsid w:val="00500608"/>
    <w:rsid w:val="00592F6B"/>
    <w:rsid w:val="006728CE"/>
    <w:rsid w:val="006A4FA1"/>
    <w:rsid w:val="006F004D"/>
    <w:rsid w:val="007379E3"/>
    <w:rsid w:val="00773A94"/>
    <w:rsid w:val="00846327"/>
    <w:rsid w:val="00870479"/>
    <w:rsid w:val="008C6847"/>
    <w:rsid w:val="008F2D4C"/>
    <w:rsid w:val="00920A81"/>
    <w:rsid w:val="00941A90"/>
    <w:rsid w:val="009930E4"/>
    <w:rsid w:val="009A6A55"/>
    <w:rsid w:val="009B2539"/>
    <w:rsid w:val="009F7FCE"/>
    <w:rsid w:val="00B23481"/>
    <w:rsid w:val="00B43A34"/>
    <w:rsid w:val="00B7673C"/>
    <w:rsid w:val="00B842A0"/>
    <w:rsid w:val="00BC1446"/>
    <w:rsid w:val="00C41D3A"/>
    <w:rsid w:val="00D60746"/>
    <w:rsid w:val="00D85DA6"/>
    <w:rsid w:val="00DC2CA9"/>
    <w:rsid w:val="00DD45C0"/>
    <w:rsid w:val="00E603C7"/>
    <w:rsid w:val="00E87ACA"/>
    <w:rsid w:val="00F321B4"/>
    <w:rsid w:val="00F7726D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semiHidden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3B249C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3</Pages>
  <Words>236</Words>
  <Characters>1302</Characters>
  <Application>Microsoft Office Word</Application>
  <DocSecurity>0</DocSecurity>
  <Lines>10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1535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7</cp:revision>
  <dcterms:created xsi:type="dcterms:W3CDTF">2018-05-02T20:56:00Z</dcterms:created>
  <dcterms:modified xsi:type="dcterms:W3CDTF">2018-05-02T21:49:00Z</dcterms:modified>
</cp:coreProperties>
</file>