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F7FCE" w:rsidRPr="00BC1446" w:rsidRDefault="00DC2609" w:rsidP="00C24DEF">
      <w:pPr>
        <w:pStyle w:val="papertitle"/>
      </w:pPr>
      <w:r>
        <w:t>Prediction of mood on the basis of smartphone data</w:t>
      </w:r>
    </w:p>
    <w:p w:rsidR="00C24DEF" w:rsidRPr="006A4FA1" w:rsidRDefault="00D60746" w:rsidP="00EE426C">
      <w:pPr>
        <w:pStyle w:val="author"/>
        <w:rPr>
          <w:lang w:val="fr-BE"/>
        </w:rPr>
      </w:pPr>
      <w:r w:rsidRPr="006A4FA1">
        <w:rPr>
          <w:lang w:val="fr-BE"/>
        </w:rPr>
        <w:t>An De Rijdt</w:t>
      </w:r>
      <w:r w:rsidRPr="006A4FA1">
        <w:rPr>
          <w:vertAlign w:val="superscript"/>
          <w:lang w:val="fr-BE"/>
        </w:rPr>
        <w:t>1</w:t>
      </w:r>
    </w:p>
    <w:p w:rsidR="00C24DEF" w:rsidRPr="00D60746" w:rsidRDefault="009B2539" w:rsidP="00EE426C">
      <w:pPr>
        <w:pStyle w:val="address"/>
        <w:rPr>
          <w:lang w:val="fr-BE"/>
        </w:rPr>
      </w:pPr>
      <w:r w:rsidRPr="00D60746">
        <w:rPr>
          <w:vertAlign w:val="superscript"/>
          <w:lang w:val="fr-BE"/>
        </w:rPr>
        <w:t>1</w:t>
      </w:r>
      <w:r w:rsidRPr="00D60746">
        <w:rPr>
          <w:lang w:val="fr-BE"/>
        </w:rPr>
        <w:t xml:space="preserve"> </w:t>
      </w:r>
      <w:r w:rsidR="00D60746" w:rsidRPr="00D60746">
        <w:rPr>
          <w:lang w:val="fr-BE"/>
        </w:rPr>
        <w:t>VU Amsterdam</w:t>
      </w:r>
    </w:p>
    <w:p w:rsidR="00075162" w:rsidRPr="00075162" w:rsidRDefault="00075162" w:rsidP="00075162">
      <w:pPr>
        <w:pStyle w:val="address"/>
        <w:rPr>
          <w:lang w:val="fr-BE"/>
        </w:rPr>
      </w:pPr>
      <w:r w:rsidRPr="00075162">
        <w:rPr>
          <w:lang w:val="fr-BE"/>
        </w:rPr>
        <w:t>a.j.de.rijdt@student.vu.nl</w:t>
      </w:r>
    </w:p>
    <w:p w:rsidR="00C24DEF" w:rsidRPr="00075162" w:rsidRDefault="00327BDD" w:rsidP="006809AE">
      <w:pPr>
        <w:pStyle w:val="address"/>
        <w:rPr>
          <w:lang w:val="fr-BE"/>
        </w:rPr>
      </w:pPr>
    </w:p>
    <w:p w:rsidR="00C24DEF" w:rsidRPr="00EE426C" w:rsidRDefault="009B2539" w:rsidP="00EE426C">
      <w:pPr>
        <w:pStyle w:val="keywords"/>
      </w:pPr>
      <w:r w:rsidRPr="00EE426C">
        <w:rPr>
          <w:b/>
          <w:bCs/>
        </w:rPr>
        <w:t>Keywords:</w:t>
      </w:r>
      <w:r w:rsidRPr="00EE426C">
        <w:t xml:space="preserve"> </w:t>
      </w:r>
      <w:r w:rsidR="00075162">
        <w:t xml:space="preserve">Data mining, </w:t>
      </w:r>
      <w:r w:rsidR="001511DB">
        <w:t>Mood</w:t>
      </w:r>
      <w:r w:rsidR="00075162">
        <w:t xml:space="preserve">, </w:t>
      </w:r>
      <w:r w:rsidR="001511DB">
        <w:t>Temporal Data</w:t>
      </w:r>
    </w:p>
    <w:p w:rsidR="006A4FA1" w:rsidRDefault="005A4736" w:rsidP="006A4FA1">
      <w:pPr>
        <w:pStyle w:val="heading1"/>
      </w:pPr>
      <w:r>
        <w:t>Introduction</w:t>
      </w:r>
    </w:p>
    <w:p w:rsidR="00AD7334" w:rsidRDefault="006D545B" w:rsidP="00AD7334">
      <w:pPr>
        <w:pStyle w:val="p1a"/>
      </w:pPr>
      <w:r>
        <w:t>More and more apps are used to support patients suffering from depression. In this paper we aim to predict their mood on the basis of smartphone data, both from aut</w:t>
      </w:r>
      <w:r>
        <w:t>o</w:t>
      </w:r>
      <w:r>
        <w:t xml:space="preserve">matic tracking as from manually entered data. </w:t>
      </w:r>
      <w:r w:rsidR="00AD7334">
        <w:t>This would be valuable for instance for depression patients, enabling quick intervention when a very low mood is expected for the next day.</w:t>
      </w:r>
    </w:p>
    <w:p w:rsidR="00AD7334" w:rsidRPr="00AD7334" w:rsidRDefault="00AD7334" w:rsidP="00AD7334"/>
    <w:p w:rsidR="006D545B" w:rsidRDefault="006D545B" w:rsidP="00AD7334">
      <w:pPr>
        <w:pStyle w:val="p1a"/>
      </w:pPr>
      <w:r>
        <w:t xml:space="preserve">We are using a dataset consisting of data for 27 individuals </w:t>
      </w:r>
      <w:r w:rsidR="00B856CB">
        <w:t>for which</w:t>
      </w:r>
      <w:r>
        <w:t xml:space="preserve"> </w:t>
      </w:r>
      <w:r w:rsidR="00B856CB">
        <w:t>19 variables are measured over time.</w:t>
      </w:r>
    </w:p>
    <w:p w:rsidR="00AD7334" w:rsidRPr="00AD7334" w:rsidRDefault="00AD7334" w:rsidP="00AD7334"/>
    <w:p w:rsidR="001F1347" w:rsidRDefault="00AD7334" w:rsidP="00AD7334">
      <w:pPr>
        <w:pStyle w:val="p1a"/>
        <w:ind w:firstLine="142"/>
      </w:pPr>
      <w:r>
        <w:t>After transforming the</w:t>
      </w:r>
      <w:r w:rsidR="006D545B">
        <w:t xml:space="preserve"> dataset into a regular multidimensional set in order to apply non-time series regression models</w:t>
      </w:r>
      <w:r>
        <w:t>, w</w:t>
      </w:r>
      <w:r w:rsidR="006D545B">
        <w:t xml:space="preserve">e investigate different ways to aggregate  in terms of function and aggregation period and compare to the simplest baseline model. </w:t>
      </w:r>
      <w:r w:rsidR="001F1347">
        <w:t>Although performing better than the baseline model, there is model found that signif</w:t>
      </w:r>
      <w:r w:rsidR="001F1347">
        <w:t>i</w:t>
      </w:r>
      <w:r w:rsidR="001F1347">
        <w:t xml:space="preserve">cantly outperforms the others. </w:t>
      </w:r>
    </w:p>
    <w:p w:rsidR="001F1347" w:rsidRDefault="001F1347" w:rsidP="00AD7334">
      <w:pPr>
        <w:pStyle w:val="p1a"/>
        <w:ind w:firstLine="142"/>
      </w:pPr>
    </w:p>
    <w:p w:rsidR="00BF3D79" w:rsidRDefault="006D545B" w:rsidP="00AD7334">
      <w:pPr>
        <w:pStyle w:val="p1a"/>
        <w:ind w:firstLine="142"/>
      </w:pPr>
      <w:r>
        <w:t xml:space="preserve">The analysis was performed using python in a </w:t>
      </w:r>
      <w:proofErr w:type="spellStart"/>
      <w:r>
        <w:t>jupyter</w:t>
      </w:r>
      <w:proofErr w:type="spellEnd"/>
      <w:r>
        <w:t xml:space="preserve"> notebook.[1]</w:t>
      </w:r>
    </w:p>
    <w:p w:rsidR="00BC1446" w:rsidRDefault="005A4736" w:rsidP="00BC1446">
      <w:pPr>
        <w:pStyle w:val="heading1"/>
      </w:pPr>
      <w:r>
        <w:t>Data exploration and preprocessing</w:t>
      </w:r>
    </w:p>
    <w:p w:rsidR="00AD7334" w:rsidRDefault="00EF507D" w:rsidP="006D545B">
      <w:pPr>
        <w:pStyle w:val="p1a"/>
      </w:pPr>
      <w:r>
        <w:t xml:space="preserve">We first examine the dataset as is. </w:t>
      </w:r>
      <w:r w:rsidR="00AD7334">
        <w:t xml:space="preserve">The participants mood is expressed in two ways in our dataset, the first is a unidimensional entry of the participants indicating their mood in a scale between 1-10, the other is following the </w:t>
      </w:r>
      <w:proofErr w:type="spellStart"/>
      <w:r w:rsidR="00AD7334">
        <w:t>circumplex</w:t>
      </w:r>
      <w:proofErr w:type="spellEnd"/>
      <w:r w:rsidR="00AD7334">
        <w:t xml:space="preserve"> mood model as described in [3], expressing mood as a linear combination of the valence and arousal dimension. We will focus on the first one as target variable and take the </w:t>
      </w:r>
      <w:proofErr w:type="spellStart"/>
      <w:r w:rsidR="00AD7334">
        <w:t>circumplex</w:t>
      </w:r>
      <w:proofErr w:type="spellEnd"/>
      <w:r w:rsidR="00AD7334">
        <w:t xml:space="preserve"> variables as features</w:t>
      </w:r>
      <w:r w:rsidR="009102CC">
        <w:t>.</w:t>
      </w:r>
    </w:p>
    <w:p w:rsidR="00AD7334" w:rsidRPr="00AD7334" w:rsidRDefault="00AD7334" w:rsidP="00AD7334"/>
    <w:p w:rsidR="00EF507D" w:rsidRDefault="00EF507D" w:rsidP="006D545B">
      <w:pPr>
        <w:pStyle w:val="p1a"/>
      </w:pPr>
      <w:r>
        <w:t>We note there are two issues:</w:t>
      </w:r>
    </w:p>
    <w:p w:rsidR="00EF507D" w:rsidRDefault="00EF507D" w:rsidP="00EF507D">
      <w:pPr>
        <w:pStyle w:val="bulletitem"/>
      </w:pPr>
      <w:r>
        <w:t>Duplicate entries (e.g. mood is logged twice for the same timestamp with a diffe</w:t>
      </w:r>
      <w:r>
        <w:t>r</w:t>
      </w:r>
      <w:r>
        <w:t>ent value): We solve this by taking the latest as it are manually entered values so we assume it is a correction by the user.</w:t>
      </w:r>
    </w:p>
    <w:p w:rsidR="00EF507D" w:rsidRPr="00EF507D" w:rsidRDefault="00EF507D" w:rsidP="00EF507D">
      <w:pPr>
        <w:pStyle w:val="bulletitem"/>
      </w:pPr>
      <w:r>
        <w:lastRenderedPageBreak/>
        <w:t xml:space="preserve">Missing values for valence and arousal. </w:t>
      </w:r>
      <w:r w:rsidR="00892A49">
        <w:t>We forward fill those values.</w:t>
      </w:r>
    </w:p>
    <w:p w:rsidR="006D545B" w:rsidRDefault="00A00CC4" w:rsidP="006D545B">
      <w:pPr>
        <w:pStyle w:val="p1a"/>
      </w:pPr>
      <w:r>
        <w:t xml:space="preserve">The dataset as it is available to us is not suitable for regular prediction algorithms models. Instead of using </w:t>
      </w:r>
      <w:proofErr w:type="spellStart"/>
      <w:r>
        <w:t>timeseries</w:t>
      </w:r>
      <w:proofErr w:type="spellEnd"/>
      <w:r>
        <w:t xml:space="preserve"> models like ARIMA, we want to capture the time aspect by aggregating the variables as described in chapter 4 of [2]. </w:t>
      </w:r>
    </w:p>
    <w:p w:rsidR="00000492" w:rsidRDefault="00000492" w:rsidP="00000492"/>
    <w:p w:rsidR="00000492" w:rsidRDefault="00000492" w:rsidP="00000492">
      <w:r>
        <w:t>We define a method to preprocess the data, this entails:</w:t>
      </w:r>
    </w:p>
    <w:p w:rsidR="00000492" w:rsidRDefault="00000492" w:rsidP="00000492">
      <w:pPr>
        <w:pStyle w:val="bulletitem"/>
      </w:pPr>
      <w:r>
        <w:t>pivoting the variables so that we get a feature per variable</w:t>
      </w:r>
    </w:p>
    <w:p w:rsidR="001D44C8" w:rsidRDefault="00000492" w:rsidP="001D44C8">
      <w:pPr>
        <w:pStyle w:val="bulletitem"/>
      </w:pPr>
      <w:r>
        <w:t xml:space="preserve">aggregating per day to </w:t>
      </w:r>
      <w:r w:rsidR="001D44C8">
        <w:t>abstract away the</w:t>
      </w:r>
      <w:r>
        <w:t xml:space="preserve"> time</w:t>
      </w:r>
      <w:r w:rsidR="001D44C8">
        <w:t>, knowing that this also loses info</w:t>
      </w:r>
      <w:r w:rsidR="001D44C8">
        <w:t>r</w:t>
      </w:r>
      <w:r w:rsidR="001D44C8">
        <w:t xml:space="preserve">mation. However from [4] we know that not much success was reached by using the raw data. </w:t>
      </w:r>
    </w:p>
    <w:p w:rsidR="001D44C8" w:rsidRDefault="001D44C8" w:rsidP="001D44C8">
      <w:pPr>
        <w:pStyle w:val="bulletitem"/>
      </w:pPr>
      <w:r>
        <w:t xml:space="preserve">the aggregation function is depending on the type of variable: mean (excluding </w:t>
      </w:r>
      <w:proofErr w:type="spellStart"/>
      <w:r>
        <w:t>NaN</w:t>
      </w:r>
      <w:proofErr w:type="spellEnd"/>
      <w:r>
        <w:t xml:space="preserve"> values) for mood, activity, arousal and valence, and sum for the duration r</w:t>
      </w:r>
      <w:r>
        <w:t>e</w:t>
      </w:r>
      <w:r>
        <w:t>lated variables as screen and app time.</w:t>
      </w:r>
      <w:r w:rsidR="009A4859">
        <w:t xml:space="preserve"> For the latter count would also make sense (times we look on  the screen), but we start with the sum.</w:t>
      </w:r>
    </w:p>
    <w:p w:rsidR="001D44C8" w:rsidRDefault="001D44C8" w:rsidP="001D44C8">
      <w:pPr>
        <w:pStyle w:val="bulletitem"/>
      </w:pPr>
      <w:r>
        <w:t xml:space="preserve">shifting all features by one day so that we can </w:t>
      </w:r>
      <w:r w:rsidR="00000492">
        <w:t>define the new target variable as the average mood over the day</w:t>
      </w:r>
    </w:p>
    <w:p w:rsidR="001D44C8" w:rsidRDefault="001D44C8" w:rsidP="00000492">
      <w:pPr>
        <w:pStyle w:val="bulletitem"/>
      </w:pPr>
      <w:r>
        <w:t>Making new features of the temporal variables by windowing over different per</w:t>
      </w:r>
      <w:r>
        <w:t>i</w:t>
      </w:r>
      <w:r>
        <w:t>ods and aggregating over these windows (e.g. average of the last x days for mood)</w:t>
      </w:r>
    </w:p>
    <w:p w:rsidR="001D44C8" w:rsidRDefault="001D44C8" w:rsidP="001D44C8">
      <w:pPr>
        <w:pStyle w:val="bulletitem"/>
        <w:numPr>
          <w:ilvl w:val="0"/>
          <w:numId w:val="0"/>
        </w:numPr>
        <w:ind w:left="227" w:hanging="227"/>
      </w:pPr>
    </w:p>
    <w:p w:rsidR="001D44C8" w:rsidRDefault="001D44C8" w:rsidP="001D44C8">
      <w:pPr>
        <w:pStyle w:val="bulletitem"/>
        <w:numPr>
          <w:ilvl w:val="0"/>
          <w:numId w:val="0"/>
        </w:numPr>
        <w:ind w:left="227" w:hanging="227"/>
      </w:pPr>
      <w:r>
        <w:t>The latter will be explained further in part 4 as this is part of the model building and</w:t>
      </w:r>
    </w:p>
    <w:p w:rsidR="00000492" w:rsidRPr="00000492" w:rsidRDefault="001D44C8" w:rsidP="001D44C8">
      <w:pPr>
        <w:pStyle w:val="bulletitem"/>
        <w:numPr>
          <w:ilvl w:val="0"/>
          <w:numId w:val="0"/>
        </w:numPr>
        <w:ind w:left="227" w:hanging="227"/>
      </w:pPr>
      <w:r>
        <w:t>evaluation.</w:t>
      </w:r>
    </w:p>
    <w:p w:rsidR="005A4736" w:rsidRDefault="005A4736" w:rsidP="005A4736">
      <w:pPr>
        <w:pStyle w:val="heading1"/>
      </w:pPr>
      <w:r>
        <w:t>Base model</w:t>
      </w:r>
    </w:p>
    <w:p w:rsidR="006D545B" w:rsidRDefault="006D545B" w:rsidP="006D545B">
      <w:pPr>
        <w:ind w:firstLine="0"/>
      </w:pPr>
      <w:r>
        <w:t>To be able to compare more advanced regression models, we first build a basic model which predicts average mood by taking the average entered mood over the past day.</w:t>
      </w:r>
    </w:p>
    <w:p w:rsidR="006D545B" w:rsidRDefault="006D545B" w:rsidP="006D545B">
      <w:pPr>
        <w:ind w:firstLine="0"/>
      </w:pPr>
    </w:p>
    <w:p w:rsidR="004D3722" w:rsidRDefault="006D545B" w:rsidP="006D545B">
      <w:pPr>
        <w:ind w:firstLine="0"/>
      </w:pPr>
      <w:r>
        <w:t>As evaluation metric we calculate the percentage of predictions which is within</w:t>
      </w:r>
      <w:r w:rsidR="001D44C8">
        <w:t xml:space="preserve"> </w:t>
      </w:r>
      <w:r w:rsidR="004D3722">
        <w:t xml:space="preserve">a </w:t>
      </w:r>
      <w:proofErr w:type="spellStart"/>
      <w:r w:rsidR="004D3722">
        <w:t>treshhold</w:t>
      </w:r>
      <w:proofErr w:type="spellEnd"/>
      <w:r w:rsidR="001D44C8">
        <w:t xml:space="preserve"> error margin rather than taking a standard metric as </w:t>
      </w:r>
      <w:proofErr w:type="spellStart"/>
      <w:r w:rsidR="001D44C8">
        <w:t>rmse</w:t>
      </w:r>
      <w:proofErr w:type="spellEnd"/>
      <w:r w:rsidR="001D44C8">
        <w:t xml:space="preserve">. </w:t>
      </w:r>
      <w:r w:rsidR="004D3722">
        <w:t xml:space="preserve">The reason for this is that we mainly want to limit extreme mistakes. </w:t>
      </w:r>
      <w:r w:rsidR="007F45AC">
        <w:t xml:space="preserve">The same approach is taken in [4]. </w:t>
      </w:r>
      <w:r w:rsidR="004D3722">
        <w:t xml:space="preserve">However a very big mistake, especially downwards (for instance predicting mood will be the same and then it goes down a lot) is way worse. </w:t>
      </w:r>
      <w:r w:rsidR="004D3722" w:rsidRPr="00C41DE2">
        <w:t xml:space="preserve">Setting the </w:t>
      </w:r>
      <w:proofErr w:type="spellStart"/>
      <w:r w:rsidR="004D3722" w:rsidRPr="00C41DE2">
        <w:t>treshold</w:t>
      </w:r>
      <w:proofErr w:type="spellEnd"/>
      <w:r w:rsidR="004D3722" w:rsidRPr="00C41DE2">
        <w:t xml:space="preserve"> of err</w:t>
      </w:r>
      <w:r w:rsidR="007F45AC">
        <w:t>or to 0.6 already gives us 66% accuracy.</w:t>
      </w:r>
      <w:r w:rsidR="0025762F">
        <w:t xml:space="preserve"> With a </w:t>
      </w:r>
      <w:proofErr w:type="spellStart"/>
      <w:r w:rsidR="0025762F">
        <w:t>treshhold</w:t>
      </w:r>
      <w:proofErr w:type="spellEnd"/>
      <w:r w:rsidR="0025762F">
        <w:t xml:space="preserve"> of 0.5 the accuracy is 0.53.</w:t>
      </w:r>
    </w:p>
    <w:p w:rsidR="004D3722" w:rsidRDefault="004D3722" w:rsidP="006D545B">
      <w:pPr>
        <w:ind w:firstLine="0"/>
      </w:pPr>
    </w:p>
    <w:p w:rsidR="004D3722" w:rsidRDefault="004D3722" w:rsidP="004D3722">
      <w:r>
        <w:t>In figure 1 the base model is visualized together with the distribution of errors.</w:t>
      </w:r>
    </w:p>
    <w:p w:rsidR="007B63A9" w:rsidRDefault="007B63A9" w:rsidP="006D545B">
      <w:pPr>
        <w:ind w:firstLine="0"/>
      </w:pPr>
    </w:p>
    <w:p w:rsidR="007B63A9" w:rsidRDefault="007B63A9" w:rsidP="007B63A9">
      <w:pPr>
        <w:pStyle w:val="figurecaption"/>
      </w:pPr>
      <w:r>
        <w:rPr>
          <w:b/>
        </w:rPr>
        <w:t xml:space="preserve">Fig. </w:t>
      </w:r>
      <w:r>
        <w:rPr>
          <w:b/>
        </w:rPr>
        <w:fldChar w:fldCharType="begin"/>
      </w:r>
      <w:r>
        <w:rPr>
          <w:b/>
        </w:rPr>
        <w:instrText xml:space="preserve"> SEQ "Figure" \* MERGEFORMAT </w:instrText>
      </w:r>
      <w:r>
        <w:rPr>
          <w:b/>
        </w:rPr>
        <w:fldChar w:fldCharType="separate"/>
      </w:r>
      <w:r w:rsidR="008F213C">
        <w:rPr>
          <w:b/>
          <w:noProof/>
        </w:rPr>
        <w:t>1</w:t>
      </w:r>
      <w:r>
        <w:rPr>
          <w:b/>
        </w:rPr>
        <w:fldChar w:fldCharType="end"/>
      </w:r>
      <w:r>
        <w:rPr>
          <w:b/>
        </w:rPr>
        <w:t>.</w:t>
      </w:r>
      <w:r>
        <w:t xml:space="preserve"> Distribution of errors in the base model</w:t>
      </w:r>
    </w:p>
    <w:p w:rsidR="007B63A9" w:rsidRDefault="002367D9" w:rsidP="002367D9">
      <w:pPr>
        <w:pStyle w:val="image"/>
      </w:pPr>
      <w:r>
        <w:rPr>
          <w:noProof/>
          <w:lang w:val="nl-NL" w:eastAsia="nl-NL"/>
        </w:rPr>
        <w:lastRenderedPageBreak/>
        <w:drawing>
          <wp:inline distT="0" distB="0" distL="0" distR="0">
            <wp:extent cx="4392930" cy="1805940"/>
            <wp:effectExtent l="0" t="0" r="7620" b="3810"/>
            <wp:docPr id="5" name="Afbeelding 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4392930" cy="1805940"/>
                    </a:xfrm>
                    <a:prstGeom prst="rect">
                      <a:avLst/>
                    </a:prstGeom>
                  </pic:spPr>
                </pic:pic>
              </a:graphicData>
            </a:graphic>
          </wp:inline>
        </w:drawing>
      </w:r>
    </w:p>
    <w:p w:rsidR="00C41DE2" w:rsidRPr="00C41DE2" w:rsidRDefault="00C41DE2" w:rsidP="002643B0">
      <w:pPr>
        <w:ind w:firstLine="0"/>
      </w:pPr>
    </w:p>
    <w:p w:rsidR="005A4736" w:rsidRDefault="005A4736" w:rsidP="005A4736">
      <w:pPr>
        <w:pStyle w:val="heading1"/>
      </w:pPr>
      <w:r>
        <w:t>Feature engineering</w:t>
      </w:r>
    </w:p>
    <w:p w:rsidR="00C100B5" w:rsidRDefault="00C100B5" w:rsidP="009657CB">
      <w:pPr>
        <w:ind w:firstLine="0"/>
      </w:pPr>
    </w:p>
    <w:p w:rsidR="009657CB" w:rsidRDefault="00C100B5" w:rsidP="009657CB">
      <w:pPr>
        <w:ind w:firstLine="0"/>
      </w:pPr>
      <w:r>
        <w:t xml:space="preserve">Although we have summarized the different variables per day, we can capture more of the time aspect by using time windows to aggregate over. </w:t>
      </w:r>
      <w:r w:rsidR="002B3E9B">
        <w:t xml:space="preserve">We know from [2] that it is hard to predict the correct window sizes. </w:t>
      </w:r>
      <w:r w:rsidR="001356E3">
        <w:t>Inspired by the approach in</w:t>
      </w:r>
      <w:r w:rsidR="002B3E9B">
        <w:t xml:space="preserve"> </w:t>
      </w:r>
      <w:r w:rsidR="009657CB">
        <w:t>[</w:t>
      </w:r>
      <w:r w:rsidR="001356E3">
        <w:t>5] we try out different aggregation functions and window sizes to see how they affect the predictive power of our models</w:t>
      </w:r>
      <w:r w:rsidR="00000492">
        <w:t>.</w:t>
      </w:r>
      <w:r>
        <w:t xml:space="preserve"> We notice the following</w:t>
      </w:r>
    </w:p>
    <w:p w:rsidR="009657CB" w:rsidRDefault="009657CB" w:rsidP="009657CB">
      <w:pPr>
        <w:pStyle w:val="bulletitem"/>
      </w:pPr>
      <w:r>
        <w:t>Slope instead of mean gives very bad results</w:t>
      </w:r>
    </w:p>
    <w:p w:rsidR="007F45AC" w:rsidRDefault="009657CB" w:rsidP="00C100B5">
      <w:pPr>
        <w:pStyle w:val="bulletitem"/>
      </w:pPr>
      <w:r>
        <w:t>We varied the window sizes, longer window sizes gave better results</w:t>
      </w:r>
      <w:r w:rsidR="0025762F">
        <w:t>.</w:t>
      </w:r>
      <w:r w:rsidR="00C100B5">
        <w:t xml:space="preserve"> We ended up with 5 day windows for all variables.</w:t>
      </w:r>
    </w:p>
    <w:p w:rsidR="007F45AC" w:rsidRDefault="00C100B5" w:rsidP="00C100B5">
      <w:pPr>
        <w:pStyle w:val="bulletitem"/>
      </w:pPr>
      <w:r>
        <w:t>Both for daily aggregation (in the previous step) as for window aggregation we changed between sum, count and mean for the duration related variables. Daily sum and mean over the window gave the best results.</w:t>
      </w:r>
    </w:p>
    <w:p w:rsidR="00585B88" w:rsidRDefault="00585B88" w:rsidP="002B3E9B">
      <w:pPr>
        <w:ind w:firstLine="0"/>
      </w:pPr>
      <w:r>
        <w:t>When looking at the correlation between the features and the target variable, it is not surprising that mood and valence have high correlation. Arousal surprisingly has r</w:t>
      </w:r>
      <w:r>
        <w:t>a</w:t>
      </w:r>
      <w:r>
        <w:t xml:space="preserve">ther low correlation which we wouldn’t expect given the </w:t>
      </w:r>
      <w:proofErr w:type="spellStart"/>
      <w:r>
        <w:t>circumplex</w:t>
      </w:r>
      <w:proofErr w:type="spellEnd"/>
      <w:r>
        <w:t xml:space="preserve"> model [3]. Ma</w:t>
      </w:r>
      <w:r>
        <w:t>y</w:t>
      </w:r>
      <w:r>
        <w:t>be this is caused because entering one self’s mood stays a subjective matter.</w:t>
      </w:r>
    </w:p>
    <w:p w:rsidR="00C100B5" w:rsidRDefault="00C100B5" w:rsidP="00C100B5">
      <w:pPr>
        <w:pStyle w:val="bulletitem"/>
        <w:numPr>
          <w:ilvl w:val="0"/>
          <w:numId w:val="0"/>
        </w:numPr>
        <w:ind w:left="227" w:hanging="227"/>
      </w:pPr>
      <w:r>
        <w:t>As we are using 5 day windows, we cannot create features for the first 5 days of mood logging for each patient so those were removed. Some activity scores still are mis</w:t>
      </w:r>
      <w:r>
        <w:t>s</w:t>
      </w:r>
      <w:r>
        <w:t>ing after that, which we impute by the mean per participant.</w:t>
      </w:r>
    </w:p>
    <w:p w:rsidR="0043379C" w:rsidRDefault="0043379C" w:rsidP="002B3E9B">
      <w:pPr>
        <w:ind w:firstLine="0"/>
      </w:pPr>
      <w:r>
        <w:t>Not surprisingly a lot of features have exponential distribution, as they are related to duration. Hence we</w:t>
      </w:r>
      <w:r w:rsidR="0025762F">
        <w:t xml:space="preserve"> will</w:t>
      </w:r>
      <w:r>
        <w:t xml:space="preserve"> apply normalization during the model building process.</w:t>
      </w:r>
    </w:p>
    <w:p w:rsidR="0043379C" w:rsidRDefault="0043379C" w:rsidP="002B3E9B">
      <w:pPr>
        <w:ind w:firstLine="0"/>
      </w:pPr>
    </w:p>
    <w:p w:rsidR="0043379C" w:rsidRPr="002B3E9B" w:rsidRDefault="0025762F" w:rsidP="002B3E9B">
      <w:pPr>
        <w:ind w:firstLine="0"/>
      </w:pPr>
      <w:r>
        <w:t>When looking at correlation with the target, w</w:t>
      </w:r>
      <w:r w:rsidRPr="0025762F">
        <w:t xml:space="preserve">e see that the mood for the past 5 days </w:t>
      </w:r>
      <w:r>
        <w:t xml:space="preserve">(when using a 5 day window) </w:t>
      </w:r>
      <w:r w:rsidRPr="0025762F">
        <w:t>and valence have the highest absolute correlation if we look patient independent. However, looking at the correlation matrix grouped by p</w:t>
      </w:r>
      <w:r w:rsidRPr="0025762F">
        <w:t>a</w:t>
      </w:r>
      <w:r w:rsidRPr="0025762F">
        <w:lastRenderedPageBreak/>
        <w:t xml:space="preserve">tient id, correlation </w:t>
      </w:r>
      <w:proofErr w:type="spellStart"/>
      <w:r w:rsidRPr="0025762F">
        <w:t>coëfficients</w:t>
      </w:r>
      <w:proofErr w:type="spellEnd"/>
      <w:r w:rsidRPr="0025762F">
        <w:t xml:space="preserve"> wildly vary. This </w:t>
      </w:r>
      <w:proofErr w:type="spellStart"/>
      <w:r w:rsidRPr="0025762F">
        <w:t>indicateds</w:t>
      </w:r>
      <w:proofErr w:type="spellEnd"/>
      <w:r w:rsidRPr="0025762F">
        <w:t xml:space="preserve"> that a model per patient might be a better idea, although probably more difficult to maintain.</w:t>
      </w:r>
    </w:p>
    <w:p w:rsidR="005A4736" w:rsidRDefault="005A4736" w:rsidP="005A4736">
      <w:pPr>
        <w:pStyle w:val="heading1"/>
      </w:pPr>
      <w:r>
        <w:t>Model</w:t>
      </w:r>
      <w:r w:rsidR="007F45AC">
        <w:t xml:space="preserve"> setup,</w:t>
      </w:r>
      <w:r>
        <w:t xml:space="preserve"> building</w:t>
      </w:r>
      <w:r w:rsidR="00CB3273">
        <w:t xml:space="preserve"> and evaluation</w:t>
      </w:r>
    </w:p>
    <w:p w:rsidR="0025762F" w:rsidRDefault="006D545B" w:rsidP="00CB3273">
      <w:pPr>
        <w:ind w:firstLine="0"/>
      </w:pPr>
      <w:r>
        <w:t>While we know from [</w:t>
      </w:r>
      <w:r w:rsidR="002B3E9B">
        <w:t>4</w:t>
      </w:r>
      <w:r>
        <w:t xml:space="preserve">] that personalized mood models can attain a high accuracy, we decide to build one model for all patients </w:t>
      </w:r>
      <w:r w:rsidR="002B3E9B">
        <w:t xml:space="preserve">as this requires </w:t>
      </w:r>
      <w:r w:rsidR="0077529F">
        <w:t>less data per patient and is probably less maintenance intensive.</w:t>
      </w:r>
    </w:p>
    <w:p w:rsidR="003E159C" w:rsidRDefault="003E159C" w:rsidP="00CB3273">
      <w:pPr>
        <w:ind w:firstLine="0"/>
      </w:pPr>
    </w:p>
    <w:p w:rsidR="00CB3273" w:rsidRDefault="0077529F" w:rsidP="00CB3273">
      <w:pPr>
        <w:ind w:firstLine="0"/>
      </w:pPr>
      <w:r>
        <w:t>To evaluate models</w:t>
      </w:r>
      <w:r w:rsidR="00CB3273">
        <w:t xml:space="preserve"> RMSE was used but also percentage which was less than 0.5 off the correct value. </w:t>
      </w:r>
      <w:r>
        <w:t>As explained above this seems to us more relevant</w:t>
      </w:r>
      <w:r w:rsidR="007F45AC">
        <w:t xml:space="preserve"> and is in line with earlier research[4]</w:t>
      </w:r>
      <w:r>
        <w:t xml:space="preserve">. </w:t>
      </w:r>
      <w:r w:rsidR="00C2201A">
        <w:t xml:space="preserve">For </w:t>
      </w:r>
      <w:r w:rsidR="007F45AC">
        <w:t xml:space="preserve">this built </w:t>
      </w:r>
      <w:r w:rsidR="003E159C">
        <w:t>a</w:t>
      </w:r>
      <w:r w:rsidR="007F45AC">
        <w:t xml:space="preserve"> </w:t>
      </w:r>
      <w:r w:rsidR="00C2201A">
        <w:t>custom scoring function</w:t>
      </w:r>
      <w:r w:rsidR="007F45AC">
        <w:t>s</w:t>
      </w:r>
      <w:r w:rsidR="00C2201A">
        <w:t xml:space="preserve"> to apply </w:t>
      </w:r>
      <w:proofErr w:type="spellStart"/>
      <w:r w:rsidR="00C2201A">
        <w:t>whithin</w:t>
      </w:r>
      <w:proofErr w:type="spellEnd"/>
      <w:r w:rsidR="00C2201A">
        <w:t xml:space="preserve"> our </w:t>
      </w:r>
      <w:proofErr w:type="spellStart"/>
      <w:r w:rsidR="00C2201A">
        <w:t>sklearn</w:t>
      </w:r>
      <w:proofErr w:type="spellEnd"/>
      <w:r w:rsidR="00C2201A">
        <w:t xml:space="preserve"> pipeline.</w:t>
      </w:r>
      <w:r w:rsidR="0025762F">
        <w:t xml:space="preserve"> To cater for the exponential distribution of a lot of variables we use a scaler and normalizer in the preprocessing step of the pipeline.</w:t>
      </w:r>
    </w:p>
    <w:p w:rsidR="007F45AC" w:rsidRDefault="007F45AC" w:rsidP="00CB3273">
      <w:pPr>
        <w:ind w:firstLine="0"/>
      </w:pPr>
    </w:p>
    <w:p w:rsidR="009102CC" w:rsidRDefault="00CB3273" w:rsidP="009657CB">
      <w:pPr>
        <w:ind w:firstLine="0"/>
      </w:pPr>
      <w:r>
        <w:t xml:space="preserve">Different regression models were applied to the dataset, </w:t>
      </w:r>
      <w:r w:rsidR="003E159C">
        <w:t>with a 50/50 train test split we get very different results every time</w:t>
      </w:r>
      <w:r w:rsidR="0025762F">
        <w:t xml:space="preserve"> we run the algorithm</w:t>
      </w:r>
      <w:r w:rsidR="003E159C">
        <w:t xml:space="preserve">. </w:t>
      </w:r>
      <w:r w:rsidR="009102CC">
        <w:t>We see that Decision tree and Random Forest are very prone to overfitting.</w:t>
      </w:r>
    </w:p>
    <w:p w:rsidR="009102CC" w:rsidRDefault="009102CC" w:rsidP="009657CB">
      <w:pPr>
        <w:ind w:firstLine="0"/>
      </w:pPr>
    </w:p>
    <w:p w:rsidR="009102CC" w:rsidRDefault="009102CC" w:rsidP="009657CB">
      <w:pPr>
        <w:ind w:firstLine="0"/>
      </w:pPr>
    </w:p>
    <w:p w:rsidR="009102CC" w:rsidRPr="009102CC" w:rsidRDefault="009102CC" w:rsidP="009102CC">
      <w:pPr>
        <w:pStyle w:val="tablecaption"/>
      </w:pPr>
      <w:r>
        <w:rPr>
          <w:b/>
        </w:rPr>
        <w:t xml:space="preserve">Table </w:t>
      </w:r>
      <w:r>
        <w:rPr>
          <w:b/>
        </w:rPr>
        <w:fldChar w:fldCharType="begin"/>
      </w:r>
      <w:r>
        <w:rPr>
          <w:b/>
        </w:rPr>
        <w:instrText xml:space="preserve"> SEQ "Table" \* MERGEFORMAT </w:instrText>
      </w:r>
      <w:r>
        <w:rPr>
          <w:b/>
        </w:rPr>
        <w:fldChar w:fldCharType="separate"/>
      </w:r>
      <w:r w:rsidR="008F213C">
        <w:rPr>
          <w:b/>
          <w:noProof/>
        </w:rPr>
        <w:t>1</w:t>
      </w:r>
      <w:r>
        <w:rPr>
          <w:b/>
        </w:rPr>
        <w:fldChar w:fldCharType="end"/>
      </w:r>
      <w:r>
        <w:rPr>
          <w:b/>
        </w:rPr>
        <w:t>.</w:t>
      </w:r>
      <w:r>
        <w:t xml:space="preserve"> Train and test performances</w:t>
      </w:r>
    </w:p>
    <w:p w:rsidR="009102CC" w:rsidRDefault="009102CC" w:rsidP="009657CB">
      <w:pPr>
        <w:ind w:firstLine="0"/>
      </w:pPr>
    </w:p>
    <w:tbl>
      <w:tblPr>
        <w:tblW w:w="4800" w:type="dxa"/>
        <w:tblInd w:w="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661"/>
        <w:gridCol w:w="891"/>
        <w:gridCol w:w="941"/>
        <w:gridCol w:w="891"/>
        <w:gridCol w:w="916"/>
      </w:tblGrid>
      <w:tr w:rsidR="009102CC" w:rsidRPr="009102CC" w:rsidTr="009102CC">
        <w:trPr>
          <w:trHeight w:val="480"/>
        </w:trPr>
        <w:tc>
          <w:tcPr>
            <w:tcW w:w="1551" w:type="dxa"/>
            <w:shd w:val="clear" w:color="auto" w:fill="auto"/>
            <w:noWrap/>
            <w:vAlign w:val="bottom"/>
            <w:hideMark/>
          </w:tcPr>
          <w:p w:rsidR="009102CC" w:rsidRPr="009102CC" w:rsidRDefault="009102CC" w:rsidP="009102CC">
            <w:pPr>
              <w:overflowPunct/>
              <w:autoSpaceDE/>
              <w:autoSpaceDN/>
              <w:adjustRightInd/>
              <w:spacing w:line="240" w:lineRule="auto"/>
              <w:ind w:firstLine="0"/>
              <w:jc w:val="left"/>
              <w:textAlignment w:val="auto"/>
              <w:rPr>
                <w:rFonts w:ascii="Calibri" w:hAnsi="Calibri"/>
                <w:color w:val="000000"/>
                <w:sz w:val="22"/>
                <w:szCs w:val="22"/>
                <w:lang w:val="nl-NL" w:eastAsia="nl-NL"/>
              </w:rPr>
            </w:pPr>
          </w:p>
        </w:tc>
        <w:tc>
          <w:tcPr>
            <w:tcW w:w="795"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r w:rsidRPr="009102CC">
              <w:rPr>
                <w:rFonts w:ascii="Arial" w:hAnsi="Arial" w:cs="Arial"/>
                <w:b/>
                <w:bCs/>
                <w:color w:val="000000"/>
                <w:sz w:val="18"/>
                <w:szCs w:val="18"/>
                <w:lang w:val="nl-NL" w:eastAsia="nl-NL"/>
              </w:rPr>
              <w:t>test error</w:t>
            </w:r>
          </w:p>
        </w:tc>
        <w:tc>
          <w:tcPr>
            <w:tcW w:w="841"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r w:rsidRPr="009102CC">
              <w:rPr>
                <w:rFonts w:ascii="Arial" w:hAnsi="Arial" w:cs="Arial"/>
                <w:b/>
                <w:bCs/>
                <w:color w:val="000000"/>
                <w:sz w:val="18"/>
                <w:szCs w:val="18"/>
                <w:lang w:val="nl-NL" w:eastAsia="nl-NL"/>
              </w:rPr>
              <w:t>train error</w:t>
            </w:r>
          </w:p>
        </w:tc>
        <w:tc>
          <w:tcPr>
            <w:tcW w:w="795"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r w:rsidRPr="009102CC">
              <w:rPr>
                <w:rFonts w:ascii="Arial" w:hAnsi="Arial" w:cs="Arial"/>
                <w:b/>
                <w:bCs/>
                <w:color w:val="000000"/>
                <w:sz w:val="18"/>
                <w:szCs w:val="18"/>
                <w:lang w:val="nl-NL" w:eastAsia="nl-NL"/>
              </w:rPr>
              <w:t xml:space="preserve">test </w:t>
            </w:r>
            <w:proofErr w:type="spellStart"/>
            <w:r w:rsidRPr="009102CC">
              <w:rPr>
                <w:rFonts w:ascii="Arial" w:hAnsi="Arial" w:cs="Arial"/>
                <w:b/>
                <w:bCs/>
                <w:color w:val="000000"/>
                <w:sz w:val="18"/>
                <w:szCs w:val="18"/>
                <w:lang w:val="nl-NL" w:eastAsia="nl-NL"/>
              </w:rPr>
              <w:t>mse</w:t>
            </w:r>
            <w:proofErr w:type="spellEnd"/>
          </w:p>
        </w:tc>
        <w:tc>
          <w:tcPr>
            <w:tcW w:w="818"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r w:rsidRPr="009102CC">
              <w:rPr>
                <w:rFonts w:ascii="Arial" w:hAnsi="Arial" w:cs="Arial"/>
                <w:b/>
                <w:bCs/>
                <w:color w:val="000000"/>
                <w:sz w:val="18"/>
                <w:szCs w:val="18"/>
                <w:lang w:val="nl-NL" w:eastAsia="nl-NL"/>
              </w:rPr>
              <w:t xml:space="preserve">train </w:t>
            </w:r>
            <w:proofErr w:type="spellStart"/>
            <w:r w:rsidRPr="009102CC">
              <w:rPr>
                <w:rFonts w:ascii="Arial" w:hAnsi="Arial" w:cs="Arial"/>
                <w:b/>
                <w:bCs/>
                <w:color w:val="000000"/>
                <w:sz w:val="18"/>
                <w:szCs w:val="18"/>
                <w:lang w:val="nl-NL" w:eastAsia="nl-NL"/>
              </w:rPr>
              <w:t>mse</w:t>
            </w:r>
            <w:proofErr w:type="spellEnd"/>
          </w:p>
        </w:tc>
      </w:tr>
      <w:tr w:rsidR="009102CC" w:rsidRPr="009102CC" w:rsidTr="009102CC">
        <w:trPr>
          <w:trHeight w:val="480"/>
        </w:trPr>
        <w:tc>
          <w:tcPr>
            <w:tcW w:w="1551"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proofErr w:type="spellStart"/>
            <w:r w:rsidRPr="009102CC">
              <w:rPr>
                <w:rFonts w:ascii="Arial" w:hAnsi="Arial" w:cs="Arial"/>
                <w:b/>
                <w:bCs/>
                <w:color w:val="000000"/>
                <w:sz w:val="18"/>
                <w:szCs w:val="18"/>
                <w:lang w:val="nl-NL" w:eastAsia="nl-NL"/>
              </w:rPr>
              <w:t>Decision</w:t>
            </w:r>
            <w:proofErr w:type="spellEnd"/>
            <w:r w:rsidRPr="009102CC">
              <w:rPr>
                <w:rFonts w:ascii="Arial" w:hAnsi="Arial" w:cs="Arial"/>
                <w:b/>
                <w:bCs/>
                <w:color w:val="000000"/>
                <w:sz w:val="18"/>
                <w:szCs w:val="18"/>
                <w:lang w:val="nl-NL" w:eastAsia="nl-NL"/>
              </w:rPr>
              <w:t xml:space="preserve"> Tree</w:t>
            </w:r>
          </w:p>
        </w:tc>
        <w:tc>
          <w:tcPr>
            <w:tcW w:w="795"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0.492063</w:t>
            </w:r>
          </w:p>
        </w:tc>
        <w:tc>
          <w:tcPr>
            <w:tcW w:w="841"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1.000.000</w:t>
            </w:r>
          </w:p>
        </w:tc>
        <w:tc>
          <w:tcPr>
            <w:tcW w:w="795"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0.891829</w:t>
            </w:r>
          </w:p>
        </w:tc>
        <w:tc>
          <w:tcPr>
            <w:tcW w:w="818"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3,34E-26</w:t>
            </w:r>
          </w:p>
        </w:tc>
      </w:tr>
      <w:tr w:rsidR="009102CC" w:rsidRPr="009102CC" w:rsidTr="009102CC">
        <w:trPr>
          <w:trHeight w:val="480"/>
        </w:trPr>
        <w:tc>
          <w:tcPr>
            <w:tcW w:w="1551"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proofErr w:type="spellStart"/>
            <w:r w:rsidRPr="009102CC">
              <w:rPr>
                <w:rFonts w:ascii="Arial" w:hAnsi="Arial" w:cs="Arial"/>
                <w:b/>
                <w:bCs/>
                <w:color w:val="000000"/>
                <w:sz w:val="18"/>
                <w:szCs w:val="18"/>
                <w:lang w:val="nl-NL" w:eastAsia="nl-NL"/>
              </w:rPr>
              <w:t>Gradient</w:t>
            </w:r>
            <w:proofErr w:type="spellEnd"/>
            <w:r w:rsidRPr="009102CC">
              <w:rPr>
                <w:rFonts w:ascii="Arial" w:hAnsi="Arial" w:cs="Arial"/>
                <w:b/>
                <w:bCs/>
                <w:color w:val="000000"/>
                <w:sz w:val="18"/>
                <w:szCs w:val="18"/>
                <w:lang w:val="nl-NL" w:eastAsia="nl-NL"/>
              </w:rPr>
              <w:t xml:space="preserve"> Boost</w:t>
            </w:r>
          </w:p>
        </w:tc>
        <w:tc>
          <w:tcPr>
            <w:tcW w:w="795"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0.627866</w:t>
            </w:r>
          </w:p>
        </w:tc>
        <w:tc>
          <w:tcPr>
            <w:tcW w:w="841"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0.800353</w:t>
            </w:r>
          </w:p>
        </w:tc>
        <w:tc>
          <w:tcPr>
            <w:tcW w:w="795"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0.449213</w:t>
            </w:r>
          </w:p>
        </w:tc>
        <w:tc>
          <w:tcPr>
            <w:tcW w:w="818"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1,51E+05</w:t>
            </w:r>
          </w:p>
        </w:tc>
      </w:tr>
      <w:tr w:rsidR="009102CC" w:rsidRPr="009102CC" w:rsidTr="009102CC">
        <w:trPr>
          <w:trHeight w:val="480"/>
        </w:trPr>
        <w:tc>
          <w:tcPr>
            <w:tcW w:w="1551"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proofErr w:type="spellStart"/>
            <w:r w:rsidRPr="009102CC">
              <w:rPr>
                <w:rFonts w:ascii="Arial" w:hAnsi="Arial" w:cs="Arial"/>
                <w:b/>
                <w:bCs/>
                <w:color w:val="000000"/>
                <w:sz w:val="18"/>
                <w:szCs w:val="18"/>
                <w:lang w:val="nl-NL" w:eastAsia="nl-NL"/>
              </w:rPr>
              <w:t>LinearRegression</w:t>
            </w:r>
            <w:proofErr w:type="spellEnd"/>
          </w:p>
        </w:tc>
        <w:tc>
          <w:tcPr>
            <w:tcW w:w="795"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0.640212</w:t>
            </w:r>
          </w:p>
        </w:tc>
        <w:tc>
          <w:tcPr>
            <w:tcW w:w="841"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0.632509</w:t>
            </w:r>
          </w:p>
        </w:tc>
        <w:tc>
          <w:tcPr>
            <w:tcW w:w="795"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0.398447</w:t>
            </w:r>
          </w:p>
        </w:tc>
        <w:tc>
          <w:tcPr>
            <w:tcW w:w="818"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4,19E+05</w:t>
            </w:r>
          </w:p>
        </w:tc>
      </w:tr>
      <w:tr w:rsidR="009102CC" w:rsidRPr="009102CC" w:rsidTr="009102CC">
        <w:trPr>
          <w:trHeight w:val="480"/>
        </w:trPr>
        <w:tc>
          <w:tcPr>
            <w:tcW w:w="1551"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proofErr w:type="spellStart"/>
            <w:r w:rsidRPr="009102CC">
              <w:rPr>
                <w:rFonts w:ascii="Arial" w:hAnsi="Arial" w:cs="Arial"/>
                <w:b/>
                <w:bCs/>
                <w:color w:val="000000"/>
                <w:sz w:val="18"/>
                <w:szCs w:val="18"/>
                <w:lang w:val="nl-NL" w:eastAsia="nl-NL"/>
              </w:rPr>
              <w:t>Neural</w:t>
            </w:r>
            <w:proofErr w:type="spellEnd"/>
            <w:r w:rsidRPr="009102CC">
              <w:rPr>
                <w:rFonts w:ascii="Arial" w:hAnsi="Arial" w:cs="Arial"/>
                <w:b/>
                <w:bCs/>
                <w:color w:val="000000"/>
                <w:sz w:val="18"/>
                <w:szCs w:val="18"/>
                <w:lang w:val="nl-NL" w:eastAsia="nl-NL"/>
              </w:rPr>
              <w:t xml:space="preserve"> Net</w:t>
            </w:r>
          </w:p>
        </w:tc>
        <w:tc>
          <w:tcPr>
            <w:tcW w:w="795"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0.592593</w:t>
            </w:r>
          </w:p>
        </w:tc>
        <w:tc>
          <w:tcPr>
            <w:tcW w:w="841"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0.614841</w:t>
            </w:r>
          </w:p>
        </w:tc>
        <w:tc>
          <w:tcPr>
            <w:tcW w:w="795"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0.436560</w:t>
            </w:r>
          </w:p>
        </w:tc>
        <w:tc>
          <w:tcPr>
            <w:tcW w:w="818"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4,21E+05</w:t>
            </w:r>
          </w:p>
        </w:tc>
      </w:tr>
      <w:tr w:rsidR="009102CC" w:rsidRPr="009102CC" w:rsidTr="009102CC">
        <w:trPr>
          <w:trHeight w:val="480"/>
        </w:trPr>
        <w:tc>
          <w:tcPr>
            <w:tcW w:w="1551"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r w:rsidRPr="009102CC">
              <w:rPr>
                <w:rFonts w:ascii="Arial" w:hAnsi="Arial" w:cs="Arial"/>
                <w:b/>
                <w:bCs/>
                <w:color w:val="000000"/>
                <w:sz w:val="18"/>
                <w:szCs w:val="18"/>
                <w:lang w:val="nl-NL" w:eastAsia="nl-NL"/>
              </w:rPr>
              <w:t xml:space="preserve">Random </w:t>
            </w:r>
            <w:proofErr w:type="spellStart"/>
            <w:r w:rsidRPr="009102CC">
              <w:rPr>
                <w:rFonts w:ascii="Arial" w:hAnsi="Arial" w:cs="Arial"/>
                <w:b/>
                <w:bCs/>
                <w:color w:val="000000"/>
                <w:sz w:val="18"/>
                <w:szCs w:val="18"/>
                <w:lang w:val="nl-NL" w:eastAsia="nl-NL"/>
              </w:rPr>
              <w:t>Forest</w:t>
            </w:r>
            <w:proofErr w:type="spellEnd"/>
          </w:p>
        </w:tc>
        <w:tc>
          <w:tcPr>
            <w:tcW w:w="795"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0.634921</w:t>
            </w:r>
          </w:p>
        </w:tc>
        <w:tc>
          <w:tcPr>
            <w:tcW w:w="841"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0.952297</w:t>
            </w:r>
          </w:p>
        </w:tc>
        <w:tc>
          <w:tcPr>
            <w:tcW w:w="795"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0.426079</w:t>
            </w:r>
          </w:p>
        </w:tc>
        <w:tc>
          <w:tcPr>
            <w:tcW w:w="818"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5,96E+04</w:t>
            </w:r>
          </w:p>
        </w:tc>
      </w:tr>
      <w:tr w:rsidR="009102CC" w:rsidRPr="009102CC" w:rsidTr="009102CC">
        <w:trPr>
          <w:trHeight w:val="300"/>
        </w:trPr>
        <w:tc>
          <w:tcPr>
            <w:tcW w:w="1551"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r w:rsidRPr="009102CC">
              <w:rPr>
                <w:rFonts w:ascii="Arial" w:hAnsi="Arial" w:cs="Arial"/>
                <w:b/>
                <w:bCs/>
                <w:color w:val="000000"/>
                <w:sz w:val="18"/>
                <w:szCs w:val="18"/>
                <w:lang w:val="nl-NL" w:eastAsia="nl-NL"/>
              </w:rPr>
              <w:t>SVM</w:t>
            </w:r>
          </w:p>
        </w:tc>
        <w:tc>
          <w:tcPr>
            <w:tcW w:w="795"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0.634921</w:t>
            </w:r>
          </w:p>
        </w:tc>
        <w:tc>
          <w:tcPr>
            <w:tcW w:w="841"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0.628975</w:t>
            </w:r>
          </w:p>
        </w:tc>
        <w:tc>
          <w:tcPr>
            <w:tcW w:w="795"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0.391917</w:t>
            </w:r>
          </w:p>
        </w:tc>
        <w:tc>
          <w:tcPr>
            <w:tcW w:w="818" w:type="dxa"/>
            <w:shd w:val="clear" w:color="000000" w:fill="FFFFFF"/>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4,33E+05</w:t>
            </w:r>
          </w:p>
        </w:tc>
      </w:tr>
      <w:tr w:rsidR="009102CC" w:rsidRPr="009102CC" w:rsidTr="009102CC">
        <w:trPr>
          <w:trHeight w:val="300"/>
        </w:trPr>
        <w:tc>
          <w:tcPr>
            <w:tcW w:w="1551"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b/>
                <w:bCs/>
                <w:color w:val="000000"/>
                <w:sz w:val="18"/>
                <w:szCs w:val="18"/>
                <w:lang w:val="nl-NL" w:eastAsia="nl-NL"/>
              </w:rPr>
            </w:pPr>
            <w:proofErr w:type="spellStart"/>
            <w:r w:rsidRPr="009102CC">
              <w:rPr>
                <w:rFonts w:ascii="Arial" w:hAnsi="Arial" w:cs="Arial"/>
                <w:b/>
                <w:bCs/>
                <w:color w:val="000000"/>
                <w:sz w:val="18"/>
                <w:szCs w:val="18"/>
                <w:lang w:val="nl-NL" w:eastAsia="nl-NL"/>
              </w:rPr>
              <w:t>XGBoost</w:t>
            </w:r>
            <w:proofErr w:type="spellEnd"/>
          </w:p>
        </w:tc>
        <w:tc>
          <w:tcPr>
            <w:tcW w:w="795"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0.631393</w:t>
            </w:r>
          </w:p>
        </w:tc>
        <w:tc>
          <w:tcPr>
            <w:tcW w:w="841"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0.795053</w:t>
            </w:r>
          </w:p>
        </w:tc>
        <w:tc>
          <w:tcPr>
            <w:tcW w:w="795"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0.493563</w:t>
            </w:r>
          </w:p>
        </w:tc>
        <w:tc>
          <w:tcPr>
            <w:tcW w:w="818" w:type="dxa"/>
            <w:shd w:val="clear" w:color="000000" w:fill="F5F5F5"/>
            <w:vAlign w:val="center"/>
            <w:hideMark/>
          </w:tcPr>
          <w:p w:rsidR="009102CC" w:rsidRPr="009102CC" w:rsidRDefault="009102CC" w:rsidP="009102CC">
            <w:pPr>
              <w:overflowPunct/>
              <w:autoSpaceDE/>
              <w:autoSpaceDN/>
              <w:adjustRightInd/>
              <w:spacing w:line="240" w:lineRule="auto"/>
              <w:ind w:firstLine="0"/>
              <w:jc w:val="right"/>
              <w:textAlignment w:val="auto"/>
              <w:rPr>
                <w:rFonts w:ascii="Arial" w:hAnsi="Arial" w:cs="Arial"/>
                <w:color w:val="000000"/>
                <w:sz w:val="18"/>
                <w:szCs w:val="18"/>
                <w:lang w:val="nl-NL" w:eastAsia="nl-NL"/>
              </w:rPr>
            </w:pPr>
            <w:r w:rsidRPr="009102CC">
              <w:rPr>
                <w:rFonts w:ascii="Arial" w:hAnsi="Arial" w:cs="Arial"/>
                <w:color w:val="000000"/>
                <w:sz w:val="18"/>
                <w:szCs w:val="18"/>
                <w:lang w:val="nl-NL" w:eastAsia="nl-NL"/>
              </w:rPr>
              <w:t>1,56E+05</w:t>
            </w:r>
          </w:p>
        </w:tc>
      </w:tr>
    </w:tbl>
    <w:p w:rsidR="009102CC" w:rsidRDefault="009102CC" w:rsidP="009657CB">
      <w:pPr>
        <w:ind w:firstLine="0"/>
      </w:pPr>
    </w:p>
    <w:p w:rsidR="009102CC" w:rsidRDefault="009102CC" w:rsidP="009657CB">
      <w:pPr>
        <w:ind w:firstLine="0"/>
      </w:pPr>
    </w:p>
    <w:p w:rsidR="009102CC" w:rsidRDefault="009102CC" w:rsidP="009657CB">
      <w:pPr>
        <w:ind w:firstLine="0"/>
      </w:pPr>
    </w:p>
    <w:p w:rsidR="009102CC" w:rsidRDefault="009102CC" w:rsidP="009657CB">
      <w:pPr>
        <w:ind w:firstLine="0"/>
      </w:pPr>
    </w:p>
    <w:p w:rsidR="009102CC" w:rsidRDefault="009102CC" w:rsidP="009657CB">
      <w:pPr>
        <w:ind w:firstLine="0"/>
      </w:pPr>
    </w:p>
    <w:p w:rsidR="009102CC" w:rsidRDefault="009102CC" w:rsidP="009657CB">
      <w:pPr>
        <w:ind w:firstLine="0"/>
      </w:pPr>
      <w:r>
        <w:lastRenderedPageBreak/>
        <w:t xml:space="preserve">We notice that when we repeat this a few times, we get quite different results. So to assess the performance of our models, we perform </w:t>
      </w:r>
      <w:r w:rsidR="003E159C">
        <w:t xml:space="preserve"> k-fold </w:t>
      </w:r>
      <w:proofErr w:type="spellStart"/>
      <w:r w:rsidR="003E159C">
        <w:t>crossvalidation</w:t>
      </w:r>
      <w:proofErr w:type="spellEnd"/>
      <w:r w:rsidR="003E159C">
        <w:t xml:space="preserve"> (with fixed seed).</w:t>
      </w:r>
      <w:r w:rsidR="0025762F">
        <w:t xml:space="preserve"> </w:t>
      </w:r>
    </w:p>
    <w:p w:rsidR="009102CC" w:rsidRDefault="009102CC" w:rsidP="009657CB">
      <w:pPr>
        <w:ind w:firstLine="0"/>
      </w:pPr>
    </w:p>
    <w:p w:rsidR="003E159C" w:rsidRDefault="009102CC" w:rsidP="009657CB">
      <w:pPr>
        <w:ind w:firstLine="0"/>
      </w:pPr>
      <w:r>
        <w:t xml:space="preserve">We notice that for our custom scorer function, while most result sets have quite high variance, </w:t>
      </w:r>
      <w:proofErr w:type="spellStart"/>
      <w:r>
        <w:t>XGBoost</w:t>
      </w:r>
      <w:proofErr w:type="spellEnd"/>
      <w:r>
        <w:t xml:space="preserve"> has quite consistent results.</w:t>
      </w:r>
    </w:p>
    <w:p w:rsidR="0025762F" w:rsidRDefault="0025762F" w:rsidP="009657CB">
      <w:pPr>
        <w:ind w:firstLine="0"/>
      </w:pPr>
    </w:p>
    <w:p w:rsidR="003E159C" w:rsidRDefault="009102CC" w:rsidP="009657CB">
      <w:pPr>
        <w:ind w:firstLine="0"/>
      </w:pPr>
      <w:r>
        <w:t>L</w:t>
      </w:r>
      <w:r w:rsidR="003E159C">
        <w:t xml:space="preserve">inear regression had the highest mean accuracy, it also has </w:t>
      </w:r>
      <w:r>
        <w:t>the highest</w:t>
      </w:r>
      <w:r w:rsidR="003E159C">
        <w:t xml:space="preserve"> variance in its </w:t>
      </w:r>
      <w:r w:rsidR="001919BD">
        <w:t>results</w:t>
      </w:r>
      <w:r>
        <w:t>.</w:t>
      </w:r>
    </w:p>
    <w:p w:rsidR="003E159C" w:rsidRDefault="003E159C" w:rsidP="009657CB">
      <w:pPr>
        <w:ind w:firstLine="0"/>
      </w:pPr>
    </w:p>
    <w:p w:rsidR="003E159C" w:rsidRDefault="003E159C" w:rsidP="003E159C">
      <w:pPr>
        <w:pStyle w:val="figurecaption"/>
      </w:pPr>
      <w:r>
        <w:rPr>
          <w:b/>
        </w:rPr>
        <w:t xml:space="preserve">Fig. </w:t>
      </w:r>
      <w:r>
        <w:rPr>
          <w:b/>
        </w:rPr>
        <w:fldChar w:fldCharType="begin"/>
      </w:r>
      <w:r>
        <w:rPr>
          <w:b/>
        </w:rPr>
        <w:instrText xml:space="preserve"> SEQ "Figure" \* MERGEFORMAT </w:instrText>
      </w:r>
      <w:r>
        <w:rPr>
          <w:b/>
        </w:rPr>
        <w:fldChar w:fldCharType="separate"/>
      </w:r>
      <w:r w:rsidR="008F213C">
        <w:rPr>
          <w:b/>
          <w:noProof/>
        </w:rPr>
        <w:t>2</w:t>
      </w:r>
      <w:r>
        <w:rPr>
          <w:b/>
        </w:rPr>
        <w:fldChar w:fldCharType="end"/>
      </w:r>
      <w:r>
        <w:rPr>
          <w:b/>
        </w:rPr>
        <w:t>.</w:t>
      </w:r>
      <w:r>
        <w:t xml:space="preserve"> </w:t>
      </w:r>
      <w:r w:rsidRPr="003E159C">
        <w:rPr>
          <w:noProof/>
          <w:lang w:val="nl-NL" w:eastAsia="nl-NL"/>
        </w:rPr>
        <w:drawing>
          <wp:inline distT="0" distB="0" distL="0" distR="0" wp14:anchorId="5BBFFFE0" wp14:editId="6FC80DC3">
            <wp:extent cx="4392930" cy="2473960"/>
            <wp:effectExtent l="0" t="0" r="7620" b="2540"/>
            <wp:docPr id="1" name="Afbeelding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4392930" cy="2473960"/>
                    </a:xfrm>
                    <a:prstGeom prst="rect">
                      <a:avLst/>
                    </a:prstGeom>
                  </pic:spPr>
                </pic:pic>
              </a:graphicData>
            </a:graphic>
          </wp:inline>
        </w:drawing>
      </w:r>
    </w:p>
    <w:p w:rsidR="001919BD" w:rsidRDefault="001919BD" w:rsidP="001919BD"/>
    <w:p w:rsidR="001919BD" w:rsidRDefault="001919BD" w:rsidP="001919BD">
      <w:r>
        <w:t>Since the results don’t seem normally distributed, we use the Wilcoxon test to st</w:t>
      </w:r>
      <w:r>
        <w:t>a</w:t>
      </w:r>
      <w:r>
        <w:t>tistically compare model performances. With a p-value of 0.55, we cannot reject the null hypothesis that there is a difference in performance between the Linear Regre</w:t>
      </w:r>
      <w:r>
        <w:t>s</w:t>
      </w:r>
      <w:r>
        <w:t>sion and the</w:t>
      </w:r>
      <w:r w:rsidR="0025762F">
        <w:t xml:space="preserve"> next in line,</w:t>
      </w:r>
      <w:r>
        <w:t xml:space="preserve"> Random Forest. However, the test also shows that the simple decision tree does perform significantly worse than all other models.</w:t>
      </w:r>
    </w:p>
    <w:p w:rsidR="0025762F" w:rsidRDefault="0025762F" w:rsidP="001919BD"/>
    <w:p w:rsidR="0025762F" w:rsidRDefault="001F1347" w:rsidP="001919BD">
      <w:r>
        <w:t xml:space="preserve">When using </w:t>
      </w:r>
      <w:r w:rsidR="0025762F">
        <w:t>MSE as validation criteria, the variance</w:t>
      </w:r>
      <w:r>
        <w:t>s are smaller, but and the Wi</w:t>
      </w:r>
      <w:r>
        <w:t>l</w:t>
      </w:r>
      <w:r>
        <w:t>coxon test shows again that the decision tree also in this case performs significantly worse than all other models.</w:t>
      </w:r>
    </w:p>
    <w:p w:rsidR="0025762F" w:rsidRDefault="0025762F" w:rsidP="0025762F">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8F213C">
        <w:rPr>
          <w:b/>
          <w:noProof/>
        </w:rPr>
        <w:t>3</w:t>
      </w:r>
      <w:r>
        <w:rPr>
          <w:b/>
        </w:rPr>
        <w:fldChar w:fldCharType="end"/>
      </w:r>
      <w:r>
        <w:rPr>
          <w:b/>
        </w:rPr>
        <w:t>.</w:t>
      </w:r>
      <w:r>
        <w:t xml:space="preserve"> Model comparison with MSE</w:t>
      </w:r>
      <w:r w:rsidRPr="0025762F">
        <w:rPr>
          <w:noProof/>
          <w:lang w:val="nl-NL" w:eastAsia="nl-NL"/>
        </w:rPr>
        <w:drawing>
          <wp:inline distT="0" distB="0" distL="0" distR="0" wp14:anchorId="0EE36BCC" wp14:editId="45AB1886">
            <wp:extent cx="4392930" cy="2471420"/>
            <wp:effectExtent l="0" t="0" r="7620" b="5080"/>
            <wp:docPr id="2" name="Afbeelding 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4392930" cy="2471420"/>
                    </a:xfrm>
                    <a:prstGeom prst="rect">
                      <a:avLst/>
                    </a:prstGeom>
                  </pic:spPr>
                </pic:pic>
              </a:graphicData>
            </a:graphic>
          </wp:inline>
        </w:drawing>
      </w:r>
    </w:p>
    <w:p w:rsidR="00FC5A77" w:rsidRDefault="00FC5A77" w:rsidP="00FC5A77"/>
    <w:p w:rsidR="00FC5A77" w:rsidRDefault="00FC5A77" w:rsidP="00FC5A77">
      <w:r>
        <w:t xml:space="preserve">Looking at feature </w:t>
      </w:r>
      <w:proofErr w:type="spellStart"/>
      <w:r>
        <w:t>importances</w:t>
      </w:r>
      <w:proofErr w:type="spellEnd"/>
      <w:r>
        <w:t xml:space="preserve"> e.g. for Random Forest, not surprisingly mood is the most important:</w:t>
      </w:r>
    </w:p>
    <w:p w:rsidR="00FC5A77" w:rsidRDefault="00FC5A77" w:rsidP="00FC5A77"/>
    <w:p w:rsidR="00FC5A77" w:rsidRDefault="00FC5A77" w:rsidP="00FC5A77">
      <w:pPr>
        <w:pStyle w:val="figurecaption"/>
      </w:pPr>
      <w:r>
        <w:rPr>
          <w:b/>
        </w:rPr>
        <w:t xml:space="preserve">Fig. </w:t>
      </w:r>
      <w:r>
        <w:rPr>
          <w:b/>
        </w:rPr>
        <w:fldChar w:fldCharType="begin"/>
      </w:r>
      <w:r>
        <w:rPr>
          <w:b/>
        </w:rPr>
        <w:instrText xml:space="preserve"> SEQ "Figure" \* MERGEFORMAT </w:instrText>
      </w:r>
      <w:r>
        <w:rPr>
          <w:b/>
        </w:rPr>
        <w:fldChar w:fldCharType="separate"/>
      </w:r>
      <w:r w:rsidR="008F213C">
        <w:rPr>
          <w:b/>
          <w:noProof/>
        </w:rPr>
        <w:t>4</w:t>
      </w:r>
      <w:r>
        <w:rPr>
          <w:b/>
        </w:rPr>
        <w:fldChar w:fldCharType="end"/>
      </w:r>
      <w:r>
        <w:rPr>
          <w:b/>
        </w:rPr>
        <w:t>.</w:t>
      </w:r>
      <w:r>
        <w:t xml:space="preserve"> Feature importance</w:t>
      </w:r>
    </w:p>
    <w:p w:rsidR="00FC5A77" w:rsidRDefault="00FC5A77" w:rsidP="00FC5A77">
      <w:pPr>
        <w:pStyle w:val="image"/>
      </w:pPr>
      <w:r>
        <w:rPr>
          <w:noProof/>
          <w:lang w:val="nl-NL" w:eastAsia="nl-NL"/>
        </w:rPr>
        <w:drawing>
          <wp:inline distT="0" distB="0" distL="0" distR="0">
            <wp:extent cx="3450566" cy="1975449"/>
            <wp:effectExtent l="0" t="0" r="0" b="6350"/>
            <wp:docPr id="7" name="Afbeelding 7"/>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3"/>
                    <a:srcRect b="71537"/>
                    <a:stretch/>
                  </pic:blipFill>
                  <pic:spPr bwMode="auto">
                    <a:xfrm>
                      <a:off x="0" y="0"/>
                      <a:ext cx="3454400" cy="1977644"/>
                    </a:xfrm>
                    <a:prstGeom prst="rect">
                      <a:avLst/>
                    </a:prstGeom>
                    <a:ln>
                      <a:noFill/>
                    </a:ln>
                    <a:extLst>
                      <a:ext uri="{53640926-AAD7-44D8-BBD7-CCE9431645EC}">
                        <a14:shadowObscured xmlns:a14="http://schemas.microsoft.com/office/drawing/2010/main"/>
                      </a:ext>
                    </a:extLst>
                  </pic:spPr>
                </pic:pic>
              </a:graphicData>
            </a:graphic>
          </wp:inline>
        </w:drawing>
      </w:r>
    </w:p>
    <w:p w:rsidR="00FC5A77" w:rsidRDefault="00FC5A77" w:rsidP="00FC5A77">
      <w:pPr>
        <w:pStyle w:val="image"/>
      </w:pPr>
    </w:p>
    <w:p w:rsidR="00FC5A77" w:rsidRDefault="00FC5A77" w:rsidP="00FC5A77">
      <w:pPr>
        <w:pStyle w:val="image"/>
      </w:pPr>
    </w:p>
    <w:p w:rsidR="00FC5A77" w:rsidRDefault="00FC5A77" w:rsidP="00FC5A77"/>
    <w:p w:rsidR="00FC5A77" w:rsidRPr="00FC5A77" w:rsidRDefault="00FC5A77" w:rsidP="00FC5A77"/>
    <w:p w:rsidR="005A4736" w:rsidRPr="005A4736" w:rsidRDefault="005A4736" w:rsidP="005A4736">
      <w:pPr>
        <w:pStyle w:val="heading1"/>
      </w:pPr>
      <w:r>
        <w:lastRenderedPageBreak/>
        <w:t>Conclusions and further recommendations</w:t>
      </w:r>
    </w:p>
    <w:p w:rsidR="00AF04A3" w:rsidRDefault="00AF04A3" w:rsidP="005A4736">
      <w:pPr>
        <w:pStyle w:val="p1a"/>
      </w:pPr>
      <w:r>
        <w:t xml:space="preserve">We demonstrated that mood over previous 5 days is a strong predictor for next </w:t>
      </w:r>
      <w:proofErr w:type="spellStart"/>
      <w:r>
        <w:t>days</w:t>
      </w:r>
      <w:proofErr w:type="spellEnd"/>
      <w:r>
        <w:t xml:space="preserve"> mood, together with the usage of communication and social apps. More advanced models outperformed the baseline model of just taking previous day’s mood.</w:t>
      </w:r>
    </w:p>
    <w:p w:rsidR="00AF04A3" w:rsidRDefault="00AF04A3" w:rsidP="005A4736">
      <w:pPr>
        <w:pStyle w:val="p1a"/>
      </w:pPr>
    </w:p>
    <w:p w:rsidR="005A4736" w:rsidRDefault="001578FC" w:rsidP="005A4736">
      <w:pPr>
        <w:pStyle w:val="p1a"/>
      </w:pPr>
      <w:r>
        <w:t xml:space="preserve">While users self-entered mood is </w:t>
      </w:r>
      <w:proofErr w:type="spellStart"/>
      <w:r>
        <w:t>a</w:t>
      </w:r>
      <w:proofErr w:type="spellEnd"/>
      <w:r>
        <w:t xml:space="preserve"> </w:t>
      </w:r>
      <w:r w:rsidR="00C05FF1">
        <w:t xml:space="preserve">already a fairly </w:t>
      </w:r>
      <w:r>
        <w:t>good predictor for mood of next days, this still requires an effort from the patient which can be seen as a burden. An approach as described in [</w:t>
      </w:r>
      <w:r w:rsidR="002B3E9B">
        <w:t>4</w:t>
      </w:r>
      <w:r>
        <w:t>] where mood is successfully inferred from automatically gathered data seems less intrusive and promising.</w:t>
      </w:r>
    </w:p>
    <w:p w:rsidR="007F45AC" w:rsidRDefault="007F45AC" w:rsidP="007F45AC"/>
    <w:p w:rsidR="00AF04A3" w:rsidRDefault="002367D9" w:rsidP="00FC331F">
      <w:r>
        <w:t>As more data comes available increasingly over time  (at least more non-manually entered data), it makes sense to build models w</w:t>
      </w:r>
      <w:r w:rsidR="00C05FF1">
        <w:t>hich take the whole history into a</w:t>
      </w:r>
      <w:r w:rsidR="00C05FF1">
        <w:t>c</w:t>
      </w:r>
      <w:r w:rsidR="00C05FF1">
        <w:t>count and not a fixed window size per variable.</w:t>
      </w:r>
      <w:r w:rsidR="003C6651">
        <w:t xml:space="preserve"> Also, more advanced aggregation can be taken into account,</w:t>
      </w:r>
      <w:r w:rsidR="00AF04A3">
        <w:t xml:space="preserve"> as there are:</w:t>
      </w:r>
    </w:p>
    <w:p w:rsidR="00FC331F" w:rsidRDefault="00AF04A3" w:rsidP="00AF04A3">
      <w:pPr>
        <w:pStyle w:val="bulletitem"/>
      </w:pPr>
      <w:r>
        <w:t>L</w:t>
      </w:r>
      <w:r w:rsidR="003C6651">
        <w:t>ooking at time windows to create features, for instance, screen time before bed.</w:t>
      </w:r>
      <w:r>
        <w:t xml:space="preserve"> </w:t>
      </w:r>
    </w:p>
    <w:p w:rsidR="00AF04A3" w:rsidRPr="00FC331F" w:rsidRDefault="00AF04A3" w:rsidP="00AF04A3">
      <w:pPr>
        <w:pStyle w:val="bulletitem"/>
      </w:pPr>
      <w:r>
        <w:t>Using multiple aggregations per variable instead of one as we did</w:t>
      </w:r>
      <w:r w:rsidR="00EF3216">
        <w:t>.</w:t>
      </w:r>
    </w:p>
    <w:p w:rsidR="00EF3216" w:rsidRDefault="00EF3216" w:rsidP="00EF3216">
      <w:pPr>
        <w:pStyle w:val="bulletitem"/>
        <w:numPr>
          <w:ilvl w:val="0"/>
          <w:numId w:val="0"/>
        </w:numPr>
      </w:pPr>
    </w:p>
    <w:p w:rsidR="00EF3216" w:rsidRDefault="00EF3216" w:rsidP="00EF3216">
      <w:pPr>
        <w:pStyle w:val="bulletitem"/>
        <w:numPr>
          <w:ilvl w:val="0"/>
          <w:numId w:val="0"/>
        </w:numPr>
      </w:pPr>
      <w:r>
        <w:t>As next step, we would propose</w:t>
      </w:r>
      <w:r w:rsidRPr="00C41DE2">
        <w:t xml:space="preserve"> to predict the slope (negative or positive) of mood</w:t>
      </w:r>
      <w:r>
        <w:t xml:space="preserve"> or sudden changes</w:t>
      </w:r>
      <w:r w:rsidRPr="00C41DE2">
        <w:t>. One down might be worse than one up, especially from a psychol</w:t>
      </w:r>
      <w:r w:rsidRPr="00C41DE2">
        <w:t>o</w:t>
      </w:r>
      <w:r w:rsidRPr="00C41DE2">
        <w:t>gist perspective</w:t>
      </w:r>
      <w:bookmarkStart w:id="0" w:name="_GoBack"/>
      <w:bookmarkEnd w:id="0"/>
      <w:r w:rsidRPr="00C41DE2">
        <w:t xml:space="preserve">. This is not something </w:t>
      </w:r>
      <w:r>
        <w:t>covered</w:t>
      </w:r>
      <w:r w:rsidRPr="00C41DE2">
        <w:t xml:space="preserve"> in this analysis but a good next step</w:t>
      </w:r>
      <w:r>
        <w:t>.</w:t>
      </w:r>
    </w:p>
    <w:p w:rsidR="00F7726D" w:rsidRDefault="003B249C" w:rsidP="003B249C">
      <w:pPr>
        <w:pStyle w:val="heading2"/>
        <w:numPr>
          <w:ilvl w:val="0"/>
          <w:numId w:val="0"/>
        </w:numPr>
        <w:ind w:left="567" w:hanging="567"/>
      </w:pPr>
      <w:r>
        <w:t>References</w:t>
      </w:r>
    </w:p>
    <w:p w:rsidR="003B249C" w:rsidRDefault="003B249C" w:rsidP="00B97FEF">
      <w:pPr>
        <w:pStyle w:val="p1a"/>
        <w:jc w:val="right"/>
      </w:pPr>
    </w:p>
    <w:p w:rsidR="00A64F7D" w:rsidRDefault="00B97FEF" w:rsidP="00A64F7D">
      <w:pPr>
        <w:pStyle w:val="referenceitem"/>
        <w:rPr>
          <w:lang w:val="nl-NL"/>
        </w:rPr>
      </w:pPr>
      <w:r w:rsidRPr="00A64F7D">
        <w:rPr>
          <w:lang w:val="nl-NL"/>
        </w:rPr>
        <w:t xml:space="preserve">An De </w:t>
      </w:r>
      <w:r w:rsidR="003B249C" w:rsidRPr="00A64F7D">
        <w:rPr>
          <w:lang w:val="nl-NL"/>
        </w:rPr>
        <w:t xml:space="preserve">Rijdt: </w:t>
      </w:r>
      <w:hyperlink r:id="rId14" w:history="1">
        <w:r w:rsidR="00A64F7D" w:rsidRPr="00A64F7D">
          <w:rPr>
            <w:rStyle w:val="Hyperlink"/>
            <w:lang w:val="nl-NL"/>
          </w:rPr>
          <w:t>https://github.com/klimantje/DataMining/blob/master/</w:t>
        </w:r>
      </w:hyperlink>
    </w:p>
    <w:p w:rsidR="00B97FEF" w:rsidRPr="00A64F7D" w:rsidRDefault="00A64F7D" w:rsidP="00A64F7D">
      <w:pPr>
        <w:pStyle w:val="referenceitem"/>
        <w:numPr>
          <w:ilvl w:val="0"/>
          <w:numId w:val="0"/>
        </w:numPr>
        <w:ind w:left="341"/>
        <w:rPr>
          <w:lang w:val="nl-NL"/>
        </w:rPr>
      </w:pPr>
      <w:proofErr w:type="spellStart"/>
      <w:r w:rsidRPr="00A64F7D">
        <w:rPr>
          <w:lang w:val="nl-NL"/>
        </w:rPr>
        <w:t>PredictionOfMood.ipynb</w:t>
      </w:r>
      <w:proofErr w:type="spellEnd"/>
    </w:p>
    <w:p w:rsidR="00F7726D" w:rsidRDefault="000D2C01" w:rsidP="000D2C01">
      <w:pPr>
        <w:pStyle w:val="referenceitem"/>
      </w:pPr>
      <w:proofErr w:type="spellStart"/>
      <w:r w:rsidRPr="000D2C01">
        <w:t>Hoogendoorn</w:t>
      </w:r>
      <w:proofErr w:type="spellEnd"/>
      <w:r w:rsidRPr="000D2C01">
        <w:t>, M. and Funk, B., Machine Learning for the Quantified Self - On the Art of Learning from Sensory Data, Springer, 2017</w:t>
      </w:r>
    </w:p>
    <w:p w:rsidR="000D2C01" w:rsidRDefault="00AE48DD" w:rsidP="00AE48DD">
      <w:pPr>
        <w:pStyle w:val="referenceitem"/>
      </w:pPr>
      <w:r w:rsidRPr="00AE48DD">
        <w:t xml:space="preserve">Russell JA. A </w:t>
      </w:r>
      <w:proofErr w:type="spellStart"/>
      <w:r w:rsidRPr="00AE48DD">
        <w:t>circumplex</w:t>
      </w:r>
      <w:proofErr w:type="spellEnd"/>
      <w:r w:rsidRPr="00AE48DD">
        <w:t xml:space="preserve"> model of affect. J </w:t>
      </w:r>
      <w:proofErr w:type="spellStart"/>
      <w:r w:rsidRPr="00AE48DD">
        <w:t>Pers</w:t>
      </w:r>
      <w:proofErr w:type="spellEnd"/>
      <w:r w:rsidRPr="00AE48DD">
        <w:t xml:space="preserve"> </w:t>
      </w:r>
      <w:proofErr w:type="spellStart"/>
      <w:r w:rsidRPr="00AE48DD">
        <w:t>Soc</w:t>
      </w:r>
      <w:proofErr w:type="spellEnd"/>
      <w:r w:rsidRPr="00AE48DD">
        <w:t xml:space="preserve"> </w:t>
      </w:r>
      <w:proofErr w:type="spellStart"/>
      <w:r w:rsidRPr="00AE48DD">
        <w:t>Psychol</w:t>
      </w:r>
      <w:proofErr w:type="spellEnd"/>
      <w:r w:rsidRPr="00AE48DD">
        <w:t xml:space="preserve"> 1980 Dec;39(6):1161-1178</w:t>
      </w:r>
    </w:p>
    <w:p w:rsidR="00AE48DD" w:rsidRDefault="00AE48DD" w:rsidP="00AE48DD">
      <w:pPr>
        <w:pStyle w:val="referenceitem"/>
      </w:pPr>
      <w:proofErr w:type="spellStart"/>
      <w:r w:rsidRPr="00AE48DD">
        <w:t>LiKamWa</w:t>
      </w:r>
      <w:proofErr w:type="spellEnd"/>
      <w:r w:rsidRPr="00AE48DD">
        <w:t xml:space="preserve"> R, Liu Y, Lane N, </w:t>
      </w:r>
      <w:proofErr w:type="spellStart"/>
      <w:r w:rsidRPr="00AE48DD">
        <w:t>Zhong</w:t>
      </w:r>
      <w:proofErr w:type="spellEnd"/>
      <w:r w:rsidRPr="00AE48DD">
        <w:t xml:space="preserve"> L. </w:t>
      </w:r>
      <w:proofErr w:type="spellStart"/>
      <w:r w:rsidRPr="00AE48DD">
        <w:t>MoodScope</w:t>
      </w:r>
      <w:proofErr w:type="spellEnd"/>
      <w:r w:rsidRPr="00AE48DD">
        <w:t xml:space="preserve">: building a mood sensor from smartphone usage patterns. In: </w:t>
      </w:r>
      <w:proofErr w:type="spellStart"/>
      <w:r w:rsidRPr="00AE48DD">
        <w:t>Proceedingsof</w:t>
      </w:r>
      <w:proofErr w:type="spellEnd"/>
      <w:r w:rsidRPr="00AE48DD">
        <w:t xml:space="preserve"> the 11th Annual International Conference on Mobile Systems, Applications, and Services. 2013 Presented at: MobiSys'13: 11th Annual International Conference on Mobile Systems, Applications, and Services; Jun 25-28, 2013; Taipei, </w:t>
      </w:r>
      <w:proofErr w:type="spellStart"/>
      <w:r w:rsidRPr="00AE48DD">
        <w:t>Taiwanp</w:t>
      </w:r>
      <w:proofErr w:type="spellEnd"/>
      <w:r w:rsidRPr="00AE48DD">
        <w:t>. 389-402</w:t>
      </w:r>
    </w:p>
    <w:p w:rsidR="001356E3" w:rsidRPr="002D14B8" w:rsidRDefault="001356E3" w:rsidP="001356E3">
      <w:pPr>
        <w:pStyle w:val="referenceitem"/>
      </w:pPr>
      <w:r w:rsidRPr="001356E3">
        <w:t xml:space="preserve">Breda, </w:t>
      </w:r>
      <w:proofErr w:type="spellStart"/>
      <w:r w:rsidRPr="001356E3">
        <w:t>W.v</w:t>
      </w:r>
      <w:proofErr w:type="spellEnd"/>
      <w:r w:rsidRPr="001356E3">
        <w:t xml:space="preserve">., </w:t>
      </w:r>
      <w:proofErr w:type="spellStart"/>
      <w:r w:rsidRPr="001356E3">
        <w:t>Hoogendoorn</w:t>
      </w:r>
      <w:proofErr w:type="spellEnd"/>
      <w:r w:rsidRPr="001356E3">
        <w:t xml:space="preserve">, M., </w:t>
      </w:r>
      <w:proofErr w:type="spellStart"/>
      <w:r w:rsidRPr="001356E3">
        <w:t>Eiben</w:t>
      </w:r>
      <w:proofErr w:type="spellEnd"/>
      <w:r w:rsidRPr="001356E3">
        <w:t xml:space="preserve">, A., </w:t>
      </w:r>
      <w:proofErr w:type="spellStart"/>
      <w:r w:rsidRPr="001356E3">
        <w:t>Andersson</w:t>
      </w:r>
      <w:proofErr w:type="spellEnd"/>
      <w:r w:rsidRPr="001356E3">
        <w:t xml:space="preserve">, G., Riper, H., </w:t>
      </w:r>
      <w:proofErr w:type="spellStart"/>
      <w:r w:rsidRPr="001356E3">
        <w:t>Ruwaard</w:t>
      </w:r>
      <w:proofErr w:type="spellEnd"/>
      <w:r w:rsidRPr="001356E3">
        <w:t xml:space="preserve">, J., </w:t>
      </w:r>
      <w:proofErr w:type="spellStart"/>
      <w:r w:rsidRPr="001356E3">
        <w:t>Vernmark,K</w:t>
      </w:r>
      <w:proofErr w:type="spellEnd"/>
      <w:r w:rsidRPr="001356E3">
        <w:t>.: A feature representation learning method for temporal datasets. In: IEEE SSCI 2016.IEEE (2016)</w:t>
      </w:r>
    </w:p>
    <w:sectPr w:rsidR="001356E3" w:rsidRPr="002D14B8"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27BDD" w:rsidRDefault="00327BDD">
      <w:r>
        <w:separator/>
      </w:r>
    </w:p>
  </w:endnote>
  <w:endnote w:type="continuationSeparator" w:id="0">
    <w:p w:rsidR="00327BDD" w:rsidRDefault="00327B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27BDD" w:rsidRDefault="00327BDD" w:rsidP="009F7FCE">
      <w:pPr>
        <w:ind w:firstLine="0"/>
      </w:pPr>
      <w:r>
        <w:separator/>
      </w:r>
    </w:p>
  </w:footnote>
  <w:footnote w:type="continuationSeparator" w:id="0">
    <w:p w:rsidR="00327BDD" w:rsidRDefault="00327BDD"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2539" w:rsidRDefault="009B2539" w:rsidP="00F321B4">
    <w:pPr>
      <w:pStyle w:val="Koptekst"/>
    </w:pPr>
    <w:r>
      <w:fldChar w:fldCharType="begin"/>
    </w:r>
    <w:r>
      <w:instrText>PAGE   \* MERGEFORMAT</w:instrText>
    </w:r>
    <w:r>
      <w:fldChar w:fldCharType="separate"/>
    </w:r>
    <w:r w:rsidR="008F213C">
      <w:rPr>
        <w:noProof/>
      </w:rPr>
      <w:t>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48C5" w:rsidRDefault="002D48C5" w:rsidP="002D48C5">
    <w:pPr>
      <w:pStyle w:val="Koptekst"/>
      <w:jc w:val="right"/>
    </w:pPr>
    <w:r>
      <w:fldChar w:fldCharType="begin"/>
    </w:r>
    <w:r>
      <w:instrText>PAGE   \* MERGEFORMAT</w:instrText>
    </w:r>
    <w:r>
      <w:fldChar w:fldCharType="separate"/>
    </w:r>
    <w:r w:rsidR="008F213C">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24452D7D"/>
    <w:multiLevelType w:val="multilevel"/>
    <w:tmpl w:val="9746F1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55EA4833"/>
    <w:multiLevelType w:val="hybridMultilevel"/>
    <w:tmpl w:val="EDAC9966"/>
    <w:lvl w:ilvl="0" w:tplc="F280D33A">
      <w:start w:val="1"/>
      <w:numFmt w:val="bullet"/>
      <w:lvlText w:val="-"/>
      <w:lvlJc w:val="left"/>
      <w:pPr>
        <w:ind w:left="587" w:hanging="360"/>
      </w:pPr>
      <w:rPr>
        <w:rFonts w:ascii="Times New Roman" w:eastAsia="Times New Roman" w:hAnsi="Times New Roman" w:cs="Times New Roman" w:hint="default"/>
      </w:rPr>
    </w:lvl>
    <w:lvl w:ilvl="1" w:tplc="04130003" w:tentative="1">
      <w:start w:val="1"/>
      <w:numFmt w:val="bullet"/>
      <w:lvlText w:val="o"/>
      <w:lvlJc w:val="left"/>
      <w:pPr>
        <w:ind w:left="1307" w:hanging="360"/>
      </w:pPr>
      <w:rPr>
        <w:rFonts w:ascii="Courier New" w:hAnsi="Courier New" w:cs="Courier New" w:hint="default"/>
      </w:rPr>
    </w:lvl>
    <w:lvl w:ilvl="2" w:tplc="04130005" w:tentative="1">
      <w:start w:val="1"/>
      <w:numFmt w:val="bullet"/>
      <w:lvlText w:val=""/>
      <w:lvlJc w:val="left"/>
      <w:pPr>
        <w:ind w:left="2027" w:hanging="360"/>
      </w:pPr>
      <w:rPr>
        <w:rFonts w:ascii="Wingdings" w:hAnsi="Wingdings" w:hint="default"/>
      </w:rPr>
    </w:lvl>
    <w:lvl w:ilvl="3" w:tplc="04130001" w:tentative="1">
      <w:start w:val="1"/>
      <w:numFmt w:val="bullet"/>
      <w:lvlText w:val=""/>
      <w:lvlJc w:val="left"/>
      <w:pPr>
        <w:ind w:left="2747" w:hanging="360"/>
      </w:pPr>
      <w:rPr>
        <w:rFonts w:ascii="Symbol" w:hAnsi="Symbol" w:hint="default"/>
      </w:rPr>
    </w:lvl>
    <w:lvl w:ilvl="4" w:tplc="04130003" w:tentative="1">
      <w:start w:val="1"/>
      <w:numFmt w:val="bullet"/>
      <w:lvlText w:val="o"/>
      <w:lvlJc w:val="left"/>
      <w:pPr>
        <w:ind w:left="3467" w:hanging="360"/>
      </w:pPr>
      <w:rPr>
        <w:rFonts w:ascii="Courier New" w:hAnsi="Courier New" w:cs="Courier New" w:hint="default"/>
      </w:rPr>
    </w:lvl>
    <w:lvl w:ilvl="5" w:tplc="04130005" w:tentative="1">
      <w:start w:val="1"/>
      <w:numFmt w:val="bullet"/>
      <w:lvlText w:val=""/>
      <w:lvlJc w:val="left"/>
      <w:pPr>
        <w:ind w:left="4187" w:hanging="360"/>
      </w:pPr>
      <w:rPr>
        <w:rFonts w:ascii="Wingdings" w:hAnsi="Wingdings" w:hint="default"/>
      </w:rPr>
    </w:lvl>
    <w:lvl w:ilvl="6" w:tplc="04130001" w:tentative="1">
      <w:start w:val="1"/>
      <w:numFmt w:val="bullet"/>
      <w:lvlText w:val=""/>
      <w:lvlJc w:val="left"/>
      <w:pPr>
        <w:ind w:left="4907" w:hanging="360"/>
      </w:pPr>
      <w:rPr>
        <w:rFonts w:ascii="Symbol" w:hAnsi="Symbol" w:hint="default"/>
      </w:rPr>
    </w:lvl>
    <w:lvl w:ilvl="7" w:tplc="04130003" w:tentative="1">
      <w:start w:val="1"/>
      <w:numFmt w:val="bullet"/>
      <w:lvlText w:val="o"/>
      <w:lvlJc w:val="left"/>
      <w:pPr>
        <w:ind w:left="5627" w:hanging="360"/>
      </w:pPr>
      <w:rPr>
        <w:rFonts w:ascii="Courier New" w:hAnsi="Courier New" w:cs="Courier New" w:hint="default"/>
      </w:rPr>
    </w:lvl>
    <w:lvl w:ilvl="8" w:tplc="04130005" w:tentative="1">
      <w:start w:val="1"/>
      <w:numFmt w:val="bullet"/>
      <w:lvlText w:val=""/>
      <w:lvlJc w:val="left"/>
      <w:pPr>
        <w:ind w:left="6347" w:hanging="360"/>
      </w:pPr>
      <w:rPr>
        <w:rFonts w:ascii="Wingdings" w:hAnsi="Wingdings" w:hint="default"/>
      </w:rPr>
    </w:lvl>
  </w:abstractNum>
  <w:abstractNum w:abstractNumId="3">
    <w:nsid w:val="5DE13C13"/>
    <w:multiLevelType w:val="hybridMultilevel"/>
    <w:tmpl w:val="9280E670"/>
    <w:lvl w:ilvl="0" w:tplc="C98C7824">
      <w:start w:val="1"/>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nsid w:val="64BA73D5"/>
    <w:multiLevelType w:val="multilevel"/>
    <w:tmpl w:val="E6585A5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nsid w:val="7738779A"/>
    <w:multiLevelType w:val="multilevel"/>
    <w:tmpl w:val="77EC1FB2"/>
    <w:styleLink w:val="headings"/>
    <w:lvl w:ilvl="0">
      <w:start w:val="1"/>
      <w:numFmt w:val="decimal"/>
      <w:pStyle w:val="heading1"/>
      <w:lvlText w:val="%1"/>
      <w:lvlJc w:val="left"/>
      <w:pPr>
        <w:tabs>
          <w:tab w:val="num" w:pos="709"/>
        </w:tabs>
        <w:ind w:left="709"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nsid w:val="7D9521C8"/>
    <w:multiLevelType w:val="multilevel"/>
    <w:tmpl w:val="5F0E12C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466"/>
        </w:tabs>
        <w:ind w:left="2466" w:hanging="360"/>
      </w:pPr>
      <w:rPr>
        <w:rFonts w:hint="default"/>
      </w:rPr>
    </w:lvl>
    <w:lvl w:ilvl="2">
      <w:start w:val="1"/>
      <w:numFmt w:val="lowerRoman"/>
      <w:lvlText w:val="%3."/>
      <w:lvlJc w:val="right"/>
      <w:pPr>
        <w:tabs>
          <w:tab w:val="num" w:pos="3186"/>
        </w:tabs>
        <w:ind w:left="3186" w:hanging="180"/>
      </w:pPr>
      <w:rPr>
        <w:rFonts w:hint="default"/>
      </w:rPr>
    </w:lvl>
    <w:lvl w:ilvl="3">
      <w:start w:val="1"/>
      <w:numFmt w:val="decimal"/>
      <w:lvlText w:val="%4."/>
      <w:lvlJc w:val="left"/>
      <w:pPr>
        <w:tabs>
          <w:tab w:val="num" w:pos="3906"/>
        </w:tabs>
        <w:ind w:left="3906" w:hanging="360"/>
      </w:pPr>
      <w:rPr>
        <w:rFonts w:hint="default"/>
      </w:rPr>
    </w:lvl>
    <w:lvl w:ilvl="4">
      <w:start w:val="1"/>
      <w:numFmt w:val="lowerLetter"/>
      <w:lvlText w:val="%5."/>
      <w:lvlJc w:val="left"/>
      <w:pPr>
        <w:tabs>
          <w:tab w:val="num" w:pos="4626"/>
        </w:tabs>
        <w:ind w:left="4626" w:hanging="360"/>
      </w:pPr>
      <w:rPr>
        <w:rFonts w:hint="default"/>
      </w:rPr>
    </w:lvl>
    <w:lvl w:ilvl="5">
      <w:start w:val="1"/>
      <w:numFmt w:val="lowerRoman"/>
      <w:lvlText w:val="%6."/>
      <w:lvlJc w:val="right"/>
      <w:pPr>
        <w:tabs>
          <w:tab w:val="num" w:pos="5346"/>
        </w:tabs>
        <w:ind w:left="5346" w:hanging="180"/>
      </w:pPr>
      <w:rPr>
        <w:rFonts w:hint="default"/>
      </w:rPr>
    </w:lvl>
    <w:lvl w:ilvl="6">
      <w:start w:val="1"/>
      <w:numFmt w:val="decimal"/>
      <w:lvlText w:val="%7."/>
      <w:lvlJc w:val="left"/>
      <w:pPr>
        <w:tabs>
          <w:tab w:val="num" w:pos="6066"/>
        </w:tabs>
        <w:ind w:left="6066" w:hanging="360"/>
      </w:pPr>
      <w:rPr>
        <w:rFonts w:hint="default"/>
      </w:rPr>
    </w:lvl>
    <w:lvl w:ilvl="7">
      <w:start w:val="1"/>
      <w:numFmt w:val="lowerLetter"/>
      <w:lvlText w:val="%8."/>
      <w:lvlJc w:val="left"/>
      <w:pPr>
        <w:tabs>
          <w:tab w:val="num" w:pos="6786"/>
        </w:tabs>
        <w:ind w:left="6786" w:hanging="360"/>
      </w:pPr>
      <w:rPr>
        <w:rFonts w:hint="default"/>
      </w:rPr>
    </w:lvl>
    <w:lvl w:ilvl="8">
      <w:start w:val="1"/>
      <w:numFmt w:val="lowerRoman"/>
      <w:lvlText w:val="%9."/>
      <w:lvlJc w:val="right"/>
      <w:pPr>
        <w:tabs>
          <w:tab w:val="num" w:pos="7506"/>
        </w:tabs>
        <w:ind w:left="7506" w:hanging="180"/>
      </w:pPr>
      <w:rPr>
        <w:rFonts w:hint="default"/>
      </w:rPr>
    </w:lvl>
  </w:abstractNum>
  <w:num w:numId="1">
    <w:abstractNumId w:val="0"/>
  </w:num>
  <w:num w:numId="2">
    <w:abstractNumId w:val="0"/>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4"/>
  </w:num>
  <w:num w:numId="11">
    <w:abstractNumId w:val="1"/>
  </w:num>
  <w:num w:numId="12">
    <w:abstractNumId w:val="2"/>
  </w:num>
  <w:num w:numId="13">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0492"/>
    <w:rsid w:val="00063302"/>
    <w:rsid w:val="00075162"/>
    <w:rsid w:val="000878E5"/>
    <w:rsid w:val="00087E46"/>
    <w:rsid w:val="00095A94"/>
    <w:rsid w:val="000A32BE"/>
    <w:rsid w:val="000D2C01"/>
    <w:rsid w:val="000D7E2A"/>
    <w:rsid w:val="001356E3"/>
    <w:rsid w:val="001511DB"/>
    <w:rsid w:val="00156CB6"/>
    <w:rsid w:val="001578FC"/>
    <w:rsid w:val="00160F9B"/>
    <w:rsid w:val="00187353"/>
    <w:rsid w:val="001919BD"/>
    <w:rsid w:val="00197C35"/>
    <w:rsid w:val="001A02F0"/>
    <w:rsid w:val="001C0C6D"/>
    <w:rsid w:val="001C3D12"/>
    <w:rsid w:val="001D44C8"/>
    <w:rsid w:val="001F1347"/>
    <w:rsid w:val="0021746D"/>
    <w:rsid w:val="002247D4"/>
    <w:rsid w:val="002367D9"/>
    <w:rsid w:val="00256DA0"/>
    <w:rsid w:val="0025762F"/>
    <w:rsid w:val="002643B0"/>
    <w:rsid w:val="00271118"/>
    <w:rsid w:val="0029102C"/>
    <w:rsid w:val="002A79B2"/>
    <w:rsid w:val="002B3E9B"/>
    <w:rsid w:val="002C2AE6"/>
    <w:rsid w:val="002D14B8"/>
    <w:rsid w:val="002D48C5"/>
    <w:rsid w:val="00327BDD"/>
    <w:rsid w:val="00344997"/>
    <w:rsid w:val="00372F7A"/>
    <w:rsid w:val="003B249C"/>
    <w:rsid w:val="003C6651"/>
    <w:rsid w:val="003E159C"/>
    <w:rsid w:val="00402760"/>
    <w:rsid w:val="0043379C"/>
    <w:rsid w:val="00444734"/>
    <w:rsid w:val="004B79FE"/>
    <w:rsid w:val="004D3722"/>
    <w:rsid w:val="00500608"/>
    <w:rsid w:val="005353D6"/>
    <w:rsid w:val="005571E3"/>
    <w:rsid w:val="00585B88"/>
    <w:rsid w:val="00592F6B"/>
    <w:rsid w:val="005A4736"/>
    <w:rsid w:val="0061345A"/>
    <w:rsid w:val="006728CE"/>
    <w:rsid w:val="006A4FA1"/>
    <w:rsid w:val="006D545B"/>
    <w:rsid w:val="006E7922"/>
    <w:rsid w:val="006F004D"/>
    <w:rsid w:val="006F3877"/>
    <w:rsid w:val="006F4636"/>
    <w:rsid w:val="007379E3"/>
    <w:rsid w:val="00773A94"/>
    <w:rsid w:val="0077529F"/>
    <w:rsid w:val="007B63A9"/>
    <w:rsid w:val="007B6A99"/>
    <w:rsid w:val="007D278F"/>
    <w:rsid w:val="007E6953"/>
    <w:rsid w:val="007F45AC"/>
    <w:rsid w:val="00810B98"/>
    <w:rsid w:val="00840F08"/>
    <w:rsid w:val="00846327"/>
    <w:rsid w:val="00870479"/>
    <w:rsid w:val="00892A49"/>
    <w:rsid w:val="008C6847"/>
    <w:rsid w:val="008F213C"/>
    <w:rsid w:val="008F2D4C"/>
    <w:rsid w:val="009102CC"/>
    <w:rsid w:val="00913D08"/>
    <w:rsid w:val="00915E3B"/>
    <w:rsid w:val="00920A81"/>
    <w:rsid w:val="00941A90"/>
    <w:rsid w:val="009657CB"/>
    <w:rsid w:val="009930E4"/>
    <w:rsid w:val="009A4859"/>
    <w:rsid w:val="009A6A55"/>
    <w:rsid w:val="009B2539"/>
    <w:rsid w:val="009F7FCE"/>
    <w:rsid w:val="00A00CC4"/>
    <w:rsid w:val="00A5092E"/>
    <w:rsid w:val="00A64F7D"/>
    <w:rsid w:val="00AB35EE"/>
    <w:rsid w:val="00AD40F3"/>
    <w:rsid w:val="00AD7334"/>
    <w:rsid w:val="00AE48DD"/>
    <w:rsid w:val="00AF04A3"/>
    <w:rsid w:val="00AF343C"/>
    <w:rsid w:val="00B23481"/>
    <w:rsid w:val="00B43A34"/>
    <w:rsid w:val="00B7673C"/>
    <w:rsid w:val="00B842A0"/>
    <w:rsid w:val="00B856CB"/>
    <w:rsid w:val="00B97FEF"/>
    <w:rsid w:val="00BC1446"/>
    <w:rsid w:val="00BE3758"/>
    <w:rsid w:val="00BF2E7C"/>
    <w:rsid w:val="00BF3D79"/>
    <w:rsid w:val="00C05FF1"/>
    <w:rsid w:val="00C100B5"/>
    <w:rsid w:val="00C2201A"/>
    <w:rsid w:val="00C41D3A"/>
    <w:rsid w:val="00C41DE2"/>
    <w:rsid w:val="00CB3273"/>
    <w:rsid w:val="00CE54BC"/>
    <w:rsid w:val="00D60746"/>
    <w:rsid w:val="00D85DA6"/>
    <w:rsid w:val="00D9784F"/>
    <w:rsid w:val="00DC2609"/>
    <w:rsid w:val="00DC2CA9"/>
    <w:rsid w:val="00DD45C0"/>
    <w:rsid w:val="00E603C7"/>
    <w:rsid w:val="00E87ACA"/>
    <w:rsid w:val="00EA156F"/>
    <w:rsid w:val="00EF3216"/>
    <w:rsid w:val="00EF507D"/>
    <w:rsid w:val="00F05775"/>
    <w:rsid w:val="00F321B4"/>
    <w:rsid w:val="00F45445"/>
    <w:rsid w:val="00F7726D"/>
    <w:rsid w:val="00F83CF6"/>
    <w:rsid w:val="00FC30B9"/>
    <w:rsid w:val="00FC331F"/>
    <w:rsid w:val="00FC5A77"/>
    <w:rsid w:val="00FE481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sdException w:name="HTML Preformatted" w:uiPriority="99"/>
  </w:latentStyles>
  <w:style w:type="paragraph" w:default="1" w:styleId="Standaard">
    <w:name w:val="Normal"/>
    <w:qFormat/>
    <w:rsid w:val="00CE7667"/>
    <w:pPr>
      <w:overflowPunct w:val="0"/>
      <w:autoSpaceDE w:val="0"/>
      <w:autoSpaceDN w:val="0"/>
      <w:adjustRightInd w:val="0"/>
      <w:ind w:firstLine="227"/>
      <w:jc w:val="both"/>
      <w:textAlignment w:val="baseline"/>
    </w:pPr>
  </w:style>
  <w:style w:type="paragraph" w:styleId="Kop1">
    <w:name w:val="heading 1"/>
    <w:basedOn w:val="Standa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Kop2">
    <w:name w:val="heading 2"/>
    <w:basedOn w:val="Standaard"/>
    <w:next w:val="p1a"/>
    <w:semiHidden/>
    <w:unhideWhenUsed/>
    <w:qFormat/>
    <w:pPr>
      <w:keepNext/>
      <w:keepLines/>
      <w:suppressAutoHyphens/>
      <w:spacing w:before="360" w:after="160"/>
      <w:ind w:left="567" w:hanging="567"/>
      <w:jc w:val="left"/>
      <w:outlineLvl w:val="1"/>
    </w:pPr>
    <w:rPr>
      <w:b/>
    </w:rPr>
  </w:style>
  <w:style w:type="paragraph" w:styleId="Kop3">
    <w:name w:val="heading 3"/>
    <w:basedOn w:val="Standaard"/>
    <w:next w:val="Standaard"/>
    <w:qFormat/>
    <w:pPr>
      <w:spacing w:before="360"/>
      <w:ind w:firstLine="0"/>
      <w:outlineLvl w:val="2"/>
    </w:pPr>
  </w:style>
  <w:style w:type="paragraph" w:styleId="Kop4">
    <w:name w:val="heading 4"/>
    <w:basedOn w:val="Standaard"/>
    <w:next w:val="Standaard"/>
    <w:qFormat/>
    <w:pPr>
      <w:spacing w:before="240"/>
      <w:ind w:firstLine="0"/>
      <w:outlineLvl w:val="3"/>
    </w:p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abstract">
    <w:name w:val="abstract"/>
    <w:basedOn w:val="Standaard"/>
    <w:pPr>
      <w:spacing w:before="600" w:after="360" w:line="220" w:lineRule="atLeast"/>
      <w:ind w:left="567" w:right="567"/>
      <w:contextualSpacing/>
    </w:pPr>
    <w:rPr>
      <w:sz w:val="18"/>
    </w:rPr>
  </w:style>
  <w:style w:type="paragraph" w:customStyle="1" w:styleId="address">
    <w:name w:val="address"/>
    <w:basedOn w:val="Standaard"/>
    <w:pPr>
      <w:spacing w:after="200" w:line="220" w:lineRule="atLeast"/>
      <w:ind w:firstLine="0"/>
      <w:contextualSpacing/>
      <w:jc w:val="center"/>
    </w:pPr>
    <w:rPr>
      <w:sz w:val="18"/>
    </w:rPr>
  </w:style>
  <w:style w:type="numbering" w:customStyle="1" w:styleId="arabnumitem">
    <w:name w:val="arabnumitem"/>
    <w:basedOn w:val="Geenlijst"/>
    <w:pPr>
      <w:numPr>
        <w:numId w:val="5"/>
      </w:numPr>
    </w:pPr>
  </w:style>
  <w:style w:type="paragraph" w:customStyle="1" w:styleId="author">
    <w:name w:val="author"/>
    <w:basedOn w:val="Standaard"/>
    <w:next w:val="address"/>
    <w:pPr>
      <w:spacing w:after="200" w:line="220" w:lineRule="atLeast"/>
      <w:ind w:firstLine="0"/>
      <w:jc w:val="center"/>
    </w:pPr>
  </w:style>
  <w:style w:type="paragraph" w:customStyle="1" w:styleId="bulletitem">
    <w:name w:val="bulletitem"/>
    <w:basedOn w:val="Standaard"/>
    <w:pPr>
      <w:numPr>
        <w:numId w:val="2"/>
      </w:numPr>
      <w:spacing w:before="160" w:after="160"/>
      <w:contextualSpacing/>
    </w:pPr>
  </w:style>
  <w:style w:type="paragraph" w:customStyle="1" w:styleId="dashitem">
    <w:name w:val="dashitem"/>
    <w:basedOn w:val="Standaard"/>
    <w:pPr>
      <w:numPr>
        <w:numId w:val="4"/>
      </w:numPr>
      <w:spacing w:before="160" w:after="160"/>
      <w:contextualSpacing/>
    </w:pPr>
  </w:style>
  <w:style w:type="character" w:customStyle="1" w:styleId="e-mail">
    <w:name w:val="e-mail"/>
    <w:basedOn w:val="Standaardalinea-lettertype"/>
    <w:rPr>
      <w:rFonts w:ascii="Courier" w:hAnsi="Courier"/>
      <w:noProof/>
    </w:rPr>
  </w:style>
  <w:style w:type="paragraph" w:customStyle="1" w:styleId="equation">
    <w:name w:val="equation"/>
    <w:basedOn w:val="Standaard"/>
    <w:next w:val="Standaard"/>
    <w:pPr>
      <w:tabs>
        <w:tab w:val="center" w:pos="3289"/>
        <w:tab w:val="right" w:pos="6917"/>
      </w:tabs>
      <w:spacing w:before="160" w:after="160"/>
      <w:ind w:firstLine="0"/>
    </w:pPr>
  </w:style>
  <w:style w:type="paragraph" w:customStyle="1" w:styleId="figurecaption">
    <w:name w:val="figurecaption"/>
    <w:basedOn w:val="Standaard"/>
    <w:next w:val="Standaard"/>
    <w:pPr>
      <w:keepLines/>
      <w:spacing w:before="120" w:after="240" w:line="220" w:lineRule="atLeast"/>
      <w:ind w:firstLine="0"/>
      <w:jc w:val="center"/>
    </w:pPr>
    <w:rPr>
      <w:sz w:val="18"/>
    </w:rPr>
  </w:style>
  <w:style w:type="character" w:styleId="Voetnootmarkering">
    <w:name w:val="footnote reference"/>
    <w:basedOn w:val="Standaardalinea-lettertype"/>
    <w:semiHidden/>
    <w:unhideWhenUsed/>
    <w:rPr>
      <w:position w:val="0"/>
      <w:vertAlign w:val="superscript"/>
    </w:rPr>
  </w:style>
  <w:style w:type="paragraph" w:styleId="Voettekst">
    <w:name w:val="footer"/>
    <w:basedOn w:val="Standaard"/>
    <w:semiHidden/>
    <w:unhideWhenUsed/>
  </w:style>
  <w:style w:type="paragraph" w:customStyle="1" w:styleId="heading1">
    <w:name w:val="heading1"/>
    <w:basedOn w:val="Standa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Standaardalinea-lettertype"/>
    <w:rPr>
      <w:b/>
    </w:rPr>
  </w:style>
  <w:style w:type="character" w:customStyle="1" w:styleId="heading4">
    <w:name w:val="heading4"/>
    <w:basedOn w:val="Standaardalinea-lettertype"/>
    <w:rPr>
      <w:i/>
    </w:rPr>
  </w:style>
  <w:style w:type="numbering" w:customStyle="1" w:styleId="headings">
    <w:name w:val="headings"/>
    <w:basedOn w:val="arabnumitem"/>
    <w:pPr>
      <w:numPr>
        <w:numId w:val="7"/>
      </w:numPr>
    </w:pPr>
  </w:style>
  <w:style w:type="character" w:styleId="Hyperlink">
    <w:name w:val="Hyperlink"/>
    <w:basedOn w:val="Standaardalinea-lettertype"/>
    <w:unhideWhenUsed/>
    <w:rPr>
      <w:color w:val="auto"/>
      <w:u w:val="none"/>
    </w:rPr>
  </w:style>
  <w:style w:type="paragraph" w:customStyle="1" w:styleId="image">
    <w:name w:val="image"/>
    <w:basedOn w:val="Standaard"/>
    <w:next w:val="Standaard"/>
    <w:pPr>
      <w:spacing w:before="240" w:after="120"/>
      <w:ind w:firstLine="0"/>
      <w:jc w:val="center"/>
    </w:pPr>
  </w:style>
  <w:style w:type="numbering" w:customStyle="1" w:styleId="itemization1">
    <w:name w:val="itemization1"/>
    <w:basedOn w:val="Geenlijst"/>
    <w:pPr>
      <w:numPr>
        <w:numId w:val="1"/>
      </w:numPr>
    </w:pPr>
  </w:style>
  <w:style w:type="numbering" w:customStyle="1" w:styleId="itemization2">
    <w:name w:val="itemization2"/>
    <w:basedOn w:val="Geenlij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tekst">
    <w:name w:val="header"/>
    <w:basedOn w:val="Standaard"/>
    <w:semiHidden/>
    <w:unhideWhenUsed/>
    <w:pPr>
      <w:tabs>
        <w:tab w:val="center" w:pos="4536"/>
        <w:tab w:val="right" w:pos="9072"/>
      </w:tabs>
      <w:ind w:firstLine="0"/>
    </w:pPr>
    <w:rPr>
      <w:sz w:val="18"/>
      <w:szCs w:val="18"/>
    </w:rPr>
  </w:style>
  <w:style w:type="paragraph" w:customStyle="1" w:styleId="numitem">
    <w:name w:val="numitem"/>
    <w:basedOn w:val="Standaard"/>
    <w:pPr>
      <w:numPr>
        <w:numId w:val="6"/>
      </w:numPr>
      <w:spacing w:before="160" w:after="160"/>
      <w:contextualSpacing/>
    </w:pPr>
  </w:style>
  <w:style w:type="paragraph" w:customStyle="1" w:styleId="p1a">
    <w:name w:val="p1a"/>
    <w:basedOn w:val="Standaard"/>
    <w:next w:val="Standaard"/>
    <w:pPr>
      <w:ind w:firstLine="0"/>
    </w:pPr>
  </w:style>
  <w:style w:type="paragraph" w:customStyle="1" w:styleId="programcode">
    <w:name w:val="programcode"/>
    <w:basedOn w:val="Standa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ard"/>
    <w:rsid w:val="00A64F7D"/>
    <w:pPr>
      <w:numPr>
        <w:numId w:val="9"/>
      </w:numPr>
      <w:spacing w:line="220" w:lineRule="atLeast"/>
    </w:pPr>
    <w:rPr>
      <w:sz w:val="18"/>
    </w:rPr>
  </w:style>
  <w:style w:type="numbering" w:customStyle="1" w:styleId="referencelist">
    <w:name w:val="referencelist"/>
    <w:basedOn w:val="Geenlijst"/>
    <w:semiHidden/>
    <w:pPr>
      <w:numPr>
        <w:numId w:val="8"/>
      </w:numPr>
    </w:pPr>
  </w:style>
  <w:style w:type="paragraph" w:customStyle="1" w:styleId="runninghead-left">
    <w:name w:val="running head - left"/>
    <w:basedOn w:val="Standaard"/>
    <w:pPr>
      <w:ind w:firstLine="0"/>
      <w:jc w:val="left"/>
    </w:pPr>
    <w:rPr>
      <w:sz w:val="18"/>
      <w:szCs w:val="18"/>
    </w:rPr>
  </w:style>
  <w:style w:type="paragraph" w:customStyle="1" w:styleId="runninghead-right">
    <w:name w:val="running head - right"/>
    <w:basedOn w:val="Standaard"/>
    <w:pPr>
      <w:ind w:firstLine="0"/>
      <w:jc w:val="right"/>
    </w:pPr>
    <w:rPr>
      <w:bCs/>
      <w:sz w:val="18"/>
      <w:szCs w:val="18"/>
    </w:rPr>
  </w:style>
  <w:style w:type="character" w:styleId="Paginanummer">
    <w:name w:val="page number"/>
    <w:basedOn w:val="Standaardalinea-lettertype"/>
    <w:semiHidden/>
    <w:unhideWhenUsed/>
    <w:rPr>
      <w:sz w:val="18"/>
    </w:rPr>
  </w:style>
  <w:style w:type="paragraph" w:customStyle="1" w:styleId="papertitle">
    <w:name w:val="papertitle"/>
    <w:basedOn w:val="Standa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ard"/>
    <w:next w:val="Standaard"/>
    <w:pPr>
      <w:keepNext/>
      <w:keepLines/>
      <w:spacing w:before="240" w:after="120" w:line="220" w:lineRule="atLeast"/>
      <w:ind w:firstLine="0"/>
      <w:jc w:val="center"/>
    </w:pPr>
    <w:rPr>
      <w:sz w:val="18"/>
    </w:rPr>
  </w:style>
  <w:style w:type="character" w:customStyle="1" w:styleId="url">
    <w:name w:val="url"/>
    <w:basedOn w:val="Standaardalinea-lettertype"/>
    <w:rPr>
      <w:rFonts w:ascii="Courier" w:hAnsi="Courier"/>
      <w:noProof/>
    </w:rPr>
  </w:style>
  <w:style w:type="character" w:customStyle="1" w:styleId="ORCID">
    <w:name w:val="ORCID"/>
    <w:basedOn w:val="Standaardalinea-lettertype"/>
    <w:rPr>
      <w:position w:val="0"/>
      <w:vertAlign w:val="superscript"/>
    </w:rPr>
  </w:style>
  <w:style w:type="paragraph" w:styleId="Voetnoottekst">
    <w:name w:val="footnote text"/>
    <w:basedOn w:val="Standa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ntekst">
    <w:name w:val="Balloon Text"/>
    <w:basedOn w:val="Standaard"/>
    <w:link w:val="BallontekstChar"/>
    <w:semiHidden/>
    <w:rsid w:val="00D60746"/>
    <w:pPr>
      <w:spacing w:line="240" w:lineRule="auto"/>
    </w:pPr>
    <w:rPr>
      <w:rFonts w:ascii="Tahoma" w:hAnsi="Tahoma" w:cs="Tahoma"/>
      <w:sz w:val="16"/>
      <w:szCs w:val="16"/>
    </w:rPr>
  </w:style>
  <w:style w:type="character" w:customStyle="1" w:styleId="BallontekstChar">
    <w:name w:val="Ballontekst Char"/>
    <w:basedOn w:val="Standaardalinea-lettertype"/>
    <w:link w:val="Ballontekst"/>
    <w:semiHidden/>
    <w:rsid w:val="00D60746"/>
    <w:rPr>
      <w:rFonts w:ascii="Tahoma" w:hAnsi="Tahoma" w:cs="Tahoma"/>
      <w:sz w:val="16"/>
      <w:szCs w:val="16"/>
    </w:rPr>
  </w:style>
  <w:style w:type="paragraph" w:styleId="Normaalweb">
    <w:name w:val="Normal (Web)"/>
    <w:basedOn w:val="Standaard"/>
    <w:uiPriority w:val="99"/>
    <w:semiHidden/>
    <w:unhideWhenUsed/>
    <w:rsid w:val="00B7673C"/>
    <w:pPr>
      <w:overflowPunct/>
      <w:autoSpaceDE/>
      <w:autoSpaceDN/>
      <w:adjustRightInd/>
      <w:spacing w:line="240" w:lineRule="auto"/>
      <w:ind w:firstLine="0"/>
      <w:jc w:val="left"/>
      <w:textAlignment w:val="auto"/>
    </w:pPr>
    <w:rPr>
      <w:rFonts w:eastAsiaTheme="minorEastAsia"/>
      <w:sz w:val="24"/>
      <w:szCs w:val="24"/>
      <w:lang w:val="nl-NL" w:eastAsia="nl-NL"/>
    </w:rPr>
  </w:style>
  <w:style w:type="paragraph" w:styleId="Lijstalinea">
    <w:name w:val="List Paragraph"/>
    <w:basedOn w:val="Standaard"/>
    <w:semiHidden/>
    <w:rsid w:val="00DD45C0"/>
    <w:pPr>
      <w:ind w:left="720"/>
      <w:contextualSpacing/>
    </w:pPr>
  </w:style>
  <w:style w:type="paragraph" w:styleId="HTML-voorafopgemaakt">
    <w:name w:val="HTML Preformatted"/>
    <w:basedOn w:val="Standaard"/>
    <w:link w:val="HTML-voorafopgemaaktChar"/>
    <w:uiPriority w:val="99"/>
    <w:semiHidden/>
    <w:unhideWhenUsed/>
    <w:rsid w:val="001C0C6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nl-NL" w:eastAsia="nl-NL"/>
    </w:rPr>
  </w:style>
  <w:style w:type="character" w:customStyle="1" w:styleId="HTML-voorafopgemaaktChar">
    <w:name w:val="HTML - vooraf opgemaakt Char"/>
    <w:basedOn w:val="Standaardalinea-lettertype"/>
    <w:link w:val="HTML-voorafopgemaakt"/>
    <w:uiPriority w:val="99"/>
    <w:semiHidden/>
    <w:rsid w:val="001C0C6D"/>
    <w:rPr>
      <w:rFonts w:ascii="Courier New" w:hAnsi="Courier New" w:cs="Courier New"/>
      <w:lang w:val="nl-NL" w:eastAsia="nl-NL"/>
    </w:rPr>
  </w:style>
  <w:style w:type="table" w:styleId="Tabelraster">
    <w:name w:val="Table Grid"/>
    <w:basedOn w:val="Standaardtabel"/>
    <w:semiHidden/>
    <w:rsid w:val="00BF2E7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sdException w:name="HTML Preformatted" w:uiPriority="99"/>
  </w:latentStyles>
  <w:style w:type="paragraph" w:default="1" w:styleId="Standaard">
    <w:name w:val="Normal"/>
    <w:qFormat/>
    <w:rsid w:val="00CE7667"/>
    <w:pPr>
      <w:overflowPunct w:val="0"/>
      <w:autoSpaceDE w:val="0"/>
      <w:autoSpaceDN w:val="0"/>
      <w:adjustRightInd w:val="0"/>
      <w:ind w:firstLine="227"/>
      <w:jc w:val="both"/>
      <w:textAlignment w:val="baseline"/>
    </w:pPr>
  </w:style>
  <w:style w:type="paragraph" w:styleId="Kop1">
    <w:name w:val="heading 1"/>
    <w:basedOn w:val="Standa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Kop2">
    <w:name w:val="heading 2"/>
    <w:basedOn w:val="Standaard"/>
    <w:next w:val="p1a"/>
    <w:semiHidden/>
    <w:unhideWhenUsed/>
    <w:qFormat/>
    <w:pPr>
      <w:keepNext/>
      <w:keepLines/>
      <w:suppressAutoHyphens/>
      <w:spacing w:before="360" w:after="160"/>
      <w:ind w:left="567" w:hanging="567"/>
      <w:jc w:val="left"/>
      <w:outlineLvl w:val="1"/>
    </w:pPr>
    <w:rPr>
      <w:b/>
    </w:rPr>
  </w:style>
  <w:style w:type="paragraph" w:styleId="Kop3">
    <w:name w:val="heading 3"/>
    <w:basedOn w:val="Standaard"/>
    <w:next w:val="Standaard"/>
    <w:qFormat/>
    <w:pPr>
      <w:spacing w:before="360"/>
      <w:ind w:firstLine="0"/>
      <w:outlineLvl w:val="2"/>
    </w:pPr>
  </w:style>
  <w:style w:type="paragraph" w:styleId="Kop4">
    <w:name w:val="heading 4"/>
    <w:basedOn w:val="Standaard"/>
    <w:next w:val="Standaard"/>
    <w:qFormat/>
    <w:pPr>
      <w:spacing w:before="240"/>
      <w:ind w:firstLine="0"/>
      <w:outlineLvl w:val="3"/>
    </w:p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abstract">
    <w:name w:val="abstract"/>
    <w:basedOn w:val="Standaard"/>
    <w:pPr>
      <w:spacing w:before="600" w:after="360" w:line="220" w:lineRule="atLeast"/>
      <w:ind w:left="567" w:right="567"/>
      <w:contextualSpacing/>
    </w:pPr>
    <w:rPr>
      <w:sz w:val="18"/>
    </w:rPr>
  </w:style>
  <w:style w:type="paragraph" w:customStyle="1" w:styleId="address">
    <w:name w:val="address"/>
    <w:basedOn w:val="Standaard"/>
    <w:pPr>
      <w:spacing w:after="200" w:line="220" w:lineRule="atLeast"/>
      <w:ind w:firstLine="0"/>
      <w:contextualSpacing/>
      <w:jc w:val="center"/>
    </w:pPr>
    <w:rPr>
      <w:sz w:val="18"/>
    </w:rPr>
  </w:style>
  <w:style w:type="numbering" w:customStyle="1" w:styleId="arabnumitem">
    <w:name w:val="arabnumitem"/>
    <w:basedOn w:val="Geenlijst"/>
    <w:pPr>
      <w:numPr>
        <w:numId w:val="5"/>
      </w:numPr>
    </w:pPr>
  </w:style>
  <w:style w:type="paragraph" w:customStyle="1" w:styleId="author">
    <w:name w:val="author"/>
    <w:basedOn w:val="Standaard"/>
    <w:next w:val="address"/>
    <w:pPr>
      <w:spacing w:after="200" w:line="220" w:lineRule="atLeast"/>
      <w:ind w:firstLine="0"/>
      <w:jc w:val="center"/>
    </w:pPr>
  </w:style>
  <w:style w:type="paragraph" w:customStyle="1" w:styleId="bulletitem">
    <w:name w:val="bulletitem"/>
    <w:basedOn w:val="Standaard"/>
    <w:pPr>
      <w:numPr>
        <w:numId w:val="2"/>
      </w:numPr>
      <w:spacing w:before="160" w:after="160"/>
      <w:contextualSpacing/>
    </w:pPr>
  </w:style>
  <w:style w:type="paragraph" w:customStyle="1" w:styleId="dashitem">
    <w:name w:val="dashitem"/>
    <w:basedOn w:val="Standaard"/>
    <w:pPr>
      <w:numPr>
        <w:numId w:val="4"/>
      </w:numPr>
      <w:spacing w:before="160" w:after="160"/>
      <w:contextualSpacing/>
    </w:pPr>
  </w:style>
  <w:style w:type="character" w:customStyle="1" w:styleId="e-mail">
    <w:name w:val="e-mail"/>
    <w:basedOn w:val="Standaardalinea-lettertype"/>
    <w:rPr>
      <w:rFonts w:ascii="Courier" w:hAnsi="Courier"/>
      <w:noProof/>
    </w:rPr>
  </w:style>
  <w:style w:type="paragraph" w:customStyle="1" w:styleId="equation">
    <w:name w:val="equation"/>
    <w:basedOn w:val="Standaard"/>
    <w:next w:val="Standaard"/>
    <w:pPr>
      <w:tabs>
        <w:tab w:val="center" w:pos="3289"/>
        <w:tab w:val="right" w:pos="6917"/>
      </w:tabs>
      <w:spacing w:before="160" w:after="160"/>
      <w:ind w:firstLine="0"/>
    </w:pPr>
  </w:style>
  <w:style w:type="paragraph" w:customStyle="1" w:styleId="figurecaption">
    <w:name w:val="figurecaption"/>
    <w:basedOn w:val="Standaard"/>
    <w:next w:val="Standaard"/>
    <w:pPr>
      <w:keepLines/>
      <w:spacing w:before="120" w:after="240" w:line="220" w:lineRule="atLeast"/>
      <w:ind w:firstLine="0"/>
      <w:jc w:val="center"/>
    </w:pPr>
    <w:rPr>
      <w:sz w:val="18"/>
    </w:rPr>
  </w:style>
  <w:style w:type="character" w:styleId="Voetnootmarkering">
    <w:name w:val="footnote reference"/>
    <w:basedOn w:val="Standaardalinea-lettertype"/>
    <w:semiHidden/>
    <w:unhideWhenUsed/>
    <w:rPr>
      <w:position w:val="0"/>
      <w:vertAlign w:val="superscript"/>
    </w:rPr>
  </w:style>
  <w:style w:type="paragraph" w:styleId="Voettekst">
    <w:name w:val="footer"/>
    <w:basedOn w:val="Standaard"/>
    <w:semiHidden/>
    <w:unhideWhenUsed/>
  </w:style>
  <w:style w:type="paragraph" w:customStyle="1" w:styleId="heading1">
    <w:name w:val="heading1"/>
    <w:basedOn w:val="Standa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Standaardalinea-lettertype"/>
    <w:rPr>
      <w:b/>
    </w:rPr>
  </w:style>
  <w:style w:type="character" w:customStyle="1" w:styleId="heading4">
    <w:name w:val="heading4"/>
    <w:basedOn w:val="Standaardalinea-lettertype"/>
    <w:rPr>
      <w:i/>
    </w:rPr>
  </w:style>
  <w:style w:type="numbering" w:customStyle="1" w:styleId="headings">
    <w:name w:val="headings"/>
    <w:basedOn w:val="arabnumitem"/>
    <w:pPr>
      <w:numPr>
        <w:numId w:val="7"/>
      </w:numPr>
    </w:pPr>
  </w:style>
  <w:style w:type="character" w:styleId="Hyperlink">
    <w:name w:val="Hyperlink"/>
    <w:basedOn w:val="Standaardalinea-lettertype"/>
    <w:unhideWhenUsed/>
    <w:rPr>
      <w:color w:val="auto"/>
      <w:u w:val="none"/>
    </w:rPr>
  </w:style>
  <w:style w:type="paragraph" w:customStyle="1" w:styleId="image">
    <w:name w:val="image"/>
    <w:basedOn w:val="Standaard"/>
    <w:next w:val="Standaard"/>
    <w:pPr>
      <w:spacing w:before="240" w:after="120"/>
      <w:ind w:firstLine="0"/>
      <w:jc w:val="center"/>
    </w:pPr>
  </w:style>
  <w:style w:type="numbering" w:customStyle="1" w:styleId="itemization1">
    <w:name w:val="itemization1"/>
    <w:basedOn w:val="Geenlijst"/>
    <w:pPr>
      <w:numPr>
        <w:numId w:val="1"/>
      </w:numPr>
    </w:pPr>
  </w:style>
  <w:style w:type="numbering" w:customStyle="1" w:styleId="itemization2">
    <w:name w:val="itemization2"/>
    <w:basedOn w:val="Geenlij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tekst">
    <w:name w:val="header"/>
    <w:basedOn w:val="Standaard"/>
    <w:semiHidden/>
    <w:unhideWhenUsed/>
    <w:pPr>
      <w:tabs>
        <w:tab w:val="center" w:pos="4536"/>
        <w:tab w:val="right" w:pos="9072"/>
      </w:tabs>
      <w:ind w:firstLine="0"/>
    </w:pPr>
    <w:rPr>
      <w:sz w:val="18"/>
      <w:szCs w:val="18"/>
    </w:rPr>
  </w:style>
  <w:style w:type="paragraph" w:customStyle="1" w:styleId="numitem">
    <w:name w:val="numitem"/>
    <w:basedOn w:val="Standaard"/>
    <w:pPr>
      <w:numPr>
        <w:numId w:val="6"/>
      </w:numPr>
      <w:spacing w:before="160" w:after="160"/>
      <w:contextualSpacing/>
    </w:pPr>
  </w:style>
  <w:style w:type="paragraph" w:customStyle="1" w:styleId="p1a">
    <w:name w:val="p1a"/>
    <w:basedOn w:val="Standaard"/>
    <w:next w:val="Standaard"/>
    <w:pPr>
      <w:ind w:firstLine="0"/>
    </w:pPr>
  </w:style>
  <w:style w:type="paragraph" w:customStyle="1" w:styleId="programcode">
    <w:name w:val="programcode"/>
    <w:basedOn w:val="Standa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ard"/>
    <w:rsid w:val="00A64F7D"/>
    <w:pPr>
      <w:numPr>
        <w:numId w:val="9"/>
      </w:numPr>
      <w:spacing w:line="220" w:lineRule="atLeast"/>
    </w:pPr>
    <w:rPr>
      <w:sz w:val="18"/>
    </w:rPr>
  </w:style>
  <w:style w:type="numbering" w:customStyle="1" w:styleId="referencelist">
    <w:name w:val="referencelist"/>
    <w:basedOn w:val="Geenlijst"/>
    <w:semiHidden/>
    <w:pPr>
      <w:numPr>
        <w:numId w:val="8"/>
      </w:numPr>
    </w:pPr>
  </w:style>
  <w:style w:type="paragraph" w:customStyle="1" w:styleId="runninghead-left">
    <w:name w:val="running head - left"/>
    <w:basedOn w:val="Standaard"/>
    <w:pPr>
      <w:ind w:firstLine="0"/>
      <w:jc w:val="left"/>
    </w:pPr>
    <w:rPr>
      <w:sz w:val="18"/>
      <w:szCs w:val="18"/>
    </w:rPr>
  </w:style>
  <w:style w:type="paragraph" w:customStyle="1" w:styleId="runninghead-right">
    <w:name w:val="running head - right"/>
    <w:basedOn w:val="Standaard"/>
    <w:pPr>
      <w:ind w:firstLine="0"/>
      <w:jc w:val="right"/>
    </w:pPr>
    <w:rPr>
      <w:bCs/>
      <w:sz w:val="18"/>
      <w:szCs w:val="18"/>
    </w:rPr>
  </w:style>
  <w:style w:type="character" w:styleId="Paginanummer">
    <w:name w:val="page number"/>
    <w:basedOn w:val="Standaardalinea-lettertype"/>
    <w:semiHidden/>
    <w:unhideWhenUsed/>
    <w:rPr>
      <w:sz w:val="18"/>
    </w:rPr>
  </w:style>
  <w:style w:type="paragraph" w:customStyle="1" w:styleId="papertitle">
    <w:name w:val="papertitle"/>
    <w:basedOn w:val="Standa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ard"/>
    <w:next w:val="Standaard"/>
    <w:pPr>
      <w:keepNext/>
      <w:keepLines/>
      <w:spacing w:before="240" w:after="120" w:line="220" w:lineRule="atLeast"/>
      <w:ind w:firstLine="0"/>
      <w:jc w:val="center"/>
    </w:pPr>
    <w:rPr>
      <w:sz w:val="18"/>
    </w:rPr>
  </w:style>
  <w:style w:type="character" w:customStyle="1" w:styleId="url">
    <w:name w:val="url"/>
    <w:basedOn w:val="Standaardalinea-lettertype"/>
    <w:rPr>
      <w:rFonts w:ascii="Courier" w:hAnsi="Courier"/>
      <w:noProof/>
    </w:rPr>
  </w:style>
  <w:style w:type="character" w:customStyle="1" w:styleId="ORCID">
    <w:name w:val="ORCID"/>
    <w:basedOn w:val="Standaardalinea-lettertype"/>
    <w:rPr>
      <w:position w:val="0"/>
      <w:vertAlign w:val="superscript"/>
    </w:rPr>
  </w:style>
  <w:style w:type="paragraph" w:styleId="Voetnoottekst">
    <w:name w:val="footnote text"/>
    <w:basedOn w:val="Standa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ntekst">
    <w:name w:val="Balloon Text"/>
    <w:basedOn w:val="Standaard"/>
    <w:link w:val="BallontekstChar"/>
    <w:semiHidden/>
    <w:rsid w:val="00D60746"/>
    <w:pPr>
      <w:spacing w:line="240" w:lineRule="auto"/>
    </w:pPr>
    <w:rPr>
      <w:rFonts w:ascii="Tahoma" w:hAnsi="Tahoma" w:cs="Tahoma"/>
      <w:sz w:val="16"/>
      <w:szCs w:val="16"/>
    </w:rPr>
  </w:style>
  <w:style w:type="character" w:customStyle="1" w:styleId="BallontekstChar">
    <w:name w:val="Ballontekst Char"/>
    <w:basedOn w:val="Standaardalinea-lettertype"/>
    <w:link w:val="Ballontekst"/>
    <w:semiHidden/>
    <w:rsid w:val="00D60746"/>
    <w:rPr>
      <w:rFonts w:ascii="Tahoma" w:hAnsi="Tahoma" w:cs="Tahoma"/>
      <w:sz w:val="16"/>
      <w:szCs w:val="16"/>
    </w:rPr>
  </w:style>
  <w:style w:type="paragraph" w:styleId="Normaalweb">
    <w:name w:val="Normal (Web)"/>
    <w:basedOn w:val="Standaard"/>
    <w:uiPriority w:val="99"/>
    <w:semiHidden/>
    <w:unhideWhenUsed/>
    <w:rsid w:val="00B7673C"/>
    <w:pPr>
      <w:overflowPunct/>
      <w:autoSpaceDE/>
      <w:autoSpaceDN/>
      <w:adjustRightInd/>
      <w:spacing w:line="240" w:lineRule="auto"/>
      <w:ind w:firstLine="0"/>
      <w:jc w:val="left"/>
      <w:textAlignment w:val="auto"/>
    </w:pPr>
    <w:rPr>
      <w:rFonts w:eastAsiaTheme="minorEastAsia"/>
      <w:sz w:val="24"/>
      <w:szCs w:val="24"/>
      <w:lang w:val="nl-NL" w:eastAsia="nl-NL"/>
    </w:rPr>
  </w:style>
  <w:style w:type="paragraph" w:styleId="Lijstalinea">
    <w:name w:val="List Paragraph"/>
    <w:basedOn w:val="Standaard"/>
    <w:semiHidden/>
    <w:rsid w:val="00DD45C0"/>
    <w:pPr>
      <w:ind w:left="720"/>
      <w:contextualSpacing/>
    </w:pPr>
  </w:style>
  <w:style w:type="paragraph" w:styleId="HTML-voorafopgemaakt">
    <w:name w:val="HTML Preformatted"/>
    <w:basedOn w:val="Standaard"/>
    <w:link w:val="HTML-voorafopgemaaktChar"/>
    <w:uiPriority w:val="99"/>
    <w:semiHidden/>
    <w:unhideWhenUsed/>
    <w:rsid w:val="001C0C6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nl-NL" w:eastAsia="nl-NL"/>
    </w:rPr>
  </w:style>
  <w:style w:type="character" w:customStyle="1" w:styleId="HTML-voorafopgemaaktChar">
    <w:name w:val="HTML - vooraf opgemaakt Char"/>
    <w:basedOn w:val="Standaardalinea-lettertype"/>
    <w:link w:val="HTML-voorafopgemaakt"/>
    <w:uiPriority w:val="99"/>
    <w:semiHidden/>
    <w:rsid w:val="001C0C6D"/>
    <w:rPr>
      <w:rFonts w:ascii="Courier New" w:hAnsi="Courier New" w:cs="Courier New"/>
      <w:lang w:val="nl-NL" w:eastAsia="nl-NL"/>
    </w:rPr>
  </w:style>
  <w:style w:type="table" w:styleId="Tabelraster">
    <w:name w:val="Table Grid"/>
    <w:basedOn w:val="Standaardtabel"/>
    <w:semiHidden/>
    <w:rsid w:val="00BF2E7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3961886">
      <w:bodyDiv w:val="1"/>
      <w:marLeft w:val="0"/>
      <w:marRight w:val="0"/>
      <w:marTop w:val="0"/>
      <w:marBottom w:val="0"/>
      <w:divBdr>
        <w:top w:val="none" w:sz="0" w:space="0" w:color="auto"/>
        <w:left w:val="none" w:sz="0" w:space="0" w:color="auto"/>
        <w:bottom w:val="none" w:sz="0" w:space="0" w:color="auto"/>
        <w:right w:val="none" w:sz="0" w:space="0" w:color="auto"/>
      </w:divBdr>
    </w:div>
    <w:div w:id="100495726">
      <w:bodyDiv w:val="1"/>
      <w:marLeft w:val="0"/>
      <w:marRight w:val="0"/>
      <w:marTop w:val="0"/>
      <w:marBottom w:val="0"/>
      <w:divBdr>
        <w:top w:val="none" w:sz="0" w:space="0" w:color="auto"/>
        <w:left w:val="none" w:sz="0" w:space="0" w:color="auto"/>
        <w:bottom w:val="none" w:sz="0" w:space="0" w:color="auto"/>
        <w:right w:val="none" w:sz="0" w:space="0" w:color="auto"/>
      </w:divBdr>
      <w:divsChild>
        <w:div w:id="1054621810">
          <w:marLeft w:val="0"/>
          <w:marRight w:val="0"/>
          <w:marTop w:val="0"/>
          <w:marBottom w:val="0"/>
          <w:divBdr>
            <w:top w:val="single" w:sz="6" w:space="4" w:color="ABABAB"/>
            <w:left w:val="single" w:sz="6" w:space="4" w:color="ABABAB"/>
            <w:bottom w:val="single" w:sz="6" w:space="4" w:color="ABABAB"/>
            <w:right w:val="single" w:sz="6" w:space="4" w:color="ABABAB"/>
          </w:divBdr>
          <w:divsChild>
            <w:div w:id="725763038">
              <w:marLeft w:val="0"/>
              <w:marRight w:val="0"/>
              <w:marTop w:val="0"/>
              <w:marBottom w:val="0"/>
              <w:divBdr>
                <w:top w:val="none" w:sz="0" w:space="0" w:color="auto"/>
                <w:left w:val="none" w:sz="0" w:space="0" w:color="auto"/>
                <w:bottom w:val="none" w:sz="0" w:space="0" w:color="auto"/>
                <w:right w:val="none" w:sz="0" w:space="0" w:color="auto"/>
              </w:divBdr>
              <w:divsChild>
                <w:div w:id="14119220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8889953">
          <w:marLeft w:val="0"/>
          <w:marRight w:val="0"/>
          <w:marTop w:val="0"/>
          <w:marBottom w:val="0"/>
          <w:divBdr>
            <w:top w:val="single" w:sz="6" w:space="4" w:color="auto"/>
            <w:left w:val="single" w:sz="6" w:space="4" w:color="auto"/>
            <w:bottom w:val="single" w:sz="6" w:space="4" w:color="auto"/>
            <w:right w:val="single" w:sz="6" w:space="4" w:color="auto"/>
          </w:divBdr>
          <w:divsChild>
            <w:div w:id="1425876380">
              <w:marLeft w:val="0"/>
              <w:marRight w:val="0"/>
              <w:marTop w:val="0"/>
              <w:marBottom w:val="0"/>
              <w:divBdr>
                <w:top w:val="none" w:sz="0" w:space="0" w:color="auto"/>
                <w:left w:val="none" w:sz="0" w:space="0" w:color="auto"/>
                <w:bottom w:val="none" w:sz="0" w:space="0" w:color="auto"/>
                <w:right w:val="none" w:sz="0" w:space="0" w:color="auto"/>
              </w:divBdr>
              <w:divsChild>
                <w:div w:id="21170147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418128">
      <w:bodyDiv w:val="1"/>
      <w:marLeft w:val="0"/>
      <w:marRight w:val="0"/>
      <w:marTop w:val="0"/>
      <w:marBottom w:val="0"/>
      <w:divBdr>
        <w:top w:val="none" w:sz="0" w:space="0" w:color="auto"/>
        <w:left w:val="none" w:sz="0" w:space="0" w:color="auto"/>
        <w:bottom w:val="none" w:sz="0" w:space="0" w:color="auto"/>
        <w:right w:val="none" w:sz="0" w:space="0" w:color="auto"/>
      </w:divBdr>
      <w:divsChild>
        <w:div w:id="1545292732">
          <w:marLeft w:val="0"/>
          <w:marRight w:val="0"/>
          <w:marTop w:val="0"/>
          <w:marBottom w:val="0"/>
          <w:divBdr>
            <w:top w:val="none" w:sz="0" w:space="0" w:color="auto"/>
            <w:left w:val="none" w:sz="0" w:space="0" w:color="auto"/>
            <w:bottom w:val="none" w:sz="0" w:space="0" w:color="auto"/>
            <w:right w:val="none" w:sz="0" w:space="0" w:color="auto"/>
          </w:divBdr>
        </w:div>
      </w:divsChild>
    </w:div>
    <w:div w:id="122043494">
      <w:bodyDiv w:val="1"/>
      <w:marLeft w:val="0"/>
      <w:marRight w:val="0"/>
      <w:marTop w:val="0"/>
      <w:marBottom w:val="0"/>
      <w:divBdr>
        <w:top w:val="none" w:sz="0" w:space="0" w:color="auto"/>
        <w:left w:val="none" w:sz="0" w:space="0" w:color="auto"/>
        <w:bottom w:val="none" w:sz="0" w:space="0" w:color="auto"/>
        <w:right w:val="none" w:sz="0" w:space="0" w:color="auto"/>
      </w:divBdr>
    </w:div>
    <w:div w:id="165706406">
      <w:bodyDiv w:val="1"/>
      <w:marLeft w:val="0"/>
      <w:marRight w:val="0"/>
      <w:marTop w:val="0"/>
      <w:marBottom w:val="0"/>
      <w:divBdr>
        <w:top w:val="none" w:sz="0" w:space="0" w:color="auto"/>
        <w:left w:val="none" w:sz="0" w:space="0" w:color="auto"/>
        <w:bottom w:val="none" w:sz="0" w:space="0" w:color="auto"/>
        <w:right w:val="none" w:sz="0" w:space="0" w:color="auto"/>
      </w:divBdr>
      <w:divsChild>
        <w:div w:id="959187368">
          <w:marLeft w:val="0"/>
          <w:marRight w:val="0"/>
          <w:marTop w:val="0"/>
          <w:marBottom w:val="0"/>
          <w:divBdr>
            <w:top w:val="none" w:sz="0" w:space="0" w:color="auto"/>
            <w:left w:val="none" w:sz="0" w:space="0" w:color="auto"/>
            <w:bottom w:val="none" w:sz="0" w:space="0" w:color="auto"/>
            <w:right w:val="none" w:sz="0" w:space="0" w:color="auto"/>
          </w:divBdr>
        </w:div>
      </w:divsChild>
    </w:div>
    <w:div w:id="175191951">
      <w:bodyDiv w:val="1"/>
      <w:marLeft w:val="0"/>
      <w:marRight w:val="0"/>
      <w:marTop w:val="0"/>
      <w:marBottom w:val="0"/>
      <w:divBdr>
        <w:top w:val="none" w:sz="0" w:space="0" w:color="auto"/>
        <w:left w:val="none" w:sz="0" w:space="0" w:color="auto"/>
        <w:bottom w:val="none" w:sz="0" w:space="0" w:color="auto"/>
        <w:right w:val="none" w:sz="0" w:space="0" w:color="auto"/>
      </w:divBdr>
      <w:divsChild>
        <w:div w:id="1558123395">
          <w:marLeft w:val="0"/>
          <w:marRight w:val="0"/>
          <w:marTop w:val="0"/>
          <w:marBottom w:val="0"/>
          <w:divBdr>
            <w:top w:val="none" w:sz="0" w:space="0" w:color="auto"/>
            <w:left w:val="none" w:sz="0" w:space="0" w:color="auto"/>
            <w:bottom w:val="none" w:sz="0" w:space="0" w:color="auto"/>
            <w:right w:val="none" w:sz="0" w:space="0" w:color="auto"/>
          </w:divBdr>
        </w:div>
      </w:divsChild>
    </w:div>
    <w:div w:id="185994067">
      <w:bodyDiv w:val="1"/>
      <w:marLeft w:val="0"/>
      <w:marRight w:val="0"/>
      <w:marTop w:val="0"/>
      <w:marBottom w:val="0"/>
      <w:divBdr>
        <w:top w:val="none" w:sz="0" w:space="0" w:color="auto"/>
        <w:left w:val="none" w:sz="0" w:space="0" w:color="auto"/>
        <w:bottom w:val="none" w:sz="0" w:space="0" w:color="auto"/>
        <w:right w:val="none" w:sz="0" w:space="0" w:color="auto"/>
      </w:divBdr>
      <w:divsChild>
        <w:div w:id="1172254006">
          <w:marLeft w:val="0"/>
          <w:marRight w:val="0"/>
          <w:marTop w:val="0"/>
          <w:marBottom w:val="0"/>
          <w:divBdr>
            <w:top w:val="none" w:sz="0" w:space="0" w:color="auto"/>
            <w:left w:val="none" w:sz="0" w:space="0" w:color="auto"/>
            <w:bottom w:val="none" w:sz="0" w:space="0" w:color="auto"/>
            <w:right w:val="none" w:sz="0" w:space="0" w:color="auto"/>
          </w:divBdr>
          <w:divsChild>
            <w:div w:id="1140225698">
              <w:marLeft w:val="0"/>
              <w:marRight w:val="0"/>
              <w:marTop w:val="0"/>
              <w:marBottom w:val="0"/>
              <w:divBdr>
                <w:top w:val="none" w:sz="0" w:space="0" w:color="auto"/>
                <w:left w:val="none" w:sz="0" w:space="0" w:color="auto"/>
                <w:bottom w:val="none" w:sz="0" w:space="0" w:color="auto"/>
                <w:right w:val="none" w:sz="0" w:space="0" w:color="auto"/>
              </w:divBdr>
              <w:divsChild>
                <w:div w:id="998423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3327041">
          <w:marLeft w:val="0"/>
          <w:marRight w:val="0"/>
          <w:marTop w:val="0"/>
          <w:marBottom w:val="0"/>
          <w:divBdr>
            <w:top w:val="none" w:sz="0" w:space="0" w:color="auto"/>
            <w:left w:val="none" w:sz="0" w:space="0" w:color="auto"/>
            <w:bottom w:val="none" w:sz="0" w:space="0" w:color="auto"/>
            <w:right w:val="none" w:sz="0" w:space="0" w:color="auto"/>
          </w:divBdr>
          <w:divsChild>
            <w:div w:id="19702817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643695">
      <w:bodyDiv w:val="1"/>
      <w:marLeft w:val="0"/>
      <w:marRight w:val="0"/>
      <w:marTop w:val="0"/>
      <w:marBottom w:val="0"/>
      <w:divBdr>
        <w:top w:val="none" w:sz="0" w:space="0" w:color="auto"/>
        <w:left w:val="none" w:sz="0" w:space="0" w:color="auto"/>
        <w:bottom w:val="none" w:sz="0" w:space="0" w:color="auto"/>
        <w:right w:val="none" w:sz="0" w:space="0" w:color="auto"/>
      </w:divBdr>
    </w:div>
    <w:div w:id="287245136">
      <w:bodyDiv w:val="1"/>
      <w:marLeft w:val="0"/>
      <w:marRight w:val="0"/>
      <w:marTop w:val="0"/>
      <w:marBottom w:val="0"/>
      <w:divBdr>
        <w:top w:val="none" w:sz="0" w:space="0" w:color="auto"/>
        <w:left w:val="none" w:sz="0" w:space="0" w:color="auto"/>
        <w:bottom w:val="none" w:sz="0" w:space="0" w:color="auto"/>
        <w:right w:val="none" w:sz="0" w:space="0" w:color="auto"/>
      </w:divBdr>
    </w:div>
    <w:div w:id="328287930">
      <w:bodyDiv w:val="1"/>
      <w:marLeft w:val="0"/>
      <w:marRight w:val="0"/>
      <w:marTop w:val="0"/>
      <w:marBottom w:val="0"/>
      <w:divBdr>
        <w:top w:val="none" w:sz="0" w:space="0" w:color="auto"/>
        <w:left w:val="none" w:sz="0" w:space="0" w:color="auto"/>
        <w:bottom w:val="none" w:sz="0" w:space="0" w:color="auto"/>
        <w:right w:val="none" w:sz="0" w:space="0" w:color="auto"/>
      </w:divBdr>
    </w:div>
    <w:div w:id="339158076">
      <w:bodyDiv w:val="1"/>
      <w:marLeft w:val="0"/>
      <w:marRight w:val="0"/>
      <w:marTop w:val="0"/>
      <w:marBottom w:val="0"/>
      <w:divBdr>
        <w:top w:val="none" w:sz="0" w:space="0" w:color="auto"/>
        <w:left w:val="none" w:sz="0" w:space="0" w:color="auto"/>
        <w:bottom w:val="none" w:sz="0" w:space="0" w:color="auto"/>
        <w:right w:val="none" w:sz="0" w:space="0" w:color="auto"/>
      </w:divBdr>
    </w:div>
    <w:div w:id="341057913">
      <w:bodyDiv w:val="1"/>
      <w:marLeft w:val="0"/>
      <w:marRight w:val="0"/>
      <w:marTop w:val="0"/>
      <w:marBottom w:val="0"/>
      <w:divBdr>
        <w:top w:val="none" w:sz="0" w:space="0" w:color="auto"/>
        <w:left w:val="none" w:sz="0" w:space="0" w:color="auto"/>
        <w:bottom w:val="none" w:sz="0" w:space="0" w:color="auto"/>
        <w:right w:val="none" w:sz="0" w:space="0" w:color="auto"/>
      </w:divBdr>
    </w:div>
    <w:div w:id="348722678">
      <w:bodyDiv w:val="1"/>
      <w:marLeft w:val="0"/>
      <w:marRight w:val="0"/>
      <w:marTop w:val="0"/>
      <w:marBottom w:val="0"/>
      <w:divBdr>
        <w:top w:val="none" w:sz="0" w:space="0" w:color="auto"/>
        <w:left w:val="none" w:sz="0" w:space="0" w:color="auto"/>
        <w:bottom w:val="none" w:sz="0" w:space="0" w:color="auto"/>
        <w:right w:val="none" w:sz="0" w:space="0" w:color="auto"/>
      </w:divBdr>
    </w:div>
    <w:div w:id="398016982">
      <w:bodyDiv w:val="1"/>
      <w:marLeft w:val="0"/>
      <w:marRight w:val="0"/>
      <w:marTop w:val="0"/>
      <w:marBottom w:val="0"/>
      <w:divBdr>
        <w:top w:val="none" w:sz="0" w:space="0" w:color="auto"/>
        <w:left w:val="none" w:sz="0" w:space="0" w:color="auto"/>
        <w:bottom w:val="none" w:sz="0" w:space="0" w:color="auto"/>
        <w:right w:val="none" w:sz="0" w:space="0" w:color="auto"/>
      </w:divBdr>
    </w:div>
    <w:div w:id="462697461">
      <w:bodyDiv w:val="1"/>
      <w:marLeft w:val="0"/>
      <w:marRight w:val="0"/>
      <w:marTop w:val="0"/>
      <w:marBottom w:val="0"/>
      <w:divBdr>
        <w:top w:val="none" w:sz="0" w:space="0" w:color="auto"/>
        <w:left w:val="none" w:sz="0" w:space="0" w:color="auto"/>
        <w:bottom w:val="none" w:sz="0" w:space="0" w:color="auto"/>
        <w:right w:val="none" w:sz="0" w:space="0" w:color="auto"/>
      </w:divBdr>
    </w:div>
    <w:div w:id="615991825">
      <w:bodyDiv w:val="1"/>
      <w:marLeft w:val="0"/>
      <w:marRight w:val="0"/>
      <w:marTop w:val="0"/>
      <w:marBottom w:val="0"/>
      <w:divBdr>
        <w:top w:val="none" w:sz="0" w:space="0" w:color="auto"/>
        <w:left w:val="none" w:sz="0" w:space="0" w:color="auto"/>
        <w:bottom w:val="none" w:sz="0" w:space="0" w:color="auto"/>
        <w:right w:val="none" w:sz="0" w:space="0" w:color="auto"/>
      </w:divBdr>
    </w:div>
    <w:div w:id="645941589">
      <w:bodyDiv w:val="1"/>
      <w:marLeft w:val="0"/>
      <w:marRight w:val="0"/>
      <w:marTop w:val="0"/>
      <w:marBottom w:val="0"/>
      <w:divBdr>
        <w:top w:val="none" w:sz="0" w:space="0" w:color="auto"/>
        <w:left w:val="none" w:sz="0" w:space="0" w:color="auto"/>
        <w:bottom w:val="none" w:sz="0" w:space="0" w:color="auto"/>
        <w:right w:val="none" w:sz="0" w:space="0" w:color="auto"/>
      </w:divBdr>
    </w:div>
    <w:div w:id="654990445">
      <w:bodyDiv w:val="1"/>
      <w:marLeft w:val="0"/>
      <w:marRight w:val="0"/>
      <w:marTop w:val="0"/>
      <w:marBottom w:val="0"/>
      <w:divBdr>
        <w:top w:val="none" w:sz="0" w:space="0" w:color="auto"/>
        <w:left w:val="none" w:sz="0" w:space="0" w:color="auto"/>
        <w:bottom w:val="none" w:sz="0" w:space="0" w:color="auto"/>
        <w:right w:val="none" w:sz="0" w:space="0" w:color="auto"/>
      </w:divBdr>
    </w:div>
    <w:div w:id="692918079">
      <w:bodyDiv w:val="1"/>
      <w:marLeft w:val="0"/>
      <w:marRight w:val="0"/>
      <w:marTop w:val="0"/>
      <w:marBottom w:val="0"/>
      <w:divBdr>
        <w:top w:val="none" w:sz="0" w:space="0" w:color="auto"/>
        <w:left w:val="none" w:sz="0" w:space="0" w:color="auto"/>
        <w:bottom w:val="none" w:sz="0" w:space="0" w:color="auto"/>
        <w:right w:val="none" w:sz="0" w:space="0" w:color="auto"/>
      </w:divBdr>
    </w:div>
    <w:div w:id="724791365">
      <w:bodyDiv w:val="1"/>
      <w:marLeft w:val="0"/>
      <w:marRight w:val="0"/>
      <w:marTop w:val="0"/>
      <w:marBottom w:val="0"/>
      <w:divBdr>
        <w:top w:val="none" w:sz="0" w:space="0" w:color="auto"/>
        <w:left w:val="none" w:sz="0" w:space="0" w:color="auto"/>
        <w:bottom w:val="none" w:sz="0" w:space="0" w:color="auto"/>
        <w:right w:val="none" w:sz="0" w:space="0" w:color="auto"/>
      </w:divBdr>
    </w:div>
    <w:div w:id="776947130">
      <w:bodyDiv w:val="1"/>
      <w:marLeft w:val="0"/>
      <w:marRight w:val="0"/>
      <w:marTop w:val="0"/>
      <w:marBottom w:val="0"/>
      <w:divBdr>
        <w:top w:val="none" w:sz="0" w:space="0" w:color="auto"/>
        <w:left w:val="none" w:sz="0" w:space="0" w:color="auto"/>
        <w:bottom w:val="none" w:sz="0" w:space="0" w:color="auto"/>
        <w:right w:val="none" w:sz="0" w:space="0" w:color="auto"/>
      </w:divBdr>
    </w:div>
    <w:div w:id="777454024">
      <w:bodyDiv w:val="1"/>
      <w:marLeft w:val="0"/>
      <w:marRight w:val="0"/>
      <w:marTop w:val="0"/>
      <w:marBottom w:val="0"/>
      <w:divBdr>
        <w:top w:val="none" w:sz="0" w:space="0" w:color="auto"/>
        <w:left w:val="none" w:sz="0" w:space="0" w:color="auto"/>
        <w:bottom w:val="none" w:sz="0" w:space="0" w:color="auto"/>
        <w:right w:val="none" w:sz="0" w:space="0" w:color="auto"/>
      </w:divBdr>
    </w:div>
    <w:div w:id="896628183">
      <w:bodyDiv w:val="1"/>
      <w:marLeft w:val="0"/>
      <w:marRight w:val="0"/>
      <w:marTop w:val="0"/>
      <w:marBottom w:val="0"/>
      <w:divBdr>
        <w:top w:val="none" w:sz="0" w:space="0" w:color="auto"/>
        <w:left w:val="none" w:sz="0" w:space="0" w:color="auto"/>
        <w:bottom w:val="none" w:sz="0" w:space="0" w:color="auto"/>
        <w:right w:val="none" w:sz="0" w:space="0" w:color="auto"/>
      </w:divBdr>
      <w:divsChild>
        <w:div w:id="380325251">
          <w:marLeft w:val="0"/>
          <w:marRight w:val="0"/>
          <w:marTop w:val="0"/>
          <w:marBottom w:val="0"/>
          <w:divBdr>
            <w:top w:val="none" w:sz="0" w:space="0" w:color="auto"/>
            <w:left w:val="none" w:sz="0" w:space="0" w:color="auto"/>
            <w:bottom w:val="none" w:sz="0" w:space="0" w:color="auto"/>
            <w:right w:val="none" w:sz="0" w:space="0" w:color="auto"/>
          </w:divBdr>
        </w:div>
      </w:divsChild>
    </w:div>
    <w:div w:id="901209815">
      <w:bodyDiv w:val="1"/>
      <w:marLeft w:val="0"/>
      <w:marRight w:val="0"/>
      <w:marTop w:val="0"/>
      <w:marBottom w:val="0"/>
      <w:divBdr>
        <w:top w:val="none" w:sz="0" w:space="0" w:color="auto"/>
        <w:left w:val="none" w:sz="0" w:space="0" w:color="auto"/>
        <w:bottom w:val="none" w:sz="0" w:space="0" w:color="auto"/>
        <w:right w:val="none" w:sz="0" w:space="0" w:color="auto"/>
      </w:divBdr>
    </w:div>
    <w:div w:id="917321766">
      <w:bodyDiv w:val="1"/>
      <w:marLeft w:val="0"/>
      <w:marRight w:val="0"/>
      <w:marTop w:val="0"/>
      <w:marBottom w:val="0"/>
      <w:divBdr>
        <w:top w:val="none" w:sz="0" w:space="0" w:color="auto"/>
        <w:left w:val="none" w:sz="0" w:space="0" w:color="auto"/>
        <w:bottom w:val="none" w:sz="0" w:space="0" w:color="auto"/>
        <w:right w:val="none" w:sz="0" w:space="0" w:color="auto"/>
      </w:divBdr>
      <w:divsChild>
        <w:div w:id="363332806">
          <w:marLeft w:val="0"/>
          <w:marRight w:val="0"/>
          <w:marTop w:val="0"/>
          <w:marBottom w:val="0"/>
          <w:divBdr>
            <w:top w:val="none" w:sz="0" w:space="0" w:color="auto"/>
            <w:left w:val="none" w:sz="0" w:space="0" w:color="auto"/>
            <w:bottom w:val="none" w:sz="0" w:space="0" w:color="auto"/>
            <w:right w:val="none" w:sz="0" w:space="0" w:color="auto"/>
          </w:divBdr>
          <w:divsChild>
            <w:div w:id="207491711">
              <w:marLeft w:val="0"/>
              <w:marRight w:val="0"/>
              <w:marTop w:val="0"/>
              <w:marBottom w:val="0"/>
              <w:divBdr>
                <w:top w:val="none" w:sz="0" w:space="0" w:color="auto"/>
                <w:left w:val="none" w:sz="0" w:space="0" w:color="auto"/>
                <w:bottom w:val="none" w:sz="0" w:space="0" w:color="auto"/>
                <w:right w:val="none" w:sz="0" w:space="0" w:color="auto"/>
              </w:divBdr>
              <w:divsChild>
                <w:div w:id="7269940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4368089">
      <w:bodyDiv w:val="1"/>
      <w:marLeft w:val="0"/>
      <w:marRight w:val="0"/>
      <w:marTop w:val="0"/>
      <w:marBottom w:val="0"/>
      <w:divBdr>
        <w:top w:val="none" w:sz="0" w:space="0" w:color="auto"/>
        <w:left w:val="none" w:sz="0" w:space="0" w:color="auto"/>
        <w:bottom w:val="none" w:sz="0" w:space="0" w:color="auto"/>
        <w:right w:val="none" w:sz="0" w:space="0" w:color="auto"/>
      </w:divBdr>
    </w:div>
    <w:div w:id="982585284">
      <w:bodyDiv w:val="1"/>
      <w:marLeft w:val="0"/>
      <w:marRight w:val="0"/>
      <w:marTop w:val="0"/>
      <w:marBottom w:val="0"/>
      <w:divBdr>
        <w:top w:val="none" w:sz="0" w:space="0" w:color="auto"/>
        <w:left w:val="none" w:sz="0" w:space="0" w:color="auto"/>
        <w:bottom w:val="none" w:sz="0" w:space="0" w:color="auto"/>
        <w:right w:val="none" w:sz="0" w:space="0" w:color="auto"/>
      </w:divBdr>
      <w:divsChild>
        <w:div w:id="1932814171">
          <w:marLeft w:val="0"/>
          <w:marRight w:val="0"/>
          <w:marTop w:val="0"/>
          <w:marBottom w:val="0"/>
          <w:divBdr>
            <w:top w:val="none" w:sz="0" w:space="0" w:color="auto"/>
            <w:left w:val="none" w:sz="0" w:space="0" w:color="auto"/>
            <w:bottom w:val="none" w:sz="0" w:space="0" w:color="auto"/>
            <w:right w:val="none" w:sz="0" w:space="0" w:color="auto"/>
          </w:divBdr>
          <w:divsChild>
            <w:div w:id="827133172">
              <w:marLeft w:val="0"/>
              <w:marRight w:val="0"/>
              <w:marTop w:val="0"/>
              <w:marBottom w:val="0"/>
              <w:divBdr>
                <w:top w:val="none" w:sz="0" w:space="0" w:color="auto"/>
                <w:left w:val="none" w:sz="0" w:space="0" w:color="auto"/>
                <w:bottom w:val="none" w:sz="0" w:space="0" w:color="auto"/>
                <w:right w:val="none" w:sz="0" w:space="0" w:color="auto"/>
              </w:divBdr>
              <w:divsChild>
                <w:div w:id="18956574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4747109">
      <w:bodyDiv w:val="1"/>
      <w:marLeft w:val="0"/>
      <w:marRight w:val="0"/>
      <w:marTop w:val="0"/>
      <w:marBottom w:val="0"/>
      <w:divBdr>
        <w:top w:val="none" w:sz="0" w:space="0" w:color="auto"/>
        <w:left w:val="none" w:sz="0" w:space="0" w:color="auto"/>
        <w:bottom w:val="none" w:sz="0" w:space="0" w:color="auto"/>
        <w:right w:val="none" w:sz="0" w:space="0" w:color="auto"/>
      </w:divBdr>
      <w:divsChild>
        <w:div w:id="1045713085">
          <w:marLeft w:val="0"/>
          <w:marRight w:val="0"/>
          <w:marTop w:val="0"/>
          <w:marBottom w:val="0"/>
          <w:divBdr>
            <w:top w:val="single" w:sz="6" w:space="4" w:color="auto"/>
            <w:left w:val="single" w:sz="6" w:space="4" w:color="auto"/>
            <w:bottom w:val="single" w:sz="6" w:space="4" w:color="auto"/>
            <w:right w:val="single" w:sz="6" w:space="4" w:color="auto"/>
          </w:divBdr>
          <w:divsChild>
            <w:div w:id="1886598883">
              <w:marLeft w:val="0"/>
              <w:marRight w:val="0"/>
              <w:marTop w:val="0"/>
              <w:marBottom w:val="0"/>
              <w:divBdr>
                <w:top w:val="none" w:sz="0" w:space="0" w:color="auto"/>
                <w:left w:val="none" w:sz="0" w:space="0" w:color="auto"/>
                <w:bottom w:val="none" w:sz="0" w:space="0" w:color="auto"/>
                <w:right w:val="none" w:sz="0" w:space="0" w:color="auto"/>
              </w:divBdr>
              <w:divsChild>
                <w:div w:id="461652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8873026">
          <w:marLeft w:val="0"/>
          <w:marRight w:val="0"/>
          <w:marTop w:val="0"/>
          <w:marBottom w:val="0"/>
          <w:divBdr>
            <w:top w:val="single" w:sz="6" w:space="4" w:color="ABABAB"/>
            <w:left w:val="single" w:sz="6" w:space="4" w:color="ABABAB"/>
            <w:bottom w:val="single" w:sz="6" w:space="4" w:color="ABABAB"/>
            <w:right w:val="single" w:sz="6" w:space="4" w:color="ABABAB"/>
          </w:divBdr>
          <w:divsChild>
            <w:div w:id="60062211">
              <w:marLeft w:val="0"/>
              <w:marRight w:val="0"/>
              <w:marTop w:val="0"/>
              <w:marBottom w:val="0"/>
              <w:divBdr>
                <w:top w:val="none" w:sz="0" w:space="0" w:color="auto"/>
                <w:left w:val="none" w:sz="0" w:space="0" w:color="auto"/>
                <w:bottom w:val="none" w:sz="0" w:space="0" w:color="auto"/>
                <w:right w:val="none" w:sz="0" w:space="0" w:color="auto"/>
              </w:divBdr>
              <w:divsChild>
                <w:div w:id="97527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5740607">
      <w:bodyDiv w:val="1"/>
      <w:marLeft w:val="0"/>
      <w:marRight w:val="0"/>
      <w:marTop w:val="0"/>
      <w:marBottom w:val="0"/>
      <w:divBdr>
        <w:top w:val="none" w:sz="0" w:space="0" w:color="auto"/>
        <w:left w:val="none" w:sz="0" w:space="0" w:color="auto"/>
        <w:bottom w:val="none" w:sz="0" w:space="0" w:color="auto"/>
        <w:right w:val="none" w:sz="0" w:space="0" w:color="auto"/>
      </w:divBdr>
    </w:div>
    <w:div w:id="1018849114">
      <w:bodyDiv w:val="1"/>
      <w:marLeft w:val="0"/>
      <w:marRight w:val="0"/>
      <w:marTop w:val="0"/>
      <w:marBottom w:val="0"/>
      <w:divBdr>
        <w:top w:val="none" w:sz="0" w:space="0" w:color="auto"/>
        <w:left w:val="none" w:sz="0" w:space="0" w:color="auto"/>
        <w:bottom w:val="none" w:sz="0" w:space="0" w:color="auto"/>
        <w:right w:val="none" w:sz="0" w:space="0" w:color="auto"/>
      </w:divBdr>
    </w:div>
    <w:div w:id="1081827746">
      <w:bodyDiv w:val="1"/>
      <w:marLeft w:val="0"/>
      <w:marRight w:val="0"/>
      <w:marTop w:val="0"/>
      <w:marBottom w:val="0"/>
      <w:divBdr>
        <w:top w:val="none" w:sz="0" w:space="0" w:color="auto"/>
        <w:left w:val="none" w:sz="0" w:space="0" w:color="auto"/>
        <w:bottom w:val="none" w:sz="0" w:space="0" w:color="auto"/>
        <w:right w:val="none" w:sz="0" w:space="0" w:color="auto"/>
      </w:divBdr>
    </w:div>
    <w:div w:id="1112171100">
      <w:bodyDiv w:val="1"/>
      <w:marLeft w:val="0"/>
      <w:marRight w:val="0"/>
      <w:marTop w:val="0"/>
      <w:marBottom w:val="0"/>
      <w:divBdr>
        <w:top w:val="none" w:sz="0" w:space="0" w:color="auto"/>
        <w:left w:val="none" w:sz="0" w:space="0" w:color="auto"/>
        <w:bottom w:val="none" w:sz="0" w:space="0" w:color="auto"/>
        <w:right w:val="none" w:sz="0" w:space="0" w:color="auto"/>
      </w:divBdr>
      <w:divsChild>
        <w:div w:id="508107643">
          <w:marLeft w:val="0"/>
          <w:marRight w:val="0"/>
          <w:marTop w:val="0"/>
          <w:marBottom w:val="0"/>
          <w:divBdr>
            <w:top w:val="none" w:sz="0" w:space="0" w:color="auto"/>
            <w:left w:val="none" w:sz="0" w:space="0" w:color="auto"/>
            <w:bottom w:val="none" w:sz="0" w:space="0" w:color="auto"/>
            <w:right w:val="none" w:sz="0" w:space="0" w:color="auto"/>
          </w:divBdr>
          <w:divsChild>
            <w:div w:id="463694559">
              <w:marLeft w:val="0"/>
              <w:marRight w:val="0"/>
              <w:marTop w:val="0"/>
              <w:marBottom w:val="0"/>
              <w:divBdr>
                <w:top w:val="none" w:sz="0" w:space="0" w:color="auto"/>
                <w:left w:val="none" w:sz="0" w:space="0" w:color="auto"/>
                <w:bottom w:val="none" w:sz="0" w:space="0" w:color="auto"/>
                <w:right w:val="none" w:sz="0" w:space="0" w:color="auto"/>
              </w:divBdr>
              <w:divsChild>
                <w:div w:id="2950641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49833111">
      <w:bodyDiv w:val="1"/>
      <w:marLeft w:val="0"/>
      <w:marRight w:val="0"/>
      <w:marTop w:val="0"/>
      <w:marBottom w:val="0"/>
      <w:divBdr>
        <w:top w:val="none" w:sz="0" w:space="0" w:color="auto"/>
        <w:left w:val="none" w:sz="0" w:space="0" w:color="auto"/>
        <w:bottom w:val="none" w:sz="0" w:space="0" w:color="auto"/>
        <w:right w:val="none" w:sz="0" w:space="0" w:color="auto"/>
      </w:divBdr>
      <w:divsChild>
        <w:div w:id="1264265139">
          <w:marLeft w:val="0"/>
          <w:marRight w:val="0"/>
          <w:marTop w:val="0"/>
          <w:marBottom w:val="0"/>
          <w:divBdr>
            <w:top w:val="none" w:sz="0" w:space="0" w:color="auto"/>
            <w:left w:val="none" w:sz="0" w:space="0" w:color="auto"/>
            <w:bottom w:val="none" w:sz="0" w:space="0" w:color="auto"/>
            <w:right w:val="none" w:sz="0" w:space="0" w:color="auto"/>
          </w:divBdr>
          <w:divsChild>
            <w:div w:id="1614510250">
              <w:marLeft w:val="0"/>
              <w:marRight w:val="0"/>
              <w:marTop w:val="0"/>
              <w:marBottom w:val="0"/>
              <w:divBdr>
                <w:top w:val="none" w:sz="0" w:space="0" w:color="auto"/>
                <w:left w:val="none" w:sz="0" w:space="0" w:color="auto"/>
                <w:bottom w:val="none" w:sz="0" w:space="0" w:color="auto"/>
                <w:right w:val="none" w:sz="0" w:space="0" w:color="auto"/>
              </w:divBdr>
              <w:divsChild>
                <w:div w:id="146166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2839519">
          <w:marLeft w:val="0"/>
          <w:marRight w:val="0"/>
          <w:marTop w:val="0"/>
          <w:marBottom w:val="0"/>
          <w:divBdr>
            <w:top w:val="none" w:sz="0" w:space="0" w:color="auto"/>
            <w:left w:val="none" w:sz="0" w:space="0" w:color="auto"/>
            <w:bottom w:val="none" w:sz="0" w:space="0" w:color="auto"/>
            <w:right w:val="none" w:sz="0" w:space="0" w:color="auto"/>
          </w:divBdr>
          <w:divsChild>
            <w:div w:id="284509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1820304">
      <w:bodyDiv w:val="1"/>
      <w:marLeft w:val="0"/>
      <w:marRight w:val="0"/>
      <w:marTop w:val="0"/>
      <w:marBottom w:val="0"/>
      <w:divBdr>
        <w:top w:val="none" w:sz="0" w:space="0" w:color="auto"/>
        <w:left w:val="none" w:sz="0" w:space="0" w:color="auto"/>
        <w:bottom w:val="none" w:sz="0" w:space="0" w:color="auto"/>
        <w:right w:val="none" w:sz="0" w:space="0" w:color="auto"/>
      </w:divBdr>
      <w:divsChild>
        <w:div w:id="131213076">
          <w:marLeft w:val="0"/>
          <w:marRight w:val="0"/>
          <w:marTop w:val="0"/>
          <w:marBottom w:val="0"/>
          <w:divBdr>
            <w:top w:val="none" w:sz="0" w:space="0" w:color="auto"/>
            <w:left w:val="none" w:sz="0" w:space="0" w:color="auto"/>
            <w:bottom w:val="none" w:sz="0" w:space="0" w:color="auto"/>
            <w:right w:val="none" w:sz="0" w:space="0" w:color="auto"/>
          </w:divBdr>
          <w:divsChild>
            <w:div w:id="401492000">
              <w:marLeft w:val="0"/>
              <w:marRight w:val="0"/>
              <w:marTop w:val="0"/>
              <w:marBottom w:val="0"/>
              <w:divBdr>
                <w:top w:val="none" w:sz="0" w:space="0" w:color="auto"/>
                <w:left w:val="none" w:sz="0" w:space="0" w:color="auto"/>
                <w:bottom w:val="none" w:sz="0" w:space="0" w:color="auto"/>
                <w:right w:val="none" w:sz="0" w:space="0" w:color="auto"/>
              </w:divBdr>
              <w:divsChild>
                <w:div w:id="21461150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5692573">
      <w:bodyDiv w:val="1"/>
      <w:marLeft w:val="0"/>
      <w:marRight w:val="0"/>
      <w:marTop w:val="0"/>
      <w:marBottom w:val="0"/>
      <w:divBdr>
        <w:top w:val="none" w:sz="0" w:space="0" w:color="auto"/>
        <w:left w:val="none" w:sz="0" w:space="0" w:color="auto"/>
        <w:bottom w:val="none" w:sz="0" w:space="0" w:color="auto"/>
        <w:right w:val="none" w:sz="0" w:space="0" w:color="auto"/>
      </w:divBdr>
    </w:div>
    <w:div w:id="1288849031">
      <w:bodyDiv w:val="1"/>
      <w:marLeft w:val="0"/>
      <w:marRight w:val="0"/>
      <w:marTop w:val="0"/>
      <w:marBottom w:val="0"/>
      <w:divBdr>
        <w:top w:val="none" w:sz="0" w:space="0" w:color="auto"/>
        <w:left w:val="none" w:sz="0" w:space="0" w:color="auto"/>
        <w:bottom w:val="none" w:sz="0" w:space="0" w:color="auto"/>
        <w:right w:val="none" w:sz="0" w:space="0" w:color="auto"/>
      </w:divBdr>
      <w:divsChild>
        <w:div w:id="807820009">
          <w:marLeft w:val="0"/>
          <w:marRight w:val="0"/>
          <w:marTop w:val="0"/>
          <w:marBottom w:val="0"/>
          <w:divBdr>
            <w:top w:val="none" w:sz="0" w:space="0" w:color="auto"/>
            <w:left w:val="none" w:sz="0" w:space="0" w:color="auto"/>
            <w:bottom w:val="none" w:sz="0" w:space="0" w:color="auto"/>
            <w:right w:val="none" w:sz="0" w:space="0" w:color="auto"/>
          </w:divBdr>
        </w:div>
      </w:divsChild>
    </w:div>
    <w:div w:id="1600262233">
      <w:bodyDiv w:val="1"/>
      <w:marLeft w:val="0"/>
      <w:marRight w:val="0"/>
      <w:marTop w:val="0"/>
      <w:marBottom w:val="0"/>
      <w:divBdr>
        <w:top w:val="none" w:sz="0" w:space="0" w:color="auto"/>
        <w:left w:val="none" w:sz="0" w:space="0" w:color="auto"/>
        <w:bottom w:val="none" w:sz="0" w:space="0" w:color="auto"/>
        <w:right w:val="none" w:sz="0" w:space="0" w:color="auto"/>
      </w:divBdr>
    </w:div>
    <w:div w:id="1661082158">
      <w:bodyDiv w:val="1"/>
      <w:marLeft w:val="0"/>
      <w:marRight w:val="0"/>
      <w:marTop w:val="0"/>
      <w:marBottom w:val="0"/>
      <w:divBdr>
        <w:top w:val="none" w:sz="0" w:space="0" w:color="auto"/>
        <w:left w:val="none" w:sz="0" w:space="0" w:color="auto"/>
        <w:bottom w:val="none" w:sz="0" w:space="0" w:color="auto"/>
        <w:right w:val="none" w:sz="0" w:space="0" w:color="auto"/>
      </w:divBdr>
      <w:divsChild>
        <w:div w:id="1631210125">
          <w:marLeft w:val="0"/>
          <w:marRight w:val="0"/>
          <w:marTop w:val="0"/>
          <w:marBottom w:val="0"/>
          <w:divBdr>
            <w:top w:val="single" w:sz="6" w:space="4" w:color="ABABAB"/>
            <w:left w:val="single" w:sz="6" w:space="4" w:color="ABABAB"/>
            <w:bottom w:val="single" w:sz="6" w:space="4" w:color="ABABAB"/>
            <w:right w:val="single" w:sz="6" w:space="4" w:color="ABABAB"/>
          </w:divBdr>
          <w:divsChild>
            <w:div w:id="551380274">
              <w:marLeft w:val="0"/>
              <w:marRight w:val="0"/>
              <w:marTop w:val="0"/>
              <w:marBottom w:val="0"/>
              <w:divBdr>
                <w:top w:val="none" w:sz="0" w:space="0" w:color="auto"/>
                <w:left w:val="none" w:sz="0" w:space="0" w:color="auto"/>
                <w:bottom w:val="none" w:sz="0" w:space="0" w:color="auto"/>
                <w:right w:val="none" w:sz="0" w:space="0" w:color="auto"/>
              </w:divBdr>
              <w:divsChild>
                <w:div w:id="4650083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7256422">
          <w:marLeft w:val="0"/>
          <w:marRight w:val="0"/>
          <w:marTop w:val="0"/>
          <w:marBottom w:val="0"/>
          <w:divBdr>
            <w:top w:val="single" w:sz="6" w:space="4" w:color="auto"/>
            <w:left w:val="single" w:sz="6" w:space="4" w:color="auto"/>
            <w:bottom w:val="single" w:sz="6" w:space="4" w:color="auto"/>
            <w:right w:val="single" w:sz="6" w:space="4" w:color="auto"/>
          </w:divBdr>
          <w:divsChild>
            <w:div w:id="1089934530">
              <w:marLeft w:val="0"/>
              <w:marRight w:val="0"/>
              <w:marTop w:val="0"/>
              <w:marBottom w:val="0"/>
              <w:divBdr>
                <w:top w:val="none" w:sz="0" w:space="0" w:color="auto"/>
                <w:left w:val="none" w:sz="0" w:space="0" w:color="auto"/>
                <w:bottom w:val="none" w:sz="0" w:space="0" w:color="auto"/>
                <w:right w:val="none" w:sz="0" w:space="0" w:color="auto"/>
              </w:divBdr>
              <w:divsChild>
                <w:div w:id="318505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1128346">
      <w:bodyDiv w:val="1"/>
      <w:marLeft w:val="0"/>
      <w:marRight w:val="0"/>
      <w:marTop w:val="0"/>
      <w:marBottom w:val="0"/>
      <w:divBdr>
        <w:top w:val="none" w:sz="0" w:space="0" w:color="auto"/>
        <w:left w:val="none" w:sz="0" w:space="0" w:color="auto"/>
        <w:bottom w:val="none" w:sz="0" w:space="0" w:color="auto"/>
        <w:right w:val="none" w:sz="0" w:space="0" w:color="auto"/>
      </w:divBdr>
    </w:div>
    <w:div w:id="1775133535">
      <w:bodyDiv w:val="1"/>
      <w:marLeft w:val="0"/>
      <w:marRight w:val="0"/>
      <w:marTop w:val="0"/>
      <w:marBottom w:val="0"/>
      <w:divBdr>
        <w:top w:val="none" w:sz="0" w:space="0" w:color="auto"/>
        <w:left w:val="none" w:sz="0" w:space="0" w:color="auto"/>
        <w:bottom w:val="none" w:sz="0" w:space="0" w:color="auto"/>
        <w:right w:val="none" w:sz="0" w:space="0" w:color="auto"/>
      </w:divBdr>
    </w:div>
    <w:div w:id="1840194417">
      <w:bodyDiv w:val="1"/>
      <w:marLeft w:val="0"/>
      <w:marRight w:val="0"/>
      <w:marTop w:val="0"/>
      <w:marBottom w:val="0"/>
      <w:divBdr>
        <w:top w:val="none" w:sz="0" w:space="0" w:color="auto"/>
        <w:left w:val="none" w:sz="0" w:space="0" w:color="auto"/>
        <w:bottom w:val="none" w:sz="0" w:space="0" w:color="auto"/>
        <w:right w:val="none" w:sz="0" w:space="0" w:color="auto"/>
      </w:divBdr>
    </w:div>
    <w:div w:id="1872113286">
      <w:bodyDiv w:val="1"/>
      <w:marLeft w:val="0"/>
      <w:marRight w:val="0"/>
      <w:marTop w:val="0"/>
      <w:marBottom w:val="0"/>
      <w:divBdr>
        <w:top w:val="none" w:sz="0" w:space="0" w:color="auto"/>
        <w:left w:val="none" w:sz="0" w:space="0" w:color="auto"/>
        <w:bottom w:val="none" w:sz="0" w:space="0" w:color="auto"/>
        <w:right w:val="none" w:sz="0" w:space="0" w:color="auto"/>
      </w:divBdr>
    </w:div>
    <w:div w:id="1965036745">
      <w:bodyDiv w:val="1"/>
      <w:marLeft w:val="0"/>
      <w:marRight w:val="0"/>
      <w:marTop w:val="0"/>
      <w:marBottom w:val="0"/>
      <w:divBdr>
        <w:top w:val="none" w:sz="0" w:space="0" w:color="auto"/>
        <w:left w:val="none" w:sz="0" w:space="0" w:color="auto"/>
        <w:bottom w:val="none" w:sz="0" w:space="0" w:color="auto"/>
        <w:right w:val="none" w:sz="0" w:space="0" w:color="auto"/>
      </w:divBdr>
    </w:div>
    <w:div w:id="1984046576">
      <w:bodyDiv w:val="1"/>
      <w:marLeft w:val="0"/>
      <w:marRight w:val="0"/>
      <w:marTop w:val="0"/>
      <w:marBottom w:val="0"/>
      <w:divBdr>
        <w:top w:val="none" w:sz="0" w:space="0" w:color="auto"/>
        <w:left w:val="none" w:sz="0" w:space="0" w:color="auto"/>
        <w:bottom w:val="none" w:sz="0" w:space="0" w:color="auto"/>
        <w:right w:val="none" w:sz="0" w:space="0" w:color="auto"/>
      </w:divBdr>
    </w:div>
    <w:div w:id="2078433305">
      <w:bodyDiv w:val="1"/>
      <w:marLeft w:val="0"/>
      <w:marRight w:val="0"/>
      <w:marTop w:val="0"/>
      <w:marBottom w:val="0"/>
      <w:divBdr>
        <w:top w:val="none" w:sz="0" w:space="0" w:color="auto"/>
        <w:left w:val="none" w:sz="0" w:space="0" w:color="auto"/>
        <w:bottom w:val="none" w:sz="0" w:space="0" w:color="auto"/>
        <w:right w:val="none" w:sz="0" w:space="0" w:color="auto"/>
      </w:divBdr>
    </w:div>
    <w:div w:id="2086563142">
      <w:bodyDiv w:val="1"/>
      <w:marLeft w:val="0"/>
      <w:marRight w:val="0"/>
      <w:marTop w:val="0"/>
      <w:marBottom w:val="0"/>
      <w:divBdr>
        <w:top w:val="none" w:sz="0" w:space="0" w:color="auto"/>
        <w:left w:val="none" w:sz="0" w:space="0" w:color="auto"/>
        <w:bottom w:val="none" w:sz="0" w:space="0" w:color="auto"/>
        <w:right w:val="none" w:sz="0" w:space="0" w:color="auto"/>
      </w:divBdr>
    </w:div>
    <w:div w:id="210059153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header" Target="header1.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s://github.com/klimantje/DataMining/blob/master/"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9E7DE50-46CE-4223-A14D-FAE9879D18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1198</TotalTime>
  <Pages>1</Pages>
  <Words>1643</Words>
  <Characters>9040</Characters>
  <Application>Microsoft Office Word</Application>
  <DocSecurity>0</DocSecurity>
  <Lines>75</Lines>
  <Paragraphs>21</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10662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zweegy</cp:lastModifiedBy>
  <cp:revision>38</cp:revision>
  <cp:lastPrinted>2018-06-13T21:56:00Z</cp:lastPrinted>
  <dcterms:created xsi:type="dcterms:W3CDTF">2018-06-07T20:34:00Z</dcterms:created>
  <dcterms:modified xsi:type="dcterms:W3CDTF">2018-06-13T21:56:00Z</dcterms:modified>
</cp:coreProperties>
</file>