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ОТЧЁТ</w:t>
      </w:r>
    </w:p>
    <w:p>
      <w:pPr>
        <w:jc w:val="center"/>
        <w:spacing w:after="321"/>
      </w:pPr>
      <w:r>
        <w:rPr>
          <w:rFonts w:ascii="Times New Roman" w:hAnsi="Times New Roman" w:cs="Times New Roman"/>
          <w:sz w:val="48"/>
          <w:sz-cs w:val="48"/>
          <w:b/>
          <w:spacing w:val="0"/>
        </w:rPr>
        <w:t xml:space="preserve">Практическая работа №1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«Основы Python и начальная версия индивидуального проекта»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ФИО: ____________________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Группа: ____________________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Проект: «Книжный клуб BookClub»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1. Общие сведения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Название работы: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«Основы Python и начальная версия индивидуального проекта».</w:t>
        <w:br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ФИО: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____________________. </w:t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Группа: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____________________.</w:t>
        <w:br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Название проекта: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«Книжный клуб BookClub».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2. Выполненные материалы Яндекс Практикума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Раздел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Темы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Раздел 01. «Основы Python»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Погружение в Python; простые типы данных; ветвления; импортируемые типы данных.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Раздел 02. «Настройка рабочего окружения»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Настройка рабочего окружения; pytest; система контроля версий; требования к коду; отладка программ.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3. Разработка проекта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Выбрана предметная область книжного клуба и определены сущности: книга, участник, клуб и обсуждение.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1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Создан Python-проект и настроено окружение.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2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Определены данные книги и участника.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3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Использованы строки, числа, условия и вывод в терминал.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4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Проект сохранён в Git.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Репозиторий: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https://github.com/klimashmaggie-svg/book_club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4. Результат работы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Создана начальная версия BookClub, закреплена работа с базовыми типами и ветвлениями, подготовлена основа для дальнейшего расширения.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5. Вывод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ПР1 освоены основы Python, настроено окружение и начата разработка индивидуального проекта.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