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ОТЧЁТ</w:t>
      </w:r>
    </w:p>
    <w:p>
      <w:pPr>
        <w:jc w:val="center"/>
        <w:spacing w:after="321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Практическая работа №2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«Коллекции, функции, модули и файлы»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ФИО: ____________________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Группа: ____________________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Проект: «Книжный клуб BookClub»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1. Общие сведения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Название работы: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«Коллекции, функции, модули и файлы».</w:t>
        <w:br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ФИО: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____________________. 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Группа: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____________________.</w:t>
        <w:br/>
        <w:t xml:space="preserve"/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Название проекта: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«Книжный клуб BookClub».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2. Выполненные материалы Яндекс Практикума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Раздел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Темы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 01. «Основы Python»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Простые типы; ветвления; импортируемые типы; коллекции; итерации и циклы; проектная работа.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 02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Рабочее окружение; pytest; Git; требования к коду; отладка.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 03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Новая задача; модули и пакеты; интроспекция; документирование; исключения; работа с файлами; контекстные менеджеры; интерфейс; пространства имён; итераторы и генераторы; lambda-функции.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3. Доработка проекта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BookClub расширен до работы с несколькими книгами, участниками, клубами и обсуждениями.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Данные объединены в коллекции.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Добавлены функции создания, поиска и вывода.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Реализована загрузка и сохранение JSON.</w:t>
      </w:r>
    </w:p>
    <w:p>
      <w:pPr>
        <w:ind w:left="720" w:first-line="-720"/>
      </w:pPr>
      <w:r>
        <w:rPr>
          <w:rFonts w:ascii="Times New Roman" w:hAnsi="Times New Roman" w:cs="Times New Roman"/>
          <w:sz w:val="37"/>
          <w:sz-cs w:val="37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Добавлены исключения, тесты pytest и проверка flake8.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Репозиторий:</w:t>
      </w:r>
      <w:r>
        <w:rPr>
          <w:rFonts w:ascii="Times New Roman" w:hAnsi="Times New Roman" w:cs="Times New Roman"/>
          <w:sz w:val="37"/>
          <w:sz-cs w:val="37"/>
          <w:spacing w:val="0"/>
        </w:rPr>
        <w:t xml:space="preserve"> https://github.com/klimashmaggie-svg/book_club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4. Результат работы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Получена функциональная версия проекта с коллекциями, модулями, файлами JSON и автоматическими тестами. Она стала основой для перехода к ООП.</w:t>
      </w:r>
    </w:p>
    <w:p>
      <w:pPr>
        <w:spacing w:after="331"/>
      </w:pPr>
      <w:r>
        <w:rPr>
          <w:rFonts w:ascii="Times New Roman" w:hAnsi="Times New Roman" w:cs="Times New Roman"/>
          <w:sz w:val="40"/>
          <w:sz-cs w:val="40"/>
          <w:b/>
          <w:spacing w:val="0"/>
        </w:rPr>
        <w:t xml:space="preserve">5. Вывод</w:t>
      </w:r>
    </w:p>
    <w:p>
      <w:pPr>
        <w:jc w:val="both"/>
        <w:spacing w:after="373"/>
      </w:pPr>
      <w:r>
        <w:rPr>
          <w:rFonts w:ascii="Times New Roman" w:hAnsi="Times New Roman" w:cs="Times New Roman"/>
          <w:sz w:val="37"/>
          <w:sz-cs w:val="37"/>
          <w:spacing w:val="0"/>
        </w:rPr>
        <w:t xml:space="preserve">В ПР2 закреплены коллекции, циклы, функции, модули, исключения и работа с файлами.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