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6D7D9" w14:textId="520A8474" w:rsidR="007F2E75" w:rsidRPr="00BF591F" w:rsidRDefault="000A4DF7" w:rsidP="000A4DF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F5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по лабораторной работе №</w:t>
      </w:r>
      <w:r w:rsidRPr="00BF59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</w:p>
    <w:p w14:paraId="788834FF" w14:textId="02103F3C" w:rsidR="000A4DF7" w:rsidRPr="00BF591F" w:rsidRDefault="000A4DF7" w:rsidP="000A4DF7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5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Климовец Егор, 11 группа</w:t>
      </w:r>
    </w:p>
    <w:p w14:paraId="4456874F" w14:textId="6200C6CA" w:rsidR="000A4DF7" w:rsidRPr="00BF591F" w:rsidRDefault="000A4DF7" w:rsidP="000A4DF7">
      <w:pPr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BF591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Основы обработки цифровых изображений</w:t>
      </w:r>
    </w:p>
    <w:p w14:paraId="40A29782" w14:textId="25C6FD25" w:rsidR="000A4DF7" w:rsidRPr="00BF591F" w:rsidRDefault="000A4DF7" w:rsidP="000A4DF7">
      <w:pPr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Pr="00BF59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9E593A" w:rsidRPr="00BF5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EA3554" w14:textId="77777777" w:rsidR="009E593A" w:rsidRPr="00BF591F" w:rsidRDefault="009E593A" w:rsidP="000A4DF7">
      <w:pPr>
        <w:rPr>
          <w:rFonts w:ascii="Times New Roman" w:hAnsi="Times New Roman" w:cs="Times New Roman"/>
          <w:sz w:val="28"/>
          <w:szCs w:val="28"/>
        </w:rPr>
      </w:pPr>
    </w:p>
    <w:p w14:paraId="2169F4BA" w14:textId="15F792CE" w:rsidR="000A4DF7" w:rsidRPr="00BF591F" w:rsidRDefault="009E593A" w:rsidP="000A4DF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91F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BF59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ACE23F" w14:textId="2BDF3332" w:rsidR="009E593A" w:rsidRPr="00BF591F" w:rsidRDefault="009E593A" w:rsidP="009E593A">
      <w:pPr>
        <w:pStyle w:val="a3"/>
        <w:jc w:val="both"/>
        <w:rPr>
          <w:sz w:val="28"/>
          <w:szCs w:val="28"/>
        </w:rPr>
      </w:pPr>
      <w:r w:rsidRPr="00BF591F">
        <w:rPr>
          <w:sz w:val="28"/>
          <w:szCs w:val="28"/>
        </w:rPr>
        <w:t xml:space="preserve">Целью работы является практическое освоение алгоритмов </w:t>
      </w:r>
      <w:r w:rsidRPr="00BF591F">
        <w:rPr>
          <w:sz w:val="28"/>
          <w:szCs w:val="28"/>
        </w:rPr>
        <w:t>цифровой</w:t>
      </w:r>
      <w:r w:rsidRPr="00BF591F">
        <w:rPr>
          <w:sz w:val="28"/>
          <w:szCs w:val="28"/>
        </w:rPr>
        <w:t xml:space="preserve"> обработки изображений на пиксельном уровне, изучения методов </w:t>
      </w:r>
      <w:r w:rsidRPr="00BF591F">
        <w:rPr>
          <w:sz w:val="28"/>
          <w:szCs w:val="28"/>
        </w:rPr>
        <w:t>нелинейной</w:t>
      </w:r>
      <w:r w:rsidRPr="00BF591F">
        <w:rPr>
          <w:sz w:val="28"/>
          <w:szCs w:val="28"/>
        </w:rPr>
        <w:t xml:space="preserve"> пространственной фильтрации и пороговой сегментации растровых графических объектов.</w:t>
      </w:r>
    </w:p>
    <w:p w14:paraId="55708073" w14:textId="77777777" w:rsidR="009E593A" w:rsidRPr="00BF591F" w:rsidRDefault="009E593A" w:rsidP="009E593A">
      <w:pPr>
        <w:pStyle w:val="a3"/>
        <w:jc w:val="both"/>
        <w:rPr>
          <w:sz w:val="28"/>
          <w:szCs w:val="28"/>
        </w:rPr>
      </w:pPr>
      <w:r w:rsidRPr="00BF591F">
        <w:rPr>
          <w:sz w:val="28"/>
          <w:szCs w:val="28"/>
        </w:rPr>
        <w:t>В задачи работы входит:</w:t>
      </w:r>
    </w:p>
    <w:p w14:paraId="57FC9577" w14:textId="508DC7C9" w:rsidR="009E593A" w:rsidRPr="00BF591F" w:rsidRDefault="009E593A" w:rsidP="009E593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F591F">
        <w:rPr>
          <w:sz w:val="28"/>
          <w:szCs w:val="28"/>
        </w:rPr>
        <w:t>Реализация эффективного механизма прямого доступа к пиксельным данным растровых изображений через память без использования медленных системных вызовов (</w:t>
      </w:r>
      <w:proofErr w:type="spellStart"/>
      <w:r w:rsidRPr="00BF591F">
        <w:rPr>
          <w:rStyle w:val="HTML"/>
          <w:rFonts w:ascii="Times New Roman" w:hAnsi="Times New Roman" w:cs="Times New Roman"/>
          <w:sz w:val="28"/>
          <w:szCs w:val="28"/>
        </w:rPr>
        <w:t>GetPixel</w:t>
      </w:r>
      <w:proofErr w:type="spellEnd"/>
      <w:r w:rsidRPr="00BF591F">
        <w:rPr>
          <w:sz w:val="28"/>
          <w:szCs w:val="28"/>
        </w:rPr>
        <w:t xml:space="preserve"> /</w:t>
      </w:r>
      <w:r w:rsidR="00017231" w:rsidRPr="00BF591F">
        <w:rPr>
          <w:sz w:val="28"/>
          <w:szCs w:val="28"/>
        </w:rPr>
        <w:t xml:space="preserve"> </w:t>
      </w:r>
      <w:proofErr w:type="spellStart"/>
      <w:r w:rsidRPr="00BF591F">
        <w:rPr>
          <w:rStyle w:val="HTML"/>
          <w:rFonts w:ascii="Times New Roman" w:hAnsi="Times New Roman" w:cs="Times New Roman"/>
          <w:sz w:val="28"/>
          <w:szCs w:val="28"/>
        </w:rPr>
        <w:t>SetPixel</w:t>
      </w:r>
      <w:proofErr w:type="spellEnd"/>
      <w:r w:rsidRPr="00BF591F">
        <w:rPr>
          <w:sz w:val="28"/>
          <w:szCs w:val="28"/>
        </w:rPr>
        <w:t>).</w:t>
      </w:r>
    </w:p>
    <w:p w14:paraId="0FFEE055" w14:textId="64E91637" w:rsidR="009E593A" w:rsidRPr="00BF591F" w:rsidRDefault="009E593A" w:rsidP="009E593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F591F">
        <w:rPr>
          <w:sz w:val="28"/>
          <w:szCs w:val="28"/>
        </w:rPr>
        <w:t>Реализация нелинейного медианного фильтра с поддержкой различных стратегий обработки краев (</w:t>
      </w:r>
      <w:proofErr w:type="spellStart"/>
      <w:r w:rsidRPr="00BF591F">
        <w:rPr>
          <w:rStyle w:val="HTML"/>
          <w:rFonts w:ascii="Times New Roman" w:hAnsi="Times New Roman" w:cs="Times New Roman"/>
          <w:sz w:val="28"/>
          <w:szCs w:val="28"/>
        </w:rPr>
        <w:t>Clamp</w:t>
      </w:r>
      <w:proofErr w:type="spellEnd"/>
      <w:r w:rsidRPr="00BF591F">
        <w:rPr>
          <w:sz w:val="28"/>
          <w:szCs w:val="28"/>
        </w:rPr>
        <w:t xml:space="preserve"> </w:t>
      </w:r>
      <w:r w:rsidR="00017231" w:rsidRPr="00BF591F">
        <w:rPr>
          <w:sz w:val="28"/>
          <w:szCs w:val="28"/>
        </w:rPr>
        <w:t>-</w:t>
      </w:r>
      <w:r w:rsidRPr="00BF591F">
        <w:rPr>
          <w:sz w:val="28"/>
          <w:szCs w:val="28"/>
        </w:rPr>
        <w:t xml:space="preserve"> дублирование граничных пикселей и </w:t>
      </w:r>
      <w:proofErr w:type="spellStart"/>
      <w:r w:rsidRPr="00BF591F">
        <w:rPr>
          <w:rStyle w:val="HTML"/>
          <w:rFonts w:ascii="Times New Roman" w:hAnsi="Times New Roman" w:cs="Times New Roman"/>
          <w:sz w:val="28"/>
          <w:szCs w:val="28"/>
        </w:rPr>
        <w:t>Reflect</w:t>
      </w:r>
      <w:proofErr w:type="spellEnd"/>
      <w:r w:rsidRPr="00BF591F">
        <w:rPr>
          <w:sz w:val="28"/>
          <w:szCs w:val="28"/>
        </w:rPr>
        <w:t xml:space="preserve"> </w:t>
      </w:r>
      <w:r w:rsidR="00017231" w:rsidRPr="00BF591F">
        <w:rPr>
          <w:sz w:val="28"/>
          <w:szCs w:val="28"/>
        </w:rPr>
        <w:t>-</w:t>
      </w:r>
      <w:r w:rsidRPr="00BF591F">
        <w:rPr>
          <w:sz w:val="28"/>
          <w:szCs w:val="28"/>
        </w:rPr>
        <w:t xml:space="preserve"> зеркальное отражение) и алгоритма сохранения естественной цветовой гаммы при работе с RGB-изображениями.</w:t>
      </w:r>
    </w:p>
    <w:p w14:paraId="3FF0D826" w14:textId="77777777" w:rsidR="009E593A" w:rsidRPr="00BF591F" w:rsidRDefault="009E593A" w:rsidP="009E593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F591F">
        <w:rPr>
          <w:sz w:val="28"/>
          <w:szCs w:val="28"/>
        </w:rPr>
        <w:t xml:space="preserve">Реализация двух методов глобальной пороговой обработки (метод </w:t>
      </w:r>
      <w:proofErr w:type="spellStart"/>
      <w:r w:rsidRPr="00BF591F">
        <w:rPr>
          <w:sz w:val="28"/>
          <w:szCs w:val="28"/>
        </w:rPr>
        <w:t>Оцу</w:t>
      </w:r>
      <w:proofErr w:type="spellEnd"/>
      <w:r w:rsidRPr="00BF591F">
        <w:rPr>
          <w:sz w:val="28"/>
          <w:szCs w:val="28"/>
        </w:rPr>
        <w:t xml:space="preserve"> и метод по среднему значению яркости) и адаптивной пороговой обработки (локальная бинаризация по окрестности).</w:t>
      </w:r>
    </w:p>
    <w:p w14:paraId="3CC0850D" w14:textId="0C57A05F" w:rsidR="009E593A" w:rsidRPr="00BF591F" w:rsidRDefault="009E593A" w:rsidP="009E593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BF591F">
        <w:rPr>
          <w:sz w:val="28"/>
          <w:szCs w:val="28"/>
        </w:rPr>
        <w:t>Проектирование и разработка графического интерфейса пользователя на платформе WPF для визуального сравнения исходного и обработанного изображений в реальном времени.</w:t>
      </w:r>
    </w:p>
    <w:p w14:paraId="2F834D3F" w14:textId="2267B243" w:rsidR="009E593A" w:rsidRPr="00BF591F" w:rsidRDefault="009E593A" w:rsidP="009E593A">
      <w:pPr>
        <w:pStyle w:val="a3"/>
        <w:rPr>
          <w:b/>
          <w:bCs/>
          <w:sz w:val="28"/>
          <w:szCs w:val="28"/>
        </w:rPr>
      </w:pPr>
      <w:r w:rsidRPr="00BF591F">
        <w:rPr>
          <w:b/>
          <w:bCs/>
          <w:sz w:val="28"/>
          <w:szCs w:val="28"/>
        </w:rPr>
        <w:t>Ход работы</w:t>
      </w:r>
      <w:r w:rsidRPr="00BF591F">
        <w:rPr>
          <w:b/>
          <w:bCs/>
          <w:sz w:val="28"/>
          <w:szCs w:val="28"/>
          <w:lang w:val="en-US"/>
        </w:rPr>
        <w:t>:</w:t>
      </w:r>
    </w:p>
    <w:p w14:paraId="40C7978A" w14:textId="77777777" w:rsidR="009E593A" w:rsidRPr="009E593A" w:rsidRDefault="009E593A" w:rsidP="009E59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лабораторной работы были изучены теоретические основы пространственной фильтрации и сегментации изображений:</w:t>
      </w:r>
    </w:p>
    <w:p w14:paraId="3F388413" w14:textId="619156C2" w:rsidR="00017231" w:rsidRPr="00BF591F" w:rsidRDefault="009E593A" w:rsidP="000172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Прямой доступ к памяти (</w:t>
      </w:r>
      <w:r w:rsidR="00436678"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птимизация производительности): </w:t>
      </w:r>
      <w:r w:rsidR="00436678"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ля обеспечения высокой скорости обработки был разработан класс-обертка </w:t>
      </w:r>
      <w:proofErr w:type="spellStart"/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>FastImage</w:t>
      </w:r>
      <w:proofErr w:type="spellEnd"/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использующий механизм </w:t>
      </w:r>
      <w:proofErr w:type="spellStart"/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>LockBits</w:t>
      </w:r>
      <w:proofErr w:type="spellEnd"/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>unsafe</w:t>
      </w:r>
      <w:proofErr w:type="spellEnd"/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-указатели в формате Format24bppRgb. Это позволило </w:t>
      </w:r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 </w:t>
      </w:r>
      <w:r w:rsidRPr="009E593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изображения любого разрешения</w:t>
      </w:r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BF591F">
        <w:rPr>
          <w:rFonts w:ascii="Times New Roman" w:hAnsi="Times New Roman" w:cs="Times New Roman"/>
          <w:sz w:val="28"/>
          <w:szCs w:val="28"/>
        </w:rPr>
        <w:t xml:space="preserve">Для предотвращения блокировки ресурсов операционной системы класс реализует интерфейс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IDisposable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и управляется конструкциями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using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.</w:t>
      </w:r>
      <w:r w:rsidRPr="00BF591F">
        <w:rPr>
          <w:rFonts w:ascii="Times New Roman" w:hAnsi="Times New Roman" w:cs="Times New Roman"/>
          <w:sz w:val="28"/>
          <w:szCs w:val="28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Для корректного отображения прозрачных PNG-файлов при загрузке реализована автоматическая подложка белого фона.</w:t>
      </w:r>
    </w:p>
    <w:p w14:paraId="5C6FE97D" w14:textId="37D6ECA9" w:rsidR="00436678" w:rsidRPr="00BF591F" w:rsidRDefault="00436678" w:rsidP="009E59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lastRenderedPageBreak/>
        <w:t xml:space="preserve">Обработка краев (Edge </w:t>
      </w:r>
      <w:proofErr w:type="spellStart"/>
      <w:r w:rsidRPr="00BF591F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):</w:t>
      </w:r>
      <w:r w:rsidRPr="00BF591F">
        <w:rPr>
          <w:rFonts w:ascii="Times New Roman" w:hAnsi="Times New Roman" w:cs="Times New Roman"/>
          <w:sz w:val="28"/>
          <w:szCs w:val="28"/>
        </w:rPr>
        <w:t xml:space="preserve"> в</w:t>
      </w:r>
      <w:r w:rsidRPr="00BF591F">
        <w:rPr>
          <w:rFonts w:ascii="Times New Roman" w:hAnsi="Times New Roman" w:cs="Times New Roman"/>
          <w:sz w:val="28"/>
          <w:szCs w:val="28"/>
        </w:rPr>
        <w:t xml:space="preserve"> классе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FastImage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реализован метод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GetPixelSafe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, обрабатывающий выходы за границы изображения по двум алгоритмам:</w:t>
      </w:r>
    </w:p>
    <w:p w14:paraId="00EF5BFE" w14:textId="6022EB62" w:rsidR="009E593A" w:rsidRPr="00BF591F" w:rsidRDefault="00436678" w:rsidP="00436678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Clamp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(дублирование): граничные координаты при выходе за пределы прижимаются к краям </w:t>
      </w:r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[0,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Width</w:t>
      </w:r>
      <w:proofErr w:type="spellEnd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- 1]</w:t>
      </w:r>
      <w:r w:rsidRPr="00BF591F">
        <w:rPr>
          <w:rFonts w:ascii="Times New Roman" w:hAnsi="Times New Roman" w:cs="Times New Roman"/>
          <w:sz w:val="28"/>
          <w:szCs w:val="28"/>
        </w:rPr>
        <w:t xml:space="preserve"> и </w:t>
      </w:r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[0,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Height</w:t>
      </w:r>
      <w:proofErr w:type="spellEnd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- 1]</w:t>
      </w:r>
      <w:r w:rsidRPr="00BF591F">
        <w:rPr>
          <w:rFonts w:ascii="Times New Roman" w:hAnsi="Times New Roman" w:cs="Times New Roman"/>
          <w:sz w:val="28"/>
          <w:szCs w:val="28"/>
        </w:rPr>
        <w:t>.</w:t>
      </w:r>
    </w:p>
    <w:p w14:paraId="57863B62" w14:textId="58848CA7" w:rsidR="00017231" w:rsidRPr="00BF591F" w:rsidRDefault="00436678" w:rsidP="00017231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Reflect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(зеркальное отражение): координаты математически отражаются относительно границ изображения.</w:t>
      </w:r>
    </w:p>
    <w:p w14:paraId="100BBE9B" w14:textId="6FF7E581" w:rsidR="00017231" w:rsidRPr="00BF591F" w:rsidRDefault="00436678" w:rsidP="00017231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>Нелинейный медианный фильтр:</w:t>
      </w:r>
      <w:r w:rsidRPr="00BF591F">
        <w:rPr>
          <w:rFonts w:ascii="Times New Roman" w:hAnsi="Times New Roman" w:cs="Times New Roman"/>
          <w:sz w:val="28"/>
          <w:szCs w:val="28"/>
        </w:rPr>
        <w:t xml:space="preserve"> </w:t>
      </w:r>
      <w:r w:rsidR="009C34F6" w:rsidRPr="00BF591F">
        <w:rPr>
          <w:rFonts w:ascii="Times New Roman" w:hAnsi="Times New Roman" w:cs="Times New Roman"/>
          <w:sz w:val="28"/>
          <w:szCs w:val="28"/>
        </w:rPr>
        <w:t>р</w:t>
      </w:r>
      <w:r w:rsidRPr="00BF591F">
        <w:rPr>
          <w:rFonts w:ascii="Times New Roman" w:hAnsi="Times New Roman" w:cs="Times New Roman"/>
          <w:sz w:val="28"/>
          <w:szCs w:val="28"/>
        </w:rPr>
        <w:t>еализован в классе</w:t>
      </w:r>
      <w:r w:rsidRPr="00BF591F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ImageProcessor</w:t>
      </w:r>
      <w:proofErr w:type="spellEnd"/>
      <w:r w:rsidR="009C34F6" w:rsidRPr="00BF591F">
        <w:rPr>
          <w:rFonts w:ascii="Times New Roman" w:hAnsi="Times New Roman" w:cs="Times New Roman"/>
          <w:sz w:val="28"/>
          <w:szCs w:val="28"/>
        </w:rPr>
        <w:t xml:space="preserve">. </w:t>
      </w:r>
      <w:r w:rsidRPr="00BF591F">
        <w:rPr>
          <w:rFonts w:ascii="Times New Roman" w:hAnsi="Times New Roman" w:cs="Times New Roman"/>
          <w:sz w:val="28"/>
          <w:szCs w:val="28"/>
        </w:rPr>
        <w:t>Фильтр работает по локальному окну (маска</w:t>
      </w:r>
      <w:r w:rsidRPr="00BF591F">
        <w:rPr>
          <w:rFonts w:ascii="Times New Roman" w:hAnsi="Times New Roman" w:cs="Times New Roman"/>
          <w:sz w:val="28"/>
          <w:szCs w:val="28"/>
        </w:rPr>
        <w:t xml:space="preserve"> 3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591F">
        <w:rPr>
          <w:rFonts w:ascii="Times New Roman" w:hAnsi="Times New Roman" w:cs="Times New Roman"/>
          <w:sz w:val="28"/>
          <w:szCs w:val="28"/>
        </w:rPr>
        <w:t xml:space="preserve">3, радиус 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591F">
        <w:rPr>
          <w:rFonts w:ascii="Times New Roman" w:hAnsi="Times New Roman" w:cs="Times New Roman"/>
          <w:sz w:val="28"/>
          <w:szCs w:val="28"/>
        </w:rPr>
        <w:t xml:space="preserve"> = 1). </w:t>
      </w:r>
      <w:r w:rsidRPr="00BF591F">
        <w:rPr>
          <w:rFonts w:ascii="Times New Roman" w:hAnsi="Times New Roman" w:cs="Times New Roman"/>
          <w:sz w:val="28"/>
          <w:szCs w:val="28"/>
        </w:rPr>
        <w:t xml:space="preserve">Для исключения цветовых искажений (появления новых нехарактерных оттенков) </w:t>
      </w:r>
      <w:r w:rsidR="009C34F6" w:rsidRPr="00BF591F">
        <w:rPr>
          <w:rFonts w:ascii="Times New Roman" w:hAnsi="Times New Roman" w:cs="Times New Roman"/>
          <w:sz w:val="28"/>
          <w:szCs w:val="28"/>
        </w:rPr>
        <w:t>Пиксели в окне сортируются по их общей яркости — то есть по сумме красного, зеленого и синего каналов</w:t>
      </w:r>
      <w:r w:rsidRPr="00BF591F">
        <w:rPr>
          <w:rFonts w:ascii="Times New Roman" w:hAnsi="Times New Roman" w:cs="Times New Roman"/>
          <w:sz w:val="28"/>
          <w:szCs w:val="28"/>
        </w:rPr>
        <w:t xml:space="preserve"> (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591F">
        <w:rPr>
          <w:rFonts w:ascii="Times New Roman" w:hAnsi="Times New Roman" w:cs="Times New Roman"/>
          <w:sz w:val="28"/>
          <w:szCs w:val="28"/>
        </w:rPr>
        <w:t xml:space="preserve"> + 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F591F">
        <w:rPr>
          <w:rFonts w:ascii="Times New Roman" w:hAnsi="Times New Roman" w:cs="Times New Roman"/>
          <w:sz w:val="28"/>
          <w:szCs w:val="28"/>
        </w:rPr>
        <w:t xml:space="preserve"> + 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591F">
        <w:rPr>
          <w:rFonts w:ascii="Times New Roman" w:hAnsi="Times New Roman" w:cs="Times New Roman"/>
          <w:sz w:val="28"/>
          <w:szCs w:val="28"/>
        </w:rPr>
        <w:t xml:space="preserve">). </w:t>
      </w:r>
      <w:r w:rsidRPr="00BF591F">
        <w:rPr>
          <w:rFonts w:ascii="Times New Roman" w:hAnsi="Times New Roman" w:cs="Times New Roman"/>
          <w:sz w:val="28"/>
          <w:szCs w:val="28"/>
        </w:rPr>
        <w:t>Однородный точечный шум («соль и перец») эффективно подавляется при сохранении четкости границ объектов</w:t>
      </w:r>
    </w:p>
    <w:p w14:paraId="47298B0A" w14:textId="0615780F" w:rsidR="009C34F6" w:rsidRPr="00BF591F" w:rsidRDefault="009C34F6" w:rsidP="009C34F6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>Глобальная и адаптивная пороговая обработка:</w:t>
      </w:r>
    </w:p>
    <w:p w14:paraId="2C38C4D5" w14:textId="476BC8CE" w:rsidR="009C34F6" w:rsidRPr="00BF591F" w:rsidRDefault="009C34F6" w:rsidP="009C34F6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BF591F">
        <w:rPr>
          <w:rFonts w:ascii="Times New Roman" w:hAnsi="Times New Roman" w:cs="Times New Roman"/>
          <w:sz w:val="28"/>
          <w:szCs w:val="28"/>
        </w:rPr>
        <w:t>Оцу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ApplyOtsuThreshold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):</w:t>
      </w:r>
      <w:r w:rsidRPr="00BF591F">
        <w:rPr>
          <w:rFonts w:ascii="Times New Roman" w:hAnsi="Times New Roman" w:cs="Times New Roman"/>
          <w:sz w:val="28"/>
          <w:szCs w:val="28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считает оптимальный порог яркости, анализируя общую статистику всех пикселей картинки</w:t>
      </w:r>
      <w:r w:rsidRPr="00BF591F">
        <w:rPr>
          <w:rFonts w:ascii="Times New Roman" w:hAnsi="Times New Roman" w:cs="Times New Roman"/>
          <w:sz w:val="28"/>
          <w:szCs w:val="28"/>
        </w:rPr>
        <w:t>.</w:t>
      </w:r>
    </w:p>
    <w:p w14:paraId="5C921E86" w14:textId="2D6AA8D9" w:rsidR="009C34F6" w:rsidRPr="00BF591F" w:rsidRDefault="009C34F6" w:rsidP="009C34F6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hAnsi="Times New Roman" w:cs="Times New Roman"/>
          <w:sz w:val="28"/>
          <w:szCs w:val="28"/>
        </w:rPr>
        <w:t>Глобальный метод по среднему (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ApplyGlobalMeanThreshold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): вычисляет среднюю арифметическую яркость всех пикселей кадра и применяет ее в качестве жесткого порога бинаризации.</w:t>
      </w:r>
    </w:p>
    <w:p w14:paraId="7227DE63" w14:textId="20FA7040" w:rsidR="00017231" w:rsidRPr="00BF591F" w:rsidRDefault="009C34F6" w:rsidP="00017231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Адаптивная пороговая обработка (</w:t>
      </w:r>
      <w:proofErr w:type="spellStart"/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>ApplyAdaptiveThreshold</w:t>
      </w:r>
      <w:proofErr w:type="spellEnd"/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рассчитывает локальный порог для каждого пикселя отдельно на основе средней яркости его скользящей окрестности </w:t>
      </w:r>
      <w:r w:rsidRPr="00BF59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</w:t>
      </w:r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59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59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</w:t>
      </w:r>
      <w:r w:rsidRPr="00BF59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смещением C. Это позволяет эффективно выделять текстуры и детали даже при неравномерном освещении кадра.</w:t>
      </w:r>
    </w:p>
    <w:p w14:paraId="5C402113" w14:textId="014570D6" w:rsidR="00017231" w:rsidRPr="00BF591F" w:rsidRDefault="00017231" w:rsidP="00017231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 xml:space="preserve">Графический интерфейс: </w:t>
      </w:r>
      <w:r w:rsidRPr="00BF591F">
        <w:rPr>
          <w:rFonts w:ascii="Times New Roman" w:hAnsi="Times New Roman" w:cs="Times New Roman"/>
          <w:sz w:val="28"/>
          <w:szCs w:val="28"/>
        </w:rPr>
        <w:t>и</w:t>
      </w:r>
      <w:r w:rsidRPr="00BF591F">
        <w:rPr>
          <w:rFonts w:ascii="Times New Roman" w:hAnsi="Times New Roman" w:cs="Times New Roman"/>
          <w:sz w:val="28"/>
          <w:szCs w:val="28"/>
        </w:rPr>
        <w:t xml:space="preserve">нтерфейс спроектирован на базе WPF (XAML). Левая панель содержит элементы управления (загрузка файла, выпадающие списки выбора алгоритма и режима краев, кнопка запуска). Правая часть содержит два контейнера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GroupBox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со свойствами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Stretch</w:t>
      </w:r>
      <w:proofErr w:type="spellEnd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="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Uniform</w:t>
      </w:r>
      <w:proofErr w:type="spellEnd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"</w:t>
      </w:r>
      <w:r w:rsidRPr="00BF591F">
        <w:rPr>
          <w:rFonts w:ascii="Times New Roman" w:hAnsi="Times New Roman" w:cs="Times New Roman"/>
          <w:sz w:val="28"/>
          <w:szCs w:val="28"/>
        </w:rPr>
        <w:t xml:space="preserve"> для параллельного отображения исходного кадра и результата обработки. Строка состояния (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StatusBar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) выводит текущий статус операции.</w:t>
      </w:r>
    </w:p>
    <w:p w14:paraId="0597F585" w14:textId="42B11B2B" w:rsidR="009C34F6" w:rsidRPr="00BF591F" w:rsidRDefault="009C34F6" w:rsidP="009C34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6C2B3F" w14:textId="011B0BFE" w:rsidR="00017231" w:rsidRPr="00BF591F" w:rsidRDefault="00017231" w:rsidP="009C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591F">
        <w:rPr>
          <w:rFonts w:ascii="Times New Roman" w:hAnsi="Times New Roman" w:cs="Times New Roman"/>
          <w:b/>
          <w:bCs/>
          <w:sz w:val="28"/>
          <w:szCs w:val="28"/>
        </w:rPr>
        <w:t>Инструментарий</w:t>
      </w:r>
      <w:r w:rsidRPr="00BF591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A7D1D0" w14:textId="1228D76E" w:rsidR="00017231" w:rsidRPr="00BF591F" w:rsidRDefault="00017231" w:rsidP="009C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DD6525" w14:textId="51EB54DF" w:rsidR="00017231" w:rsidRPr="00BF591F" w:rsidRDefault="00017231" w:rsidP="009C34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hAnsi="Times New Roman" w:cs="Times New Roman"/>
          <w:sz w:val="28"/>
          <w:szCs w:val="28"/>
        </w:rPr>
        <w:t>При разработке использовались:</w:t>
      </w:r>
    </w:p>
    <w:p w14:paraId="4C23BDB0" w14:textId="1230D824" w:rsidR="00017231" w:rsidRPr="00BF591F" w:rsidRDefault="00017231" w:rsidP="009C34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E09053" w14:textId="36A36EB2" w:rsidR="00017231" w:rsidRPr="00BF591F" w:rsidRDefault="00017231" w:rsidP="00017231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>Среда разработки: Visual Studio 2022.</w:t>
      </w:r>
    </w:p>
    <w:p w14:paraId="36DA85DF" w14:textId="07AF4F40" w:rsidR="00017231" w:rsidRPr="00BF591F" w:rsidRDefault="00017231" w:rsidP="00017231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>Язык программирования: C# (.NET Core / .NET Framework).</w:t>
      </w:r>
    </w:p>
    <w:p w14:paraId="6B7FF2B5" w14:textId="02095397" w:rsidR="00017231" w:rsidRPr="00BF591F" w:rsidRDefault="00017231" w:rsidP="00017231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>Технология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GUI: Windows Presentation Foundation (WPF / XAML) </w:t>
      </w:r>
      <w:r w:rsidRPr="00BF591F">
        <w:rPr>
          <w:rFonts w:ascii="Times New Roman" w:hAnsi="Times New Roman" w:cs="Times New Roman"/>
          <w:sz w:val="28"/>
          <w:szCs w:val="28"/>
        </w:rPr>
        <w:t>для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верстки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интерфейса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и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управления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отображением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BitmapImage</w:t>
      </w:r>
      <w:proofErr w:type="spellEnd"/>
      <w:r w:rsidRPr="00BF5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D8812D" w14:textId="1D23DA3E" w:rsidR="00017231" w:rsidRPr="00BF591F" w:rsidRDefault="00017231" w:rsidP="00017231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lastRenderedPageBreak/>
        <w:t>Работа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с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памятью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F591F">
        <w:rPr>
          <w:rFonts w:ascii="Times New Roman" w:hAnsi="Times New Roman" w:cs="Times New Roman"/>
          <w:sz w:val="28"/>
          <w:szCs w:val="28"/>
        </w:rPr>
        <w:t>н</w:t>
      </w:r>
      <w:r w:rsidRPr="00BF591F">
        <w:rPr>
          <w:rFonts w:ascii="Times New Roman" w:hAnsi="Times New Roman" w:cs="Times New Roman"/>
          <w:sz w:val="28"/>
          <w:szCs w:val="28"/>
        </w:rPr>
        <w:t>ебезопасный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код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unsafe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91F">
        <w:rPr>
          <w:rFonts w:ascii="Times New Roman" w:hAnsi="Times New Roman" w:cs="Times New Roman"/>
          <w:sz w:val="28"/>
          <w:szCs w:val="28"/>
        </w:rPr>
        <w:t>указатели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byte*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BF591F">
        <w:rPr>
          <w:rFonts w:ascii="Times New Roman" w:hAnsi="Times New Roman" w:cs="Times New Roman"/>
          <w:sz w:val="28"/>
          <w:szCs w:val="28"/>
        </w:rPr>
        <w:t>методы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System.Drawing.Bitmap.LockBits</w:t>
      </w:r>
      <w:proofErr w:type="spellEnd"/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и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t>Marshal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для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прямой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манипуляции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пиксельным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91F">
        <w:rPr>
          <w:rFonts w:ascii="Times New Roman" w:hAnsi="Times New Roman" w:cs="Times New Roman"/>
          <w:sz w:val="28"/>
          <w:szCs w:val="28"/>
        </w:rPr>
        <w:t>буфером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82EFDB" w14:textId="44CC8C41" w:rsidR="00017231" w:rsidRPr="00BF591F" w:rsidRDefault="00017231" w:rsidP="00017231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 xml:space="preserve">Сторонние библиотеки: </w:t>
      </w:r>
      <w:r w:rsidRPr="00BF591F">
        <w:rPr>
          <w:rFonts w:ascii="Times New Roman" w:hAnsi="Times New Roman" w:cs="Times New Roman"/>
          <w:sz w:val="28"/>
          <w:szCs w:val="28"/>
        </w:rPr>
        <w:t>н</w:t>
      </w:r>
      <w:r w:rsidRPr="00BF591F">
        <w:rPr>
          <w:rFonts w:ascii="Times New Roman" w:hAnsi="Times New Roman" w:cs="Times New Roman"/>
          <w:sz w:val="28"/>
          <w:szCs w:val="28"/>
        </w:rPr>
        <w:t xml:space="preserve">е использовались </w:t>
      </w:r>
      <w:r w:rsidRPr="00BF591F">
        <w:rPr>
          <w:rFonts w:ascii="Times New Roman" w:hAnsi="Times New Roman" w:cs="Times New Roman"/>
          <w:sz w:val="28"/>
          <w:szCs w:val="28"/>
        </w:rPr>
        <w:t xml:space="preserve">- </w:t>
      </w:r>
      <w:r w:rsidRPr="00BF591F">
        <w:rPr>
          <w:rFonts w:ascii="Times New Roman" w:hAnsi="Times New Roman" w:cs="Times New Roman"/>
          <w:sz w:val="28"/>
          <w:szCs w:val="28"/>
        </w:rPr>
        <w:t xml:space="preserve">весь функционал реализован с помощью базовых пространств имен </w:t>
      </w:r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.NET</w:t>
      </w:r>
      <w:r w:rsidRPr="00BF5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System.Drawing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System.Windows.Media.Imaging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>).</w:t>
      </w:r>
    </w:p>
    <w:p w14:paraId="762D6CDB" w14:textId="77777777" w:rsidR="00017231" w:rsidRPr="00BF591F" w:rsidRDefault="00017231" w:rsidP="0001723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90712A2" w14:textId="40E25B8F" w:rsidR="00017231" w:rsidRPr="00BF591F" w:rsidRDefault="00017231" w:rsidP="000172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591F">
        <w:rPr>
          <w:rFonts w:ascii="Times New Roman" w:hAnsi="Times New Roman" w:cs="Times New Roman"/>
          <w:sz w:val="28"/>
          <w:szCs w:val="28"/>
        </w:rPr>
        <w:t>Выводы</w:t>
      </w:r>
      <w:r w:rsidRPr="00BF59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B51B39" w14:textId="46DF4E79" w:rsidR="00017231" w:rsidRPr="00BF591F" w:rsidRDefault="00017231" w:rsidP="000172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D24368" w14:textId="726B63DA" w:rsidR="00017231" w:rsidRPr="00BF591F" w:rsidRDefault="00017231" w:rsidP="000172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hAnsi="Times New Roman" w:cs="Times New Roman"/>
          <w:sz w:val="28"/>
          <w:szCs w:val="28"/>
        </w:rPr>
        <w:t>В ходе лабораторной работы были успешно освоены алгоритмы нелинейной фильтрации и методы бинаризации растровых изображений.</w:t>
      </w:r>
      <w:r w:rsidRPr="00BF5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E285ED" w14:textId="536874EF" w:rsidR="00017231" w:rsidRPr="00BF591F" w:rsidRDefault="00017231" w:rsidP="0001723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91F">
        <w:rPr>
          <w:rFonts w:ascii="Times New Roman" w:hAnsi="Times New Roman" w:cs="Times New Roman"/>
          <w:sz w:val="28"/>
          <w:szCs w:val="28"/>
        </w:rPr>
        <w:t>На базе технологий C# и WPF создано отказоустойчивое и высокопроизводительное настольное приложение:</w:t>
      </w:r>
    </w:p>
    <w:p w14:paraId="2C0515B2" w14:textId="4B9E33A0" w:rsidR="00BF591F" w:rsidRPr="00BF591F" w:rsidRDefault="00BF591F" w:rsidP="00BF591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unsafe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-указателей и </w:t>
      </w:r>
      <w:proofErr w:type="spellStart"/>
      <w:r w:rsidRPr="00BF591F">
        <w:rPr>
          <w:rStyle w:val="HTML"/>
          <w:rFonts w:ascii="Times New Roman" w:eastAsiaTheme="minorHAnsi" w:hAnsi="Times New Roman" w:cs="Times New Roman"/>
          <w:sz w:val="28"/>
          <w:szCs w:val="28"/>
        </w:rPr>
        <w:t>LockBits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позволило добиться практически мгновенного выполнения медианной фильтрации и пороговой обработки на больших изображениях.</w:t>
      </w:r>
    </w:p>
    <w:p w14:paraId="0F2F7066" w14:textId="2193A836" w:rsidR="00BF591F" w:rsidRPr="00BF591F" w:rsidRDefault="00BF591F" w:rsidP="00BF591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 xml:space="preserve">Реализованный алгоритм сортировки триплетов </w:t>
      </w:r>
      <w:r w:rsidRPr="00BF591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F59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F59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591F">
        <w:rPr>
          <w:rFonts w:ascii="Times New Roman" w:hAnsi="Times New Roman" w:cs="Times New Roman"/>
          <w:sz w:val="28"/>
          <w:szCs w:val="28"/>
        </w:rPr>
        <w:t xml:space="preserve">) </w:t>
      </w:r>
      <w:r w:rsidRPr="00BF591F">
        <w:rPr>
          <w:rFonts w:ascii="Times New Roman" w:hAnsi="Times New Roman" w:cs="Times New Roman"/>
          <w:sz w:val="28"/>
          <w:szCs w:val="28"/>
        </w:rPr>
        <w:t>по суммарной яркости в медианном фильтре гарантирует сохранение корректной цветопередачи и эффективное подавление точечного шума без размытия основных граней.</w:t>
      </w:r>
    </w:p>
    <w:p w14:paraId="66ABD73F" w14:textId="6DE6A191" w:rsidR="00BF591F" w:rsidRPr="00BF591F" w:rsidRDefault="00BF591F" w:rsidP="00BF591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 xml:space="preserve">Практические тесты подтвердили правильность работы всех методов пороговой обработки: метод </w:t>
      </w:r>
      <w:proofErr w:type="spellStart"/>
      <w:r w:rsidRPr="00BF591F">
        <w:rPr>
          <w:rFonts w:ascii="Times New Roman" w:hAnsi="Times New Roman" w:cs="Times New Roman"/>
          <w:sz w:val="28"/>
          <w:szCs w:val="28"/>
        </w:rPr>
        <w:t>Оцу</w:t>
      </w:r>
      <w:proofErr w:type="spellEnd"/>
      <w:r w:rsidRPr="00BF591F">
        <w:rPr>
          <w:rFonts w:ascii="Times New Roman" w:hAnsi="Times New Roman" w:cs="Times New Roman"/>
          <w:sz w:val="28"/>
          <w:szCs w:val="28"/>
        </w:rPr>
        <w:t xml:space="preserve"> успешно находит оптимальный порог разделения, а адаптивный алгоритм детально выделяет локальные контрастные контуры и текстуры объектов.</w:t>
      </w:r>
    </w:p>
    <w:p w14:paraId="43D11E67" w14:textId="3E1B482A" w:rsidR="00BF591F" w:rsidRPr="00BF591F" w:rsidRDefault="00BF591F" w:rsidP="00BF591F">
      <w:pPr>
        <w:pStyle w:val="a4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591F">
        <w:rPr>
          <w:rFonts w:ascii="Times New Roman" w:hAnsi="Times New Roman" w:cs="Times New Roman"/>
          <w:sz w:val="28"/>
          <w:szCs w:val="28"/>
        </w:rPr>
        <w:t>Все требования технического задания для 10-го варианта выполнены в полном объеме.</w:t>
      </w:r>
    </w:p>
    <w:sectPr w:rsidR="00BF591F" w:rsidRPr="00BF5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5FBA"/>
    <w:multiLevelType w:val="multilevel"/>
    <w:tmpl w:val="2AF6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C0562"/>
    <w:multiLevelType w:val="hybridMultilevel"/>
    <w:tmpl w:val="55367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35D1"/>
    <w:multiLevelType w:val="multilevel"/>
    <w:tmpl w:val="87C0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56022"/>
    <w:multiLevelType w:val="hybridMultilevel"/>
    <w:tmpl w:val="61603E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EE225C"/>
    <w:multiLevelType w:val="multilevel"/>
    <w:tmpl w:val="343AE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F99624B"/>
    <w:multiLevelType w:val="multilevel"/>
    <w:tmpl w:val="343AE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00D4BFD"/>
    <w:multiLevelType w:val="hybridMultilevel"/>
    <w:tmpl w:val="B94C1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941BB"/>
    <w:multiLevelType w:val="multilevel"/>
    <w:tmpl w:val="343AE6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4FF5B28"/>
    <w:multiLevelType w:val="hybridMultilevel"/>
    <w:tmpl w:val="B060E6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5568B9"/>
    <w:multiLevelType w:val="hybridMultilevel"/>
    <w:tmpl w:val="9DB84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01288"/>
    <w:multiLevelType w:val="hybridMultilevel"/>
    <w:tmpl w:val="4378C4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D2146F"/>
    <w:multiLevelType w:val="multilevel"/>
    <w:tmpl w:val="2AF6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0"/>
  </w:num>
  <w:num w:numId="5">
    <w:abstractNumId w:val="9"/>
  </w:num>
  <w:num w:numId="6">
    <w:abstractNumId w:val="1"/>
  </w:num>
  <w:num w:numId="7">
    <w:abstractNumId w:val="3"/>
  </w:num>
  <w:num w:numId="8">
    <w:abstractNumId w:val="0"/>
  </w:num>
  <w:num w:numId="9">
    <w:abstractNumId w:val="6"/>
  </w:num>
  <w:num w:numId="10">
    <w:abstractNumId w:val="4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F7"/>
    <w:rsid w:val="00017231"/>
    <w:rsid w:val="000A4DF7"/>
    <w:rsid w:val="00436678"/>
    <w:rsid w:val="007F2E75"/>
    <w:rsid w:val="009C34F6"/>
    <w:rsid w:val="009E593A"/>
    <w:rsid w:val="00BF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D4AC5"/>
  <w15:chartTrackingRefBased/>
  <w15:docId w15:val="{45081B46-0A12-45B1-AD83-1F4EF8E5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E593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9E593A"/>
    <w:pPr>
      <w:ind w:left="720"/>
      <w:contextualSpacing/>
    </w:pPr>
  </w:style>
  <w:style w:type="character" w:customStyle="1" w:styleId="math-inline">
    <w:name w:val="math-inline"/>
    <w:basedOn w:val="a0"/>
    <w:rsid w:val="009C3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Климовец</dc:creator>
  <cp:keywords/>
  <dc:description/>
  <cp:lastModifiedBy>Егор Климовец</cp:lastModifiedBy>
  <cp:revision>1</cp:revision>
  <dcterms:created xsi:type="dcterms:W3CDTF">2026-10-21T20:49:00Z</dcterms:created>
  <dcterms:modified xsi:type="dcterms:W3CDTF">2026-10-21T21:18:00Z</dcterms:modified>
</cp:coreProperties>
</file>