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58AB9" w14:textId="77777777" w:rsidR="008D6335" w:rsidRPr="009C7A3B" w:rsidRDefault="001937DF">
      <w:pPr>
        <w:pStyle w:val="Title"/>
        <w:rPr>
          <w:lang w:val="en-GB"/>
        </w:rPr>
      </w:pPr>
      <w:r w:rsidRPr="001937DF">
        <w:rPr>
          <w:lang w:val="en-GB"/>
        </w:rPr>
        <w:t xml:space="preserve">Magic: </w:t>
      </w:r>
      <w:proofErr w:type="gramStart"/>
      <w:r w:rsidRPr="001937DF">
        <w:rPr>
          <w:lang w:val="en-GB"/>
        </w:rPr>
        <w:t>the</w:t>
      </w:r>
      <w:proofErr w:type="gramEnd"/>
      <w:r w:rsidRPr="001937DF">
        <w:rPr>
          <w:lang w:val="en-GB"/>
        </w:rPr>
        <w:t xml:space="preserve"> Gatherin</w:t>
      </w:r>
      <w:r>
        <w:rPr>
          <w:lang w:val="en-GB"/>
        </w:rPr>
        <w:t>g</w:t>
      </w:r>
      <w:r>
        <w:rPr>
          <w:lang w:val="en-GB"/>
        </w:rPr>
        <w:br/>
        <w:t xml:space="preserve">– </w:t>
      </w:r>
      <w:proofErr w:type="spellStart"/>
      <w:r w:rsidRPr="001937DF">
        <w:rPr>
          <w:lang w:val="en-GB"/>
        </w:rPr>
        <w:t>formaty</w:t>
      </w:r>
      <w:proofErr w:type="spellEnd"/>
      <w:r w:rsidRPr="001937DF">
        <w:rPr>
          <w:lang w:val="en-GB"/>
        </w:rPr>
        <w:t xml:space="preserve"> </w:t>
      </w:r>
      <w:proofErr w:type="spellStart"/>
      <w:r w:rsidRPr="001937DF">
        <w:rPr>
          <w:lang w:val="en-GB"/>
        </w:rPr>
        <w:t>gry</w:t>
      </w:r>
      <w:proofErr w:type="spellEnd"/>
    </w:p>
    <w:p w14:paraId="6967AC6D" w14:textId="77777777" w:rsidR="008D6335" w:rsidRPr="003F200D" w:rsidRDefault="003F200D" w:rsidP="00EA3C6D">
      <w:pPr>
        <w:pStyle w:val="Heading2"/>
        <w:rPr>
          <w:lang w:val="pl-PL"/>
        </w:rPr>
      </w:pPr>
      <w:r w:rsidRPr="003F200D">
        <w:rPr>
          <w:lang w:val="pl-PL"/>
        </w:rPr>
        <w:t>26 grudnia 2017</w:t>
      </w:r>
    </w:p>
    <w:p w14:paraId="494ECDE7" w14:textId="77777777" w:rsidR="008D6335" w:rsidRPr="003F200D" w:rsidRDefault="003F200D" w:rsidP="00822BB8">
      <w:pPr>
        <w:pStyle w:val="Lead"/>
      </w:pPr>
      <w:r w:rsidRPr="003F200D">
        <w:t xml:space="preserve">W przyszłym roku Magic: the </w:t>
      </w:r>
      <w:proofErr w:type="spellStart"/>
      <w:r w:rsidRPr="003F200D">
        <w:t>Gathering</w:t>
      </w:r>
      <w:proofErr w:type="spellEnd"/>
      <w:r w:rsidRPr="003F200D">
        <w:t xml:space="preserve"> będzie obchodził 25 urodziny. Liczba unikalnych kart wydrukowanych przez ten czas osiągnęła niemal dwadzieścia tysięcy. Oczywistym wydaje się więc, że producent gry, oraz DCI – organizacja zajmująca się sceną turniejową – musiały w pewnym momencie usystematyzować formaty gry w </w:t>
      </w:r>
      <w:proofErr w:type="spellStart"/>
      <w:r w:rsidRPr="003F200D">
        <w:t>Magica</w:t>
      </w:r>
      <w:proofErr w:type="spellEnd"/>
      <w:r w:rsidRPr="003F200D">
        <w:t>. Czyli, innymi słowy, jakich kart można używać, tak żeby zachować odpowiednio zbalansowaną rozgrywkę.</w:t>
      </w:r>
    </w:p>
    <w:p w14:paraId="6F3DFDDE" w14:textId="77777777" w:rsidR="008D6335" w:rsidRPr="009C7A3B" w:rsidRDefault="003F200D" w:rsidP="009C7A3B">
      <w:pPr>
        <w:pStyle w:val="Image"/>
      </w:pPr>
      <w:r>
        <w:drawing>
          <wp:inline distT="0" distB="0" distL="0" distR="0" wp14:anchorId="30438E34" wp14:editId="2AB31C03">
            <wp:extent cx="5760000" cy="43198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g0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1D84" w14:textId="77777777" w:rsidR="009C7A3B" w:rsidRDefault="003F200D" w:rsidP="002E38E0">
      <w:pPr>
        <w:pStyle w:val="Text"/>
      </w:pPr>
      <w:r w:rsidRPr="003F200D">
        <w:t xml:space="preserve">Najprostszy podział formatów </w:t>
      </w:r>
      <w:proofErr w:type="spellStart"/>
      <w:r w:rsidRPr="003F200D">
        <w:t>medżikowych</w:t>
      </w:r>
      <w:proofErr w:type="spellEnd"/>
      <w:r w:rsidRPr="003F200D">
        <w:t xml:space="preserve"> to </w:t>
      </w:r>
      <w:proofErr w:type="spellStart"/>
      <w:r w:rsidRPr="003F200D">
        <w:t>constructed</w:t>
      </w:r>
      <w:proofErr w:type="spellEnd"/>
      <w:r w:rsidRPr="003F200D">
        <w:t xml:space="preserve"> i </w:t>
      </w:r>
      <w:proofErr w:type="spellStart"/>
      <w:r w:rsidRPr="003F200D">
        <w:t>limited</w:t>
      </w:r>
      <w:proofErr w:type="spellEnd"/>
      <w:r w:rsidRPr="003F200D">
        <w:t xml:space="preserve">. W tym pierwszym gramy wcześniej przygotowaną talią, składającą się z minimum 60 kart </w:t>
      </w:r>
      <w:r w:rsidRPr="003F200D">
        <w:lastRenderedPageBreak/>
        <w:t>talii podstawowej (</w:t>
      </w:r>
      <w:proofErr w:type="spellStart"/>
      <w:r w:rsidRPr="003F200D">
        <w:t>main</w:t>
      </w:r>
      <w:proofErr w:type="spellEnd"/>
      <w:r w:rsidRPr="003F200D">
        <w:t xml:space="preserve"> deck), oraz maksimum 15 kart pobocznych (</w:t>
      </w:r>
      <w:proofErr w:type="spellStart"/>
      <w:r w:rsidRPr="003F200D">
        <w:t>sideboard</w:t>
      </w:r>
      <w:proofErr w:type="spellEnd"/>
      <w:r w:rsidRPr="003F200D">
        <w:t xml:space="preserve">), które możemy podmieniać pomiędzy pojedynczymi grami w ramach jednego meczu z tym samym przeciwnikiem. Dzięki temu jesteśmy w stanie pozbyć się kart mniej efektywnych przeciwko konkretnej talii a zamiast tego dodać karty bardziej jej zagrażające. Oprócz tego, każda karta, za wyjątkiem dających manę lądów podstawowych, może pojawić się maksymalnie w czterech kopiach. Grając natomiast w jeden z formatów </w:t>
      </w:r>
      <w:proofErr w:type="spellStart"/>
      <w:r w:rsidRPr="003F200D">
        <w:t>limited</w:t>
      </w:r>
      <w:proofErr w:type="spellEnd"/>
      <w:r w:rsidRPr="003F200D">
        <w:t xml:space="preserve">, przed grą otrzymujemy nowy, oryginalnie zapakowany produkt – najczęściej jest to kilka </w:t>
      </w:r>
      <w:proofErr w:type="spellStart"/>
      <w:r w:rsidRPr="003F200D">
        <w:t>boosterów</w:t>
      </w:r>
      <w:proofErr w:type="spellEnd"/>
      <w:r w:rsidRPr="003F200D">
        <w:t xml:space="preserve">. Z nich składamy talię, zwykle 40-kartową, a niewykorzystana reszta pełni funkcję </w:t>
      </w:r>
      <w:proofErr w:type="spellStart"/>
      <w:r w:rsidRPr="003F200D">
        <w:t>sideboardu</w:t>
      </w:r>
      <w:proofErr w:type="spellEnd"/>
      <w:r w:rsidRPr="003F200D">
        <w:t>.</w:t>
      </w:r>
    </w:p>
    <w:p w14:paraId="35163223" w14:textId="77777777" w:rsidR="003F200D" w:rsidRDefault="003F200D" w:rsidP="002E38E0">
      <w:pPr>
        <w:pStyle w:val="Text"/>
      </w:pPr>
      <w:r w:rsidRPr="003F200D">
        <w:t xml:space="preserve">Wśród formatów typu </w:t>
      </w:r>
      <w:proofErr w:type="spellStart"/>
      <w:r w:rsidRPr="003F200D">
        <w:t>constructed</w:t>
      </w:r>
      <w:proofErr w:type="spellEnd"/>
      <w:r w:rsidRPr="003F200D">
        <w:t xml:space="preserve"> wyróżniamy cztery najbardziej popularne: standard, modern, </w:t>
      </w:r>
      <w:proofErr w:type="spellStart"/>
      <w:r w:rsidRPr="003F200D">
        <w:t>legacy</w:t>
      </w:r>
      <w:proofErr w:type="spellEnd"/>
      <w:r w:rsidRPr="003F200D">
        <w:t xml:space="preserve"> i </w:t>
      </w:r>
      <w:proofErr w:type="spellStart"/>
      <w:r w:rsidRPr="003F200D">
        <w:t>vintage</w:t>
      </w:r>
      <w:proofErr w:type="spellEnd"/>
      <w:r w:rsidRPr="003F200D">
        <w:t>. Zasady budowania talii są jednakowe, różnią się tylko ilością dozwolonej puli kart, z której możemy skorzystać. Najpopularniejszy i zarazem najbardziej ograniczony a przez to najczęściej zmieniający się jest standard. Pozwala nam wykorzystać karty wydrukowane od roku do dwóch wstecz, czyli zwykle jest to od pięciu do ośmiu ostatnich dodatków. Widełki te wynikają z faktu, że rotacja (zmiana obowiązujących kart) następuje raz do roku, na przełomie września i października, zaś nowe dodatki pojawiają się w odstępach około trzymiesięcznych.</w:t>
      </w:r>
    </w:p>
    <w:p w14:paraId="2F8E32BF" w14:textId="77777777" w:rsidR="003F200D" w:rsidRDefault="003F200D" w:rsidP="002E38E0">
      <w:pPr>
        <w:pStyle w:val="Text"/>
      </w:pPr>
      <w:r w:rsidRPr="003F200D">
        <w:t xml:space="preserve">W pozostałych formatach typu </w:t>
      </w:r>
      <w:proofErr w:type="spellStart"/>
      <w:r w:rsidRPr="003F200D">
        <w:t>constructed</w:t>
      </w:r>
      <w:proofErr w:type="spellEnd"/>
      <w:r w:rsidRPr="003F200D">
        <w:t xml:space="preserve"> rotacja nie występuje a nowe karty stają się legalne wraz z premierą nowego dodatku. W modernie możemy korzystać z kart wydrukowanych po 2003 roku – od dodatku </w:t>
      </w:r>
      <w:proofErr w:type="spellStart"/>
      <w:r w:rsidRPr="003F200D">
        <w:t>Mirrodin</w:t>
      </w:r>
      <w:proofErr w:type="spellEnd"/>
      <w:r w:rsidRPr="003F200D">
        <w:t xml:space="preserve"> i ósmej edycji w górę. </w:t>
      </w:r>
      <w:proofErr w:type="spellStart"/>
      <w:r w:rsidRPr="003F200D">
        <w:t>Legacy</w:t>
      </w:r>
      <w:proofErr w:type="spellEnd"/>
      <w:r w:rsidRPr="003F200D">
        <w:t xml:space="preserve"> i </w:t>
      </w:r>
      <w:proofErr w:type="spellStart"/>
      <w:r w:rsidRPr="003F200D">
        <w:t>vintage</w:t>
      </w:r>
      <w:proofErr w:type="spellEnd"/>
      <w:r w:rsidRPr="003F200D">
        <w:t xml:space="preserve"> pozwalają grać wszystkim, co zostało wydane w całej 25-letniej historii gry. Różnicą między nimi jest to, że te najlepsze czary, wypuszczone przez </w:t>
      </w:r>
      <w:proofErr w:type="spellStart"/>
      <w:r w:rsidRPr="003F200D">
        <w:t>Wizardsów</w:t>
      </w:r>
      <w:proofErr w:type="spellEnd"/>
      <w:r w:rsidRPr="003F200D">
        <w:t xml:space="preserve"> na samym początku, z czasem okazały się zbyt potężne. Nierzadkie były sytuacje, gdy można było wygrać grę w swojej pierwszej turze, lub nawet przed nią, gdy to przeciwnik zaczynał. Słynny Black Lotus i pewna liczba innych kart jest </w:t>
      </w:r>
      <w:proofErr w:type="spellStart"/>
      <w:r w:rsidRPr="003F200D">
        <w:t>zbanowana</w:t>
      </w:r>
      <w:proofErr w:type="spellEnd"/>
      <w:r w:rsidRPr="003F200D">
        <w:t xml:space="preserve"> w </w:t>
      </w:r>
      <w:proofErr w:type="spellStart"/>
      <w:r w:rsidRPr="003F200D">
        <w:t>legacy</w:t>
      </w:r>
      <w:proofErr w:type="spellEnd"/>
      <w:r w:rsidRPr="003F200D">
        <w:t xml:space="preserve">, a w </w:t>
      </w:r>
      <w:proofErr w:type="spellStart"/>
      <w:r w:rsidRPr="003F200D">
        <w:t>vintage</w:t>
      </w:r>
      <w:proofErr w:type="spellEnd"/>
      <w:r w:rsidRPr="003F200D">
        <w:t xml:space="preserve"> można korzystać wyłącznie z jednej kopii. Różnice między tymi dwoma formatami, zbiorczo nazywanymi też </w:t>
      </w:r>
      <w:proofErr w:type="spellStart"/>
      <w:r w:rsidRPr="003F200D">
        <w:t>eternal</w:t>
      </w:r>
      <w:proofErr w:type="spellEnd"/>
      <w:r w:rsidRPr="003F200D">
        <w:t xml:space="preserve">, wydają się niewielkie, ale są one na tyle znaczące, że wykształciły zgoła odmienne meta. Co więcej, wartość kart potrzebnych do stworzenia decku do </w:t>
      </w:r>
      <w:proofErr w:type="spellStart"/>
      <w:r w:rsidRPr="003F200D">
        <w:t>vintage</w:t>
      </w:r>
      <w:proofErr w:type="spellEnd"/>
      <w:r w:rsidRPr="003F200D">
        <w:t xml:space="preserve"> idzie w dziesiątki tysięcy dolarów i odbija się to niestety na jego popularności. Nawet zakładając, że jesteście milionerami i możecie pozwolić sobie na talię o wartości średniej klasy nowego samochodu, ciężko będzie Wam znaleźć kogokolwiek do gry.</w:t>
      </w:r>
    </w:p>
    <w:p w14:paraId="7D3D8E8B" w14:textId="77777777" w:rsidR="003F200D" w:rsidRDefault="003F200D" w:rsidP="002E38E0">
      <w:pPr>
        <w:pStyle w:val="Text"/>
      </w:pPr>
      <w:r w:rsidRPr="003F200D">
        <w:t xml:space="preserve">Jeśli chodzi o </w:t>
      </w:r>
      <w:proofErr w:type="spellStart"/>
      <w:r w:rsidRPr="003F200D">
        <w:t>limited</w:t>
      </w:r>
      <w:proofErr w:type="spellEnd"/>
      <w:r w:rsidRPr="003F200D">
        <w:t xml:space="preserve">, to wyróżniamy dwa podstawowe rodzaje rozgrywek: </w:t>
      </w:r>
      <w:proofErr w:type="spellStart"/>
      <w:r w:rsidRPr="003F200D">
        <w:t>sealed</w:t>
      </w:r>
      <w:proofErr w:type="spellEnd"/>
      <w:r w:rsidRPr="003F200D">
        <w:t xml:space="preserve"> deck oraz </w:t>
      </w:r>
      <w:proofErr w:type="spellStart"/>
      <w:r w:rsidRPr="003F200D">
        <w:t>booster</w:t>
      </w:r>
      <w:proofErr w:type="spellEnd"/>
      <w:r w:rsidRPr="003F200D">
        <w:t xml:space="preserve"> draft. W </w:t>
      </w:r>
      <w:proofErr w:type="spellStart"/>
      <w:r w:rsidRPr="003F200D">
        <w:t>sealdzie</w:t>
      </w:r>
      <w:proofErr w:type="spellEnd"/>
      <w:r w:rsidRPr="003F200D">
        <w:t xml:space="preserve"> otrzymujemy sześć </w:t>
      </w:r>
      <w:proofErr w:type="spellStart"/>
      <w:r w:rsidRPr="003F200D">
        <w:t>boosterów</w:t>
      </w:r>
      <w:proofErr w:type="spellEnd"/>
      <w:r w:rsidRPr="003F200D">
        <w:t>, najczęściej z 1-2 dodatków. Otwieramy wszystkie i mając do dyspozycji 84 karty, wybieramy 22-24 pasujące do siebie tak, by dało się nimi grać. Do tego dobieramy podstawowe lądy, w dowolnej ilości, żeby całość miała minimum 40 kart. Im mniej tym lepiej, dlatego rzadko spotyka się talie mające 42 lub więcej kart.</w:t>
      </w:r>
    </w:p>
    <w:p w14:paraId="3D925D70" w14:textId="77777777" w:rsidR="003F200D" w:rsidRDefault="003F200D" w:rsidP="002E38E0">
      <w:pPr>
        <w:pStyle w:val="Text"/>
      </w:pPr>
      <w:r w:rsidRPr="003F200D">
        <w:lastRenderedPageBreak/>
        <w:t xml:space="preserve">W przypadku draftów gracze mają do dyspozycji 3 fabrycznie nowe </w:t>
      </w:r>
      <w:proofErr w:type="spellStart"/>
      <w:r w:rsidRPr="003F200D">
        <w:t>boostery</w:t>
      </w:r>
      <w:proofErr w:type="spellEnd"/>
      <w:r w:rsidRPr="003F200D">
        <w:t xml:space="preserve">. Na początku każdy otwiera jeden z nich, wybiera jedną kartę i resztę przekazuje w lewo. Czynność powtarzamy, aż skończą się karty. Podobnie postępujemy z drugim </w:t>
      </w:r>
      <w:proofErr w:type="spellStart"/>
      <w:r w:rsidRPr="003F200D">
        <w:t>boosterem</w:t>
      </w:r>
      <w:proofErr w:type="spellEnd"/>
      <w:r w:rsidRPr="003F200D">
        <w:t xml:space="preserve">, z tą różnicą, że przekazujemy go graczowi siedzącemu po prawej stronie. Trzeci zestaw przekazujemy ponownie w lewo. Po zakończeniu draftu każdy ma do dyspozycji 42 karty i podobnie jak w </w:t>
      </w:r>
      <w:proofErr w:type="spellStart"/>
      <w:r w:rsidRPr="003F200D">
        <w:t>sealdzie</w:t>
      </w:r>
      <w:proofErr w:type="spellEnd"/>
      <w:r w:rsidRPr="003F200D">
        <w:t xml:space="preserve">, musi zbudować 40-kartową talię, zwykle mającą 22-24 </w:t>
      </w:r>
      <w:proofErr w:type="spellStart"/>
      <w:r w:rsidRPr="003F200D">
        <w:t>wydraftowanych</w:t>
      </w:r>
      <w:proofErr w:type="spellEnd"/>
      <w:r w:rsidRPr="003F200D">
        <w:t xml:space="preserve"> czarów i do tego 16-18 podstawowych lądów.</w:t>
      </w:r>
    </w:p>
    <w:p w14:paraId="33175DBE" w14:textId="77777777" w:rsidR="003F200D" w:rsidRPr="003F200D" w:rsidRDefault="003F200D" w:rsidP="002E38E0">
      <w:pPr>
        <w:pStyle w:val="Text"/>
      </w:pPr>
      <w:r w:rsidRPr="003F200D">
        <w:t xml:space="preserve">Wyżej wymienione formaty, są najczęściej rozgrywanymi w oficjalnych turniejach. Oczywiście nie są jedynymi. Społeczność stworzyła mnóstwo wariantów typowo for </w:t>
      </w:r>
      <w:proofErr w:type="spellStart"/>
      <w:r w:rsidRPr="003F200D">
        <w:t>fun</w:t>
      </w:r>
      <w:proofErr w:type="spellEnd"/>
      <w:r w:rsidRPr="003F200D">
        <w:t>:</w:t>
      </w:r>
    </w:p>
    <w:p w14:paraId="22740383" w14:textId="77777777" w:rsidR="00030DB3" w:rsidRDefault="003F200D" w:rsidP="002E38E0">
      <w:pPr>
        <w:pStyle w:val="Bullet"/>
        <w:spacing w:before="120"/>
      </w:pPr>
      <w:r w:rsidRPr="003F200D">
        <w:t xml:space="preserve">pauper – w którym możemy korzystać wyłącznie z kart typu </w:t>
      </w:r>
      <w:proofErr w:type="spellStart"/>
      <w:r w:rsidRPr="003F200D">
        <w:t>common</w:t>
      </w:r>
      <w:proofErr w:type="spellEnd"/>
      <w:r w:rsidRPr="003F200D">
        <w:t xml:space="preserve">, a więc najpopularniejszych, który w 15-kartowym </w:t>
      </w:r>
      <w:proofErr w:type="spellStart"/>
      <w:r w:rsidRPr="003F200D">
        <w:t>boosterze</w:t>
      </w:r>
      <w:proofErr w:type="spellEnd"/>
      <w:r w:rsidRPr="003F200D">
        <w:t xml:space="preserve"> jest aż 10</w:t>
      </w:r>
    </w:p>
    <w:p w14:paraId="57B788FD" w14:textId="77777777" w:rsidR="002E38E0" w:rsidRPr="003F200D" w:rsidRDefault="003F200D" w:rsidP="00030DB3">
      <w:pPr>
        <w:pStyle w:val="Bullet"/>
      </w:pPr>
      <w:proofErr w:type="spellStart"/>
      <w:r w:rsidRPr="003F200D">
        <w:t>commander</w:t>
      </w:r>
      <w:proofErr w:type="spellEnd"/>
      <w:r w:rsidRPr="003F200D">
        <w:t xml:space="preserve"> – talia ma 100 kart zamiast standardowych 60, zaś każda z nich (oczywiście oprócz podstawowych lądów) może pojawić się maksymalnie w jednej kopii; poza tym jeden ze stworów pełni funkcję naszego generała</w:t>
      </w:r>
    </w:p>
    <w:p w14:paraId="370F27EE" w14:textId="77777777" w:rsidR="002E38E0" w:rsidRPr="003F200D" w:rsidRDefault="003F200D" w:rsidP="00030DB3">
      <w:pPr>
        <w:pStyle w:val="Bullet"/>
      </w:pPr>
      <w:proofErr w:type="spellStart"/>
      <w:r w:rsidRPr="003F200D">
        <w:t>cube</w:t>
      </w:r>
      <w:proofErr w:type="spellEnd"/>
      <w:r w:rsidRPr="003F200D">
        <w:t xml:space="preserve"> draft – wariacja na temat draftów, gdzie zamiast zapakowanych </w:t>
      </w:r>
      <w:proofErr w:type="spellStart"/>
      <w:r w:rsidRPr="003F200D">
        <w:t>boosterów</w:t>
      </w:r>
      <w:proofErr w:type="spellEnd"/>
      <w:r w:rsidRPr="003F200D">
        <w:t xml:space="preserve"> wybieramy karty spośród wcześniej przygotowanej puli 360 sztuk (wersja dla max. 8 graczy)</w:t>
      </w:r>
    </w:p>
    <w:p w14:paraId="5B7B9D04" w14:textId="77777777" w:rsidR="00C23C90" w:rsidRPr="003F200D" w:rsidRDefault="003F200D" w:rsidP="002E38E0">
      <w:pPr>
        <w:pStyle w:val="Text"/>
      </w:pPr>
      <w:r w:rsidRPr="003F200D">
        <w:t xml:space="preserve">Tymczasem pozostaje mi życzyć wszystkim czytelnikom </w:t>
      </w:r>
      <w:proofErr w:type="spellStart"/>
      <w:r w:rsidRPr="003F200D">
        <w:t>Pixela</w:t>
      </w:r>
      <w:proofErr w:type="spellEnd"/>
      <w:r w:rsidRPr="003F200D">
        <w:t xml:space="preserve"> Wesołych </w:t>
      </w:r>
      <w:proofErr w:type="gramStart"/>
      <w:r w:rsidRPr="003F200D">
        <w:t>Świąt,</w:t>
      </w:r>
      <w:proofErr w:type="gramEnd"/>
      <w:r w:rsidRPr="003F200D">
        <w:t xml:space="preserve"> oraz wszystkiego najlepszego w nowym 2018 roku. A w następnym odcinku naszego </w:t>
      </w:r>
      <w:proofErr w:type="spellStart"/>
      <w:r w:rsidRPr="003F200D">
        <w:t>medżikowego</w:t>
      </w:r>
      <w:proofErr w:type="spellEnd"/>
      <w:r w:rsidRPr="003F200D">
        <w:t xml:space="preserve"> kącika podam garść porad, o czym należy pamiętać przed pierwszym turn</w:t>
      </w:r>
      <w:bookmarkStart w:id="0" w:name="_GoBack"/>
      <w:bookmarkEnd w:id="0"/>
      <w:r w:rsidRPr="003F200D">
        <w:t xml:space="preserve">iejem Magic: the </w:t>
      </w:r>
      <w:proofErr w:type="spellStart"/>
      <w:r w:rsidRPr="003F200D">
        <w:t>Gathering</w:t>
      </w:r>
      <w:proofErr w:type="spellEnd"/>
      <w:r w:rsidRPr="003F200D">
        <w:t>.</w:t>
      </w:r>
    </w:p>
    <w:sectPr w:rsidR="00C23C90" w:rsidRPr="003F200D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A2F82" w14:textId="77777777" w:rsidR="000C638C" w:rsidRDefault="000C638C">
      <w:pPr>
        <w:spacing w:line="240" w:lineRule="auto"/>
      </w:pPr>
      <w:r>
        <w:separator/>
      </w:r>
    </w:p>
  </w:endnote>
  <w:endnote w:type="continuationSeparator" w:id="0">
    <w:p w14:paraId="580AC999" w14:textId="77777777" w:rsidR="000C638C" w:rsidRDefault="000C6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C9D20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3F200D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D895C" w14:textId="77777777" w:rsidR="000C638C" w:rsidRDefault="000C638C">
      <w:pPr>
        <w:spacing w:line="240" w:lineRule="auto"/>
      </w:pPr>
      <w:r>
        <w:separator/>
      </w:r>
    </w:p>
  </w:footnote>
  <w:footnote w:type="continuationSeparator" w:id="0">
    <w:p w14:paraId="1CFAD6C4" w14:textId="77777777" w:rsidR="000C638C" w:rsidRDefault="000C63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BFEF2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DF"/>
    <w:rsid w:val="00030DB3"/>
    <w:rsid w:val="000C638C"/>
    <w:rsid w:val="000E0CD7"/>
    <w:rsid w:val="000F2487"/>
    <w:rsid w:val="001937DF"/>
    <w:rsid w:val="00217D88"/>
    <w:rsid w:val="002E38E0"/>
    <w:rsid w:val="002F5AD5"/>
    <w:rsid w:val="003363DA"/>
    <w:rsid w:val="003F200D"/>
    <w:rsid w:val="00413F48"/>
    <w:rsid w:val="0042248E"/>
    <w:rsid w:val="004A6047"/>
    <w:rsid w:val="005655DD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C013A5"/>
    <w:rsid w:val="00C23C90"/>
    <w:rsid w:val="00EA3C6D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CD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web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6</TotalTime>
  <Pages>3</Pages>
  <Words>738</Words>
  <Characters>4363</Characters>
  <Application>Microsoft Macintosh Word</Application>
  <DocSecurity>0</DocSecurity>
  <Lines>76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 the Gathering – formaty gry</dc:title>
  <dc:subject>Artykuł z pixelspost.pl</dc:subject>
  <dc:creator>Michal Klimek</dc:creator>
  <cp:keywords>Karcianki, Magic the Gathering, RPG, Wizards of the Coast</cp:keywords>
  <dc:description/>
  <cp:lastModifiedBy>Michal Klimek</cp:lastModifiedBy>
  <cp:revision>2</cp:revision>
  <dcterms:created xsi:type="dcterms:W3CDTF">2018-01-08T00:29:00Z</dcterms:created>
  <dcterms:modified xsi:type="dcterms:W3CDTF">2018-01-08T06:39:00Z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