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54" w:rsidRDefault="00876454" w:rsidP="00876454">
      <w:pPr>
        <w:pStyle w:val="1"/>
      </w:pPr>
      <w:r>
        <w:t>Автомобильная аптечка</w:t>
      </w:r>
      <w:r w:rsidRPr="00876454">
        <w:t xml:space="preserve">: </w:t>
      </w:r>
      <w:r>
        <w:t>от стандартного варианта к расширенному</w:t>
      </w:r>
    </w:p>
    <w:p w:rsidR="00876454" w:rsidRDefault="00876454" w:rsidP="00876454">
      <w:r>
        <w:t>Передвижение на автомобиле сопряжено с рисками получения или нанесения травмы. В связи с этим в нём в обязательном порядке должна находится медицинская аптечка. Без неё автомобиль не допускается к участию в дорожном движении. Данную норму содержат ПДД. Проверку осуществляют во время техосмотра. Состав стандартной аптечки минимальный. Под рукой в дороге важно иметь расширенный перечень важных медицинских препаратов. Предстоит провести сбор такой аптечки самостоятельно.</w:t>
      </w:r>
    </w:p>
    <w:p w:rsidR="00876454" w:rsidRDefault="00876454" w:rsidP="00876454">
      <w:pPr>
        <w:pStyle w:val="2"/>
      </w:pPr>
      <w:r>
        <w:t>Стандартный набор</w:t>
      </w:r>
      <w:r w:rsidRPr="00876454">
        <w:t xml:space="preserve">: </w:t>
      </w:r>
      <w:r>
        <w:t>предназначение медицинских средств</w:t>
      </w:r>
    </w:p>
    <w:p w:rsidR="00876454" w:rsidRDefault="006001DC" w:rsidP="00876454">
      <w:r>
        <w:t>Автомобилисты в большинстве своём не обращают внимания на состав аптечки, а приобретают готовое решение за минимальные деньги. И после прохождения техосмотра состав медикаментов благополучно забывают.</w:t>
      </w:r>
    </w:p>
    <w:p w:rsidR="006001DC" w:rsidRDefault="006001DC" w:rsidP="00876454">
      <w:r>
        <w:t>Жизненно необходимо понимать предназначение каждого препарата. Это поможет сберечь не только своё здоровье и здоровье пассажиров, но и жизнь пострадавших. Не обязательно это будет ДТП с участием водителя. Пострадавших нельзя оставлять в беде.</w:t>
      </w:r>
    </w:p>
    <w:p w:rsidR="006001DC" w:rsidRPr="00876454" w:rsidRDefault="006001DC" w:rsidP="00876454">
      <w:r>
        <w:t xml:space="preserve">Минимального состава средств хватает для оказания первой медицинской помощи. Применение специальных средств позволяет выиграть ценное время. </w:t>
      </w:r>
    </w:p>
    <w:p w:rsidR="00876454" w:rsidRDefault="006001DC" w:rsidP="00876454">
      <w:pPr>
        <w:rPr>
          <w:lang w:val="en-US"/>
        </w:rPr>
      </w:pPr>
      <w:r>
        <w:t>Обязательные средства</w:t>
      </w:r>
      <w:r>
        <w:rPr>
          <w:lang w:val="en-US"/>
        </w:rPr>
        <w:t>:</w:t>
      </w:r>
    </w:p>
    <w:p w:rsidR="006001DC" w:rsidRDefault="003C0220" w:rsidP="003C0220">
      <w:pPr>
        <w:pStyle w:val="a3"/>
        <w:numPr>
          <w:ilvl w:val="0"/>
          <w:numId w:val="1"/>
        </w:numPr>
      </w:pPr>
      <w:r w:rsidRPr="003C0220">
        <w:t>Раствор аммония 10%</w:t>
      </w:r>
      <w:r>
        <w:t>. Средство присутствует в количестве 1 упаковка. Применяют для вывода человека из обморочного состояния. Его ещё называют нашатырным спиртом. Для воздействия на больного смачивают ватку и подносят к дыхательным органам.</w:t>
      </w:r>
    </w:p>
    <w:p w:rsidR="003C0220" w:rsidRDefault="003C0220" w:rsidP="003C0220">
      <w:pPr>
        <w:pStyle w:val="a3"/>
        <w:numPr>
          <w:ilvl w:val="0"/>
          <w:numId w:val="1"/>
        </w:numPr>
      </w:pPr>
      <w:r w:rsidRPr="003C0220">
        <w:t>Йода спиртовой раствор 5 %</w:t>
      </w:r>
      <w:r>
        <w:t xml:space="preserve"> - 1 колбочка. Эффективный антисептик для обработки ранений по краям.</w:t>
      </w:r>
    </w:p>
    <w:p w:rsidR="003C0220" w:rsidRDefault="003C0220" w:rsidP="003C0220">
      <w:pPr>
        <w:pStyle w:val="a3"/>
        <w:numPr>
          <w:ilvl w:val="0"/>
          <w:numId w:val="1"/>
        </w:numPr>
      </w:pPr>
      <w:r w:rsidRPr="003C0220">
        <w:t>Бинт медицинский стерильный 5 м х 10 см</w:t>
      </w:r>
      <w:r>
        <w:t xml:space="preserve"> – 1 шт. Упаковка герметична, что гарантирует абсолютную стерильность материала</w:t>
      </w:r>
      <w:proofErr w:type="gramStart"/>
      <w:r>
        <w:t>.</w:t>
      </w:r>
      <w:proofErr w:type="gramEnd"/>
      <w:r>
        <w:t xml:space="preserve"> Им укрывают открытые раны и фиксируют повязки на теле.</w:t>
      </w:r>
    </w:p>
    <w:p w:rsidR="003C0220" w:rsidRDefault="003C0220" w:rsidP="003C0220">
      <w:pPr>
        <w:pStyle w:val="a3"/>
        <w:numPr>
          <w:ilvl w:val="0"/>
          <w:numId w:val="1"/>
        </w:numPr>
      </w:pPr>
      <w:r>
        <w:t>Такой же бинт, но не стерильный. Используют для прикрытия неоткрытых ран и закрепления повязок. Присутствует в количестве 2 шт.</w:t>
      </w:r>
    </w:p>
    <w:p w:rsidR="003C0220" w:rsidRDefault="003C0220" w:rsidP="003C0220">
      <w:pPr>
        <w:pStyle w:val="a3"/>
        <w:numPr>
          <w:ilvl w:val="0"/>
          <w:numId w:val="1"/>
        </w:numPr>
      </w:pPr>
      <w:r>
        <w:t xml:space="preserve">Аналогичное применение для бинта нестерильного </w:t>
      </w:r>
      <w:r w:rsidRPr="003C0220">
        <w:t>5 м х 5 см</w:t>
      </w:r>
      <w:r>
        <w:t>.</w:t>
      </w:r>
    </w:p>
    <w:p w:rsidR="003C0220" w:rsidRDefault="003C0220" w:rsidP="003C0220">
      <w:pPr>
        <w:pStyle w:val="a3"/>
        <w:numPr>
          <w:ilvl w:val="0"/>
          <w:numId w:val="1"/>
        </w:numPr>
      </w:pPr>
      <w:r w:rsidRPr="003C0220">
        <w:t>Бинт медицинский эластичный трубчатый нестерильный № 1, 3, 6</w:t>
      </w:r>
      <w:r>
        <w:t xml:space="preserve"> служит средством фиксации повязок. №1 обладает малым размером и помогает зафиксировать пальцы взрослых людей или детской стопы. №3 крупнее и способен зафиксировать голеностоп, сустав или плечо взрослого человека. №6 самый крупный и применяют для фиксации грудной клетки человека, а также крупных суставов.</w:t>
      </w:r>
    </w:p>
    <w:p w:rsidR="003C0220" w:rsidRDefault="003C0220" w:rsidP="003C0220">
      <w:pPr>
        <w:pStyle w:val="a3"/>
        <w:numPr>
          <w:ilvl w:val="0"/>
          <w:numId w:val="1"/>
        </w:numPr>
      </w:pPr>
      <w:r>
        <w:t>Стерильная вата массой 50 г. Эффективный материал для перевязки в дополнении к бинтам.</w:t>
      </w:r>
    </w:p>
    <w:p w:rsidR="003C0220" w:rsidRDefault="003C0220" w:rsidP="003C0220">
      <w:pPr>
        <w:pStyle w:val="a3"/>
        <w:numPr>
          <w:ilvl w:val="0"/>
          <w:numId w:val="1"/>
        </w:numPr>
      </w:pPr>
      <w:r>
        <w:t xml:space="preserve">Жгут </w:t>
      </w:r>
      <w:proofErr w:type="spellStart"/>
      <w:r>
        <w:t>Эсмарха</w:t>
      </w:r>
      <w:proofErr w:type="spellEnd"/>
      <w:r>
        <w:t>. Помогает остановить кровотечение из сосудов стандартными методами.</w:t>
      </w:r>
    </w:p>
    <w:p w:rsidR="003C0220" w:rsidRDefault="003C0220" w:rsidP="003C0220">
      <w:pPr>
        <w:pStyle w:val="a3"/>
        <w:numPr>
          <w:ilvl w:val="0"/>
          <w:numId w:val="1"/>
        </w:numPr>
      </w:pPr>
      <w:r w:rsidRPr="003C0220">
        <w:t>Лейкопластырь бактерицидный</w:t>
      </w:r>
      <w:r>
        <w:t xml:space="preserve"> разных размеров. Позволяет закрыть раны и порезы, в том числе глубокие. Прикладывают вместе со стерильной повязкой.</w:t>
      </w:r>
    </w:p>
    <w:p w:rsidR="003C0220" w:rsidRDefault="003C0220" w:rsidP="003C0220">
      <w:pPr>
        <w:pStyle w:val="a3"/>
        <w:numPr>
          <w:ilvl w:val="0"/>
          <w:numId w:val="1"/>
        </w:numPr>
      </w:pPr>
      <w:r>
        <w:t>Лейкопластырь в катушке позволяет дополнительно зафиксировать повязки и прикрыть небольшие повреждения на коже.</w:t>
      </w:r>
    </w:p>
    <w:p w:rsidR="003C0220" w:rsidRDefault="003C0220" w:rsidP="003C0220">
      <w:pPr>
        <w:pStyle w:val="a3"/>
        <w:numPr>
          <w:ilvl w:val="0"/>
          <w:numId w:val="1"/>
        </w:numPr>
      </w:pPr>
      <w:r>
        <w:t xml:space="preserve">Ножницы длинной 14 см. </w:t>
      </w:r>
      <w:r w:rsidR="00935F4B">
        <w:t>Используют при оказании первой медицинской помощи</w:t>
      </w:r>
      <w:proofErr w:type="gramStart"/>
      <w:r w:rsidR="00935F4B">
        <w:t>.</w:t>
      </w:r>
      <w:proofErr w:type="gramEnd"/>
      <w:r w:rsidR="00935F4B">
        <w:t xml:space="preserve"> Инструмент помогает разрезать бинты, а также снимать части одежды с поражённых участков тела, освобождая их.</w:t>
      </w:r>
    </w:p>
    <w:p w:rsidR="00935F4B" w:rsidRDefault="00935F4B" w:rsidP="003C0220">
      <w:pPr>
        <w:pStyle w:val="a3"/>
        <w:numPr>
          <w:ilvl w:val="0"/>
          <w:numId w:val="1"/>
        </w:numPr>
      </w:pPr>
      <w:r>
        <w:t>Стерильные резиновые медицинские перчатки – 1 пара. Защищают руки и раны пострадавшего от заражения патогенными микроорганизмами.</w:t>
      </w:r>
    </w:p>
    <w:p w:rsidR="00935F4B" w:rsidRDefault="00935F4B" w:rsidP="003C0220">
      <w:pPr>
        <w:pStyle w:val="a3"/>
        <w:numPr>
          <w:ilvl w:val="0"/>
          <w:numId w:val="1"/>
        </w:numPr>
      </w:pPr>
      <w:r>
        <w:lastRenderedPageBreak/>
        <w:t>Охлаждающий пакет. Служит средством остановки кровотечения и предотвращает воспалительную реакцию на поражённом участке. Эффективно помогает при ушибах.</w:t>
      </w:r>
    </w:p>
    <w:p w:rsidR="00935F4B" w:rsidRDefault="00CB5B05" w:rsidP="00CB5B05">
      <w:pPr>
        <w:pStyle w:val="a3"/>
        <w:numPr>
          <w:ilvl w:val="0"/>
          <w:numId w:val="1"/>
        </w:numPr>
      </w:pPr>
      <w:r w:rsidRPr="00CB5B05">
        <w:t>Салфетки стерильные 16*14</w:t>
      </w:r>
      <w:r>
        <w:t>. Используют для обработки поверхности кожи вокруг ран. Сами раны данным средством не обрабатывают. Отличное средство для личной гигиены.</w:t>
      </w:r>
    </w:p>
    <w:p w:rsidR="00CB5B05" w:rsidRDefault="00CB5B05" w:rsidP="00CB5B05">
      <w:r>
        <w:t>Медикаментозные препараты в аптечке отсутствуют. Валидол и нитроглицерин для экстренной помощи не имеются в составе обязательной аптечке. Также в ней должна иметься инструкция по применению каждого средства на практике.</w:t>
      </w:r>
    </w:p>
    <w:p w:rsidR="00CB5B05" w:rsidRDefault="00CB5B05" w:rsidP="00CB5B05">
      <w:pPr>
        <w:rPr>
          <w:lang w:val="en-US"/>
        </w:rPr>
      </w:pPr>
      <w:r>
        <w:t>Особенности стандартного исполнения</w:t>
      </w:r>
      <w:r>
        <w:rPr>
          <w:lang w:val="en-US"/>
        </w:rPr>
        <w:t>:</w:t>
      </w:r>
    </w:p>
    <w:p w:rsidR="00CB5B05" w:rsidRPr="00CB5B05" w:rsidRDefault="00CB5B05" w:rsidP="00CB5B05">
      <w:pPr>
        <w:pStyle w:val="a3"/>
        <w:numPr>
          <w:ilvl w:val="0"/>
          <w:numId w:val="2"/>
        </w:numPr>
      </w:pPr>
      <w:r>
        <w:t>ограниченный набор средств</w:t>
      </w:r>
      <w:r>
        <w:rPr>
          <w:lang w:val="en-US"/>
        </w:rPr>
        <w:t>;</w:t>
      </w:r>
    </w:p>
    <w:p w:rsidR="00CB5B05" w:rsidRPr="00CB5B05" w:rsidRDefault="00CB5B05" w:rsidP="00CB5B05">
      <w:pPr>
        <w:pStyle w:val="a3"/>
        <w:numPr>
          <w:ilvl w:val="0"/>
          <w:numId w:val="2"/>
        </w:numPr>
      </w:pPr>
      <w:r>
        <w:t>инструменты только для оказания первой помощи в случае травм</w:t>
      </w:r>
      <w:r w:rsidRPr="00CB5B05">
        <w:t>;</w:t>
      </w:r>
    </w:p>
    <w:p w:rsidR="00CB5B05" w:rsidRDefault="00CB5B05" w:rsidP="00CB5B05">
      <w:pPr>
        <w:pStyle w:val="a3"/>
        <w:numPr>
          <w:ilvl w:val="0"/>
          <w:numId w:val="2"/>
        </w:numPr>
      </w:pPr>
      <w:r>
        <w:t>отсутствие активных препаратов для лечения инфекционных или иных заболеваний, в том числе сердечно-сосудистых.</w:t>
      </w:r>
    </w:p>
    <w:p w:rsidR="00CB5B05" w:rsidRDefault="00CB5B05" w:rsidP="00CB5B05">
      <w:r>
        <w:t>Если в пути у водителя или пассажиров вдруг прихватило сердце, то стандартная аптечка бесполезна. Придётся оперативно искать аптеку или отделение скорой помощи. В отдалённых районах страны это проблематично. При таких патологиях счёт идёт на минуты.</w:t>
      </w:r>
    </w:p>
    <w:p w:rsidR="00CB5B05" w:rsidRDefault="00CB5B05" w:rsidP="00CB5B05">
      <w:pPr>
        <w:pStyle w:val="2"/>
      </w:pPr>
      <w:r>
        <w:t>Оснащение чемоданчика дополнительными средствами</w:t>
      </w:r>
    </w:p>
    <w:p w:rsidR="00CB5B05" w:rsidRDefault="00CB5B05" w:rsidP="00CB5B05">
      <w:r>
        <w:t>Готовое магазинное решение от государства каждый водитель может дополнить в зависимости от своих усмотрений и потребностей. В ход пойдут любые медицинские средства, которые могут послужить в дороге в качестве помощи.</w:t>
      </w:r>
    </w:p>
    <w:p w:rsidR="00CB5B05" w:rsidRDefault="00CB5B05" w:rsidP="00CB5B05">
      <w:r>
        <w:t>Обратите внимание! Приобретая медицинские средства, следует проверить возможность их применения для водителя транспортного средства. Некоторые препараты имеют ограничения к применению водителями. Соответствующий знак есть на упаковке или в инструкции.</w:t>
      </w:r>
    </w:p>
    <w:p w:rsidR="003A4627" w:rsidRDefault="00D12F04" w:rsidP="003A4627">
      <w:r>
        <w:t>Водители с опытом всегда готовы к непредвиденным ситуациям. Они часто возникают в дороге, особенно у профессионалов. У грамотного водителя автомобиль укомплектован не только запасами воды и топлива с инструментами, но и расширенной аптечной для экстренной помощи. Состав при этом продумывают до мелочей самостоятельно, в зависимости от потребностей и условий езды.</w:t>
      </w:r>
    </w:p>
    <w:p w:rsidR="00D12F04" w:rsidRDefault="00D12F04" w:rsidP="003A4627">
      <w:pPr>
        <w:rPr>
          <w:lang w:val="en-US"/>
        </w:rPr>
      </w:pPr>
      <w:r>
        <w:t>Рекомендуемый расширенный список комплектования</w:t>
      </w:r>
      <w:r>
        <w:rPr>
          <w:lang w:val="en-US"/>
        </w:rPr>
        <w:t>:</w:t>
      </w:r>
    </w:p>
    <w:p w:rsidR="00D12F04" w:rsidRDefault="003A70FA" w:rsidP="00D12F04">
      <w:pPr>
        <w:pStyle w:val="a3"/>
        <w:numPr>
          <w:ilvl w:val="0"/>
          <w:numId w:val="3"/>
        </w:numPr>
      </w:pPr>
      <w:r>
        <w:t>Хронические заболевания стали нормой в современном обществе. При наличии таковых у водителя и постоянных пассажиров следует укомплектовать аптечку препаратами для помощи в период обострения заболевания. Это средства для блокирования приступов или их рецидивов.</w:t>
      </w:r>
    </w:p>
    <w:p w:rsidR="003A70FA" w:rsidRDefault="003A70FA" w:rsidP="00D12F04">
      <w:pPr>
        <w:pStyle w:val="a3"/>
        <w:numPr>
          <w:ilvl w:val="0"/>
          <w:numId w:val="3"/>
        </w:numPr>
      </w:pPr>
      <w:r>
        <w:t xml:space="preserve">Аллергия – спутник современного человека. Весной, в период активного цветения растений, а также летом, рекомендуют брать соответствующие препараты. При этом не следует приобретать лекарства старого поколения, к ним относится супрастин. Он вызывает повышенную сонливость, что недопустимо за рулём. </w:t>
      </w:r>
      <w:proofErr w:type="spellStart"/>
      <w:r>
        <w:t>Лоратадин</w:t>
      </w:r>
      <w:proofErr w:type="spellEnd"/>
      <w:r>
        <w:t xml:space="preserve"> – это современное эффективное средство от аллергии нового поколения.</w:t>
      </w:r>
    </w:p>
    <w:p w:rsidR="003A70FA" w:rsidRDefault="003A70FA" w:rsidP="00D12F04">
      <w:pPr>
        <w:pStyle w:val="a3"/>
        <w:numPr>
          <w:ilvl w:val="0"/>
          <w:numId w:val="3"/>
        </w:numPr>
      </w:pPr>
      <w:r>
        <w:t>Средства от укуса насекомых защитят на природе. Они помогут во время пикника или в случае неожиданной поломки в лесу. Препараты данной группы помогут водителю не отвлекаться на раздражающие факторы и полностью сконцентрироваться на дороге.</w:t>
      </w:r>
    </w:p>
    <w:p w:rsidR="003A70FA" w:rsidRDefault="003A70FA" w:rsidP="00D12F04">
      <w:pPr>
        <w:pStyle w:val="a3"/>
        <w:numPr>
          <w:ilvl w:val="0"/>
          <w:numId w:val="3"/>
        </w:numPr>
      </w:pPr>
      <w:r>
        <w:t>Перекись водорода в качестве антисептика. В стандартный набор входит йод, но перекись имеет преимущества. Она заключена в удобную пластиковую упаковку, после её применения на теле отсутствуют разноцветные узоры. Последние сходят спустя продолжительное время при использовании зелёнки или йода. Перекись не имеет резкого запаха и не вызовет неприязнь у детей.</w:t>
      </w:r>
    </w:p>
    <w:p w:rsidR="003A70FA" w:rsidRDefault="00C8565E" w:rsidP="00D12F04">
      <w:pPr>
        <w:pStyle w:val="a3"/>
        <w:numPr>
          <w:ilvl w:val="0"/>
          <w:numId w:val="3"/>
        </w:numPr>
      </w:pPr>
      <w:r>
        <w:lastRenderedPageBreak/>
        <w:t>Простуды и ОРВИ сопровождают человека весной и осенью, при влажной погоде. В дороге медикаменты помогут подавить основные симптомы заболевания. Понадобятся средства для борьбы с насморков, жаропонижающие препараты, средства для лечения горла. Проблемы с дыханием и першение горла сильно отвлекают от вождения.</w:t>
      </w:r>
    </w:p>
    <w:p w:rsidR="00C8565E" w:rsidRDefault="008806F6" w:rsidP="00D12F04">
      <w:pPr>
        <w:pStyle w:val="a3"/>
        <w:numPr>
          <w:ilvl w:val="0"/>
          <w:numId w:val="3"/>
        </w:numPr>
      </w:pPr>
      <w:r>
        <w:t>Средства для борьбы с расстройством работы ЖКТ. Пищевое отравление в дороге не редкость. Некачественный придорожный сервис даёт знать о себе спустя несколько часов. Расстройство ЖКТ ведёт к истощению и обезвоживанию. Это опасные явления для водителя. Большинство препаратов данной группы приобретаются по рецепту врача. Но есть универсальное средство – бактистатин. Наличие активированного угля тоже не помешает.</w:t>
      </w:r>
    </w:p>
    <w:p w:rsidR="008806F6" w:rsidRDefault="008806F6" w:rsidP="00D12F04">
      <w:pPr>
        <w:pStyle w:val="a3"/>
        <w:numPr>
          <w:ilvl w:val="0"/>
          <w:numId w:val="3"/>
        </w:numPr>
      </w:pPr>
      <w:r>
        <w:t>Нервное напряжение и проблемы в работе сердечно-сосудистой системы отрицательно сказываются на безопасности поездки. Валидол эффективное средство для восстановления концентрации.</w:t>
      </w:r>
    </w:p>
    <w:p w:rsidR="008806F6" w:rsidRDefault="008806F6" w:rsidP="008806F6">
      <w:r>
        <w:t>При наличии определённых хронических патологий в организме, водитель всегда должен иметь в наличии препараты для воздействия на них по индивидуальному подбору. Не помешают средства для нейтрализации ядов. Конкретный набор зависит от местности езды и проживания.</w:t>
      </w:r>
    </w:p>
    <w:p w:rsidR="008806F6" w:rsidRDefault="008806F6" w:rsidP="008806F6">
      <w:r>
        <w:t>При выезде за границу стоит пересмотреть полный набор дополнительной автомобильной аптечки. Важно исключить те препараты, который в чужой стране могут попадать под запрет. К примеру ввоз марганцовки на территорию некоторых государств запрещён. Её применяют для изготовления наркотических препаратов. Срок годности тоже стоит перепроверить.</w:t>
      </w:r>
    </w:p>
    <w:p w:rsidR="008806F6" w:rsidRDefault="008806F6" w:rsidP="008806F6">
      <w:pPr>
        <w:pStyle w:val="2"/>
      </w:pPr>
      <w:r>
        <w:t>Подводя итоги</w:t>
      </w:r>
    </w:p>
    <w:p w:rsidR="008806F6" w:rsidRDefault="008806F6" w:rsidP="008806F6">
      <w:r>
        <w:t>Каждый водитель автомобиля несёт ответственность за состояние здоровья себя и окружающих. Это заключается не только в безопасной езде, а также в наличии средств для оказания первой медицинской помощи.</w:t>
      </w:r>
    </w:p>
    <w:p w:rsidR="008806F6" w:rsidRDefault="008806F6" w:rsidP="008806F6">
      <w:pPr>
        <w:rPr>
          <w:lang w:val="en-US"/>
        </w:rPr>
      </w:pPr>
      <w:r>
        <w:t>Особенности формирования автомобильной аптечки</w:t>
      </w:r>
      <w:r>
        <w:rPr>
          <w:lang w:val="en-US"/>
        </w:rPr>
        <w:t>:</w:t>
      </w:r>
    </w:p>
    <w:p w:rsidR="008806F6" w:rsidRDefault="008806F6" w:rsidP="008806F6">
      <w:pPr>
        <w:pStyle w:val="a3"/>
        <w:numPr>
          <w:ilvl w:val="0"/>
          <w:numId w:val="5"/>
        </w:numPr>
      </w:pPr>
      <w:r>
        <w:t>Стандартный набор медикаментозных средств позволяет пройти технический осмотр и получить допуск к дорожному движению. В качестве средства оказания скорой помощи он мало эффективен – позволяет только остановить кровотечение.</w:t>
      </w:r>
    </w:p>
    <w:p w:rsidR="008806F6" w:rsidRDefault="008806F6" w:rsidP="008806F6">
      <w:pPr>
        <w:pStyle w:val="a3"/>
        <w:numPr>
          <w:ilvl w:val="0"/>
          <w:numId w:val="5"/>
        </w:numPr>
      </w:pPr>
      <w:r>
        <w:t xml:space="preserve">Дополнительную комплексацию аптечки каждый водитель проводит в зависимости от своих потребностей и проблем со здоровьем. Важно иметь в аптечке </w:t>
      </w:r>
      <w:r w:rsidR="00831DA3">
        <w:t>антиаллергенные средства, жаропонижающие и сердечно-сосудистые препараты, средства по борьбе с расстройством ЖКТ.</w:t>
      </w:r>
    </w:p>
    <w:p w:rsidR="00831DA3" w:rsidRDefault="00831DA3" w:rsidP="008806F6">
      <w:pPr>
        <w:pStyle w:val="a3"/>
        <w:numPr>
          <w:ilvl w:val="0"/>
          <w:numId w:val="5"/>
        </w:numPr>
      </w:pPr>
      <w:r>
        <w:t>Проводят постоянный контроль сроков годности препаратов. Все лекарства должны быть разрешены к использованию на территориях нахождения.</w:t>
      </w:r>
    </w:p>
    <w:p w:rsidR="003A4627" w:rsidRPr="003A4627" w:rsidRDefault="00AC1B22" w:rsidP="003A4627">
      <w:r>
        <w:t>Помимо наличия препаратов в автомобиле, водитель обязан иметь ими пользоваться. В ином случае средства помощи бесполезны. Следует предварительно ознакомиться со всеми инструкциями. Это поможет в критической ситуации быстро отыскать конкретную информацию.</w:t>
      </w:r>
      <w:bookmarkStart w:id="0" w:name="_GoBack"/>
      <w:bookmarkEnd w:id="0"/>
    </w:p>
    <w:sectPr w:rsidR="003A4627" w:rsidRPr="003A4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51623"/>
    <w:multiLevelType w:val="hybridMultilevel"/>
    <w:tmpl w:val="D8B2A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2F98"/>
    <w:multiLevelType w:val="hybridMultilevel"/>
    <w:tmpl w:val="4F7A7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65C05"/>
    <w:multiLevelType w:val="hybridMultilevel"/>
    <w:tmpl w:val="06F68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51523"/>
    <w:multiLevelType w:val="hybridMultilevel"/>
    <w:tmpl w:val="4B823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A3764"/>
    <w:multiLevelType w:val="hybridMultilevel"/>
    <w:tmpl w:val="4DA04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FF"/>
    <w:rsid w:val="00211B5F"/>
    <w:rsid w:val="002B555F"/>
    <w:rsid w:val="002C3AFF"/>
    <w:rsid w:val="002D1E06"/>
    <w:rsid w:val="003A4627"/>
    <w:rsid w:val="003A70FA"/>
    <w:rsid w:val="003C0220"/>
    <w:rsid w:val="006001DC"/>
    <w:rsid w:val="006D0BCD"/>
    <w:rsid w:val="00831DA3"/>
    <w:rsid w:val="00876454"/>
    <w:rsid w:val="008806F6"/>
    <w:rsid w:val="00935F4B"/>
    <w:rsid w:val="00AC1B22"/>
    <w:rsid w:val="00C8565E"/>
    <w:rsid w:val="00CB5B05"/>
    <w:rsid w:val="00D1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D9545-5910-406C-8A45-B74B6CF0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6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6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64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0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1161</Words>
  <Characters>7743</Characters>
  <Application>Microsoft Office Word</Application>
  <DocSecurity>0</DocSecurity>
  <Lines>127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10</cp:revision>
  <dcterms:created xsi:type="dcterms:W3CDTF">2020-01-21T17:56:00Z</dcterms:created>
  <dcterms:modified xsi:type="dcterms:W3CDTF">2020-01-22T03:02:00Z</dcterms:modified>
</cp:coreProperties>
</file>