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92" w:rsidRDefault="00AB0C92" w:rsidP="00AB0C92">
      <w:pPr>
        <w:pStyle w:val="1"/>
      </w:pPr>
      <w:r>
        <w:t>Функциональный кроссовер для широкого спектра задач</w:t>
      </w:r>
    </w:p>
    <w:p w:rsidR="00BB7A68" w:rsidRDefault="00AB0C92">
      <w:r>
        <w:t>Не только для приезжих людей, но и для москвичей может понадобиться аренда автомобиля. Цели могут быть разные и каждый берет машину с водителем или без</w:t>
      </w:r>
      <w:r w:rsidR="0008501E">
        <w:t>,</w:t>
      </w:r>
      <w:r>
        <w:t xml:space="preserve"> в зависимости от своих потребностей. Мы предлагаем клиентам роскошный </w:t>
      </w:r>
      <w:r w:rsidRPr="00AB0C92">
        <w:t>KIA Sportage</w:t>
      </w:r>
      <w:r>
        <w:t>. На нём можно не только решать деловые вопросы, либо отправиться большой компанией на отдых, но и заказать ей вместе с водителем для свидания или же трансфера.</w:t>
      </w:r>
    </w:p>
    <w:p w:rsidR="00AB0C92" w:rsidRDefault="00AB0C92" w:rsidP="00AB0C92">
      <w:pPr>
        <w:pStyle w:val="2"/>
      </w:pPr>
      <w:r>
        <w:t>Автомобиль для вас</w:t>
      </w:r>
    </w:p>
    <w:p w:rsidR="00AB0C92" w:rsidRDefault="00152F8B" w:rsidP="00AB0C92">
      <w:r>
        <w:t xml:space="preserve">На просторах России </w:t>
      </w:r>
      <w:r w:rsidRPr="00152F8B">
        <w:t>KIA Sportage</w:t>
      </w:r>
      <w:r>
        <w:t xml:space="preserve"> отличается особенной популярностью. Всего было 3 поколения автомобиля. Последний рестайлинг произошёл в 2011 году и представляет наибольший интерес. Наш </w:t>
      </w:r>
      <w:r w:rsidRPr="00152F8B">
        <w:rPr>
          <w:b/>
        </w:rPr>
        <w:t xml:space="preserve">каталог </w:t>
      </w:r>
      <w:r>
        <w:t>содержит это авто</w:t>
      </w:r>
      <w:bookmarkStart w:id="0" w:name="_GoBack"/>
      <w:bookmarkEnd w:id="0"/>
      <w:r>
        <w:t>.</w:t>
      </w:r>
    </w:p>
    <w:p w:rsidR="00152F8B" w:rsidRDefault="00152F8B" w:rsidP="00AB0C92">
      <w:pPr>
        <w:rPr>
          <w:lang w:val="en-US"/>
        </w:rPr>
      </w:pPr>
      <w:r>
        <w:t>Внешность данного автомобиля отличается строгостью и дороговизной. В части дизайна появились новые элементы</w:t>
      </w:r>
      <w:r>
        <w:rPr>
          <w:lang w:val="en-US"/>
        </w:rPr>
        <w:t>:</w:t>
      </w:r>
    </w:p>
    <w:p w:rsidR="00152F8B" w:rsidRPr="00152F8B" w:rsidRDefault="00152F8B" w:rsidP="00152F8B">
      <w:pPr>
        <w:pStyle w:val="a3"/>
        <w:numPr>
          <w:ilvl w:val="0"/>
          <w:numId w:val="1"/>
        </w:numPr>
      </w:pPr>
      <w:r>
        <w:t>массивный передний бампер</w:t>
      </w:r>
      <w:r>
        <w:rPr>
          <w:lang w:val="en-US"/>
        </w:rPr>
        <w:t>;</w:t>
      </w:r>
    </w:p>
    <w:p w:rsidR="00152F8B" w:rsidRPr="00152F8B" w:rsidRDefault="00152F8B" w:rsidP="00152F8B">
      <w:pPr>
        <w:pStyle w:val="a3"/>
        <w:numPr>
          <w:ilvl w:val="0"/>
          <w:numId w:val="1"/>
        </w:numPr>
      </w:pPr>
      <w:r>
        <w:t>капот аэродинамической формы</w:t>
      </w:r>
      <w:r>
        <w:rPr>
          <w:lang w:val="en-US"/>
        </w:rPr>
        <w:t>;</w:t>
      </w:r>
    </w:p>
    <w:p w:rsidR="00152F8B" w:rsidRPr="00152F8B" w:rsidRDefault="00152F8B" w:rsidP="00152F8B">
      <w:pPr>
        <w:pStyle w:val="a3"/>
        <w:numPr>
          <w:ilvl w:val="0"/>
          <w:numId w:val="1"/>
        </w:numPr>
      </w:pPr>
      <w:r>
        <w:t>решетка радиатора узнаваемой формы</w:t>
      </w:r>
      <w:r>
        <w:rPr>
          <w:lang w:val="en-US"/>
        </w:rPr>
        <w:t>;</w:t>
      </w:r>
    </w:p>
    <w:p w:rsidR="00152F8B" w:rsidRPr="00152F8B" w:rsidRDefault="00152F8B" w:rsidP="00152F8B">
      <w:pPr>
        <w:pStyle w:val="a3"/>
        <w:numPr>
          <w:ilvl w:val="0"/>
          <w:numId w:val="1"/>
        </w:numPr>
      </w:pPr>
      <w:r>
        <w:t>передние фары со стреловидной формой, при этом их окантовка чёрного цвета</w:t>
      </w:r>
      <w:r w:rsidRPr="00152F8B">
        <w:t>;</w:t>
      </w:r>
    </w:p>
    <w:p w:rsidR="00152F8B" w:rsidRPr="00152F8B" w:rsidRDefault="00152F8B" w:rsidP="00152F8B">
      <w:pPr>
        <w:pStyle w:val="a3"/>
        <w:numPr>
          <w:ilvl w:val="0"/>
          <w:numId w:val="1"/>
        </w:numPr>
      </w:pPr>
      <w:r>
        <w:t>обтекаемая форма всего кузова.</w:t>
      </w:r>
    </w:p>
    <w:p w:rsidR="00AB0C92" w:rsidRDefault="00152F8B" w:rsidP="00AB0C92">
      <w:r>
        <w:t>При поезд</w:t>
      </w:r>
      <w:r w:rsidR="0008501E">
        <w:t>к</w:t>
      </w:r>
      <w:r>
        <w:t xml:space="preserve">е этот автомобиль привлекает взгляды не только прохожих, но и других водителей. Наш </w:t>
      </w:r>
      <w:r w:rsidRPr="00152F8B">
        <w:rPr>
          <w:b/>
        </w:rPr>
        <w:t>прокат автомобилей</w:t>
      </w:r>
      <w:r>
        <w:t xml:space="preserve"> позволяет использовать вам КИА на свое усмотрение. Многие пассажиры будут очарованы интерьером внутри салона. Пластик более чем достоин, а панель приборов выглядит не только привлекательной, но и позволяет водителю быстро ориентироваться в ней. Подсветк</w:t>
      </w:r>
      <w:r w:rsidR="0008501E">
        <w:t>а панели не давит на глаза, а</w:t>
      </w:r>
      <w:r>
        <w:t xml:space="preserve"> система управления мультимедиа проста в использовании. </w:t>
      </w:r>
    </w:p>
    <w:p w:rsidR="00AB0C92" w:rsidRDefault="00152F8B" w:rsidP="00AB0C92">
      <w:r>
        <w:t xml:space="preserve">Водителю будет комфортно вести автомобиль, даже в таком крупном городе как Москва с её плотным потоком. </w:t>
      </w:r>
      <w:r w:rsidR="009315FE">
        <w:t>Водительское кресло имеет широкий диапазон регулировок, а педаль газа имеет особую проработанную форму. Поэтому даже после длительных поездок усталость чувствоваться не будет. В салоне крайне слабо ощущается шум благодаря изменённой подвеске и усиленному полу.</w:t>
      </w:r>
    </w:p>
    <w:p w:rsidR="00AB0C92" w:rsidRDefault="00AB0C92" w:rsidP="00AB0C92">
      <w:pPr>
        <w:pStyle w:val="2"/>
      </w:pPr>
      <w:r>
        <w:t>Наше предложение и требования от клиента</w:t>
      </w:r>
    </w:p>
    <w:p w:rsidR="00AB0C92" w:rsidRPr="009315FE" w:rsidRDefault="009315FE">
      <w:r>
        <w:t>Клиент для оформления аренды должен иметь при себе</w:t>
      </w:r>
      <w:r w:rsidRPr="009315FE">
        <w:t>:</w:t>
      </w:r>
    </w:p>
    <w:p w:rsidR="009315FE" w:rsidRPr="009315FE" w:rsidRDefault="009315FE" w:rsidP="009315FE">
      <w:pPr>
        <w:pStyle w:val="a3"/>
        <w:numPr>
          <w:ilvl w:val="0"/>
          <w:numId w:val="2"/>
        </w:numPr>
      </w:pPr>
      <w:r>
        <w:t>паспорт или иной документ, удостоверяющий личность</w:t>
      </w:r>
      <w:r w:rsidRPr="009315FE">
        <w:t>;</w:t>
      </w:r>
    </w:p>
    <w:p w:rsidR="009315FE" w:rsidRPr="009315FE" w:rsidRDefault="009315FE" w:rsidP="009315FE">
      <w:pPr>
        <w:pStyle w:val="a3"/>
        <w:numPr>
          <w:ilvl w:val="0"/>
          <w:numId w:val="2"/>
        </w:numPr>
      </w:pPr>
      <w:r>
        <w:t>водительское удостоверение</w:t>
      </w:r>
      <w:r>
        <w:rPr>
          <w:lang w:val="en-US"/>
        </w:rPr>
        <w:t>;</w:t>
      </w:r>
    </w:p>
    <w:p w:rsidR="009315FE" w:rsidRDefault="009315FE" w:rsidP="009315FE">
      <w:pPr>
        <w:pStyle w:val="a3"/>
        <w:numPr>
          <w:ilvl w:val="0"/>
          <w:numId w:val="2"/>
        </w:numPr>
      </w:pPr>
      <w:r>
        <w:t>стаж вождения – более 2 лет.</w:t>
      </w:r>
    </w:p>
    <w:p w:rsidR="00AB0C92" w:rsidRDefault="009315FE" w:rsidP="00AB0C92">
      <w:r>
        <w:t xml:space="preserve">Мы предлагаем не только шикарный автомобиль </w:t>
      </w:r>
      <w:r w:rsidRPr="009315FE">
        <w:t>KIA Sportage</w:t>
      </w:r>
      <w:r>
        <w:t>, но удобную систему тарификации поездок. Она включает несколько тарифных зон.</w:t>
      </w:r>
    </w:p>
    <w:p w:rsidR="009315FE" w:rsidRDefault="009315FE" w:rsidP="009315FE">
      <w:pPr>
        <w:pStyle w:val="a3"/>
        <w:numPr>
          <w:ilvl w:val="0"/>
          <w:numId w:val="4"/>
        </w:numPr>
      </w:pPr>
      <w:r>
        <w:t>В самом городе и области километраж не ограничен.</w:t>
      </w:r>
    </w:p>
    <w:p w:rsidR="009315FE" w:rsidRDefault="009315FE" w:rsidP="009315FE">
      <w:pPr>
        <w:pStyle w:val="a3"/>
        <w:numPr>
          <w:ilvl w:val="0"/>
          <w:numId w:val="4"/>
        </w:numPr>
      </w:pPr>
      <w:r>
        <w:t>За пределами области даётся 250 км. ежедневно. Если лимит превысить, то каждый лишний километр обойдётся в 4 руб.</w:t>
      </w:r>
    </w:p>
    <w:p w:rsidR="009315FE" w:rsidRDefault="009315FE" w:rsidP="009315FE">
      <w:pPr>
        <w:pStyle w:val="a3"/>
        <w:numPr>
          <w:ilvl w:val="0"/>
          <w:numId w:val="4"/>
        </w:numPr>
      </w:pPr>
      <w:r>
        <w:t>Дополнительные тарифы для путешествий по России, странам СНГ и Зарубежью.</w:t>
      </w:r>
    </w:p>
    <w:p w:rsidR="009315FE" w:rsidRDefault="009315FE" w:rsidP="009315FE">
      <w:r>
        <w:rPr>
          <w:b/>
        </w:rPr>
        <w:t>Д</w:t>
      </w:r>
      <w:r w:rsidRPr="009315FE">
        <w:rPr>
          <w:b/>
        </w:rPr>
        <w:t>ополнительные услуги аренды</w:t>
      </w:r>
      <w:r>
        <w:rPr>
          <w:b/>
        </w:rPr>
        <w:t xml:space="preserve"> </w:t>
      </w:r>
      <w:r>
        <w:t>включают в себя такие бонусы как накопительную программу и бесплатное кресло для ребёнка. Также мы предоставляем клиентам навигатор для более комфортного перемещения.</w:t>
      </w:r>
    </w:p>
    <w:p w:rsidR="009315FE" w:rsidRDefault="009315FE" w:rsidP="009315FE">
      <w:r>
        <w:lastRenderedPageBreak/>
        <w:t xml:space="preserve">Водитель, равно как и доставка автомобиля, предлагаются за отдельную плату. Наши офисы работают с 9 до 21 каждый день. Мы всегда рады приветствовать и оказать помощь нашим клиентам. </w:t>
      </w:r>
    </w:p>
    <w:p w:rsidR="00AB0C92" w:rsidRDefault="00AB0C92" w:rsidP="00AB0C92"/>
    <w:sectPr w:rsidR="00AB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B5C"/>
    <w:multiLevelType w:val="hybridMultilevel"/>
    <w:tmpl w:val="4AEA5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A4D0C"/>
    <w:multiLevelType w:val="hybridMultilevel"/>
    <w:tmpl w:val="FE84B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56E6E"/>
    <w:multiLevelType w:val="hybridMultilevel"/>
    <w:tmpl w:val="7178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63D19"/>
    <w:multiLevelType w:val="hybridMultilevel"/>
    <w:tmpl w:val="64BA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92"/>
    <w:rsid w:val="0008501E"/>
    <w:rsid w:val="00152F8B"/>
    <w:rsid w:val="009315FE"/>
    <w:rsid w:val="00AB0C92"/>
    <w:rsid w:val="00B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54E3-4EF5-4CEE-8A79-B4FD57F8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0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5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389</Words>
  <Characters>2371</Characters>
  <Application>Microsoft Office Word</Application>
  <DocSecurity>0</DocSecurity>
  <Lines>57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2016-10-26T21:26:00Z</dcterms:created>
  <dcterms:modified xsi:type="dcterms:W3CDTF">2016-10-26T22:43:00Z</dcterms:modified>
</cp:coreProperties>
</file>