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F0" w:rsidRDefault="00AA4096">
      <w:pPr>
        <w:rPr>
          <w:b/>
        </w:rPr>
      </w:pPr>
      <w:r w:rsidRPr="00AA4096">
        <w:rPr>
          <w:b/>
        </w:rPr>
        <w:t>Важные аспекты покупки автомобиля</w:t>
      </w:r>
    </w:p>
    <w:p w:rsidR="00AA4096" w:rsidRDefault="00AA4096">
      <w:bookmarkStart w:id="0" w:name="_GoBack"/>
      <w:r>
        <w:t xml:space="preserve">Приобретение нового транспортного средства весьма хлопотное занятие. </w:t>
      </w:r>
      <w:r w:rsidR="00DC7784">
        <w:t xml:space="preserve">А если приобретать авто на </w:t>
      </w:r>
      <w:proofErr w:type="spellStart"/>
      <w:r w:rsidR="00DC7784">
        <w:t>вторичке</w:t>
      </w:r>
      <w:proofErr w:type="spellEnd"/>
      <w:r w:rsidR="00DC7784">
        <w:t xml:space="preserve">, то появляется дополнительный риск. Ведь историю подержанного автомобиля бывает сложно узнать. Можно попасться на проблемы, которые покупатель не соизволил указать. Зачастую так и бывает – продавцу выгодно избавиться от проблемной техники за хорошие деньги. Бывает, что машина не просто таит в себе неприятную неисправность, но имеет и смутную криминальную историю. Но добротное количество объявлений подобного рода распознается еще на стадии просмотра – нужно только чуток внимания. </w:t>
      </w:r>
    </w:p>
    <w:p w:rsidR="00DC7784" w:rsidRPr="00DC7784" w:rsidRDefault="00DC7784" w:rsidP="00DC7784">
      <w:pPr>
        <w:rPr>
          <w:i/>
        </w:rPr>
      </w:pPr>
      <w:r w:rsidRPr="00DC7784">
        <w:rPr>
          <w:i/>
        </w:rPr>
        <w:t>Грамотный поисковой запрос</w:t>
      </w:r>
    </w:p>
    <w:p w:rsidR="00DC7784" w:rsidRPr="00DC7784" w:rsidRDefault="00DC7784" w:rsidP="00DC7784">
      <w:r>
        <w:t>Чтобы не просматривать лишнюю информацию необходимо выбрать четкие критерии, по которым будет вестись поиск</w:t>
      </w:r>
      <w:r w:rsidRPr="00DC7784">
        <w:t>: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стоимость</w:t>
      </w:r>
      <w:r>
        <w:rPr>
          <w:lang w:val="en-US"/>
        </w:rPr>
        <w:t>;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марка</w:t>
      </w:r>
      <w:r>
        <w:rPr>
          <w:lang w:val="en-US"/>
        </w:rPr>
        <w:t>;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модель</w:t>
      </w:r>
      <w:r>
        <w:rPr>
          <w:lang w:val="en-US"/>
        </w:rPr>
        <w:t>;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тип кузова</w:t>
      </w:r>
      <w:r>
        <w:rPr>
          <w:lang w:val="en-US"/>
        </w:rPr>
        <w:t>;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двигатель</w:t>
      </w:r>
      <w:r>
        <w:rPr>
          <w:lang w:val="en-US"/>
        </w:rPr>
        <w:t>;</w:t>
      </w:r>
    </w:p>
    <w:p w:rsidR="00DC7784" w:rsidRPr="00DC7784" w:rsidRDefault="00DC7784" w:rsidP="00DC7784">
      <w:pPr>
        <w:pStyle w:val="a3"/>
        <w:numPr>
          <w:ilvl w:val="0"/>
          <w:numId w:val="1"/>
        </w:numPr>
      </w:pPr>
      <w:r>
        <w:t>тип КПП</w:t>
      </w:r>
      <w:r>
        <w:rPr>
          <w:lang w:val="en-US"/>
        </w:rPr>
        <w:t>;</w:t>
      </w:r>
    </w:p>
    <w:p w:rsidR="00DC7784" w:rsidRDefault="00DC7784" w:rsidP="00DC7784">
      <w:pPr>
        <w:pStyle w:val="a3"/>
        <w:numPr>
          <w:ilvl w:val="0"/>
          <w:numId w:val="1"/>
        </w:numPr>
      </w:pPr>
      <w:r>
        <w:t>наличие дополнительного оборудования.</w:t>
      </w:r>
    </w:p>
    <w:p w:rsidR="00DC7784" w:rsidRDefault="00DC7784" w:rsidP="00DC7784">
      <w:r>
        <w:t xml:space="preserve">Не обязательно указывать все вышеперечисленные данный, но чем больше дать информации поисковику, тем больше подходящих вариантов он выберет. </w:t>
      </w:r>
    </w:p>
    <w:p w:rsidR="00AA4096" w:rsidRDefault="00DC7784" w:rsidP="00DC7784">
      <w:pPr>
        <w:rPr>
          <w:i/>
        </w:rPr>
      </w:pPr>
      <w:r w:rsidRPr="00DC7784">
        <w:rPr>
          <w:i/>
        </w:rPr>
        <w:t>Принцип золотой середины</w:t>
      </w:r>
    </w:p>
    <w:p w:rsidR="00DC7784" w:rsidRDefault="00DC7784" w:rsidP="00DC7784">
      <w:r>
        <w:t xml:space="preserve">Сводится к тому, чтобы не принимать во внимание объявления с самой высокой и низкой стоимостью. Требуется выбрать конкретную модель и от самых дорогого и дешевого объявлений выявить середины. От этой суммы и следует отталкиваться с разбежкой 20%. Дешевые варианты подозрительны, а дорогие – завышены по цене. </w:t>
      </w:r>
    </w:p>
    <w:p w:rsidR="00DC7784" w:rsidRDefault="00DC7784" w:rsidP="00DC7784">
      <w:pPr>
        <w:rPr>
          <w:i/>
        </w:rPr>
      </w:pPr>
      <w:r w:rsidRPr="00DC7784">
        <w:rPr>
          <w:i/>
        </w:rPr>
        <w:t>Износ</w:t>
      </w:r>
    </w:p>
    <w:p w:rsidR="00DC7784" w:rsidRDefault="00DC7784" w:rsidP="00DC7784">
      <w:r>
        <w:t>На эту характеристику прежде всего влияет пробег. На него нужно пристально обращать рассматрив</w:t>
      </w:r>
      <w:r w:rsidR="002D6383">
        <w:t xml:space="preserve">ая объявление и прикидывать, насколько он реален. Многие продавцы скручивают часть пробега, пытаясь повысить стоимость своего авто. </w:t>
      </w:r>
    </w:p>
    <w:p w:rsidR="002D6383" w:rsidRDefault="002D6383" w:rsidP="00DC7784">
      <w:r>
        <w:t xml:space="preserve">Реальная величина зависит от местности, в которой эксплуатировалось авто. В Москве и Петербурге пробег за год может достигать 30 тыс. А вот в регионах эта цифра будет по меньше. Из этого можно рассчитать приблизительный реальный пробег авто согласно его сроку службы. </w:t>
      </w:r>
    </w:p>
    <w:p w:rsidR="002D6383" w:rsidRDefault="002D6383" w:rsidP="00DC7784"/>
    <w:p w:rsidR="002D6383" w:rsidRDefault="002D6383" w:rsidP="00DC7784">
      <w:r>
        <w:t xml:space="preserve">2-й я черта, которая формирует стоимость автомобиля – популярность у потребителя. По популярности можно выявить, кому авто раньше принадлежало и в каких условиях эксплуатировалось. Но это все примерные составляющие. </w:t>
      </w:r>
    </w:p>
    <w:p w:rsidR="002D6383" w:rsidRDefault="002D6383" w:rsidP="00DC7784">
      <w:r>
        <w:t xml:space="preserve">Так авто, популярные у дам, зачастую бывают с проблемами по кузову – мелкие царапины и потертости. Но их будет отличать небольшой пробег. </w:t>
      </w:r>
    </w:p>
    <w:p w:rsidR="002D6383" w:rsidRPr="00DC7784" w:rsidRDefault="002D6383" w:rsidP="00DC7784">
      <w:r>
        <w:t xml:space="preserve">Что касается </w:t>
      </w:r>
      <w:proofErr w:type="spellStart"/>
      <w:r>
        <w:t>мерседосов</w:t>
      </w:r>
      <w:proofErr w:type="spellEnd"/>
      <w:r>
        <w:t xml:space="preserve"> из Германии, то зачастую это автомобили с чудовищным пробегом. Его скручивают перегонщики и продают у нас на Родине по завышенной стоимости. Такие автомобили как Рено </w:t>
      </w:r>
      <w:proofErr w:type="spellStart"/>
      <w:r>
        <w:t>Логан</w:t>
      </w:r>
      <w:proofErr w:type="spellEnd"/>
      <w:r>
        <w:t xml:space="preserve"> или Пежо Партнер пользуются популярностью у таксистов. </w:t>
      </w:r>
      <w:r>
        <w:lastRenderedPageBreak/>
        <w:t xml:space="preserve">Соответственно эти автомобили будут уже поездившими и требующими в скором времени ремонта. </w:t>
      </w:r>
    </w:p>
    <w:p w:rsidR="002D6383" w:rsidRDefault="002D6383" w:rsidP="002D6383">
      <w:r>
        <w:t xml:space="preserve">Следует еще обратить внимание на популярность авто у угонщиков. Ведь у таких экземпляров поддельные документы. </w:t>
      </w:r>
    </w:p>
    <w:p w:rsidR="00DC7784" w:rsidRPr="002D6383" w:rsidRDefault="002D6383" w:rsidP="002D6383">
      <w:pPr>
        <w:rPr>
          <w:i/>
        </w:rPr>
      </w:pPr>
      <w:r w:rsidRPr="002D6383">
        <w:rPr>
          <w:i/>
        </w:rPr>
        <w:t>Изучение описания и осмотр</w:t>
      </w:r>
    </w:p>
    <w:p w:rsidR="002D6383" w:rsidRDefault="002D6383" w:rsidP="002D6383">
      <w:r>
        <w:t xml:space="preserve">Перед просмотром наяву автомобиля нужно изучить все его фотографии, технические характеристики и знать недостатки. После этого можно отправляться смотреть собственными глазами, трогать, проверять. </w:t>
      </w:r>
      <w:r w:rsidR="004D6B85">
        <w:t xml:space="preserve">В ходе осмотра нужно акцентировать внимание на проблемных местах авто. </w:t>
      </w:r>
    </w:p>
    <w:p w:rsidR="004D6B85" w:rsidRDefault="004D6B85" w:rsidP="002D6383"/>
    <w:bookmarkEnd w:id="0"/>
    <w:p w:rsidR="004D6B85" w:rsidRPr="00DC7784" w:rsidRDefault="004D6B85" w:rsidP="002D6383"/>
    <w:sectPr w:rsidR="004D6B85" w:rsidRPr="00DC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A5571"/>
    <w:multiLevelType w:val="hybridMultilevel"/>
    <w:tmpl w:val="42BE0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96"/>
    <w:rsid w:val="002D6383"/>
    <w:rsid w:val="004D6B85"/>
    <w:rsid w:val="00AA4096"/>
    <w:rsid w:val="00DC7784"/>
    <w:rsid w:val="00F4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1A3C0-9CA2-4C80-926F-96566AF8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395</Words>
  <Characters>2540</Characters>
  <Application>Microsoft Office Word</Application>
  <DocSecurity>0</DocSecurity>
  <Lines>51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2016-01-12T23:12:00Z</dcterms:created>
  <dcterms:modified xsi:type="dcterms:W3CDTF">2016-01-13T00:22:00Z</dcterms:modified>
</cp:coreProperties>
</file>