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73B" w:rsidRDefault="001D60A1" w:rsidP="001D60A1">
      <w:pPr>
        <w:pStyle w:val="1"/>
      </w:pPr>
      <w:r>
        <w:t>Моторные м</w:t>
      </w:r>
      <w:r w:rsidR="0081473B">
        <w:t>асла для автомобилей</w:t>
      </w:r>
      <w:r w:rsidR="0081473B" w:rsidRPr="0081473B">
        <w:t xml:space="preserve">: </w:t>
      </w:r>
      <w:r w:rsidR="0081473B">
        <w:t>системы классификаций и рейтинг</w:t>
      </w:r>
    </w:p>
    <w:p w:rsidR="00FD0DB1" w:rsidRDefault="001D60A1" w:rsidP="00FD0DB1">
      <w:r>
        <w:t>Масло требуется двигателю для стабильной работы. Специальная жидкость помогает предотвратить износ деталей, смазывая их. Также масла очищают мотор и распределяет тепло по всему агрегату равномерно. Производители моторных масел выпускают продукцию, отличающуюся своими характеристиками – по составу, вязкости и другим. Задача автомобилистов – не запутаться в системах классификации и подобрать точно соответствующее марке авто моторно</w:t>
      </w:r>
      <w:r w:rsidR="00FD0DB1">
        <w:t>е масло.</w:t>
      </w:r>
    </w:p>
    <w:p w:rsidR="001D60A1" w:rsidRDefault="00FD0DB1" w:rsidP="00FD0DB1">
      <w:pPr>
        <w:pStyle w:val="2"/>
      </w:pPr>
      <w:r>
        <w:t>П</w:t>
      </w:r>
      <w:r w:rsidR="001D60A1">
        <w:t>редназначение</w:t>
      </w:r>
      <w:r>
        <w:t xml:space="preserve"> моторных масел и их виды</w:t>
      </w:r>
    </w:p>
    <w:p w:rsidR="001D60A1" w:rsidRDefault="001D60A1" w:rsidP="001D60A1">
      <w:r>
        <w:t>Системы классификаций моторных масел описывают их детально, вплоть до соответствия определённым моделям машин. Для качественного понимания требуется фундаментальный подход. Такая система существует.</w:t>
      </w:r>
    </w:p>
    <w:p w:rsidR="001D60A1" w:rsidRPr="001D60A1" w:rsidRDefault="001D60A1" w:rsidP="001D60A1">
      <w:r>
        <w:t>Основные группы моторных масел по производственному процессу</w:t>
      </w:r>
      <w:r w:rsidRPr="001D60A1">
        <w:t>:</w:t>
      </w:r>
    </w:p>
    <w:p w:rsidR="001D60A1" w:rsidRDefault="001D60A1" w:rsidP="001D60A1">
      <w:pPr>
        <w:pStyle w:val="a3"/>
        <w:numPr>
          <w:ilvl w:val="0"/>
          <w:numId w:val="2"/>
        </w:numPr>
      </w:pPr>
      <w:r>
        <w:t>Синтетические.</w:t>
      </w:r>
    </w:p>
    <w:p w:rsidR="001D60A1" w:rsidRDefault="001D60A1" w:rsidP="001D60A1">
      <w:pPr>
        <w:pStyle w:val="a3"/>
        <w:numPr>
          <w:ilvl w:val="0"/>
          <w:numId w:val="2"/>
        </w:numPr>
      </w:pPr>
      <w:r>
        <w:t>Полусинтетические.</w:t>
      </w:r>
    </w:p>
    <w:p w:rsidR="001D60A1" w:rsidRDefault="001D60A1" w:rsidP="001D60A1">
      <w:pPr>
        <w:pStyle w:val="a3"/>
        <w:numPr>
          <w:ilvl w:val="0"/>
          <w:numId w:val="2"/>
        </w:numPr>
      </w:pPr>
      <w:r>
        <w:t>Минеральные.</w:t>
      </w:r>
    </w:p>
    <w:p w:rsidR="001D60A1" w:rsidRDefault="001D60A1" w:rsidP="001D60A1">
      <w:r>
        <w:t>Синтетические смазывающие жидкости отличаются повышенными характеристиками. Это современные дорогие масла. Они показывают стабильную работу при высокой и долгой нагрузке. То есть не теряют своих свойств быстро. Изготавливают данные данный вид путём синтетических химических реакцию. Отсюда и название – синтетические.</w:t>
      </w:r>
    </w:p>
    <w:p w:rsidR="001D60A1" w:rsidRDefault="001D60A1" w:rsidP="001D60A1">
      <w:r>
        <w:t xml:space="preserve">Изготовление полусинтетических масел ведут на минеральной основе. В неё производители добавляют необходимые синтетические присадки, чтобы повысить характеристики. </w:t>
      </w:r>
      <w:r w:rsidR="00E70BFA">
        <w:t>На выходе получают недорогую смазывающую моторную жидкость, которая мало в чём уступает синтетическим маслам.</w:t>
      </w:r>
    </w:p>
    <w:p w:rsidR="00E70BFA" w:rsidRDefault="00E70BFA" w:rsidP="001D60A1">
      <w:r>
        <w:t>Минеральные масла отличаются нестабильностью свойства. Подвержены воздействию низких температур, плохо производят очистку мотора и забивают масляные каналы. Самый непопулярный вид смазки двигателя из-за недостатков. Но отличается низкой стоимостью</w:t>
      </w:r>
    </w:p>
    <w:p w:rsidR="00E70BFA" w:rsidRPr="00E70BFA" w:rsidRDefault="00E70BFA" w:rsidP="001D60A1">
      <w:r>
        <w:t>Классификация в зависимости от типа мотора</w:t>
      </w:r>
      <w:r w:rsidRPr="00E70BFA">
        <w:t>:</w:t>
      </w:r>
    </w:p>
    <w:p w:rsidR="00E70BFA" w:rsidRDefault="00E70BFA" w:rsidP="00E70BFA">
      <w:pPr>
        <w:pStyle w:val="a3"/>
        <w:numPr>
          <w:ilvl w:val="0"/>
          <w:numId w:val="3"/>
        </w:numPr>
      </w:pPr>
      <w:r>
        <w:t>Для бензиновых двигателей.</w:t>
      </w:r>
    </w:p>
    <w:p w:rsidR="00E70BFA" w:rsidRDefault="00E70BFA" w:rsidP="00E70BFA">
      <w:pPr>
        <w:pStyle w:val="a3"/>
        <w:numPr>
          <w:ilvl w:val="0"/>
          <w:numId w:val="3"/>
        </w:numPr>
      </w:pPr>
      <w:r>
        <w:t>На дизельные моторы.</w:t>
      </w:r>
    </w:p>
    <w:p w:rsidR="00E70BFA" w:rsidRDefault="00E70BFA" w:rsidP="00E70BFA">
      <w:pPr>
        <w:pStyle w:val="a3"/>
        <w:numPr>
          <w:ilvl w:val="0"/>
          <w:numId w:val="3"/>
        </w:numPr>
      </w:pPr>
      <w:r>
        <w:t>Для силовых установок с турбонагнетателями.</w:t>
      </w:r>
    </w:p>
    <w:p w:rsidR="00E70BFA" w:rsidRDefault="00E70BFA" w:rsidP="00E70BFA">
      <w:r>
        <w:t>Каждый тип двигателя имеет свои особенности работы. Производители подгоняют под них свои моторные масла. Существуют универсальные варианты.</w:t>
      </w:r>
    </w:p>
    <w:p w:rsidR="00E70BFA" w:rsidRDefault="00E70BFA" w:rsidP="00E70BFA">
      <w:r>
        <w:t>Обратите внимание</w:t>
      </w:r>
      <w:r w:rsidR="00FD0DB1">
        <w:t>! Классификации масла по типу производства или двигателя не достаточно для выбора под конкретную марку автомобиля.</w:t>
      </w:r>
    </w:p>
    <w:p w:rsidR="00FD0DB1" w:rsidRPr="00E70BFA" w:rsidRDefault="00FD0DB1" w:rsidP="00FD0DB1">
      <w:pPr>
        <w:pStyle w:val="2"/>
      </w:pPr>
      <w:r>
        <w:t>Системы классификаций моторных масел</w:t>
      </w:r>
    </w:p>
    <w:p w:rsidR="006521A8" w:rsidRDefault="00FD0DB1" w:rsidP="006521A8">
      <w:r>
        <w:t>Канистры с маслом снабжены этикетками. На них можно увидеть специальные индексы. Они не понятны непрофессионалам. Это определённый набор букв и цифр. Они служат для классификации моторных масле по определённым свойствам и признакам. Чтобы выбрать подходящую смазывающую жидкость под конкретный автомобиль, следует разбираться в системе классификации, хотя бы поверхностно.</w:t>
      </w:r>
    </w:p>
    <w:p w:rsidR="00FD0DB1" w:rsidRDefault="00FD0DB1" w:rsidP="00FD0DB1">
      <w:pPr>
        <w:pStyle w:val="3"/>
      </w:pPr>
      <w:r>
        <w:lastRenderedPageBreak/>
        <w:t xml:space="preserve">Система вязкости </w:t>
      </w:r>
      <w:r>
        <w:rPr>
          <w:lang w:val="en-US"/>
        </w:rPr>
        <w:t>SAE</w:t>
      </w:r>
    </w:p>
    <w:p w:rsidR="00FD0DB1" w:rsidRDefault="00FD0DB1" w:rsidP="006521A8">
      <w:r>
        <w:t xml:space="preserve">Все моторные масла классифицируются по вязкости. Это физическое свойство, которое отражает текучесть жидких тел в зависимости от температуры окружающей среды. </w:t>
      </w:r>
      <w:r w:rsidR="00D043D4">
        <w:t xml:space="preserve">Производители наносят специальный индекс – цифра </w:t>
      </w:r>
      <w:r w:rsidR="00D043D4">
        <w:rPr>
          <w:lang w:val="en-US"/>
        </w:rPr>
        <w:t>W</w:t>
      </w:r>
      <w:r w:rsidR="00D043D4">
        <w:t xml:space="preserve"> цифра. Пример 10</w:t>
      </w:r>
      <w:r w:rsidR="00D043D4">
        <w:rPr>
          <w:lang w:val="en-US"/>
        </w:rPr>
        <w:t>W</w:t>
      </w:r>
      <w:r w:rsidR="00D043D4">
        <w:t>50. Эти цифры означают температурные диапазоны эффективной работы. Первая цифра – низший показатель температурного окна. Вторая цифра – высший.</w:t>
      </w:r>
    </w:p>
    <w:p w:rsidR="00D043D4" w:rsidRPr="00AE51F0" w:rsidRDefault="00D043D4" w:rsidP="006521A8">
      <w:r>
        <w:t xml:space="preserve">Основные требования </w:t>
      </w:r>
      <w:r>
        <w:rPr>
          <w:lang w:val="en-US"/>
        </w:rPr>
        <w:t>SAE</w:t>
      </w:r>
      <w:r w:rsidRPr="00AE51F0">
        <w:t>:</w:t>
      </w:r>
    </w:p>
    <w:p w:rsidR="00D043D4" w:rsidRDefault="00D043D4" w:rsidP="00D043D4">
      <w:pPr>
        <w:pStyle w:val="a3"/>
        <w:numPr>
          <w:ilvl w:val="0"/>
          <w:numId w:val="5"/>
        </w:numPr>
      </w:pPr>
      <w:r>
        <w:t>Эффективная прокачиваемость. При минимальной рабочей температуре моторное масло должно свободно проходить по масляным каналам.</w:t>
      </w:r>
    </w:p>
    <w:p w:rsidR="00D043D4" w:rsidRDefault="00D043D4" w:rsidP="00D043D4">
      <w:pPr>
        <w:pStyle w:val="a3"/>
        <w:numPr>
          <w:ilvl w:val="0"/>
          <w:numId w:val="5"/>
        </w:numPr>
      </w:pPr>
      <w:r>
        <w:t>При максимальной рабочей температуре характеристики не должны падать.</w:t>
      </w:r>
    </w:p>
    <w:p w:rsidR="00D043D4" w:rsidRDefault="00D043D4" w:rsidP="00D043D4">
      <w:pPr>
        <w:pStyle w:val="a3"/>
        <w:numPr>
          <w:ilvl w:val="0"/>
          <w:numId w:val="5"/>
        </w:numPr>
      </w:pPr>
      <w:r>
        <w:t>В любом из рабочих режимов двигателя не должно наблюдаться падение защитных свойств.</w:t>
      </w:r>
    </w:p>
    <w:p w:rsidR="00D043D4" w:rsidRDefault="00D043D4" w:rsidP="00D043D4">
      <w:r>
        <w:t xml:space="preserve">В некоторых случаях на индексе </w:t>
      </w:r>
      <w:r>
        <w:rPr>
          <w:lang w:val="en-US"/>
        </w:rPr>
        <w:t>SAE</w:t>
      </w:r>
      <w:r w:rsidRPr="00D043D4">
        <w:t xml:space="preserve"> </w:t>
      </w:r>
      <w:r>
        <w:t xml:space="preserve">отсутствуют первая или вторая цифра. На деле значит, что в один из параметров </w:t>
      </w:r>
      <w:r>
        <w:rPr>
          <w:lang w:val="en-US"/>
        </w:rPr>
        <w:t>SAE</w:t>
      </w:r>
      <w:r w:rsidRPr="00D043D4">
        <w:t xml:space="preserve"> </w:t>
      </w:r>
      <w:r>
        <w:t>масло не вписывается.</w:t>
      </w:r>
    </w:p>
    <w:p w:rsidR="00D043D4" w:rsidRDefault="00D043D4" w:rsidP="00D043D4">
      <w:r>
        <w:t>Обратите внимание! Отечественным автомобилистам из-за особенностей климата стоит обращать внимание на первую цифру. Моторное масло не должно замерзать при низких температурах. Чем выше первая цифра, тем при более низкой температуре моторное масло остаётся текучим.</w:t>
      </w:r>
    </w:p>
    <w:p w:rsidR="00D043D4" w:rsidRDefault="0083261C" w:rsidP="0083261C">
      <w:pPr>
        <w:pStyle w:val="2"/>
      </w:pPr>
      <w:r>
        <w:t xml:space="preserve">Европейская система </w:t>
      </w:r>
      <w:r>
        <w:rPr>
          <w:lang w:val="en-US"/>
        </w:rPr>
        <w:t>ACEA</w:t>
      </w:r>
    </w:p>
    <w:p w:rsidR="005E057B" w:rsidRDefault="0083261C" w:rsidP="0083261C">
      <w:r>
        <w:t xml:space="preserve">Производители сами стремятся достичь стандартизации без участия государства. Так получилось в автомобильной промышленности с моторными маслами. Ведущие европейские производители автомобилей самостоятельно разработали систему градации моторных масел. Система </w:t>
      </w:r>
      <w:r>
        <w:rPr>
          <w:lang w:val="en-US"/>
        </w:rPr>
        <w:t>ACEA</w:t>
      </w:r>
      <w:r w:rsidRPr="0083261C">
        <w:t xml:space="preserve"> </w:t>
      </w:r>
      <w:r>
        <w:t xml:space="preserve">применяет литерные и цифровые обозначения. Пример – </w:t>
      </w:r>
      <w:r>
        <w:rPr>
          <w:lang w:val="en-US"/>
        </w:rPr>
        <w:t>A</w:t>
      </w:r>
      <w:r w:rsidRPr="0083261C">
        <w:t>5</w:t>
      </w:r>
      <w:r>
        <w:t>.</w:t>
      </w:r>
    </w:p>
    <w:p w:rsidR="0083261C" w:rsidRDefault="005E057B" w:rsidP="0083261C">
      <w:r>
        <w:t>Латинские литеры обозначаю</w:t>
      </w:r>
      <w:r w:rsidR="0083261C">
        <w:t>т тип мотора:</w:t>
      </w:r>
    </w:p>
    <w:p w:rsidR="0083261C" w:rsidRDefault="0083261C" w:rsidP="005E057B">
      <w:pPr>
        <w:pStyle w:val="a3"/>
        <w:numPr>
          <w:ilvl w:val="0"/>
          <w:numId w:val="6"/>
        </w:numPr>
      </w:pPr>
      <w:r>
        <w:t>A – бензин;</w:t>
      </w:r>
    </w:p>
    <w:p w:rsidR="0083261C" w:rsidRDefault="0083261C" w:rsidP="005E057B">
      <w:pPr>
        <w:pStyle w:val="a3"/>
        <w:numPr>
          <w:ilvl w:val="0"/>
          <w:numId w:val="6"/>
        </w:numPr>
      </w:pPr>
      <w:r>
        <w:t>B – дизель;</w:t>
      </w:r>
    </w:p>
    <w:p w:rsidR="00D043D4" w:rsidRPr="00D043D4" w:rsidRDefault="0083261C" w:rsidP="005E057B">
      <w:pPr>
        <w:pStyle w:val="a3"/>
        <w:numPr>
          <w:ilvl w:val="0"/>
          <w:numId w:val="6"/>
        </w:numPr>
      </w:pPr>
      <w:r>
        <w:t>E – дизельные коммерческие двигатели.</w:t>
      </w:r>
    </w:p>
    <w:p w:rsidR="006521A8" w:rsidRPr="005E057B" w:rsidRDefault="005E057B" w:rsidP="006521A8">
      <w:r>
        <w:t xml:space="preserve">Цифровые обозначения отражают свойства моторных масел. Согласно им происходит назначения для определённых поколений двигателей. Существуют универсальные масла для бензиновых и дизельных моторов. Их обозначают через дефис – </w:t>
      </w:r>
      <w:r>
        <w:rPr>
          <w:lang w:val="en-US"/>
        </w:rPr>
        <w:t>A</w:t>
      </w:r>
      <w:r w:rsidRPr="005E057B">
        <w:t>5/</w:t>
      </w:r>
      <w:r>
        <w:rPr>
          <w:lang w:val="en-US"/>
        </w:rPr>
        <w:t>B</w:t>
      </w:r>
      <w:r w:rsidRPr="005E057B">
        <w:t>1.</w:t>
      </w:r>
    </w:p>
    <w:p w:rsidR="005E057B" w:rsidRDefault="005E057B" w:rsidP="005E057B">
      <w:pPr>
        <w:pStyle w:val="2"/>
      </w:pPr>
      <w:r>
        <w:t>Совместная японо-американская система ILSAC</w:t>
      </w:r>
    </w:p>
    <w:p w:rsidR="005E057B" w:rsidRDefault="007A72DA" w:rsidP="005E057B">
      <w:r w:rsidRPr="007A72DA">
        <w:t>Японские и ам</w:t>
      </w:r>
      <w:r>
        <w:t>ериканские автопроизводители создали свой комитет по стандартизации моторных масел – ILSAC. Стандартизации подлежат бензиновые двигатели легковых автомобилей. Пример индекса – ILSAC GF-цифровое обозначение.</w:t>
      </w:r>
    </w:p>
    <w:p w:rsidR="007A72DA" w:rsidRDefault="007A72DA" w:rsidP="007A72DA">
      <w:pPr>
        <w:rPr>
          <w:lang w:val="en-US"/>
        </w:rPr>
      </w:pPr>
      <w:r>
        <w:t>Система классификации</w:t>
      </w:r>
      <w:r>
        <w:rPr>
          <w:lang w:val="en-US"/>
        </w:rPr>
        <w:t>:</w:t>
      </w:r>
    </w:p>
    <w:p w:rsidR="007A72DA" w:rsidRPr="007A72DA" w:rsidRDefault="007A72DA" w:rsidP="007A72DA">
      <w:pPr>
        <w:pStyle w:val="a3"/>
        <w:numPr>
          <w:ilvl w:val="0"/>
          <w:numId w:val="8"/>
        </w:numPr>
      </w:pPr>
      <w:r>
        <w:t>GF-3 – масла с низкой испаряемостью и улучшенными противоизносными свойствами, являются энергосберегающими</w:t>
      </w:r>
      <w:r w:rsidRPr="007A72DA">
        <w:t>;</w:t>
      </w:r>
    </w:p>
    <w:p w:rsidR="006521A8" w:rsidRPr="007A72DA" w:rsidRDefault="006521A8" w:rsidP="007A72DA">
      <w:pPr>
        <w:pStyle w:val="a3"/>
        <w:numPr>
          <w:ilvl w:val="0"/>
          <w:numId w:val="8"/>
        </w:numPr>
      </w:pPr>
      <w:r>
        <w:t xml:space="preserve">GF-4 </w:t>
      </w:r>
      <w:r w:rsidR="007A72DA" w:rsidRPr="007A72DA">
        <w:t xml:space="preserve">– </w:t>
      </w:r>
      <w:r w:rsidR="007A72DA">
        <w:t>более высокая стойкость к окислению, улучшенные моющие свойства, а также совместимость с системами катализации выхлопных газов</w:t>
      </w:r>
      <w:r w:rsidR="007A72DA" w:rsidRPr="007A72DA">
        <w:t>;</w:t>
      </w:r>
    </w:p>
    <w:p w:rsidR="006521A8" w:rsidRDefault="006521A8" w:rsidP="006521A8">
      <w:pPr>
        <w:pStyle w:val="a3"/>
        <w:numPr>
          <w:ilvl w:val="0"/>
          <w:numId w:val="8"/>
        </w:numPr>
      </w:pPr>
      <w:r>
        <w:t xml:space="preserve">GF-5 </w:t>
      </w:r>
      <w:r w:rsidR="007A72DA">
        <w:t>– совместимы с турбированными двигателями и биотопливом, защищают мотор от образования шлаков.</w:t>
      </w:r>
    </w:p>
    <w:p w:rsidR="007A72DA" w:rsidRDefault="007A72DA" w:rsidP="007A72DA">
      <w:r>
        <w:t>Система ILSAC специфическая. Её можно встретить на Дальнем Востоке РФ, где много ввезённых автомобилей из Японии.</w:t>
      </w:r>
    </w:p>
    <w:p w:rsidR="007A72DA" w:rsidRPr="00AE51F0" w:rsidRDefault="007A72DA" w:rsidP="007A72DA">
      <w:pPr>
        <w:pStyle w:val="2"/>
      </w:pPr>
      <w:r>
        <w:lastRenderedPageBreak/>
        <w:t xml:space="preserve">Американский стандарт </w:t>
      </w:r>
      <w:r>
        <w:rPr>
          <w:lang w:val="en-US"/>
        </w:rPr>
        <w:t>API</w:t>
      </w:r>
    </w:p>
    <w:p w:rsidR="007A72DA" w:rsidRDefault="007A72DA" w:rsidP="007A72DA">
      <w:r>
        <w:t xml:space="preserve">В США существует собственная классификация моторных масел. Она предназначена для американских автомобилей. Система называется </w:t>
      </w:r>
      <w:r>
        <w:rPr>
          <w:lang w:val="en-US"/>
        </w:rPr>
        <w:t>API</w:t>
      </w:r>
      <w:r>
        <w:t>. Обозначения состоят из 2-х латинских литер.</w:t>
      </w:r>
    </w:p>
    <w:p w:rsidR="007A72DA" w:rsidRPr="007A72DA" w:rsidRDefault="007A72DA" w:rsidP="007A72DA">
      <w:r>
        <w:t>Обозначения первой литеры – тип мотора</w:t>
      </w:r>
      <w:r w:rsidRPr="007A72DA">
        <w:t>:</w:t>
      </w:r>
    </w:p>
    <w:p w:rsidR="006521A8" w:rsidRDefault="007A72DA" w:rsidP="007A72DA">
      <w:pPr>
        <w:pStyle w:val="a3"/>
        <w:numPr>
          <w:ilvl w:val="0"/>
          <w:numId w:val="9"/>
        </w:numPr>
      </w:pPr>
      <w:r>
        <w:t>S – для бензиновых моторов</w:t>
      </w:r>
      <w:r>
        <w:rPr>
          <w:lang w:val="en-US"/>
        </w:rPr>
        <w:t>;</w:t>
      </w:r>
    </w:p>
    <w:p w:rsidR="006521A8" w:rsidRDefault="007A72DA" w:rsidP="007A72DA">
      <w:pPr>
        <w:pStyle w:val="a3"/>
        <w:numPr>
          <w:ilvl w:val="0"/>
          <w:numId w:val="9"/>
        </w:numPr>
      </w:pPr>
      <w:r>
        <w:t>C – для дизельных двигателей;</w:t>
      </w:r>
    </w:p>
    <w:p w:rsidR="006521A8" w:rsidRDefault="007A72DA" w:rsidP="007A72DA">
      <w:pPr>
        <w:pStyle w:val="a3"/>
        <w:numPr>
          <w:ilvl w:val="0"/>
          <w:numId w:val="9"/>
        </w:numPr>
      </w:pPr>
      <w:r>
        <w:t>у</w:t>
      </w:r>
      <w:r w:rsidR="006521A8">
        <w:t xml:space="preserve">ниверсальный вариант </w:t>
      </w:r>
      <w:r>
        <w:t>включает 2 литеры, пример –</w:t>
      </w:r>
      <w:r w:rsidR="006521A8">
        <w:t xml:space="preserve"> API SM/CF.</w:t>
      </w:r>
    </w:p>
    <w:p w:rsidR="007A72DA" w:rsidRPr="00D26172" w:rsidRDefault="00D26172" w:rsidP="007A72DA">
      <w:r>
        <w:t>Вторая литера отражает свойства моторных масел. Краткая расшифровка системы для бензиновых моторов</w:t>
      </w:r>
      <w:r w:rsidRPr="00D26172">
        <w:t>:</w:t>
      </w:r>
    </w:p>
    <w:p w:rsidR="00D26172" w:rsidRDefault="006521A8" w:rsidP="006521A8">
      <w:pPr>
        <w:pStyle w:val="a3"/>
        <w:numPr>
          <w:ilvl w:val="0"/>
          <w:numId w:val="10"/>
        </w:numPr>
      </w:pPr>
      <w:r>
        <w:t xml:space="preserve">J – </w:t>
      </w:r>
      <w:r w:rsidR="00D26172">
        <w:t xml:space="preserve">первый тип, который используют </w:t>
      </w:r>
      <w:r>
        <w:t>с 1996 г.</w:t>
      </w:r>
      <w:r w:rsidR="00D26172">
        <w:t xml:space="preserve"> Годится всем бензиновым моторам. Применяют вместо всех смазывающих жидкостей, которые использовали ранее.</w:t>
      </w:r>
    </w:p>
    <w:p w:rsidR="006521A8" w:rsidRDefault="006521A8" w:rsidP="006521A8">
      <w:pPr>
        <w:pStyle w:val="a3"/>
        <w:numPr>
          <w:ilvl w:val="0"/>
          <w:numId w:val="10"/>
        </w:numPr>
      </w:pPr>
      <w:r>
        <w:t xml:space="preserve">L – </w:t>
      </w:r>
      <w:r w:rsidR="00D26172">
        <w:t>для турбированных многоклапанных двигателей.</w:t>
      </w:r>
    </w:p>
    <w:p w:rsidR="006521A8" w:rsidRDefault="006521A8" w:rsidP="009070F7">
      <w:pPr>
        <w:pStyle w:val="a3"/>
        <w:numPr>
          <w:ilvl w:val="0"/>
          <w:numId w:val="10"/>
        </w:numPr>
      </w:pPr>
      <w:r>
        <w:t xml:space="preserve">M – </w:t>
      </w:r>
      <w:r w:rsidR="00D26172">
        <w:t>для двигателей не старше 2004 г. Отличается улучшенными свойствами.</w:t>
      </w:r>
    </w:p>
    <w:p w:rsidR="00D26172" w:rsidRDefault="006521A8" w:rsidP="006521A8">
      <w:pPr>
        <w:pStyle w:val="a3"/>
        <w:numPr>
          <w:ilvl w:val="0"/>
          <w:numId w:val="10"/>
        </w:numPr>
      </w:pPr>
      <w:r>
        <w:t xml:space="preserve">N – </w:t>
      </w:r>
      <w:r w:rsidR="00D26172">
        <w:t>современная категория. Действует с 2010 г. Подходит для всех современных двигателей, в том числе работающих на биотопливе.</w:t>
      </w:r>
    </w:p>
    <w:p w:rsidR="00D26172" w:rsidRDefault="00D26172" w:rsidP="006521A8">
      <w:pPr>
        <w:rPr>
          <w:lang w:val="en-US"/>
        </w:rPr>
      </w:pPr>
      <w:r>
        <w:t xml:space="preserve">Масло для дизельных двигателей имеет свою классификацию по системе </w:t>
      </w:r>
      <w:r>
        <w:rPr>
          <w:lang w:val="en-US"/>
        </w:rPr>
        <w:t>API</w:t>
      </w:r>
      <w:r>
        <w:t>. Расшифровка значений</w:t>
      </w:r>
      <w:r>
        <w:rPr>
          <w:lang w:val="en-US"/>
        </w:rPr>
        <w:t>:</w:t>
      </w:r>
    </w:p>
    <w:p w:rsidR="00D26172" w:rsidRDefault="006521A8" w:rsidP="006521A8">
      <w:pPr>
        <w:pStyle w:val="a3"/>
        <w:numPr>
          <w:ilvl w:val="0"/>
          <w:numId w:val="11"/>
        </w:numPr>
      </w:pPr>
      <w:r>
        <w:t xml:space="preserve">F – </w:t>
      </w:r>
      <w:r w:rsidR="00D26172">
        <w:t>используют на внедорожной технике</w:t>
      </w:r>
      <w:r>
        <w:t>.</w:t>
      </w:r>
    </w:p>
    <w:p w:rsidR="00D26172" w:rsidRDefault="006521A8" w:rsidP="006521A8">
      <w:pPr>
        <w:pStyle w:val="a3"/>
        <w:numPr>
          <w:ilvl w:val="0"/>
          <w:numId w:val="11"/>
        </w:numPr>
      </w:pPr>
      <w:r>
        <w:t xml:space="preserve">F-2 – </w:t>
      </w:r>
      <w:r w:rsidR="00D26172">
        <w:t>применяют на высокооборотистых двухтактных двигателях</w:t>
      </w:r>
      <w:r>
        <w:t>.</w:t>
      </w:r>
    </w:p>
    <w:p w:rsidR="006521A8" w:rsidRDefault="006521A8" w:rsidP="006521A8">
      <w:pPr>
        <w:pStyle w:val="a3"/>
        <w:numPr>
          <w:ilvl w:val="0"/>
          <w:numId w:val="11"/>
        </w:numPr>
      </w:pPr>
      <w:r>
        <w:t xml:space="preserve">F-4 – для </w:t>
      </w:r>
      <w:r w:rsidR="00D26172">
        <w:t>турбированных силовых установок.</w:t>
      </w:r>
    </w:p>
    <w:p w:rsidR="006521A8" w:rsidRDefault="006521A8" w:rsidP="006521A8">
      <w:pPr>
        <w:pStyle w:val="a3"/>
        <w:numPr>
          <w:ilvl w:val="0"/>
          <w:numId w:val="11"/>
        </w:numPr>
      </w:pPr>
      <w:r>
        <w:t xml:space="preserve">G-4 – </w:t>
      </w:r>
      <w:r w:rsidR="00D26172">
        <w:t>для двигателей, работающих на дизеле с малым содержанием серы.</w:t>
      </w:r>
    </w:p>
    <w:p w:rsidR="00D26172" w:rsidRDefault="006521A8" w:rsidP="006521A8">
      <w:pPr>
        <w:pStyle w:val="a3"/>
        <w:numPr>
          <w:ilvl w:val="0"/>
          <w:numId w:val="11"/>
        </w:numPr>
      </w:pPr>
      <w:r>
        <w:t xml:space="preserve">H-4 – </w:t>
      </w:r>
      <w:r w:rsidR="00D26172">
        <w:t>масла для эффективной работы системы катализации выхлопных газов</w:t>
      </w:r>
      <w:r>
        <w:t>.</w:t>
      </w:r>
    </w:p>
    <w:p w:rsidR="00D26172" w:rsidRDefault="006521A8" w:rsidP="006521A8">
      <w:pPr>
        <w:pStyle w:val="a3"/>
        <w:numPr>
          <w:ilvl w:val="0"/>
          <w:numId w:val="11"/>
        </w:numPr>
      </w:pPr>
      <w:r>
        <w:t xml:space="preserve">L-4 – </w:t>
      </w:r>
      <w:r w:rsidR="00D26172">
        <w:t>сниженный показатель образования сажи.</w:t>
      </w:r>
    </w:p>
    <w:p w:rsidR="006521A8" w:rsidRDefault="006521A8" w:rsidP="006521A8">
      <w:pPr>
        <w:pStyle w:val="a3"/>
        <w:numPr>
          <w:ilvl w:val="0"/>
          <w:numId w:val="11"/>
        </w:numPr>
      </w:pPr>
      <w:r>
        <w:t xml:space="preserve">J-4 – </w:t>
      </w:r>
      <w:r w:rsidR="00D26172">
        <w:t>для современных моторов со сложными каталитическими системами.</w:t>
      </w:r>
    </w:p>
    <w:p w:rsidR="006521A8" w:rsidRPr="00D26172" w:rsidRDefault="00D26172" w:rsidP="006521A8">
      <w:r>
        <w:t xml:space="preserve">Существуют универсальные моторные масла для бензиновых и дизельных двигателей по системе </w:t>
      </w:r>
      <w:r>
        <w:rPr>
          <w:lang w:val="en-US"/>
        </w:rPr>
        <w:t>API</w:t>
      </w:r>
      <w:r>
        <w:t>.</w:t>
      </w:r>
    </w:p>
    <w:p w:rsidR="006521A8" w:rsidRDefault="00016C9A" w:rsidP="00016C9A">
      <w:pPr>
        <w:pStyle w:val="2"/>
      </w:pPr>
      <w:r>
        <w:t xml:space="preserve">Отечественный государственный </w:t>
      </w:r>
      <w:r w:rsidR="006521A8">
        <w:t>ГОСТ</w:t>
      </w:r>
    </w:p>
    <w:p w:rsidR="00016C9A" w:rsidRDefault="007B6AD6" w:rsidP="00016C9A">
      <w:r>
        <w:t>В отличие от западных стандартов отечественный разработан государством. Его система классификации – по вязкости масла. Распространяется на все виды масел по предназначению – для легкового транспорта, лодочных моторов, комбайнов, тракторов и даже бензопил. Это усложняет понимание документа.</w:t>
      </w:r>
    </w:p>
    <w:p w:rsidR="007B6AD6" w:rsidRPr="007B6AD6" w:rsidRDefault="007B6AD6" w:rsidP="00016C9A">
      <w:r>
        <w:t>Масла в ГОСТе 17479.1-2015 поделены на 3 группы</w:t>
      </w:r>
      <w:r w:rsidRPr="007B6AD6">
        <w:t>:</w:t>
      </w:r>
    </w:p>
    <w:p w:rsidR="007B6AD6" w:rsidRDefault="007B6AD6" w:rsidP="007B6AD6">
      <w:pPr>
        <w:pStyle w:val="a3"/>
        <w:numPr>
          <w:ilvl w:val="0"/>
          <w:numId w:val="12"/>
        </w:numPr>
      </w:pPr>
      <w:r>
        <w:t>Летние – разрешено использовать только при положительных температурах. Запуск двигателя зимой будет затруднён.</w:t>
      </w:r>
    </w:p>
    <w:p w:rsidR="007B6AD6" w:rsidRDefault="007B6AD6" w:rsidP="007B6AD6">
      <w:pPr>
        <w:pStyle w:val="a3"/>
        <w:numPr>
          <w:ilvl w:val="0"/>
          <w:numId w:val="12"/>
        </w:numPr>
      </w:pPr>
      <w:r>
        <w:t>Зимние – крайне жидкие и предназначены для эксплуатации в морозных условиях. Не загустевают при сильных морозах. Летом слишком жидкие, что влечёт за собой поломку мотора.</w:t>
      </w:r>
    </w:p>
    <w:p w:rsidR="00606B32" w:rsidRDefault="007B6AD6" w:rsidP="007B6AD6">
      <w:pPr>
        <w:pStyle w:val="a3"/>
        <w:numPr>
          <w:ilvl w:val="0"/>
          <w:numId w:val="12"/>
        </w:numPr>
      </w:pPr>
      <w:r>
        <w:t xml:space="preserve">Всесезонные – </w:t>
      </w:r>
      <w:r w:rsidR="00606B32">
        <w:t>универсального назначения.</w:t>
      </w:r>
    </w:p>
    <w:p w:rsidR="00606B32" w:rsidRDefault="00606B32" w:rsidP="00606B32">
      <w:pPr>
        <w:rPr>
          <w:lang w:val="en-US"/>
        </w:rPr>
      </w:pPr>
      <w:r>
        <w:t>Система обозначения в ГОСТе</w:t>
      </w:r>
      <w:r>
        <w:rPr>
          <w:lang w:val="en-US"/>
        </w:rPr>
        <w:t>:</w:t>
      </w:r>
    </w:p>
    <w:p w:rsidR="007B6AD6" w:rsidRDefault="00606B32" w:rsidP="00606B32">
      <w:pPr>
        <w:pStyle w:val="a3"/>
        <w:numPr>
          <w:ilvl w:val="0"/>
          <w:numId w:val="13"/>
        </w:numPr>
      </w:pPr>
      <w:r>
        <w:t>Буква М – тип материала, моторное масло.</w:t>
      </w:r>
    </w:p>
    <w:p w:rsidR="00606B32" w:rsidRDefault="00606B32" w:rsidP="00606B32">
      <w:pPr>
        <w:pStyle w:val="a3"/>
        <w:numPr>
          <w:ilvl w:val="0"/>
          <w:numId w:val="13"/>
        </w:numPr>
      </w:pPr>
      <w:r>
        <w:t>2 цифры с обозначением вязкости.</w:t>
      </w:r>
    </w:p>
    <w:p w:rsidR="00606B32" w:rsidRDefault="00606B32" w:rsidP="00606B32">
      <w:pPr>
        <w:pStyle w:val="a3"/>
        <w:numPr>
          <w:ilvl w:val="0"/>
          <w:numId w:val="13"/>
        </w:numPr>
      </w:pPr>
      <w:r>
        <w:t>Литера для обозначения эксплуатационных свойств.</w:t>
      </w:r>
    </w:p>
    <w:p w:rsidR="00016C9A" w:rsidRDefault="00606B32" w:rsidP="001D60A1">
      <w:pPr>
        <w:pStyle w:val="a3"/>
        <w:numPr>
          <w:ilvl w:val="0"/>
          <w:numId w:val="13"/>
        </w:numPr>
      </w:pPr>
      <w:r>
        <w:t>После первой литеры может стоять литера «з», которая означает наличие присадок.</w:t>
      </w:r>
    </w:p>
    <w:p w:rsidR="00121738" w:rsidRDefault="00606B32" w:rsidP="00606B32">
      <w:r>
        <w:lastRenderedPageBreak/>
        <w:t xml:space="preserve">Отечественная система сложная для восприятия. К тому же большинство легковых автомобилей на нашем рынке зарубежного производства. Поэтому используют другие системы классификации. Чаще всего – европейскую </w:t>
      </w:r>
      <w:r>
        <w:rPr>
          <w:lang w:val="en-US"/>
        </w:rPr>
        <w:t>ACEA</w:t>
      </w:r>
      <w:r>
        <w:t>.</w:t>
      </w:r>
    </w:p>
    <w:p w:rsidR="00C719C5" w:rsidRDefault="00C719C5" w:rsidP="00C719C5">
      <w:pPr>
        <w:pStyle w:val="2"/>
      </w:pPr>
      <w:r>
        <w:t>Рейтинг современных качественных моторных масел</w:t>
      </w:r>
    </w:p>
    <w:p w:rsidR="00C719C5" w:rsidRPr="00C719C5" w:rsidRDefault="00C719C5" w:rsidP="00C719C5"/>
    <w:p w:rsidR="00121738" w:rsidRDefault="00121738" w:rsidP="00606B32">
      <w:bookmarkStart w:id="0" w:name="_GoBack"/>
      <w:bookmarkEnd w:id="0"/>
    </w:p>
    <w:p w:rsidR="00121738" w:rsidRDefault="00121738" w:rsidP="00121738"/>
    <w:p w:rsidR="00121738" w:rsidRDefault="00121738" w:rsidP="00121738"/>
    <w:p w:rsidR="00121738" w:rsidRDefault="00121738" w:rsidP="00121738"/>
    <w:p w:rsidR="00121738" w:rsidRDefault="00121738" w:rsidP="00121738">
      <w:r>
        <w:t>-- Лукойл</w:t>
      </w:r>
    </w:p>
    <w:p w:rsidR="00121738" w:rsidRDefault="00121738" w:rsidP="00121738">
      <w:r>
        <w:t xml:space="preserve">Отечественное масло имеет достаточно широкую применимость, обладая, в частности, допусками MB 229.5; </w:t>
      </w:r>
      <w:proofErr w:type="spellStart"/>
      <w:r>
        <w:t>Renault</w:t>
      </w:r>
      <w:proofErr w:type="spellEnd"/>
      <w:r>
        <w:t xml:space="preserve"> RN 0700 / 0710; VW 502 00 / 505 00; PSA B71 2296; FIAT 9.55535-N2, 9.55535-Z2. Так что оно может смело использоваться и в ряде иномарок, не предъявляющих более строгие требования – то есть, например, в дизелях </w:t>
      </w:r>
      <w:proofErr w:type="spellStart"/>
      <w:r>
        <w:t>Volkswagen</w:t>
      </w:r>
      <w:proofErr w:type="spellEnd"/>
      <w:r>
        <w:t xml:space="preserve"> с насос-форсунками, где требуется масло с допуском VW 505 01, его использовать уже нельзя, несмотря на наличие «дизельного» класса API CF.</w:t>
      </w:r>
    </w:p>
    <w:p w:rsidR="00121738" w:rsidRDefault="00121738" w:rsidP="00121738"/>
    <w:p w:rsidR="00121738" w:rsidRDefault="00121738" w:rsidP="00121738">
      <w:r>
        <w:t>Даже если у Вас и есть скепсис относительно отечественных масел, то скажем сразу: всем требованиям заявленного стандарта качества «Лукойл» полностью соответствует, в чем-то даже превосходя конкурентов. Например, для зарубежных масел 5W40 типична температура замерзания в -40…-42 градуса, в то время как «Лукойл» способен работать до -44. Мелочь, но в северных регионах и ее может не хватить.</w:t>
      </w:r>
    </w:p>
    <w:p w:rsidR="00121738" w:rsidRDefault="00121738" w:rsidP="00121738"/>
    <w:p w:rsidR="00121738" w:rsidRDefault="00121738" w:rsidP="00121738">
      <w:r>
        <w:t>Низкая зольность в сочетании с высоким содержанием кальция в пробах свежего масла указывает на применение современного пакета присадок с высокими моющими свойствами (для этого как раз и применяется салицилат кальция). Сравнительно высокое содержание фосфора и цинка – след противоизносной присадки семейства ZDDP, эффективной, но, увы, несовместимой с сажевыми фильтрами.</w:t>
      </w:r>
    </w:p>
    <w:p w:rsidR="00121738" w:rsidRDefault="00121738" w:rsidP="00121738"/>
    <w:p w:rsidR="00121738" w:rsidRDefault="00121738" w:rsidP="00121738">
      <w:r>
        <w:t>В результате мы получаем моторное масло со средней высокотемпературной вязкостью для этого стандарта, не теряющее ее по мере старения (если речь не идет о высокофорсированных моторах и эксплуатации «на пределе»). Щелочное число у масла снижается достаточно быстро, поэтому стоит не затягивать со сроками замены. Вместе с тем малый рост содержания алюминия и железа в пробах отработки обещает неплохой ресурс мотору.</w:t>
      </w:r>
    </w:p>
    <w:p w:rsidR="00121738" w:rsidRDefault="00121738" w:rsidP="00121738"/>
    <w:p w:rsidR="00121738" w:rsidRDefault="00121738" w:rsidP="00121738">
      <w:r>
        <w:t>Основные плюсы:</w:t>
      </w:r>
    </w:p>
    <w:p w:rsidR="00121738" w:rsidRDefault="00121738" w:rsidP="00121738">
      <w:r>
        <w:t>Стабильная вязкость</w:t>
      </w:r>
    </w:p>
    <w:p w:rsidR="00121738" w:rsidRDefault="00121738" w:rsidP="00121738">
      <w:r>
        <w:t>Неплохие низкотемпературные характеристики</w:t>
      </w:r>
    </w:p>
    <w:p w:rsidR="00121738" w:rsidRDefault="00121738" w:rsidP="00121738">
      <w:r>
        <w:t>Выполнение всех требований заявленных стандартов</w:t>
      </w:r>
    </w:p>
    <w:p w:rsidR="00121738" w:rsidRDefault="00121738" w:rsidP="00121738">
      <w:r>
        <w:lastRenderedPageBreak/>
        <w:t>Минусы:</w:t>
      </w:r>
    </w:p>
    <w:p w:rsidR="00121738" w:rsidRDefault="00121738" w:rsidP="00121738">
      <w:r>
        <w:t>Сравнительно малый реальный срок службы (падает щелочное число, содержание продуктов окисления и нитрации выходит за пределы нормативов).</w:t>
      </w:r>
    </w:p>
    <w:p w:rsidR="00121738" w:rsidRDefault="00121738" w:rsidP="00121738"/>
    <w:p w:rsidR="00121738" w:rsidRPr="00121738" w:rsidRDefault="00121738" w:rsidP="00121738">
      <w:pPr>
        <w:rPr>
          <w:lang w:val="en-US"/>
        </w:rPr>
      </w:pPr>
      <w:r w:rsidRPr="00121738">
        <w:rPr>
          <w:lang w:val="en-US"/>
        </w:rPr>
        <w:t xml:space="preserve">-- </w:t>
      </w:r>
      <w:proofErr w:type="spellStart"/>
      <w:r w:rsidRPr="00121738">
        <w:rPr>
          <w:lang w:val="en-US"/>
        </w:rPr>
        <w:t>Liqui</w:t>
      </w:r>
      <w:proofErr w:type="spellEnd"/>
      <w:r w:rsidRPr="00121738">
        <w:rPr>
          <w:lang w:val="en-US"/>
        </w:rPr>
        <w:t xml:space="preserve"> Moly</w:t>
      </w:r>
    </w:p>
    <w:p w:rsidR="00121738" w:rsidRPr="00121738" w:rsidRDefault="00121738" w:rsidP="00121738">
      <w:pPr>
        <w:rPr>
          <w:lang w:val="en-US"/>
        </w:rPr>
      </w:pPr>
    </w:p>
    <w:p w:rsidR="00121738" w:rsidRPr="00121738" w:rsidRDefault="00121738" w:rsidP="00121738">
      <w:pPr>
        <w:rPr>
          <w:lang w:val="en-US"/>
        </w:rPr>
      </w:pPr>
      <w:r w:rsidRPr="00121738">
        <w:rPr>
          <w:lang w:val="en-US"/>
        </w:rPr>
        <w:t>LIQUI MOLY Optimal 10W-40</w:t>
      </w:r>
    </w:p>
    <w:p w:rsidR="00121738" w:rsidRDefault="00121738" w:rsidP="00121738">
      <w:r>
        <w:t>1 749 (4 л;)</w:t>
      </w:r>
    </w:p>
    <w:p w:rsidR="00121738" w:rsidRDefault="00121738" w:rsidP="00121738">
      <w:r>
        <w:t>Неплохое, в общем-то, масло упало на нижние позиции рейтинга лучших моторных масел по ожидаемой причине: излишне высока цена. То, что в маркировке класса качества по API первым указан «дизельный» класс CF, недвусмысленно намекает, что универсальностью этого масла несколько пожертвовали в пользу именно работоспособности в моторах на тяжелом топливе.</w:t>
      </w:r>
    </w:p>
    <w:p w:rsidR="00121738" w:rsidRDefault="00121738" w:rsidP="00121738"/>
    <w:p w:rsidR="00121738" w:rsidRDefault="00121738" w:rsidP="00121738">
      <w:r>
        <w:t xml:space="preserve">Лучше всего это моторное масло работает именно в дизелях с пробегом – на коммерческой технике, старых </w:t>
      </w:r>
      <w:proofErr w:type="spellStart"/>
      <w:r>
        <w:t>большеобъемных</w:t>
      </w:r>
      <w:proofErr w:type="spellEnd"/>
      <w:r>
        <w:t xml:space="preserve"> внедорожниках. Особенно, если у Вас установлен турбокомпрессор. Так что, скажем, старый </w:t>
      </w:r>
      <w:proofErr w:type="spellStart"/>
      <w:r>
        <w:t>Nissan</w:t>
      </w:r>
      <w:proofErr w:type="spellEnd"/>
      <w:r>
        <w:t xml:space="preserve"> </w:t>
      </w:r>
      <w:proofErr w:type="spellStart"/>
      <w:r>
        <w:t>Terrano</w:t>
      </w:r>
      <w:proofErr w:type="spellEnd"/>
      <w:r>
        <w:t xml:space="preserve"> с TD27T под капотом от этого масла точно не откажется.</w:t>
      </w:r>
    </w:p>
    <w:p w:rsidR="00121738" w:rsidRDefault="00121738" w:rsidP="00121738"/>
    <w:p w:rsidR="00121738" w:rsidRDefault="00121738" w:rsidP="00121738">
      <w:r>
        <w:t>Список допусков заводов-изготовителей здесь невелик, создатели масла ограничились только «</w:t>
      </w:r>
      <w:proofErr w:type="spellStart"/>
      <w:r>
        <w:t>Мерседесовским</w:t>
      </w:r>
      <w:proofErr w:type="spellEnd"/>
      <w:r>
        <w:t xml:space="preserve">» MB 229.1. То есть на технике с </w:t>
      </w:r>
      <w:proofErr w:type="spellStart"/>
      <w:r>
        <w:t>трехлучевой</w:t>
      </w:r>
      <w:proofErr w:type="spellEnd"/>
      <w:r>
        <w:t xml:space="preserve"> звездой на капоте оно может использоваться, если год выпуска не моложе 2002-го.</w:t>
      </w:r>
    </w:p>
    <w:p w:rsidR="00121738" w:rsidRDefault="00121738" w:rsidP="00121738"/>
    <w:p w:rsidR="00121738" w:rsidRDefault="00121738" w:rsidP="00121738">
      <w:r>
        <w:t>По качеству и стабильности к «</w:t>
      </w:r>
      <w:proofErr w:type="spellStart"/>
      <w:r>
        <w:t>Ликви</w:t>
      </w:r>
      <w:proofErr w:type="spellEnd"/>
      <w:r>
        <w:t xml:space="preserve"> Моли» нет претензий. Жаль, что в сравнении с конкурентами цена у него отнюдь не самая привлекательная.</w:t>
      </w:r>
    </w:p>
    <w:p w:rsidR="00121738" w:rsidRDefault="00121738" w:rsidP="00121738"/>
    <w:p w:rsidR="00121738" w:rsidRDefault="00121738" w:rsidP="00121738">
      <w:r>
        <w:t>Основные плюсы:</w:t>
      </w:r>
    </w:p>
    <w:p w:rsidR="00121738" w:rsidRDefault="00121738" w:rsidP="00121738">
      <w:r>
        <w:t>Стабильность, хорошие антифрикционные свойства</w:t>
      </w:r>
    </w:p>
    <w:p w:rsidR="00121738" w:rsidRDefault="00121738" w:rsidP="00121738">
      <w:r>
        <w:t>Минусы:</w:t>
      </w:r>
    </w:p>
    <w:p w:rsidR="00121738" w:rsidRDefault="00121738" w:rsidP="00121738">
      <w:r>
        <w:t>Чрезмерная для полусинтетики цена</w:t>
      </w:r>
    </w:p>
    <w:p w:rsidR="00121738" w:rsidRDefault="00121738" w:rsidP="00121738"/>
    <w:p w:rsidR="00121738" w:rsidRDefault="00121738" w:rsidP="00121738"/>
    <w:p w:rsidR="00121738" w:rsidRDefault="00121738" w:rsidP="00121738">
      <w:r>
        <w:t xml:space="preserve">-- </w:t>
      </w:r>
      <w:proofErr w:type="spellStart"/>
      <w:r>
        <w:t>Mobil</w:t>
      </w:r>
      <w:proofErr w:type="spellEnd"/>
    </w:p>
    <w:p w:rsidR="00121738" w:rsidRDefault="00121738" w:rsidP="00121738">
      <w:r>
        <w:t xml:space="preserve">По результатам тестов и отзывам самих автовладельцев синтетическое моторное масло </w:t>
      </w:r>
      <w:proofErr w:type="spellStart"/>
      <w:r>
        <w:t>Mobil</w:t>
      </w:r>
      <w:proofErr w:type="spellEnd"/>
      <w:r>
        <w:t xml:space="preserve"> можно признать одним из лучших вариантов для двигателей, требующих применения масел с высокотемпературной вязкостью 40. Масло прекрасно прокачивается на холоде, с запасом укладываясь в требования стандарта 5W. Однако при 100 градусах, когда измеряется высокотемпературная вязкость, измеренные значения меньше, чем у конкурентов (13,5 </w:t>
      </w:r>
      <w:proofErr w:type="spellStart"/>
      <w:r>
        <w:t>сСт</w:t>
      </w:r>
      <w:proofErr w:type="spellEnd"/>
      <w:r>
        <w:t xml:space="preserve">), хотя и укладываются в нормативы стандарта. Что это значит на практике? Часто эксплуатируемый на </w:t>
      </w:r>
      <w:r>
        <w:lastRenderedPageBreak/>
        <w:t>высоких оборотах мотор может начать «подъедать» масло, в пробках, когда двигатель регулярно испытывает высокие нагрузки (</w:t>
      </w:r>
      <w:proofErr w:type="spellStart"/>
      <w:r>
        <w:t>трогание</w:t>
      </w:r>
      <w:proofErr w:type="spellEnd"/>
      <w:r>
        <w:t xml:space="preserve"> с места, отсутствие обдува встречным потоком воздуха), будет снижена прочность масляной пленки. Это не является приговором для масла, повторим – в нормативы стандарта оно вписывается, но в вышеперечисленных условиях мы бы порекомендовали масла с большей вязкостью.</w:t>
      </w:r>
    </w:p>
    <w:p w:rsidR="00121738" w:rsidRDefault="00121738" w:rsidP="00121738"/>
    <w:p w:rsidR="00121738" w:rsidRDefault="00121738" w:rsidP="00121738">
      <w:r>
        <w:t xml:space="preserve">Зато по щелочному числу </w:t>
      </w:r>
      <w:proofErr w:type="spellStart"/>
      <w:r>
        <w:t>Mobil</w:t>
      </w:r>
      <w:proofErr w:type="spellEnd"/>
      <w:r>
        <w:t xml:space="preserve"> – один из лидеров (10,7 мг KOH/г), так что масло можно смело назвать имеющим хороший потенциал для длительной эксплуатации, особенно с использованием высокосернистого топлива. Другой козырь – незначительное изменение вязкости при старении, свои 10-15 тысяч километров оно отходит без превращения в «воду».</w:t>
      </w:r>
    </w:p>
    <w:p w:rsidR="00121738" w:rsidRDefault="00121738" w:rsidP="00121738"/>
    <w:p w:rsidR="00121738" w:rsidRDefault="00121738" w:rsidP="00121738">
      <w:r>
        <w:t>Основные плюсы:</w:t>
      </w:r>
    </w:p>
    <w:p w:rsidR="00121738" w:rsidRDefault="00121738" w:rsidP="00121738">
      <w:r>
        <w:t>Стабильность вязкости.</w:t>
      </w:r>
    </w:p>
    <w:p w:rsidR="00121738" w:rsidRDefault="00121738" w:rsidP="00121738">
      <w:r>
        <w:t>Длительный реальный срок службы.</w:t>
      </w:r>
    </w:p>
    <w:p w:rsidR="00121738" w:rsidRDefault="00121738" w:rsidP="00121738">
      <w:r>
        <w:t>Минусы:</w:t>
      </w:r>
    </w:p>
    <w:p w:rsidR="00121738" w:rsidRDefault="00121738" w:rsidP="00121738">
      <w:r>
        <w:t>Не лучший выбор для изношенного или тяжело эксплуатируемого мотора.</w:t>
      </w:r>
    </w:p>
    <w:p w:rsidR="00121738" w:rsidRDefault="00121738" w:rsidP="00121738"/>
    <w:p w:rsidR="00121738" w:rsidRDefault="00121738" w:rsidP="00121738">
      <w:r>
        <w:t xml:space="preserve">--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Helix</w:t>
      </w:r>
      <w:proofErr w:type="spellEnd"/>
    </w:p>
    <w:p w:rsidR="00121738" w:rsidRDefault="00121738" w:rsidP="00121738"/>
    <w:p w:rsidR="00121738" w:rsidRDefault="00121738" w:rsidP="00121738"/>
    <w:p w:rsidR="00121738" w:rsidRDefault="00121738" w:rsidP="00121738">
      <w:r>
        <w:t xml:space="preserve">-- </w:t>
      </w:r>
      <w:proofErr w:type="spellStart"/>
      <w:r>
        <w:t>Castrol</w:t>
      </w:r>
      <w:proofErr w:type="spellEnd"/>
    </w:p>
    <w:p w:rsidR="00121738" w:rsidRDefault="00121738" w:rsidP="00121738">
      <w:r>
        <w:t>4. Как правильно подобрать моторное масло для автомобиля</w:t>
      </w:r>
    </w:p>
    <w:sectPr w:rsidR="00121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C0BB9"/>
    <w:multiLevelType w:val="hybridMultilevel"/>
    <w:tmpl w:val="D50E3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95078"/>
    <w:multiLevelType w:val="hybridMultilevel"/>
    <w:tmpl w:val="9D36B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56E59"/>
    <w:multiLevelType w:val="hybridMultilevel"/>
    <w:tmpl w:val="2F183C30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36E2361B"/>
    <w:multiLevelType w:val="hybridMultilevel"/>
    <w:tmpl w:val="F38A7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64125"/>
    <w:multiLevelType w:val="hybridMultilevel"/>
    <w:tmpl w:val="BF7A6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94F7C"/>
    <w:multiLevelType w:val="hybridMultilevel"/>
    <w:tmpl w:val="0BC85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42EE1"/>
    <w:multiLevelType w:val="hybridMultilevel"/>
    <w:tmpl w:val="2F8ED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23826"/>
    <w:multiLevelType w:val="hybridMultilevel"/>
    <w:tmpl w:val="94D8C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211EF"/>
    <w:multiLevelType w:val="hybridMultilevel"/>
    <w:tmpl w:val="51D6CDB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57BD3C39"/>
    <w:multiLevelType w:val="hybridMultilevel"/>
    <w:tmpl w:val="165AD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C94"/>
    <w:multiLevelType w:val="hybridMultilevel"/>
    <w:tmpl w:val="7AE87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016E2D"/>
    <w:multiLevelType w:val="hybridMultilevel"/>
    <w:tmpl w:val="11125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FA37B4"/>
    <w:multiLevelType w:val="hybridMultilevel"/>
    <w:tmpl w:val="63763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11"/>
  </w:num>
  <w:num w:numId="5">
    <w:abstractNumId w:val="3"/>
  </w:num>
  <w:num w:numId="6">
    <w:abstractNumId w:val="12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4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A8"/>
    <w:rsid w:val="00016C9A"/>
    <w:rsid w:val="00121738"/>
    <w:rsid w:val="001D60A1"/>
    <w:rsid w:val="0043515B"/>
    <w:rsid w:val="00487931"/>
    <w:rsid w:val="005E057B"/>
    <w:rsid w:val="00606B32"/>
    <w:rsid w:val="00636E5D"/>
    <w:rsid w:val="006521A8"/>
    <w:rsid w:val="007A72DA"/>
    <w:rsid w:val="007B6AD6"/>
    <w:rsid w:val="007F0AF3"/>
    <w:rsid w:val="0081473B"/>
    <w:rsid w:val="0083261C"/>
    <w:rsid w:val="00AE51F0"/>
    <w:rsid w:val="00C719C5"/>
    <w:rsid w:val="00D043D4"/>
    <w:rsid w:val="00D26172"/>
    <w:rsid w:val="00DB1297"/>
    <w:rsid w:val="00E70BFA"/>
    <w:rsid w:val="00FD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D3AE2-B82D-4F70-AB59-0DDC0338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6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0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1473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D60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D0D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6</Pages>
  <Words>1525</Words>
  <Characters>10744</Characters>
  <Application>Microsoft Office Word</Application>
  <DocSecurity>0</DocSecurity>
  <Lines>210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13</cp:revision>
  <dcterms:created xsi:type="dcterms:W3CDTF">2021-01-24T21:47:00Z</dcterms:created>
  <dcterms:modified xsi:type="dcterms:W3CDTF">2021-01-27T23:44:00Z</dcterms:modified>
</cp:coreProperties>
</file>